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 ContentType="application/vnd.ms-powerpoi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rsidTr="003B6241">
        <w:tc>
          <w:tcPr>
            <w:tcW w:w="1350" w:type="dxa"/>
            <w:tcBorders>
              <w:top w:val="single" w:sz="4" w:space="0" w:color="000000"/>
              <w:bottom w:val="single" w:sz="4" w:space="0" w:color="000000"/>
            </w:tcBorders>
          </w:tcPr>
          <w:p w:rsidR="0047671D" w:rsidRDefault="005D1F03" w:rsidP="0047671D">
            <w:pPr>
              <w:pStyle w:val="covertext"/>
              <w:snapToGrid w:val="0"/>
            </w:pPr>
            <w:r>
              <w:t>Name of Group</w:t>
            </w:r>
          </w:p>
        </w:tc>
        <w:tc>
          <w:tcPr>
            <w:tcW w:w="8114" w:type="dxa"/>
            <w:tcBorders>
              <w:top w:val="single" w:sz="4" w:space="0" w:color="000000"/>
              <w:bottom w:val="single" w:sz="4" w:space="0" w:color="000000"/>
            </w:tcBorders>
          </w:tcPr>
          <w:p w:rsidR="0047671D" w:rsidRDefault="0047671D" w:rsidP="0047671D">
            <w:pPr>
              <w:pStyle w:val="covertext"/>
              <w:snapToGrid w:val="0"/>
              <w:rPr>
                <w:b/>
                <w:lang w:val="en-GB"/>
              </w:rPr>
            </w:pPr>
            <w:r w:rsidRPr="00B328FC">
              <w:rPr>
                <w:b/>
                <w:lang w:val="en-GB"/>
              </w:rPr>
              <w:t xml:space="preserve">IEEE </w:t>
            </w:r>
            <w:r>
              <w:rPr>
                <w:b/>
                <w:lang w:val="en-GB"/>
              </w:rPr>
              <w:t>DYSPAN-</w:t>
            </w:r>
            <w:r w:rsidR="005D1F03">
              <w:rPr>
                <w:b/>
                <w:lang w:val="en-GB"/>
              </w:rPr>
              <w:t>SC (Leadership)</w:t>
            </w:r>
          </w:p>
          <w:p w:rsidR="0047671D" w:rsidRPr="00764DFB" w:rsidRDefault="0047671D" w:rsidP="0047671D">
            <w:pPr>
              <w:pStyle w:val="covertext"/>
            </w:pPr>
          </w:p>
        </w:tc>
      </w:tr>
      <w:tr w:rsidR="0047671D" w:rsidRPr="00BD5B21" w:rsidTr="003B6241">
        <w:tc>
          <w:tcPr>
            <w:tcW w:w="1350" w:type="dxa"/>
            <w:tcBorders>
              <w:bottom w:val="single" w:sz="4" w:space="0" w:color="000000"/>
            </w:tcBorders>
          </w:tcPr>
          <w:p w:rsidR="0047671D" w:rsidRDefault="0047671D" w:rsidP="0047671D">
            <w:pPr>
              <w:pStyle w:val="covertext"/>
              <w:snapToGrid w:val="0"/>
            </w:pPr>
            <w:r>
              <w:t>Title</w:t>
            </w:r>
          </w:p>
        </w:tc>
        <w:tc>
          <w:tcPr>
            <w:tcW w:w="8114" w:type="dxa"/>
            <w:tcBorders>
              <w:bottom w:val="single" w:sz="4" w:space="0" w:color="000000"/>
            </w:tcBorders>
          </w:tcPr>
          <w:p w:rsidR="0047671D" w:rsidRPr="00424BAB" w:rsidRDefault="005D1F03" w:rsidP="002F3D94">
            <w:pPr>
              <w:pStyle w:val="covertext"/>
              <w:snapToGrid w:val="0"/>
              <w:rPr>
                <w:rFonts w:eastAsia="MS Mincho"/>
                <w:b/>
                <w:i/>
                <w:lang w:eastAsia="ja-JP"/>
              </w:rPr>
            </w:pPr>
            <w:r>
              <w:rPr>
                <w:rFonts w:eastAsia="MS Mincho"/>
                <w:b/>
                <w:i/>
                <w:lang w:eastAsia="ja-JP"/>
              </w:rPr>
              <w:t>(Draft) Minutes of Electronic Meeting held 24 June, 2015</w:t>
            </w:r>
          </w:p>
        </w:tc>
      </w:tr>
      <w:tr w:rsidR="0047671D" w:rsidRPr="00095F30" w:rsidTr="003B6241">
        <w:tc>
          <w:tcPr>
            <w:tcW w:w="1350" w:type="dxa"/>
            <w:tcBorders>
              <w:bottom w:val="single" w:sz="4" w:space="0" w:color="000000"/>
            </w:tcBorders>
          </w:tcPr>
          <w:p w:rsidR="0047671D" w:rsidRDefault="0047671D" w:rsidP="0047671D">
            <w:pPr>
              <w:pStyle w:val="covertext"/>
              <w:snapToGrid w:val="0"/>
            </w:pPr>
            <w:r>
              <w:t>DCN</w:t>
            </w:r>
          </w:p>
        </w:tc>
        <w:tc>
          <w:tcPr>
            <w:tcW w:w="8114" w:type="dxa"/>
            <w:tcBorders>
              <w:bottom w:val="single" w:sz="4" w:space="0" w:color="000000"/>
            </w:tcBorders>
          </w:tcPr>
          <w:p w:rsidR="0047671D" w:rsidRPr="00095F30" w:rsidRDefault="00AD1CEF" w:rsidP="005D1F03">
            <w:pPr>
              <w:pStyle w:val="covertext"/>
              <w:snapToGrid w:val="0"/>
              <w:rPr>
                <w:rFonts w:eastAsia="MS Mincho"/>
                <w:b/>
                <w:i/>
                <w:lang w:eastAsia="ja-JP"/>
              </w:rPr>
            </w:pPr>
            <w:r w:rsidRPr="00AD1CEF">
              <w:rPr>
                <w:b/>
                <w:i/>
              </w:rPr>
              <w:t>sc-15-0020-00-MOMM</w:t>
            </w:r>
          </w:p>
        </w:tc>
      </w:tr>
      <w:tr w:rsidR="0047671D" w:rsidRPr="00095F30" w:rsidTr="003B6241">
        <w:tc>
          <w:tcPr>
            <w:tcW w:w="1350" w:type="dxa"/>
            <w:tcBorders>
              <w:bottom w:val="single" w:sz="4" w:space="0" w:color="000000"/>
            </w:tcBorders>
          </w:tcPr>
          <w:p w:rsidR="0047671D" w:rsidRDefault="0047671D" w:rsidP="0047671D">
            <w:pPr>
              <w:pStyle w:val="covertext"/>
              <w:snapToGrid w:val="0"/>
            </w:pPr>
            <w:r>
              <w:t>Date Submitted</w:t>
            </w:r>
          </w:p>
        </w:tc>
        <w:tc>
          <w:tcPr>
            <w:tcW w:w="8114" w:type="dxa"/>
            <w:tcBorders>
              <w:bottom w:val="single" w:sz="4" w:space="0" w:color="000000"/>
            </w:tcBorders>
          </w:tcPr>
          <w:p w:rsidR="0047671D" w:rsidRPr="00095F30" w:rsidRDefault="00A44B13" w:rsidP="00940BB2">
            <w:pPr>
              <w:pStyle w:val="covertext"/>
              <w:snapToGrid w:val="0"/>
              <w:rPr>
                <w:rFonts w:eastAsia="MS Mincho"/>
                <w:b/>
                <w:i/>
                <w:lang w:eastAsia="ja-JP"/>
              </w:rPr>
            </w:pPr>
            <w:r>
              <w:rPr>
                <w:rFonts w:eastAsia="MS Mincho"/>
                <w:b/>
                <w:i/>
                <w:lang w:eastAsia="ja-JP"/>
              </w:rPr>
              <w:t>0</w:t>
            </w:r>
            <w:r w:rsidR="00940BB2">
              <w:rPr>
                <w:rFonts w:eastAsia="MS Mincho"/>
                <w:b/>
                <w:i/>
                <w:lang w:eastAsia="ja-JP"/>
              </w:rPr>
              <w:t>6</w:t>
            </w:r>
            <w:r w:rsidR="005D1F03">
              <w:rPr>
                <w:rFonts w:eastAsia="MS Mincho"/>
                <w:b/>
                <w:i/>
                <w:lang w:eastAsia="ja-JP"/>
              </w:rPr>
              <w:t>/24</w:t>
            </w:r>
            <w:r>
              <w:rPr>
                <w:rFonts w:eastAsia="MS Mincho"/>
                <w:b/>
                <w:i/>
                <w:lang w:eastAsia="ja-JP"/>
              </w:rPr>
              <w:t>/2015</w:t>
            </w:r>
          </w:p>
        </w:tc>
      </w:tr>
      <w:tr w:rsidR="0047671D" w:rsidRPr="00095F30" w:rsidTr="003B6241">
        <w:tc>
          <w:tcPr>
            <w:tcW w:w="1350" w:type="dxa"/>
            <w:tcBorders>
              <w:bottom w:val="single" w:sz="4" w:space="0" w:color="000000"/>
            </w:tcBorders>
          </w:tcPr>
          <w:p w:rsidR="0047671D" w:rsidRDefault="0047671D" w:rsidP="0047671D">
            <w:pPr>
              <w:pStyle w:val="covertext"/>
              <w:snapToGrid w:val="0"/>
            </w:pPr>
            <w:r>
              <w:t>Source(s)</w:t>
            </w:r>
          </w:p>
        </w:tc>
        <w:tc>
          <w:tcPr>
            <w:tcW w:w="8114" w:type="dxa"/>
            <w:tcBorders>
              <w:bottom w:val="single" w:sz="4" w:space="0" w:color="000000"/>
            </w:tcBorders>
          </w:tcPr>
          <w:p w:rsidR="00095F30" w:rsidRPr="00095F30" w:rsidRDefault="005D1F03" w:rsidP="00095F30">
            <w:pPr>
              <w:pStyle w:val="covertext"/>
              <w:snapToGrid w:val="0"/>
              <w:rPr>
                <w:rFonts w:eastAsia="MS Mincho"/>
                <w:b/>
                <w:i/>
                <w:lang w:eastAsia="ja-JP"/>
              </w:rPr>
            </w:pPr>
            <w:r>
              <w:rPr>
                <w:rFonts w:eastAsia="MS Mincho"/>
                <w:b/>
                <w:i/>
                <w:lang w:eastAsia="ja-JP"/>
              </w:rPr>
              <w:t xml:space="preserve">Matthew Sherman </w:t>
            </w:r>
            <w:r w:rsidR="00924FB7">
              <w:rPr>
                <w:rFonts w:eastAsia="MS Mincho"/>
                <w:b/>
                <w:i/>
                <w:lang w:eastAsia="ja-JP"/>
              </w:rPr>
              <w:t>(</w:t>
            </w:r>
            <w:r>
              <w:rPr>
                <w:rFonts w:eastAsia="MS Mincho"/>
                <w:b/>
                <w:i/>
                <w:lang w:eastAsia="ja-JP"/>
              </w:rPr>
              <w:t>BAE Systems</w:t>
            </w:r>
            <w:r w:rsidR="00424BAB" w:rsidRPr="00095F30">
              <w:rPr>
                <w:rFonts w:eastAsia="MS Mincho"/>
                <w:b/>
                <w:i/>
                <w:lang w:eastAsia="ja-JP"/>
              </w:rPr>
              <w:t>)</w:t>
            </w:r>
            <w:r w:rsidR="00C15DB7" w:rsidRPr="00095F30">
              <w:rPr>
                <w:rFonts w:eastAsia="MS Mincho"/>
                <w:b/>
                <w:i/>
                <w:lang w:eastAsia="ja-JP"/>
              </w:rPr>
              <w:t xml:space="preserve">     </w:t>
            </w:r>
          </w:p>
          <w:p w:rsidR="0047671D" w:rsidRPr="00095F30" w:rsidRDefault="00095F30" w:rsidP="005D1F03">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5D1F03" w:rsidRPr="00A22F2C">
                <w:rPr>
                  <w:rStyle w:val="Hyperlink"/>
                  <w:rFonts w:eastAsia="MS Mincho"/>
                  <w:b/>
                  <w:i/>
                  <w:lang w:eastAsia="ja-JP"/>
                </w:rPr>
                <w:t>matthew.sherman@baesytems.com</w:t>
              </w:r>
            </w:hyperlink>
            <w:r w:rsidR="005D1F03">
              <w:rPr>
                <w:rFonts w:eastAsia="MS Mincho"/>
                <w:b/>
                <w:i/>
                <w:lang w:eastAsia="ja-JP"/>
              </w:rPr>
              <w:t xml:space="preserve"> </w:t>
            </w:r>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rsidTr="003B6241">
        <w:tc>
          <w:tcPr>
            <w:tcW w:w="1350" w:type="dxa"/>
            <w:tcBorders>
              <w:bottom w:val="single" w:sz="4" w:space="0" w:color="000000"/>
            </w:tcBorders>
          </w:tcPr>
          <w:p w:rsidR="0047671D" w:rsidRDefault="0047671D" w:rsidP="0047671D">
            <w:pPr>
              <w:pStyle w:val="covertext"/>
              <w:snapToGrid w:val="0"/>
            </w:pPr>
          </w:p>
        </w:tc>
        <w:tc>
          <w:tcPr>
            <w:tcW w:w="8114" w:type="dxa"/>
            <w:tcBorders>
              <w:bottom w:val="single" w:sz="4" w:space="0" w:color="000000"/>
            </w:tcBorders>
          </w:tcPr>
          <w:p w:rsidR="0047671D" w:rsidRPr="00095F30" w:rsidRDefault="0047671D" w:rsidP="0047671D">
            <w:pPr>
              <w:pStyle w:val="covertext"/>
              <w:snapToGrid w:val="0"/>
              <w:rPr>
                <w:rFonts w:eastAsia="MS Mincho"/>
                <w:color w:val="FF0000"/>
                <w:lang w:eastAsia="ja-JP"/>
              </w:rPr>
            </w:pPr>
            <w:bookmarkStart w:id="0" w:name="_GoBack"/>
            <w:bookmarkEnd w:id="0"/>
          </w:p>
        </w:tc>
      </w:tr>
      <w:tr w:rsidR="0047671D" w:rsidRPr="00095F30" w:rsidTr="003B6241">
        <w:tc>
          <w:tcPr>
            <w:tcW w:w="1350" w:type="dxa"/>
            <w:tcBorders>
              <w:bottom w:val="single" w:sz="4" w:space="0" w:color="000000"/>
            </w:tcBorders>
          </w:tcPr>
          <w:p w:rsidR="0047671D" w:rsidRDefault="0047671D" w:rsidP="0047671D">
            <w:pPr>
              <w:pStyle w:val="covertext"/>
              <w:snapToGrid w:val="0"/>
            </w:pPr>
            <w:r>
              <w:t>Abstract</w:t>
            </w:r>
          </w:p>
        </w:tc>
        <w:tc>
          <w:tcPr>
            <w:tcW w:w="8114" w:type="dxa"/>
            <w:tcBorders>
              <w:bottom w:val="single" w:sz="4" w:space="0" w:color="000000"/>
            </w:tcBorders>
          </w:tcPr>
          <w:p w:rsidR="0047671D" w:rsidRPr="00095F30" w:rsidRDefault="005D1F03" w:rsidP="00E5303E">
            <w:pPr>
              <w:pStyle w:val="covertext"/>
              <w:snapToGrid w:val="0"/>
              <w:rPr>
                <w:rFonts w:eastAsia="MS Mincho"/>
                <w:b/>
                <w:i/>
                <w:lang w:eastAsia="ja-JP"/>
              </w:rPr>
            </w:pPr>
            <w:r>
              <w:rPr>
                <w:rFonts w:eastAsia="MS Mincho"/>
                <w:b/>
                <w:i/>
                <w:lang w:eastAsia="ja-JP"/>
              </w:rPr>
              <w:t>None</w:t>
            </w:r>
          </w:p>
        </w:tc>
      </w:tr>
      <w:tr w:rsidR="0047671D" w:rsidRPr="00BD5B21" w:rsidTr="003B6241">
        <w:tc>
          <w:tcPr>
            <w:tcW w:w="1350" w:type="dxa"/>
            <w:tcBorders>
              <w:bottom w:val="single" w:sz="4" w:space="0" w:color="000000"/>
            </w:tcBorders>
          </w:tcPr>
          <w:p w:rsidR="0047671D" w:rsidRDefault="0047671D" w:rsidP="0047671D">
            <w:pPr>
              <w:pStyle w:val="covertext"/>
              <w:snapToGrid w:val="0"/>
            </w:pPr>
          </w:p>
        </w:tc>
        <w:tc>
          <w:tcPr>
            <w:tcW w:w="8114" w:type="dxa"/>
            <w:tcBorders>
              <w:bottom w:val="single" w:sz="4" w:space="0" w:color="000000"/>
            </w:tcBorders>
          </w:tcPr>
          <w:p w:rsidR="0047671D" w:rsidRPr="00F34D7D" w:rsidRDefault="0047671D" w:rsidP="0047671D">
            <w:pPr>
              <w:pStyle w:val="covertext"/>
              <w:snapToGrid w:val="0"/>
              <w:rPr>
                <w:rFonts w:eastAsia="MS Mincho"/>
                <w:lang w:eastAsia="ja-JP"/>
              </w:rPr>
            </w:pPr>
          </w:p>
        </w:tc>
      </w:tr>
      <w:tr w:rsidR="0047671D" w:rsidRPr="00BD5B21" w:rsidTr="003B6241">
        <w:trPr>
          <w:trHeight w:val="840"/>
        </w:trPr>
        <w:tc>
          <w:tcPr>
            <w:tcW w:w="1350" w:type="dxa"/>
            <w:tcBorders>
              <w:bottom w:val="single" w:sz="4" w:space="0" w:color="000000"/>
            </w:tcBorders>
          </w:tcPr>
          <w:p w:rsidR="0047671D" w:rsidRDefault="0047671D" w:rsidP="0047671D">
            <w:pPr>
              <w:pStyle w:val="covertext"/>
              <w:snapToGrid w:val="0"/>
            </w:pPr>
            <w:r>
              <w:t>Notice</w:t>
            </w:r>
          </w:p>
        </w:tc>
        <w:tc>
          <w:tcPr>
            <w:tcW w:w="8114" w:type="dxa"/>
            <w:tcBorders>
              <w:bottom w:val="single" w:sz="4" w:space="0" w:color="000000"/>
            </w:tcBorders>
          </w:tcPr>
          <w:p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rsidTr="003B6241">
        <w:trPr>
          <w:trHeight w:val="1439"/>
        </w:trPr>
        <w:tc>
          <w:tcPr>
            <w:tcW w:w="1350" w:type="dxa"/>
            <w:tcBorders>
              <w:bottom w:val="single" w:sz="4" w:space="0" w:color="000000"/>
            </w:tcBorders>
          </w:tcPr>
          <w:p w:rsidR="0047671D" w:rsidRDefault="0047671D" w:rsidP="0047671D">
            <w:pPr>
              <w:pStyle w:val="covertext"/>
              <w:snapToGrid w:val="0"/>
            </w:pPr>
            <w:r>
              <w:t>Release</w:t>
            </w:r>
          </w:p>
        </w:tc>
        <w:tc>
          <w:tcPr>
            <w:tcW w:w="8114" w:type="dxa"/>
            <w:tcBorders>
              <w:bottom w:val="single" w:sz="4" w:space="0" w:color="000000"/>
            </w:tcBorders>
          </w:tcPr>
          <w:p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rsidTr="003B6241">
        <w:tc>
          <w:tcPr>
            <w:tcW w:w="1350" w:type="dxa"/>
            <w:tcBorders>
              <w:bottom w:val="single" w:sz="4" w:space="0" w:color="000000"/>
            </w:tcBorders>
          </w:tcPr>
          <w:p w:rsidR="0047671D" w:rsidRDefault="0047671D" w:rsidP="0047671D">
            <w:pPr>
              <w:pStyle w:val="covertext"/>
              <w:snapToGrid w:val="0"/>
            </w:pPr>
            <w:r>
              <w:t>Patent Policy</w:t>
            </w:r>
          </w:p>
        </w:tc>
        <w:tc>
          <w:tcPr>
            <w:tcW w:w="8114" w:type="dxa"/>
            <w:tcBorders>
              <w:bottom w:val="single" w:sz="4" w:space="0" w:color="000000"/>
            </w:tcBorders>
          </w:tcPr>
          <w:p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rsidR="002F2868" w:rsidRPr="002F2868" w:rsidRDefault="002F2868" w:rsidP="002F2868">
      <w:r w:rsidRPr="002F2868">
        <w:rPr>
          <w:b/>
          <w:bCs/>
        </w:rPr>
        <w:t>&gt;.</w:t>
      </w:r>
      <w:r w:rsidRPr="002F2868">
        <w:t xml:space="preserve">  </w:t>
      </w:r>
    </w:p>
    <w:p w:rsidR="002F2868" w:rsidRPr="002F2868" w:rsidRDefault="002F2868" w:rsidP="002F2868"/>
    <w:p w:rsidR="00C15DB7" w:rsidRDefault="00C15DB7">
      <w:r>
        <w:br w:type="page"/>
      </w:r>
    </w:p>
    <w:p w:rsidR="00765AB1" w:rsidRDefault="005D1F03" w:rsidP="005D1F03">
      <w:pPr>
        <w:pStyle w:val="Caption"/>
        <w:numPr>
          <w:ilvl w:val="0"/>
          <w:numId w:val="18"/>
        </w:numPr>
        <w:ind w:left="450" w:hanging="450"/>
        <w:rPr>
          <w:b w:val="0"/>
          <w:sz w:val="24"/>
          <w:szCs w:val="24"/>
        </w:rPr>
      </w:pPr>
      <w:bookmarkStart w:id="1" w:name="_Ref205336819"/>
      <w:r>
        <w:rPr>
          <w:sz w:val="24"/>
          <w:szCs w:val="24"/>
        </w:rPr>
        <w:lastRenderedPageBreak/>
        <w:t>Name of Group:</w:t>
      </w:r>
      <w:r>
        <w:rPr>
          <w:sz w:val="24"/>
          <w:szCs w:val="24"/>
        </w:rPr>
        <w:tab/>
      </w:r>
      <w:r w:rsidRPr="005D1F03">
        <w:rPr>
          <w:b w:val="0"/>
          <w:sz w:val="24"/>
          <w:szCs w:val="24"/>
        </w:rPr>
        <w:t>IEEE Dynamic Spectrum Access Networks Standards Committee (</w:t>
      </w:r>
      <w:proofErr w:type="spellStart"/>
      <w:r w:rsidRPr="005D1F03">
        <w:rPr>
          <w:b w:val="0"/>
          <w:sz w:val="24"/>
          <w:szCs w:val="24"/>
        </w:rPr>
        <w:t>DySPAN</w:t>
      </w:r>
      <w:proofErr w:type="spellEnd"/>
      <w:r w:rsidRPr="005D1F03">
        <w:rPr>
          <w:b w:val="0"/>
          <w:sz w:val="24"/>
          <w:szCs w:val="24"/>
        </w:rPr>
        <w:t>-SC) Leadership</w:t>
      </w:r>
    </w:p>
    <w:p w:rsidR="005D1F03" w:rsidRPr="005D1F03" w:rsidRDefault="005D1F03" w:rsidP="005D1F03">
      <w:pPr>
        <w:rPr>
          <w:lang w:eastAsia="ja-JP"/>
        </w:rPr>
      </w:pPr>
    </w:p>
    <w:p w:rsidR="005D1F03" w:rsidRDefault="005D1F03" w:rsidP="005D1F03">
      <w:pPr>
        <w:pStyle w:val="Caption"/>
        <w:numPr>
          <w:ilvl w:val="0"/>
          <w:numId w:val="18"/>
        </w:numPr>
        <w:ind w:left="450" w:hanging="450"/>
        <w:rPr>
          <w:b w:val="0"/>
          <w:sz w:val="24"/>
          <w:szCs w:val="24"/>
        </w:rPr>
      </w:pPr>
      <w:r w:rsidRPr="005D1F03">
        <w:rPr>
          <w:sz w:val="24"/>
          <w:szCs w:val="24"/>
        </w:rPr>
        <w:t>Date and location of meeting:</w:t>
      </w:r>
      <w:r>
        <w:rPr>
          <w:sz w:val="24"/>
          <w:szCs w:val="24"/>
        </w:rPr>
        <w:t xml:space="preserve"> </w:t>
      </w:r>
      <w:r w:rsidRPr="005D1F03">
        <w:rPr>
          <w:b w:val="0"/>
          <w:sz w:val="24"/>
          <w:szCs w:val="24"/>
        </w:rPr>
        <w:t>Electronic Meeting held 24 June, 2015</w:t>
      </w:r>
    </w:p>
    <w:p w:rsidR="005D1F03" w:rsidRDefault="005D1F03" w:rsidP="005D1F03">
      <w:pPr>
        <w:rPr>
          <w:lang w:eastAsia="ja-JP"/>
        </w:rPr>
      </w:pPr>
    </w:p>
    <w:p w:rsidR="000127D6" w:rsidRDefault="000127D6" w:rsidP="000127D6">
      <w:pPr>
        <w:pStyle w:val="Caption"/>
        <w:numPr>
          <w:ilvl w:val="0"/>
          <w:numId w:val="18"/>
        </w:numPr>
        <w:ind w:left="450" w:hanging="450"/>
        <w:rPr>
          <w:b w:val="0"/>
          <w:sz w:val="24"/>
          <w:szCs w:val="24"/>
        </w:rPr>
      </w:pPr>
      <w:r>
        <w:rPr>
          <w:sz w:val="24"/>
          <w:szCs w:val="24"/>
        </w:rPr>
        <w:t>Officer Presiding and Secretary:</w:t>
      </w:r>
    </w:p>
    <w:p w:rsidR="005D1F03" w:rsidRDefault="005D1F03" w:rsidP="005D1F03">
      <w:pPr>
        <w:rPr>
          <w:lang w:eastAsia="ja-JP"/>
        </w:rPr>
      </w:pPr>
    </w:p>
    <w:p w:rsidR="005D1F03" w:rsidRDefault="000127D6" w:rsidP="000127D6">
      <w:pPr>
        <w:ind w:left="450"/>
        <w:rPr>
          <w:lang w:eastAsia="ja-JP"/>
        </w:rPr>
      </w:pPr>
      <w:r>
        <w:rPr>
          <w:lang w:eastAsia="ja-JP"/>
        </w:rPr>
        <w:t xml:space="preserve">Presiding: </w:t>
      </w:r>
      <w:r w:rsidRPr="000127D6">
        <w:rPr>
          <w:lang w:eastAsia="ja-JP"/>
        </w:rPr>
        <w:t>Hiroshi Harada, University of Kyoto/NICT (</w:t>
      </w:r>
      <w:proofErr w:type="spellStart"/>
      <w:r w:rsidRPr="000127D6">
        <w:rPr>
          <w:lang w:eastAsia="ja-JP"/>
        </w:rPr>
        <w:t>DySPAN</w:t>
      </w:r>
      <w:proofErr w:type="spellEnd"/>
      <w:r w:rsidRPr="000127D6">
        <w:rPr>
          <w:lang w:eastAsia="ja-JP"/>
        </w:rPr>
        <w:t>-SC Chair)</w:t>
      </w:r>
    </w:p>
    <w:p w:rsidR="000127D6" w:rsidRDefault="000127D6" w:rsidP="000127D6">
      <w:pPr>
        <w:ind w:left="450"/>
        <w:rPr>
          <w:lang w:eastAsia="ja-JP"/>
        </w:rPr>
      </w:pPr>
      <w:r>
        <w:rPr>
          <w:lang w:eastAsia="ja-JP"/>
        </w:rPr>
        <w:t>Acting Secretary: Matthew Sherman, BAE Systems (IEEE 1900.5 Chair)</w:t>
      </w:r>
    </w:p>
    <w:p w:rsidR="000127D6" w:rsidRDefault="000127D6" w:rsidP="000127D6">
      <w:pPr>
        <w:ind w:left="450"/>
        <w:rPr>
          <w:lang w:eastAsia="ja-JP"/>
        </w:rPr>
      </w:pPr>
    </w:p>
    <w:p w:rsidR="000127D6" w:rsidRDefault="000127D6" w:rsidP="000127D6">
      <w:pPr>
        <w:pStyle w:val="Caption"/>
        <w:numPr>
          <w:ilvl w:val="0"/>
          <w:numId w:val="18"/>
        </w:numPr>
        <w:ind w:left="450" w:hanging="450"/>
        <w:rPr>
          <w:b w:val="0"/>
          <w:sz w:val="24"/>
          <w:szCs w:val="24"/>
        </w:rPr>
      </w:pPr>
      <w:r>
        <w:rPr>
          <w:sz w:val="24"/>
          <w:szCs w:val="24"/>
        </w:rPr>
        <w:t>Attendees and Affiliations:</w:t>
      </w:r>
    </w:p>
    <w:p w:rsidR="005D1F03" w:rsidRPr="005D1F03" w:rsidRDefault="005D1F03" w:rsidP="005D1F03">
      <w:pPr>
        <w:rPr>
          <w:lang w:eastAsia="ja-JP"/>
        </w:rPr>
      </w:pPr>
    </w:p>
    <w:tbl>
      <w:tblPr>
        <w:tblpPr w:leftFromText="180" w:rightFromText="180" w:vertAnchor="text" w:horzAnchor="page" w:tblpX="1909" w:tblpY="102"/>
        <w:tblW w:w="8432" w:type="dxa"/>
        <w:tblLook w:val="0000" w:firstRow="0" w:lastRow="0" w:firstColumn="0" w:lastColumn="0" w:noHBand="0" w:noVBand="0"/>
      </w:tblPr>
      <w:tblGrid>
        <w:gridCol w:w="8432"/>
      </w:tblGrid>
      <w:tr w:rsidR="00023970" w:rsidRPr="00AA7E4F" w:rsidTr="00AB2D8E">
        <w:trPr>
          <w:trHeight w:val="255"/>
        </w:trPr>
        <w:tc>
          <w:tcPr>
            <w:tcW w:w="8432" w:type="dxa"/>
            <w:tcBorders>
              <w:top w:val="nil"/>
              <w:left w:val="nil"/>
              <w:bottom w:val="nil"/>
              <w:right w:val="nil"/>
            </w:tcBorders>
            <w:shd w:val="clear" w:color="auto" w:fill="auto"/>
            <w:noWrap/>
            <w:vAlign w:val="bottom"/>
          </w:tcPr>
          <w:p w:rsidR="00023970" w:rsidRPr="00AA7E4F" w:rsidRDefault="00023970" w:rsidP="000127D6">
            <w:pPr>
              <w:pStyle w:val="Caption"/>
              <w:jc w:val="center"/>
              <w:rPr>
                <w:b w:val="0"/>
                <w:u w:val="single"/>
              </w:rPr>
            </w:pPr>
            <w:r w:rsidRPr="00AA7E4F">
              <w:rPr>
                <w:sz w:val="24"/>
                <w:szCs w:val="24"/>
              </w:rPr>
              <w:t xml:space="preserve">Table </w:t>
            </w:r>
            <w:r w:rsidRPr="00AA7E4F">
              <w:rPr>
                <w:sz w:val="24"/>
                <w:szCs w:val="24"/>
              </w:rPr>
              <w:fldChar w:fldCharType="begin"/>
            </w:r>
            <w:r w:rsidRPr="00AA7E4F">
              <w:rPr>
                <w:sz w:val="24"/>
                <w:szCs w:val="24"/>
              </w:rPr>
              <w:instrText xml:space="preserve"> SEQ Table \* ARABIC </w:instrText>
            </w:r>
            <w:r w:rsidRPr="00AA7E4F">
              <w:rPr>
                <w:sz w:val="24"/>
                <w:szCs w:val="24"/>
              </w:rPr>
              <w:fldChar w:fldCharType="separate"/>
            </w:r>
            <w:r w:rsidRPr="00AA7E4F">
              <w:rPr>
                <w:noProof/>
                <w:sz w:val="24"/>
                <w:szCs w:val="24"/>
              </w:rPr>
              <w:t>1</w:t>
            </w:r>
            <w:r w:rsidRPr="00AA7E4F">
              <w:rPr>
                <w:sz w:val="24"/>
                <w:szCs w:val="24"/>
              </w:rPr>
              <w:fldChar w:fldCharType="end"/>
            </w:r>
            <w:r w:rsidRPr="00AA7E4F">
              <w:rPr>
                <w:sz w:val="24"/>
                <w:szCs w:val="24"/>
              </w:rPr>
              <w:t xml:space="preserve"> </w:t>
            </w:r>
            <w:r w:rsidR="000127D6">
              <w:rPr>
                <w:sz w:val="24"/>
                <w:szCs w:val="24"/>
              </w:rPr>
              <w:t>Attendees</w:t>
            </w:r>
          </w:p>
        </w:tc>
      </w:tr>
    </w:tbl>
    <w:p w:rsidR="00023970" w:rsidRPr="00AA7E4F" w:rsidRDefault="00023970" w:rsidP="00023970">
      <w:pPr>
        <w:pStyle w:val="Caption"/>
        <w:jc w:val="center"/>
        <w:rPr>
          <w:sz w:val="24"/>
          <w:szCs w:val="24"/>
        </w:rPr>
      </w:pPr>
    </w:p>
    <w:p w:rsidR="00023970" w:rsidRDefault="00023970" w:rsidP="00023970">
      <w:pPr>
        <w:pStyle w:val="Caption"/>
        <w:jc w:val="center"/>
        <w:rPr>
          <w:sz w:val="24"/>
          <w:szCs w:val="24"/>
        </w:rPr>
      </w:pPr>
    </w:p>
    <w:tbl>
      <w:tblPr>
        <w:tblW w:w="8635" w:type="dxa"/>
        <w:jc w:val="center"/>
        <w:tblLayout w:type="fixed"/>
        <w:tblLook w:val="0000" w:firstRow="0" w:lastRow="0" w:firstColumn="0" w:lastColumn="0" w:noHBand="0" w:noVBand="0"/>
      </w:tblPr>
      <w:tblGrid>
        <w:gridCol w:w="3247"/>
        <w:gridCol w:w="1260"/>
        <w:gridCol w:w="1437"/>
        <w:gridCol w:w="2691"/>
      </w:tblGrid>
      <w:tr w:rsidR="000127D6" w:rsidRPr="002835D4" w:rsidTr="000127D6">
        <w:trPr>
          <w:trHeight w:val="150"/>
          <w:jc w:val="center"/>
        </w:trPr>
        <w:tc>
          <w:tcPr>
            <w:tcW w:w="3247" w:type="dxa"/>
            <w:vMerge w:val="restart"/>
            <w:tcBorders>
              <w:top w:val="single" w:sz="4" w:space="0" w:color="auto"/>
              <w:left w:val="single" w:sz="4" w:space="0" w:color="auto"/>
              <w:right w:val="single" w:sz="4" w:space="0" w:color="auto"/>
            </w:tcBorders>
            <w:vAlign w:val="center"/>
          </w:tcPr>
          <w:p w:rsidR="000127D6" w:rsidRPr="002835D4" w:rsidRDefault="000127D6" w:rsidP="00AB2D8E">
            <w:pPr>
              <w:jc w:val="center"/>
              <w:rPr>
                <w:b/>
              </w:rPr>
            </w:pPr>
            <w:r>
              <w:rPr>
                <w:b/>
              </w:rPr>
              <w:t>Position</w:t>
            </w:r>
          </w:p>
        </w:tc>
        <w:tc>
          <w:tcPr>
            <w:tcW w:w="2697" w:type="dxa"/>
            <w:gridSpan w:val="2"/>
            <w:tcBorders>
              <w:top w:val="single" w:sz="4" w:space="0" w:color="auto"/>
              <w:left w:val="single" w:sz="4" w:space="0" w:color="auto"/>
              <w:bottom w:val="single" w:sz="4" w:space="0" w:color="auto"/>
              <w:right w:val="single" w:sz="4" w:space="0" w:color="auto"/>
            </w:tcBorders>
            <w:shd w:val="clear" w:color="auto" w:fill="auto"/>
            <w:noWrap/>
          </w:tcPr>
          <w:p w:rsidR="000127D6" w:rsidRPr="002835D4" w:rsidRDefault="000127D6" w:rsidP="00AB2D8E">
            <w:pPr>
              <w:jc w:val="center"/>
              <w:rPr>
                <w:b/>
              </w:rPr>
            </w:pPr>
            <w:r w:rsidRPr="002835D4">
              <w:rPr>
                <w:b/>
              </w:rPr>
              <w:t>Name</w:t>
            </w:r>
          </w:p>
        </w:tc>
        <w:tc>
          <w:tcPr>
            <w:tcW w:w="2691" w:type="dxa"/>
            <w:vMerge w:val="restart"/>
            <w:tcBorders>
              <w:top w:val="single" w:sz="4" w:space="0" w:color="auto"/>
              <w:left w:val="single" w:sz="4" w:space="0" w:color="auto"/>
              <w:right w:val="single" w:sz="4" w:space="0" w:color="auto"/>
            </w:tcBorders>
            <w:shd w:val="clear" w:color="auto" w:fill="auto"/>
            <w:vAlign w:val="center"/>
          </w:tcPr>
          <w:p w:rsidR="000127D6" w:rsidRPr="002835D4" w:rsidRDefault="000127D6" w:rsidP="00AB2D8E">
            <w:pPr>
              <w:jc w:val="center"/>
              <w:rPr>
                <w:b/>
              </w:rPr>
            </w:pPr>
            <w:r w:rsidRPr="002835D4">
              <w:rPr>
                <w:b/>
              </w:rPr>
              <w:t>Organization</w:t>
            </w:r>
          </w:p>
        </w:tc>
      </w:tr>
      <w:tr w:rsidR="000127D6" w:rsidRPr="002835D4" w:rsidTr="000127D6">
        <w:trPr>
          <w:trHeight w:val="150"/>
          <w:jc w:val="center"/>
        </w:trPr>
        <w:tc>
          <w:tcPr>
            <w:tcW w:w="3247" w:type="dxa"/>
            <w:vMerge/>
            <w:tcBorders>
              <w:left w:val="single" w:sz="4" w:space="0" w:color="auto"/>
              <w:bottom w:val="single" w:sz="4" w:space="0" w:color="auto"/>
              <w:right w:val="single" w:sz="4" w:space="0" w:color="auto"/>
            </w:tcBorders>
          </w:tcPr>
          <w:p w:rsidR="000127D6" w:rsidRPr="002835D4" w:rsidRDefault="000127D6" w:rsidP="00AB2D8E"/>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0127D6" w:rsidRPr="002835D4" w:rsidRDefault="000127D6" w:rsidP="00AB2D8E">
            <w:pPr>
              <w:jc w:val="center"/>
              <w:rPr>
                <w:b/>
              </w:rPr>
            </w:pPr>
            <w:r w:rsidRPr="002835D4">
              <w:rPr>
                <w:b/>
              </w:rPr>
              <w:t>First</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0127D6" w:rsidRPr="002835D4" w:rsidRDefault="000127D6" w:rsidP="00AB2D8E">
            <w:pPr>
              <w:jc w:val="center"/>
              <w:rPr>
                <w:b/>
              </w:rPr>
            </w:pPr>
            <w:r w:rsidRPr="002835D4">
              <w:rPr>
                <w:b/>
              </w:rPr>
              <w:t>Last</w:t>
            </w:r>
          </w:p>
        </w:tc>
        <w:tc>
          <w:tcPr>
            <w:tcW w:w="2691" w:type="dxa"/>
            <w:vMerge/>
            <w:tcBorders>
              <w:left w:val="single" w:sz="4" w:space="0" w:color="auto"/>
              <w:bottom w:val="single" w:sz="4" w:space="0" w:color="auto"/>
              <w:right w:val="single" w:sz="4" w:space="0" w:color="auto"/>
            </w:tcBorders>
            <w:shd w:val="clear" w:color="auto" w:fill="auto"/>
          </w:tcPr>
          <w:p w:rsidR="000127D6" w:rsidRPr="002835D4" w:rsidRDefault="000127D6" w:rsidP="00AB2D8E"/>
        </w:tc>
      </w:tr>
      <w:tr w:rsidR="000127D6" w:rsidRPr="002F3D94" w:rsidTr="000127D6">
        <w:trPr>
          <w:trHeight w:val="315"/>
          <w:jc w:val="center"/>
        </w:trPr>
        <w:tc>
          <w:tcPr>
            <w:tcW w:w="3247" w:type="dxa"/>
            <w:tcBorders>
              <w:top w:val="single" w:sz="4" w:space="0" w:color="auto"/>
              <w:left w:val="single" w:sz="4" w:space="0" w:color="auto"/>
              <w:bottom w:val="single" w:sz="4" w:space="0" w:color="auto"/>
              <w:right w:val="single" w:sz="4" w:space="0" w:color="auto"/>
            </w:tcBorders>
          </w:tcPr>
          <w:p w:rsidR="000127D6" w:rsidRPr="002F3D94" w:rsidRDefault="000127D6" w:rsidP="00AB2D8E">
            <w:pPr>
              <w:rPr>
                <w:i/>
              </w:rPr>
            </w:pPr>
            <w:proofErr w:type="spellStart"/>
            <w:r>
              <w:rPr>
                <w:i/>
              </w:rPr>
              <w:t>DySPAN</w:t>
            </w:r>
            <w:proofErr w:type="spellEnd"/>
            <w:r>
              <w:rPr>
                <w:i/>
              </w:rPr>
              <w:t>-SC Chair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27D6" w:rsidRPr="002F3D94" w:rsidRDefault="000127D6" w:rsidP="00AB2D8E">
            <w:pPr>
              <w:rPr>
                <w:b/>
                <w:i/>
              </w:rPr>
            </w:pPr>
            <w:r>
              <w:rPr>
                <w:b/>
                <w:i/>
              </w:rPr>
              <w:t>Hiroshi</w:t>
            </w:r>
          </w:p>
        </w:tc>
        <w:tc>
          <w:tcPr>
            <w:tcW w:w="1437" w:type="dxa"/>
            <w:tcBorders>
              <w:top w:val="single" w:sz="4" w:space="0" w:color="auto"/>
              <w:left w:val="nil"/>
              <w:bottom w:val="single" w:sz="4" w:space="0" w:color="auto"/>
              <w:right w:val="single" w:sz="4" w:space="0" w:color="auto"/>
            </w:tcBorders>
            <w:shd w:val="clear" w:color="auto" w:fill="auto"/>
            <w:noWrap/>
            <w:vAlign w:val="center"/>
          </w:tcPr>
          <w:p w:rsidR="000127D6" w:rsidRPr="002F3D94" w:rsidRDefault="000127D6" w:rsidP="00AB2D8E">
            <w:pPr>
              <w:rPr>
                <w:i/>
              </w:rPr>
            </w:pPr>
            <w:r>
              <w:rPr>
                <w:i/>
              </w:rPr>
              <w:t>Harada</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rsidR="000127D6" w:rsidRPr="002F3D94" w:rsidRDefault="000127D6" w:rsidP="00AB2D8E">
            <w:pPr>
              <w:rPr>
                <w:rFonts w:eastAsia="MS Mincho"/>
                <w:i/>
                <w:lang w:eastAsia="ja-JP"/>
              </w:rPr>
            </w:pPr>
            <w:r w:rsidRPr="000127D6">
              <w:rPr>
                <w:rFonts w:eastAsia="MS Mincho"/>
                <w:i/>
                <w:lang w:eastAsia="ja-JP"/>
              </w:rPr>
              <w:t>University of Kyoto/NICT</w:t>
            </w:r>
          </w:p>
        </w:tc>
      </w:tr>
      <w:tr w:rsidR="000127D6" w:rsidRPr="002F3D94" w:rsidTr="000127D6">
        <w:trPr>
          <w:trHeight w:val="315"/>
          <w:jc w:val="center"/>
        </w:trPr>
        <w:tc>
          <w:tcPr>
            <w:tcW w:w="3247" w:type="dxa"/>
            <w:tcBorders>
              <w:top w:val="single" w:sz="4" w:space="0" w:color="auto"/>
              <w:left w:val="single" w:sz="4" w:space="0" w:color="auto"/>
              <w:bottom w:val="single" w:sz="4" w:space="0" w:color="auto"/>
              <w:right w:val="single" w:sz="4" w:space="0" w:color="auto"/>
            </w:tcBorders>
          </w:tcPr>
          <w:p w:rsidR="000127D6" w:rsidRPr="002F3D94" w:rsidRDefault="000127D6" w:rsidP="00AB2D8E">
            <w:pPr>
              <w:rPr>
                <w:i/>
              </w:rPr>
            </w:pPr>
            <w:proofErr w:type="spellStart"/>
            <w:r>
              <w:rPr>
                <w:i/>
              </w:rPr>
              <w:t>DySPAN</w:t>
            </w:r>
            <w:proofErr w:type="spellEnd"/>
            <w:r>
              <w:rPr>
                <w:i/>
              </w:rPr>
              <w:t>-SC Treasurer, 1900.1 Chair, 1900.6 Chair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27D6" w:rsidRPr="002F3D94" w:rsidRDefault="000127D6" w:rsidP="00AB2D8E">
            <w:pPr>
              <w:rPr>
                <w:b/>
                <w:i/>
              </w:rPr>
            </w:pPr>
            <w:r>
              <w:rPr>
                <w:b/>
                <w:i/>
              </w:rPr>
              <w:t>Oliver</w:t>
            </w:r>
          </w:p>
        </w:tc>
        <w:tc>
          <w:tcPr>
            <w:tcW w:w="1437" w:type="dxa"/>
            <w:tcBorders>
              <w:top w:val="single" w:sz="4" w:space="0" w:color="auto"/>
              <w:left w:val="nil"/>
              <w:bottom w:val="single" w:sz="4" w:space="0" w:color="auto"/>
              <w:right w:val="single" w:sz="4" w:space="0" w:color="auto"/>
            </w:tcBorders>
            <w:shd w:val="clear" w:color="auto" w:fill="auto"/>
            <w:noWrap/>
            <w:vAlign w:val="center"/>
          </w:tcPr>
          <w:p w:rsidR="000127D6" w:rsidRPr="002F3D94" w:rsidRDefault="000127D6" w:rsidP="00AB2D8E">
            <w:pPr>
              <w:rPr>
                <w:i/>
              </w:rPr>
            </w:pPr>
            <w:r>
              <w:rPr>
                <w:i/>
              </w:rPr>
              <w:t>Holland</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rsidR="000127D6" w:rsidRPr="002F3D94" w:rsidRDefault="000127D6" w:rsidP="00AB2D8E">
            <w:pPr>
              <w:rPr>
                <w:rFonts w:eastAsia="MS Mincho"/>
                <w:i/>
                <w:lang w:eastAsia="ja-JP"/>
              </w:rPr>
            </w:pPr>
            <w:r w:rsidRPr="000127D6">
              <w:rPr>
                <w:rFonts w:eastAsia="MS Mincho"/>
                <w:i/>
                <w:lang w:eastAsia="ja-JP"/>
              </w:rPr>
              <w:t>King’s College London</w:t>
            </w:r>
          </w:p>
        </w:tc>
      </w:tr>
      <w:tr w:rsidR="000127D6" w:rsidRPr="002835D4" w:rsidTr="000127D6">
        <w:trPr>
          <w:trHeight w:val="315"/>
          <w:jc w:val="center"/>
        </w:trPr>
        <w:tc>
          <w:tcPr>
            <w:tcW w:w="3247" w:type="dxa"/>
            <w:tcBorders>
              <w:top w:val="single" w:sz="4" w:space="0" w:color="auto"/>
              <w:left w:val="single" w:sz="4" w:space="0" w:color="auto"/>
              <w:bottom w:val="single" w:sz="4" w:space="0" w:color="auto"/>
              <w:right w:val="single" w:sz="4" w:space="0" w:color="auto"/>
            </w:tcBorders>
          </w:tcPr>
          <w:p w:rsidR="000127D6" w:rsidRPr="00090325" w:rsidRDefault="000127D6" w:rsidP="000773AD">
            <w:pPr>
              <w:rPr>
                <w:i/>
              </w:rPr>
            </w:pPr>
          </w:p>
          <w:p w:rsidR="000127D6" w:rsidRPr="00090325" w:rsidRDefault="000127D6" w:rsidP="000773AD">
            <w:pPr>
              <w:rPr>
                <w:i/>
              </w:rPr>
            </w:pPr>
            <w:r>
              <w:rPr>
                <w:i/>
              </w:rPr>
              <w:t>1900.5 Chair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27D6" w:rsidRPr="00090325" w:rsidRDefault="000127D6" w:rsidP="000127D6">
            <w:pPr>
              <w:rPr>
                <w:b/>
                <w:i/>
              </w:rPr>
            </w:pPr>
            <w:r>
              <w:rPr>
                <w:b/>
                <w:i/>
              </w:rPr>
              <w:t xml:space="preserve">Matthew </w:t>
            </w:r>
          </w:p>
        </w:tc>
        <w:tc>
          <w:tcPr>
            <w:tcW w:w="1437" w:type="dxa"/>
            <w:tcBorders>
              <w:top w:val="single" w:sz="4" w:space="0" w:color="auto"/>
              <w:left w:val="nil"/>
              <w:bottom w:val="single" w:sz="4" w:space="0" w:color="auto"/>
              <w:right w:val="single" w:sz="4" w:space="0" w:color="auto"/>
            </w:tcBorders>
            <w:shd w:val="clear" w:color="auto" w:fill="auto"/>
            <w:noWrap/>
            <w:vAlign w:val="center"/>
          </w:tcPr>
          <w:p w:rsidR="000127D6" w:rsidRPr="00090325" w:rsidRDefault="000127D6" w:rsidP="000773AD">
            <w:pPr>
              <w:rPr>
                <w:rFonts w:eastAsia="MS Mincho"/>
                <w:i/>
                <w:lang w:eastAsia="ja-JP"/>
              </w:rPr>
            </w:pPr>
            <w:r>
              <w:rPr>
                <w:rFonts w:eastAsia="MS Mincho"/>
                <w:i/>
                <w:lang w:eastAsia="ja-JP"/>
              </w:rPr>
              <w:t>Sherman</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rsidR="000127D6" w:rsidRPr="00090325" w:rsidRDefault="000127D6" w:rsidP="000773AD">
            <w:pPr>
              <w:rPr>
                <w:rFonts w:eastAsia="MS Mincho"/>
                <w:i/>
                <w:lang w:eastAsia="ja-JP"/>
              </w:rPr>
            </w:pPr>
            <w:r w:rsidRPr="000127D6">
              <w:rPr>
                <w:rFonts w:eastAsia="MS Mincho"/>
                <w:i/>
                <w:lang w:eastAsia="ja-JP"/>
              </w:rPr>
              <w:t>BAE Systems, Inc.</w:t>
            </w:r>
          </w:p>
        </w:tc>
      </w:tr>
      <w:tr w:rsidR="000127D6" w:rsidRPr="002F3D94" w:rsidTr="000127D6">
        <w:trPr>
          <w:trHeight w:val="315"/>
          <w:jc w:val="center"/>
        </w:trPr>
        <w:tc>
          <w:tcPr>
            <w:tcW w:w="3247" w:type="dxa"/>
            <w:tcBorders>
              <w:top w:val="single" w:sz="4" w:space="0" w:color="auto"/>
              <w:left w:val="single" w:sz="4" w:space="0" w:color="auto"/>
              <w:bottom w:val="single" w:sz="4" w:space="0" w:color="auto"/>
              <w:right w:val="single" w:sz="4" w:space="0" w:color="auto"/>
            </w:tcBorders>
            <w:vAlign w:val="bottom"/>
          </w:tcPr>
          <w:p w:rsidR="000127D6" w:rsidRPr="002F3D94" w:rsidRDefault="000127D6" w:rsidP="00431FC7">
            <w:pPr>
              <w:rPr>
                <w:i/>
              </w:rPr>
            </w:pPr>
            <w:r>
              <w:rPr>
                <w:i/>
              </w:rPr>
              <w:t>1900.7 Chair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27D6" w:rsidRPr="002F3D94" w:rsidRDefault="000127D6" w:rsidP="00431FC7">
            <w:pPr>
              <w:rPr>
                <w:b/>
                <w:i/>
              </w:rPr>
            </w:pPr>
            <w:r>
              <w:rPr>
                <w:b/>
                <w:i/>
              </w:rPr>
              <w:t>Stanislav</w:t>
            </w: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0127D6" w:rsidRPr="002F3D94" w:rsidRDefault="000127D6" w:rsidP="00431FC7">
            <w:pPr>
              <w:rPr>
                <w:i/>
              </w:rPr>
            </w:pPr>
            <w:proofErr w:type="spellStart"/>
            <w:r>
              <w:rPr>
                <w:i/>
              </w:rPr>
              <w:t>Filin</w:t>
            </w:r>
            <w:proofErr w:type="spellEnd"/>
          </w:p>
        </w:tc>
        <w:tc>
          <w:tcPr>
            <w:tcW w:w="2691" w:type="dxa"/>
            <w:tcBorders>
              <w:top w:val="single" w:sz="4" w:space="0" w:color="auto"/>
              <w:left w:val="single" w:sz="4" w:space="0" w:color="auto"/>
              <w:bottom w:val="single" w:sz="4" w:space="0" w:color="auto"/>
              <w:right w:val="single" w:sz="4" w:space="0" w:color="auto"/>
            </w:tcBorders>
            <w:shd w:val="clear" w:color="auto" w:fill="auto"/>
            <w:vAlign w:val="bottom"/>
          </w:tcPr>
          <w:p w:rsidR="000127D6" w:rsidRPr="000127D6" w:rsidRDefault="000127D6" w:rsidP="00431FC7">
            <w:pPr>
              <w:rPr>
                <w:rFonts w:eastAsia="MS Mincho"/>
                <w:i/>
                <w:lang w:eastAsia="ja-JP"/>
              </w:rPr>
            </w:pPr>
            <w:r w:rsidRPr="000127D6">
              <w:rPr>
                <w:rFonts w:eastAsia="MS Mincho"/>
                <w:i/>
                <w:lang w:eastAsia="ja-JP"/>
              </w:rPr>
              <w:t>NICT</w:t>
            </w:r>
          </w:p>
        </w:tc>
      </w:tr>
      <w:tr w:rsidR="000127D6" w:rsidRPr="002F3D94" w:rsidTr="000127D6">
        <w:trPr>
          <w:trHeight w:val="315"/>
          <w:jc w:val="center"/>
        </w:trPr>
        <w:tc>
          <w:tcPr>
            <w:tcW w:w="3247" w:type="dxa"/>
            <w:tcBorders>
              <w:top w:val="single" w:sz="4" w:space="0" w:color="auto"/>
              <w:left w:val="single" w:sz="4" w:space="0" w:color="auto"/>
              <w:bottom w:val="single" w:sz="4" w:space="0" w:color="auto"/>
              <w:right w:val="single" w:sz="4" w:space="0" w:color="auto"/>
            </w:tcBorders>
          </w:tcPr>
          <w:p w:rsidR="000127D6" w:rsidRPr="002F3D94" w:rsidRDefault="000127D6" w:rsidP="00431FC7">
            <w:pPr>
              <w:rPr>
                <w:i/>
              </w:rPr>
            </w:pPr>
            <w:r>
              <w:rPr>
                <w:i/>
              </w:rPr>
              <w:t>IEEE Staff</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27D6" w:rsidRPr="002F3D94" w:rsidRDefault="000127D6" w:rsidP="00431FC7">
            <w:pPr>
              <w:rPr>
                <w:b/>
                <w:i/>
              </w:rPr>
            </w:pPr>
            <w:r>
              <w:rPr>
                <w:b/>
                <w:i/>
              </w:rPr>
              <w:t>Jonathan</w:t>
            </w:r>
          </w:p>
        </w:tc>
        <w:tc>
          <w:tcPr>
            <w:tcW w:w="1437" w:type="dxa"/>
            <w:tcBorders>
              <w:top w:val="single" w:sz="4" w:space="0" w:color="auto"/>
              <w:left w:val="nil"/>
              <w:bottom w:val="single" w:sz="4" w:space="0" w:color="auto"/>
              <w:right w:val="single" w:sz="4" w:space="0" w:color="auto"/>
            </w:tcBorders>
            <w:shd w:val="clear" w:color="auto" w:fill="auto"/>
            <w:noWrap/>
            <w:vAlign w:val="center"/>
          </w:tcPr>
          <w:p w:rsidR="000127D6" w:rsidRPr="002F3D94" w:rsidRDefault="000127D6" w:rsidP="00431FC7">
            <w:pPr>
              <w:rPr>
                <w:i/>
              </w:rPr>
            </w:pPr>
            <w:r>
              <w:rPr>
                <w:rFonts w:eastAsia="MS Mincho"/>
                <w:i/>
                <w:lang w:eastAsia="ja-JP"/>
              </w:rPr>
              <w:t>Goldberg</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rsidR="000127D6" w:rsidRPr="000127D6" w:rsidRDefault="000127D6" w:rsidP="00431FC7">
            <w:pPr>
              <w:rPr>
                <w:rFonts w:eastAsia="MS Mincho"/>
                <w:i/>
                <w:lang w:eastAsia="ja-JP"/>
              </w:rPr>
            </w:pPr>
            <w:r>
              <w:rPr>
                <w:rFonts w:eastAsia="MS Mincho"/>
                <w:i/>
                <w:lang w:eastAsia="ja-JP"/>
              </w:rPr>
              <w:t>IEEE-SA</w:t>
            </w:r>
          </w:p>
        </w:tc>
      </w:tr>
    </w:tbl>
    <w:p w:rsidR="00023970" w:rsidRDefault="00023970" w:rsidP="00023970">
      <w:pPr>
        <w:autoSpaceDE w:val="0"/>
        <w:autoSpaceDN w:val="0"/>
        <w:adjustRightInd w:val="0"/>
        <w:rPr>
          <w:b/>
          <w:u w:val="single"/>
          <w:lang w:val="en-GB"/>
        </w:rPr>
      </w:pPr>
    </w:p>
    <w:p w:rsidR="000127D6" w:rsidRDefault="00BC7EF1" w:rsidP="00BC7EF1">
      <w:pPr>
        <w:pStyle w:val="Caption"/>
        <w:rPr>
          <w:b w:val="0"/>
          <w:sz w:val="24"/>
          <w:szCs w:val="24"/>
        </w:rPr>
      </w:pPr>
      <w:r>
        <w:rPr>
          <w:sz w:val="24"/>
          <w:szCs w:val="24"/>
        </w:rPr>
        <w:t>Minutes</w:t>
      </w:r>
    </w:p>
    <w:p w:rsidR="00765AB1" w:rsidRDefault="00765AB1" w:rsidP="00765AB1">
      <w:pPr>
        <w:rPr>
          <w:lang w:eastAsia="ja-JP"/>
        </w:rPr>
      </w:pPr>
    </w:p>
    <w:bookmarkEnd w:id="1"/>
    <w:p w:rsidR="00023970" w:rsidRPr="00051C61" w:rsidRDefault="00BC7EF1" w:rsidP="00BC7EF1">
      <w:pPr>
        <w:autoSpaceDE w:val="0"/>
        <w:autoSpaceDN w:val="0"/>
        <w:adjustRightInd w:val="0"/>
        <w:rPr>
          <w:b/>
          <w:lang w:val="en-GB"/>
        </w:rPr>
      </w:pPr>
      <w:r w:rsidRPr="00051C61">
        <w:rPr>
          <w:b/>
          <w:lang w:val="en-GB"/>
        </w:rPr>
        <w:t>The meeting was called to order at ~9:15 AM EDT</w:t>
      </w:r>
    </w:p>
    <w:p w:rsidR="00BC7EF1" w:rsidRPr="00051C61" w:rsidRDefault="00BC7EF1" w:rsidP="00BC7EF1">
      <w:pPr>
        <w:autoSpaceDE w:val="0"/>
        <w:autoSpaceDN w:val="0"/>
        <w:adjustRightInd w:val="0"/>
        <w:rPr>
          <w:b/>
          <w:lang w:val="en-GB"/>
        </w:rPr>
      </w:pPr>
      <w:r w:rsidRPr="00051C61">
        <w:rPr>
          <w:b/>
          <w:lang w:val="en-GB"/>
        </w:rPr>
        <w:t>Quorum was established</w:t>
      </w:r>
      <w:r w:rsidR="00051C61">
        <w:rPr>
          <w:b/>
          <w:lang w:val="en-GB"/>
        </w:rPr>
        <w:t>.</w:t>
      </w:r>
    </w:p>
    <w:p w:rsidR="00BC7EF1" w:rsidRDefault="00BC7EF1" w:rsidP="00BC7EF1">
      <w:pPr>
        <w:autoSpaceDE w:val="0"/>
        <w:autoSpaceDN w:val="0"/>
        <w:adjustRightInd w:val="0"/>
        <w:rPr>
          <w:lang w:val="en-GB"/>
        </w:rPr>
      </w:pPr>
    </w:p>
    <w:p w:rsidR="00051C61" w:rsidRPr="00051C61" w:rsidRDefault="00051C61" w:rsidP="00BC7EF1">
      <w:pPr>
        <w:autoSpaceDE w:val="0"/>
        <w:autoSpaceDN w:val="0"/>
        <w:adjustRightInd w:val="0"/>
        <w:rPr>
          <w:b/>
          <w:lang w:val="en-GB"/>
        </w:rPr>
      </w:pPr>
      <w:r w:rsidRPr="00051C61">
        <w:rPr>
          <w:b/>
          <w:lang w:val="en-GB"/>
        </w:rPr>
        <w:t>Establishment of Agenda</w:t>
      </w:r>
    </w:p>
    <w:p w:rsidR="00051C61" w:rsidRDefault="00051C61" w:rsidP="00BC7EF1">
      <w:pPr>
        <w:autoSpaceDE w:val="0"/>
        <w:autoSpaceDN w:val="0"/>
        <w:adjustRightInd w:val="0"/>
        <w:rPr>
          <w:lang w:val="en-GB"/>
        </w:rPr>
      </w:pPr>
    </w:p>
    <w:p w:rsidR="00BC7EF1" w:rsidRDefault="00051C61" w:rsidP="00BC7EF1">
      <w:pPr>
        <w:autoSpaceDE w:val="0"/>
        <w:autoSpaceDN w:val="0"/>
        <w:adjustRightInd w:val="0"/>
        <w:rPr>
          <w:lang w:val="en-GB"/>
        </w:rPr>
      </w:pPr>
      <w:r>
        <w:rPr>
          <w:lang w:val="en-GB"/>
        </w:rPr>
        <w:t>Hiroshi proposed</w:t>
      </w:r>
      <w:r w:rsidR="00BC7EF1">
        <w:rPr>
          <w:lang w:val="en-GB"/>
        </w:rPr>
        <w:t xml:space="preserve"> the following agenda which included suggestion</w:t>
      </w:r>
      <w:r w:rsidR="00787BBE">
        <w:rPr>
          <w:lang w:val="en-GB"/>
        </w:rPr>
        <w:t>s</w:t>
      </w:r>
      <w:r w:rsidR="00BC7EF1">
        <w:rPr>
          <w:lang w:val="en-GB"/>
        </w:rPr>
        <w:t xml:space="preserve"> and comments from the other participants:</w:t>
      </w:r>
    </w:p>
    <w:p w:rsidR="00BC7EF1" w:rsidRDefault="00BC7EF1" w:rsidP="00BC7EF1">
      <w:pPr>
        <w:autoSpaceDE w:val="0"/>
        <w:autoSpaceDN w:val="0"/>
        <w:adjustRightInd w:val="0"/>
        <w:rPr>
          <w:lang w:val="en-GB"/>
        </w:rPr>
      </w:pPr>
    </w:p>
    <w:p w:rsidR="00BC7EF1" w:rsidRPr="00BC7EF1" w:rsidRDefault="00CB6A15" w:rsidP="00051C61">
      <w:pPr>
        <w:autoSpaceDE w:val="0"/>
        <w:autoSpaceDN w:val="0"/>
        <w:adjustRightInd w:val="0"/>
        <w:ind w:left="720"/>
        <w:rPr>
          <w:lang w:val="en-GB"/>
        </w:rPr>
      </w:pPr>
      <w:r>
        <w:rPr>
          <w:lang w:val="en-GB"/>
        </w:rPr>
        <w:t xml:space="preserve">1. </w:t>
      </w:r>
      <w:r w:rsidR="00BC7EF1">
        <w:rPr>
          <w:lang w:val="en-GB"/>
        </w:rPr>
        <w:t>Approval of minutes</w:t>
      </w:r>
    </w:p>
    <w:p w:rsidR="00BC7EF1" w:rsidRPr="00BC7EF1" w:rsidRDefault="00CB6A15" w:rsidP="00051C61">
      <w:pPr>
        <w:autoSpaceDE w:val="0"/>
        <w:autoSpaceDN w:val="0"/>
        <w:adjustRightInd w:val="0"/>
        <w:ind w:left="720"/>
        <w:rPr>
          <w:lang w:val="en-GB"/>
        </w:rPr>
      </w:pPr>
      <w:r>
        <w:rPr>
          <w:lang w:val="en-GB"/>
        </w:rPr>
        <w:t xml:space="preserve">2. </w:t>
      </w:r>
      <w:r w:rsidR="00BC7EF1" w:rsidRPr="00BC7EF1">
        <w:rPr>
          <w:lang w:val="en-GB"/>
        </w:rPr>
        <w:t>WG reports</w:t>
      </w:r>
    </w:p>
    <w:p w:rsidR="00BC7EF1" w:rsidRPr="00BC7EF1" w:rsidRDefault="00CB6A15" w:rsidP="00051C61">
      <w:pPr>
        <w:autoSpaceDE w:val="0"/>
        <w:autoSpaceDN w:val="0"/>
        <w:adjustRightInd w:val="0"/>
        <w:ind w:left="720"/>
        <w:rPr>
          <w:lang w:val="en-GB"/>
        </w:rPr>
      </w:pPr>
      <w:r>
        <w:rPr>
          <w:lang w:val="en-GB"/>
        </w:rPr>
        <w:t xml:space="preserve">3. </w:t>
      </w:r>
      <w:r w:rsidR="00BC7EF1" w:rsidRPr="00BC7EF1">
        <w:rPr>
          <w:lang w:val="en-GB"/>
        </w:rPr>
        <w:t>Discussion of next face to face meeting</w:t>
      </w:r>
    </w:p>
    <w:p w:rsidR="00BC7EF1" w:rsidRPr="00BC7EF1" w:rsidRDefault="00CB6A15" w:rsidP="00051C61">
      <w:pPr>
        <w:autoSpaceDE w:val="0"/>
        <w:autoSpaceDN w:val="0"/>
        <w:adjustRightInd w:val="0"/>
        <w:ind w:left="720"/>
        <w:rPr>
          <w:lang w:val="en-GB"/>
        </w:rPr>
      </w:pPr>
      <w:r>
        <w:rPr>
          <w:lang w:val="en-GB"/>
        </w:rPr>
        <w:t xml:space="preserve">4. </w:t>
      </w:r>
      <w:r w:rsidR="00BC7EF1" w:rsidRPr="00BC7EF1">
        <w:rPr>
          <w:lang w:val="en-GB"/>
        </w:rPr>
        <w:t>Next leadership meeting</w:t>
      </w:r>
    </w:p>
    <w:p w:rsidR="00BC7EF1" w:rsidRDefault="00CB6A15" w:rsidP="00051C61">
      <w:pPr>
        <w:autoSpaceDE w:val="0"/>
        <w:autoSpaceDN w:val="0"/>
        <w:adjustRightInd w:val="0"/>
        <w:ind w:left="720"/>
        <w:rPr>
          <w:lang w:val="en-GB"/>
        </w:rPr>
      </w:pPr>
      <w:r>
        <w:rPr>
          <w:lang w:val="en-GB"/>
        </w:rPr>
        <w:t xml:space="preserve">5. </w:t>
      </w:r>
      <w:r w:rsidR="00BC7EF1" w:rsidRPr="00BC7EF1">
        <w:rPr>
          <w:lang w:val="en-GB"/>
        </w:rPr>
        <w:t>Any other business</w:t>
      </w:r>
    </w:p>
    <w:p w:rsidR="00051C61" w:rsidRDefault="00051C61" w:rsidP="00051C61">
      <w:pPr>
        <w:autoSpaceDE w:val="0"/>
        <w:autoSpaceDN w:val="0"/>
        <w:adjustRightInd w:val="0"/>
        <w:ind w:left="720"/>
        <w:rPr>
          <w:lang w:val="en-GB"/>
        </w:rPr>
      </w:pPr>
    </w:p>
    <w:p w:rsidR="00051C61" w:rsidRPr="00051C61" w:rsidRDefault="00051C61" w:rsidP="00051C61">
      <w:pPr>
        <w:autoSpaceDE w:val="0"/>
        <w:autoSpaceDN w:val="0"/>
        <w:adjustRightInd w:val="0"/>
        <w:rPr>
          <w:b/>
          <w:lang w:val="en-GB"/>
        </w:rPr>
      </w:pPr>
      <w:r w:rsidRPr="00051C61">
        <w:rPr>
          <w:b/>
          <w:lang w:val="en-GB"/>
        </w:rPr>
        <w:t>Motion to approve the agenda</w:t>
      </w:r>
    </w:p>
    <w:p w:rsidR="00051C61" w:rsidRDefault="00051C61" w:rsidP="00051C61">
      <w:pPr>
        <w:autoSpaceDE w:val="0"/>
        <w:autoSpaceDN w:val="0"/>
        <w:adjustRightInd w:val="0"/>
        <w:rPr>
          <w:lang w:val="en-GB"/>
        </w:rPr>
      </w:pPr>
      <w:r>
        <w:rPr>
          <w:lang w:val="en-GB"/>
        </w:rPr>
        <w:tab/>
        <w:t>Mover: Oliver</w:t>
      </w:r>
    </w:p>
    <w:p w:rsidR="00051C61" w:rsidRDefault="00051C61" w:rsidP="00051C61">
      <w:pPr>
        <w:autoSpaceDE w:val="0"/>
        <w:autoSpaceDN w:val="0"/>
        <w:adjustRightInd w:val="0"/>
        <w:rPr>
          <w:lang w:val="en-GB"/>
        </w:rPr>
      </w:pPr>
      <w:r>
        <w:rPr>
          <w:lang w:val="en-GB"/>
        </w:rPr>
        <w:tab/>
        <w:t>2</w:t>
      </w:r>
      <w:r w:rsidRPr="00051C61">
        <w:rPr>
          <w:vertAlign w:val="superscript"/>
          <w:lang w:val="en-GB"/>
        </w:rPr>
        <w:t>nd</w:t>
      </w:r>
      <w:r>
        <w:rPr>
          <w:lang w:val="en-GB"/>
        </w:rPr>
        <w:t>: Mat</w:t>
      </w:r>
    </w:p>
    <w:p w:rsidR="00051C61" w:rsidRPr="00051C61" w:rsidRDefault="00051C61" w:rsidP="00051C61">
      <w:pPr>
        <w:autoSpaceDE w:val="0"/>
        <w:autoSpaceDN w:val="0"/>
        <w:adjustRightInd w:val="0"/>
        <w:rPr>
          <w:b/>
          <w:lang w:val="en-GB"/>
        </w:rPr>
      </w:pPr>
      <w:r w:rsidRPr="00051C61">
        <w:rPr>
          <w:b/>
          <w:lang w:val="en-GB"/>
        </w:rPr>
        <w:tab/>
        <w:t>Approved by unanimous consent.</w:t>
      </w:r>
    </w:p>
    <w:p w:rsidR="00BC7EF1" w:rsidRDefault="00BC7EF1" w:rsidP="00BC7EF1">
      <w:pPr>
        <w:autoSpaceDE w:val="0"/>
        <w:autoSpaceDN w:val="0"/>
        <w:adjustRightInd w:val="0"/>
        <w:rPr>
          <w:lang w:val="en-GB"/>
        </w:rPr>
      </w:pPr>
    </w:p>
    <w:p w:rsidR="00051C61" w:rsidRPr="00051C61" w:rsidRDefault="00CB6A15" w:rsidP="00051C61">
      <w:pPr>
        <w:autoSpaceDE w:val="0"/>
        <w:autoSpaceDN w:val="0"/>
        <w:adjustRightInd w:val="0"/>
        <w:rPr>
          <w:b/>
          <w:lang w:val="en-GB"/>
        </w:rPr>
      </w:pPr>
      <w:r>
        <w:rPr>
          <w:b/>
          <w:lang w:val="en-GB"/>
        </w:rPr>
        <w:lastRenderedPageBreak/>
        <w:t xml:space="preserve">1. </w:t>
      </w:r>
      <w:r w:rsidR="00051C61" w:rsidRPr="00051C61">
        <w:rPr>
          <w:b/>
          <w:lang w:val="en-GB"/>
        </w:rPr>
        <w:t>Approval of prior minutes:</w:t>
      </w:r>
    </w:p>
    <w:p w:rsidR="00051C61" w:rsidRDefault="00051C61" w:rsidP="00051C61">
      <w:pPr>
        <w:autoSpaceDE w:val="0"/>
        <w:autoSpaceDN w:val="0"/>
        <w:adjustRightInd w:val="0"/>
        <w:rPr>
          <w:lang w:val="en-GB"/>
        </w:rPr>
      </w:pPr>
    </w:p>
    <w:p w:rsidR="00BC7EF1" w:rsidRDefault="00BC7EF1" w:rsidP="00BC7EF1">
      <w:pPr>
        <w:autoSpaceDE w:val="0"/>
        <w:autoSpaceDN w:val="0"/>
        <w:adjustRightInd w:val="0"/>
        <w:rPr>
          <w:lang w:val="en-GB"/>
        </w:rPr>
      </w:pPr>
      <w:r>
        <w:rPr>
          <w:lang w:val="en-GB"/>
        </w:rPr>
        <w:t>Hiroshi requested comments on the minutes from the last leadership meeting.   There were no comments.</w:t>
      </w:r>
    </w:p>
    <w:p w:rsidR="00BC7EF1" w:rsidRDefault="00BC7EF1" w:rsidP="00BC7EF1">
      <w:pPr>
        <w:autoSpaceDE w:val="0"/>
        <w:autoSpaceDN w:val="0"/>
        <w:adjustRightInd w:val="0"/>
        <w:rPr>
          <w:lang w:val="en-GB"/>
        </w:rPr>
      </w:pPr>
    </w:p>
    <w:p w:rsidR="00BC7EF1" w:rsidRPr="00BC7EF1" w:rsidRDefault="00BC7EF1" w:rsidP="00BC7EF1">
      <w:pPr>
        <w:autoSpaceDE w:val="0"/>
        <w:autoSpaceDN w:val="0"/>
        <w:adjustRightInd w:val="0"/>
        <w:rPr>
          <w:b/>
          <w:lang w:val="en-GB"/>
        </w:rPr>
      </w:pPr>
      <w:r w:rsidRPr="00BC7EF1">
        <w:rPr>
          <w:b/>
          <w:lang w:val="en-GB"/>
        </w:rPr>
        <w:t>The minutes of the last meeting (contained in</w:t>
      </w:r>
      <w:r w:rsidRPr="00BC7EF1">
        <w:rPr>
          <w:b/>
        </w:rPr>
        <w:t xml:space="preserve"> </w:t>
      </w:r>
      <w:r w:rsidRPr="00BC7EF1">
        <w:rPr>
          <w:b/>
          <w:lang w:val="en-GB"/>
        </w:rPr>
        <w:t>DCN sc-15-0017-00-MOMM) were approved by unanimous consent.</w:t>
      </w:r>
    </w:p>
    <w:p w:rsidR="00BC7EF1" w:rsidRDefault="00BC7EF1" w:rsidP="00BC7EF1">
      <w:pPr>
        <w:autoSpaceDE w:val="0"/>
        <w:autoSpaceDN w:val="0"/>
        <w:adjustRightInd w:val="0"/>
        <w:rPr>
          <w:lang w:val="en-GB"/>
        </w:rPr>
      </w:pPr>
    </w:p>
    <w:p w:rsidR="00051C61" w:rsidRPr="00051C61" w:rsidRDefault="00CB6A15" w:rsidP="00051C61">
      <w:pPr>
        <w:autoSpaceDE w:val="0"/>
        <w:autoSpaceDN w:val="0"/>
        <w:adjustRightInd w:val="0"/>
        <w:rPr>
          <w:b/>
          <w:lang w:val="en-GB"/>
        </w:rPr>
      </w:pPr>
      <w:r>
        <w:rPr>
          <w:b/>
          <w:lang w:val="en-GB"/>
        </w:rPr>
        <w:t xml:space="preserve">2. </w:t>
      </w:r>
      <w:r w:rsidR="00051C61">
        <w:rPr>
          <w:b/>
          <w:lang w:val="en-GB"/>
        </w:rPr>
        <w:t>Working Group Reports</w:t>
      </w:r>
      <w:r w:rsidR="00051C61" w:rsidRPr="00051C61">
        <w:rPr>
          <w:b/>
          <w:lang w:val="en-GB"/>
        </w:rPr>
        <w:t>:</w:t>
      </w:r>
    </w:p>
    <w:p w:rsidR="000127D6" w:rsidRDefault="000127D6" w:rsidP="00095F30">
      <w:pPr>
        <w:autoSpaceDE w:val="0"/>
        <w:autoSpaceDN w:val="0"/>
        <w:adjustRightInd w:val="0"/>
        <w:ind w:left="-360"/>
        <w:rPr>
          <w:b/>
          <w:u w:val="single"/>
          <w:lang w:val="en-GB"/>
        </w:rPr>
      </w:pPr>
    </w:p>
    <w:p w:rsidR="00051C61" w:rsidRDefault="00051C61" w:rsidP="00051C61">
      <w:pPr>
        <w:autoSpaceDE w:val="0"/>
        <w:autoSpaceDN w:val="0"/>
        <w:adjustRightInd w:val="0"/>
        <w:rPr>
          <w:lang w:val="en-GB"/>
        </w:rPr>
      </w:pPr>
      <w:r w:rsidRPr="00051C61">
        <w:rPr>
          <w:lang w:val="en-GB"/>
        </w:rPr>
        <w:t>1900.1 report</w:t>
      </w:r>
    </w:p>
    <w:p w:rsidR="00051C61" w:rsidRPr="00051C61" w:rsidRDefault="00051C61" w:rsidP="00051C61">
      <w:pPr>
        <w:autoSpaceDE w:val="0"/>
        <w:autoSpaceDN w:val="0"/>
        <w:adjustRightInd w:val="0"/>
        <w:rPr>
          <w:lang w:val="en-GB"/>
        </w:rPr>
      </w:pPr>
      <w:r>
        <w:rPr>
          <w:lang w:val="en-GB"/>
        </w:rPr>
        <w:tab/>
        <w:t xml:space="preserve">Oliver presented </w:t>
      </w:r>
      <w:hyperlink r:id="rId12" w:history="1">
        <w:r w:rsidRPr="00940365">
          <w:rPr>
            <w:rStyle w:val="Hyperlink"/>
            <w:lang w:val="en-GB"/>
          </w:rPr>
          <w:t>sc-15-0018-00-MOMD</w:t>
        </w:r>
      </w:hyperlink>
    </w:p>
    <w:p w:rsidR="00051C61" w:rsidRPr="00051C61" w:rsidRDefault="00051C61" w:rsidP="00051C61">
      <w:pPr>
        <w:autoSpaceDE w:val="0"/>
        <w:autoSpaceDN w:val="0"/>
        <w:adjustRightInd w:val="0"/>
        <w:rPr>
          <w:lang w:val="en-GB"/>
        </w:rPr>
      </w:pPr>
      <w:r w:rsidRPr="00051C61">
        <w:rPr>
          <w:lang w:val="en-GB"/>
        </w:rPr>
        <w:tab/>
      </w:r>
      <w:r w:rsidR="00CB6A15">
        <w:rPr>
          <w:lang w:val="en-GB"/>
        </w:rPr>
        <w:t xml:space="preserve">Oliver noted feedback to </w:t>
      </w:r>
      <w:r w:rsidR="00787BBE">
        <w:rPr>
          <w:lang w:val="en-GB"/>
        </w:rPr>
        <w:t>1900.5 changes</w:t>
      </w:r>
      <w:r w:rsidRPr="00051C61">
        <w:rPr>
          <w:lang w:val="en-GB"/>
        </w:rPr>
        <w:t xml:space="preserve"> (feedback provided in San Diego</w:t>
      </w:r>
      <w:r w:rsidR="00CB6A15">
        <w:rPr>
          <w:lang w:val="en-GB"/>
        </w:rPr>
        <w:t xml:space="preserve"> meeting</w:t>
      </w:r>
      <w:r w:rsidRPr="00051C61">
        <w:rPr>
          <w:lang w:val="en-GB"/>
        </w:rPr>
        <w:t>)</w:t>
      </w:r>
      <w:r w:rsidR="00787BBE">
        <w:rPr>
          <w:lang w:val="en-GB"/>
        </w:rPr>
        <w:t>.</w:t>
      </w:r>
    </w:p>
    <w:p w:rsidR="00051C61" w:rsidRPr="00051C61" w:rsidRDefault="00051C61" w:rsidP="00051C61">
      <w:pPr>
        <w:autoSpaceDE w:val="0"/>
        <w:autoSpaceDN w:val="0"/>
        <w:adjustRightInd w:val="0"/>
        <w:rPr>
          <w:lang w:val="en-GB"/>
        </w:rPr>
      </w:pPr>
      <w:r w:rsidRPr="00051C61">
        <w:rPr>
          <w:lang w:val="en-GB"/>
        </w:rPr>
        <w:tab/>
      </w:r>
      <w:r w:rsidR="00CB6A15">
        <w:rPr>
          <w:lang w:val="en-GB"/>
        </w:rPr>
        <w:t>Oliver and Mat decided to have a joint 1900.1/1900.5</w:t>
      </w:r>
      <w:r w:rsidRPr="00051C61">
        <w:rPr>
          <w:lang w:val="en-GB"/>
        </w:rPr>
        <w:t xml:space="preserve"> meeting for Berlin</w:t>
      </w:r>
      <w:r w:rsidR="00787BBE">
        <w:rPr>
          <w:lang w:val="en-GB"/>
        </w:rPr>
        <w:t xml:space="preserve"> to follow up</w:t>
      </w:r>
      <w:r w:rsidRPr="00051C61">
        <w:rPr>
          <w:lang w:val="en-GB"/>
        </w:rPr>
        <w:t>.</w:t>
      </w:r>
    </w:p>
    <w:p w:rsidR="00051C61" w:rsidRPr="00051C61" w:rsidRDefault="00051C61" w:rsidP="00051C61">
      <w:pPr>
        <w:autoSpaceDE w:val="0"/>
        <w:autoSpaceDN w:val="0"/>
        <w:adjustRightInd w:val="0"/>
        <w:rPr>
          <w:lang w:val="en-GB"/>
        </w:rPr>
      </w:pPr>
    </w:p>
    <w:p w:rsidR="00051C61" w:rsidRDefault="00051C61" w:rsidP="00051C61">
      <w:pPr>
        <w:autoSpaceDE w:val="0"/>
        <w:autoSpaceDN w:val="0"/>
        <w:adjustRightInd w:val="0"/>
        <w:rPr>
          <w:lang w:val="en-GB"/>
        </w:rPr>
      </w:pPr>
      <w:r w:rsidRPr="00051C61">
        <w:rPr>
          <w:lang w:val="en-GB"/>
        </w:rPr>
        <w:t>1900.6 report</w:t>
      </w:r>
    </w:p>
    <w:p w:rsidR="00940365" w:rsidRPr="00051C61" w:rsidRDefault="005D61F4" w:rsidP="00051C61">
      <w:pPr>
        <w:autoSpaceDE w:val="0"/>
        <w:autoSpaceDN w:val="0"/>
        <w:adjustRightInd w:val="0"/>
        <w:rPr>
          <w:lang w:val="en-GB"/>
        </w:rPr>
      </w:pPr>
      <w:r>
        <w:rPr>
          <w:lang w:val="en-GB"/>
        </w:rPr>
        <w:tab/>
        <w:t xml:space="preserve">Oliver presented </w:t>
      </w:r>
      <w:hyperlink r:id="rId13" w:history="1">
        <w:r w:rsidR="00156CEB" w:rsidRPr="00156CEB">
          <w:rPr>
            <w:rStyle w:val="Hyperlink"/>
            <w:lang w:val="en-GB"/>
          </w:rPr>
          <w:t>sc-15-0019-00-MOMD</w:t>
        </w:r>
      </w:hyperlink>
    </w:p>
    <w:p w:rsidR="00051C61" w:rsidRPr="00051C61" w:rsidRDefault="00051C61" w:rsidP="00051C61">
      <w:pPr>
        <w:autoSpaceDE w:val="0"/>
        <w:autoSpaceDN w:val="0"/>
        <w:adjustRightInd w:val="0"/>
        <w:rPr>
          <w:lang w:val="en-GB"/>
        </w:rPr>
      </w:pPr>
      <w:r w:rsidRPr="00051C61">
        <w:rPr>
          <w:lang w:val="en-GB"/>
        </w:rPr>
        <w:tab/>
        <w:t>Mat noted activity at 3.5 GHz and ESC / SAS</w:t>
      </w:r>
      <w:r w:rsidR="00787BBE">
        <w:rPr>
          <w:lang w:val="en-GB"/>
        </w:rPr>
        <w:t>.</w:t>
      </w:r>
    </w:p>
    <w:p w:rsidR="00051C61" w:rsidRPr="00051C61" w:rsidRDefault="00051C61" w:rsidP="00051C61">
      <w:pPr>
        <w:autoSpaceDE w:val="0"/>
        <w:autoSpaceDN w:val="0"/>
        <w:adjustRightInd w:val="0"/>
        <w:rPr>
          <w:lang w:val="en-GB"/>
        </w:rPr>
      </w:pPr>
      <w:r w:rsidRPr="00051C61">
        <w:rPr>
          <w:lang w:val="en-GB"/>
        </w:rPr>
        <w:tab/>
        <w:t xml:space="preserve">Mat encouraged participation in </w:t>
      </w:r>
      <w:proofErr w:type="spellStart"/>
      <w:r w:rsidRPr="00051C61">
        <w:rPr>
          <w:lang w:val="en-GB"/>
        </w:rPr>
        <w:t>WInnF</w:t>
      </w:r>
      <w:proofErr w:type="spellEnd"/>
      <w:r w:rsidRPr="00051C61">
        <w:rPr>
          <w:lang w:val="en-GB"/>
        </w:rPr>
        <w:t xml:space="preserve"> Spectrum Sharing Committee</w:t>
      </w:r>
    </w:p>
    <w:p w:rsidR="00051C61" w:rsidRDefault="00051C61" w:rsidP="00051C61">
      <w:pPr>
        <w:autoSpaceDE w:val="0"/>
        <w:autoSpaceDN w:val="0"/>
        <w:adjustRightInd w:val="0"/>
        <w:rPr>
          <w:lang w:val="en-GB"/>
        </w:rPr>
      </w:pPr>
      <w:r w:rsidRPr="00051C61">
        <w:rPr>
          <w:lang w:val="en-GB"/>
        </w:rPr>
        <w:t>1900.5 report</w:t>
      </w:r>
    </w:p>
    <w:p w:rsidR="00CB6A15" w:rsidRPr="00051C61" w:rsidRDefault="00CB6A15" w:rsidP="00051C61">
      <w:pPr>
        <w:autoSpaceDE w:val="0"/>
        <w:autoSpaceDN w:val="0"/>
        <w:adjustRightInd w:val="0"/>
        <w:rPr>
          <w:lang w:val="en-GB"/>
        </w:rPr>
      </w:pPr>
      <w:r>
        <w:rPr>
          <w:lang w:val="en-GB"/>
        </w:rPr>
        <w:tab/>
        <w:t xml:space="preserve">Mat presented </w:t>
      </w:r>
      <w:hyperlink r:id="rId14" w:history="1">
        <w:r w:rsidRPr="00CB6A15">
          <w:rPr>
            <w:rStyle w:val="Hyperlink"/>
            <w:lang w:val="en-GB"/>
          </w:rPr>
          <w:t>5-15-0045-00-mmat</w:t>
        </w:r>
      </w:hyperlink>
    </w:p>
    <w:p w:rsidR="00787BBE" w:rsidRDefault="00051C61" w:rsidP="00051C61">
      <w:pPr>
        <w:autoSpaceDE w:val="0"/>
        <w:autoSpaceDN w:val="0"/>
        <w:adjustRightInd w:val="0"/>
        <w:rPr>
          <w:lang w:val="en-GB"/>
        </w:rPr>
      </w:pPr>
      <w:r w:rsidRPr="00051C61">
        <w:rPr>
          <w:lang w:val="en-GB"/>
        </w:rPr>
        <w:tab/>
      </w:r>
      <w:r w:rsidR="00787BBE">
        <w:rPr>
          <w:lang w:val="en-GB"/>
        </w:rPr>
        <w:t xml:space="preserve">It was noted1900.5.1 PAR extension was approved by the </w:t>
      </w:r>
      <w:proofErr w:type="spellStart"/>
      <w:r w:rsidR="00787BBE">
        <w:rPr>
          <w:lang w:val="en-GB"/>
        </w:rPr>
        <w:t>DySPAN</w:t>
      </w:r>
      <w:proofErr w:type="spellEnd"/>
      <w:r w:rsidR="00787BBE">
        <w:rPr>
          <w:lang w:val="en-GB"/>
        </w:rPr>
        <w:t>-SC Chair (Hiroshi)</w:t>
      </w:r>
    </w:p>
    <w:p w:rsidR="00051C61" w:rsidRPr="00051C61" w:rsidRDefault="00787BBE" w:rsidP="00787BBE">
      <w:pPr>
        <w:autoSpaceDE w:val="0"/>
        <w:autoSpaceDN w:val="0"/>
        <w:adjustRightInd w:val="0"/>
        <w:ind w:firstLine="720"/>
        <w:rPr>
          <w:lang w:val="en-GB"/>
        </w:rPr>
      </w:pPr>
      <w:r>
        <w:rPr>
          <w:lang w:val="en-GB"/>
        </w:rPr>
        <w:t>It was noted that Darcy Swain Walsh c</w:t>
      </w:r>
      <w:r w:rsidR="00051C61" w:rsidRPr="00051C61">
        <w:rPr>
          <w:lang w:val="en-GB"/>
        </w:rPr>
        <w:t xml:space="preserve">an send </w:t>
      </w:r>
      <w:proofErr w:type="spellStart"/>
      <w:r w:rsidR="00051C61" w:rsidRPr="00051C61">
        <w:rPr>
          <w:lang w:val="en-GB"/>
        </w:rPr>
        <w:t>WInnF</w:t>
      </w:r>
      <w:proofErr w:type="spellEnd"/>
      <w:r w:rsidR="00051C61" w:rsidRPr="00051C61">
        <w:rPr>
          <w:lang w:val="en-GB"/>
        </w:rPr>
        <w:t xml:space="preserve"> note directly to </w:t>
      </w:r>
      <w:proofErr w:type="spellStart"/>
      <w:r w:rsidR="00051C61" w:rsidRPr="00051C61">
        <w:rPr>
          <w:lang w:val="en-GB"/>
        </w:rPr>
        <w:t>DySPAN</w:t>
      </w:r>
      <w:proofErr w:type="spellEnd"/>
      <w:r w:rsidR="00051C61" w:rsidRPr="00051C61">
        <w:rPr>
          <w:lang w:val="en-GB"/>
        </w:rPr>
        <w:t>-SC members</w:t>
      </w:r>
    </w:p>
    <w:p w:rsidR="00051C61" w:rsidRDefault="00051C61" w:rsidP="00051C61">
      <w:pPr>
        <w:autoSpaceDE w:val="0"/>
        <w:autoSpaceDN w:val="0"/>
        <w:adjustRightInd w:val="0"/>
        <w:rPr>
          <w:lang w:val="en-GB"/>
        </w:rPr>
      </w:pPr>
      <w:r w:rsidRPr="00051C61">
        <w:rPr>
          <w:lang w:val="en-GB"/>
        </w:rPr>
        <w:t>1900.7 report</w:t>
      </w:r>
    </w:p>
    <w:p w:rsidR="00CB6A15" w:rsidRDefault="00156CEB" w:rsidP="00051C61">
      <w:pPr>
        <w:autoSpaceDE w:val="0"/>
        <w:autoSpaceDN w:val="0"/>
        <w:adjustRightInd w:val="0"/>
      </w:pPr>
      <w:r>
        <w:rPr>
          <w:lang w:val="en-GB"/>
        </w:rPr>
        <w:tab/>
      </w:r>
      <w:proofErr w:type="spellStart"/>
      <w:r>
        <w:rPr>
          <w:lang w:val="en-GB"/>
        </w:rPr>
        <w:t>Stanisav</w:t>
      </w:r>
      <w:proofErr w:type="spellEnd"/>
      <w:r>
        <w:rPr>
          <w:lang w:val="en-GB"/>
        </w:rPr>
        <w:t xml:space="preserve"> presented the embedded slides</w:t>
      </w:r>
      <w:r w:rsidRPr="00156CEB">
        <w:t xml:space="preserve"> </w:t>
      </w:r>
      <w:r w:rsidR="00CB6A15">
        <w:t>below</w:t>
      </w:r>
    </w:p>
    <w:p w:rsidR="00CB6A15" w:rsidRDefault="00CB6A15" w:rsidP="00051C61">
      <w:pPr>
        <w:autoSpaceDE w:val="0"/>
        <w:autoSpaceDN w:val="0"/>
        <w:adjustRightInd w:val="0"/>
      </w:pPr>
    </w:p>
    <w:p w:rsidR="00CB6A15" w:rsidRDefault="00156CEB" w:rsidP="00CB6A15">
      <w:pPr>
        <w:autoSpaceDE w:val="0"/>
        <w:autoSpaceDN w:val="0"/>
        <w:adjustRightInd w:val="0"/>
        <w:ind w:left="1440" w:firstLine="720"/>
        <w:rPr>
          <w:lang w:val="en-GB"/>
        </w:rPr>
      </w:pPr>
      <w:r>
        <w:object w:dxaOrig="1513" w:dyaOrig="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15" o:title=""/>
          </v:shape>
          <o:OLEObject Type="Embed" ProgID="PowerPoint.Show.8" ShapeID="_x0000_i1025" DrawAspect="Icon" ObjectID="_1496685967" r:id="rId16"/>
        </w:object>
      </w:r>
    </w:p>
    <w:p w:rsidR="00CB6A15" w:rsidRDefault="00787BBE" w:rsidP="00CB6A15">
      <w:pPr>
        <w:autoSpaceDE w:val="0"/>
        <w:autoSpaceDN w:val="0"/>
        <w:adjustRightInd w:val="0"/>
        <w:rPr>
          <w:lang w:val="en-GB"/>
        </w:rPr>
      </w:pPr>
      <w:r>
        <w:rPr>
          <w:lang w:val="en-GB"/>
        </w:rPr>
        <w:tab/>
        <w:t xml:space="preserve">It was noted that 1900.7 PAR extension was approved by the </w:t>
      </w:r>
      <w:proofErr w:type="spellStart"/>
      <w:r>
        <w:rPr>
          <w:lang w:val="en-GB"/>
        </w:rPr>
        <w:t>DySPAN</w:t>
      </w:r>
      <w:proofErr w:type="spellEnd"/>
      <w:r>
        <w:rPr>
          <w:lang w:val="en-GB"/>
        </w:rPr>
        <w:t>-SC Chair (Hiroshi)</w:t>
      </w:r>
    </w:p>
    <w:p w:rsidR="00787BBE" w:rsidRDefault="00787BBE" w:rsidP="00CB6A15">
      <w:pPr>
        <w:autoSpaceDE w:val="0"/>
        <w:autoSpaceDN w:val="0"/>
        <w:adjustRightInd w:val="0"/>
        <w:rPr>
          <w:lang w:val="en-GB"/>
        </w:rPr>
      </w:pPr>
    </w:p>
    <w:p w:rsidR="00051C61" w:rsidRPr="00051C61" w:rsidRDefault="00051C61" w:rsidP="00CB6A15">
      <w:pPr>
        <w:autoSpaceDE w:val="0"/>
        <w:autoSpaceDN w:val="0"/>
        <w:adjustRightInd w:val="0"/>
        <w:rPr>
          <w:lang w:val="en-GB"/>
        </w:rPr>
      </w:pPr>
      <w:r w:rsidRPr="00051C61">
        <w:rPr>
          <w:lang w:val="en-GB"/>
        </w:rPr>
        <w:t>Johnathan confirmed that 1900.5.1 and 1900.7 PAR extensions are on the NESCOM agenda</w:t>
      </w:r>
      <w:r w:rsidR="00787BBE">
        <w:rPr>
          <w:lang w:val="en-GB"/>
        </w:rPr>
        <w:t>.</w:t>
      </w:r>
    </w:p>
    <w:p w:rsidR="00BC7EF1" w:rsidRDefault="00BC7EF1" w:rsidP="00095F30">
      <w:pPr>
        <w:autoSpaceDE w:val="0"/>
        <w:autoSpaceDN w:val="0"/>
        <w:adjustRightInd w:val="0"/>
        <w:ind w:left="-360"/>
        <w:rPr>
          <w:b/>
          <w:u w:val="single"/>
          <w:lang w:val="en-GB"/>
        </w:rPr>
      </w:pPr>
    </w:p>
    <w:p w:rsidR="00BC7EF1" w:rsidRDefault="00BC7EF1" w:rsidP="00095F30">
      <w:pPr>
        <w:autoSpaceDE w:val="0"/>
        <w:autoSpaceDN w:val="0"/>
        <w:adjustRightInd w:val="0"/>
        <w:ind w:left="-360"/>
        <w:rPr>
          <w:b/>
          <w:u w:val="single"/>
          <w:lang w:val="en-GB"/>
        </w:rPr>
      </w:pPr>
    </w:p>
    <w:p w:rsidR="00CB6A15" w:rsidRPr="00CB6A15" w:rsidRDefault="00CB6A15" w:rsidP="00CB6A15">
      <w:pPr>
        <w:autoSpaceDE w:val="0"/>
        <w:autoSpaceDN w:val="0"/>
        <w:adjustRightInd w:val="0"/>
        <w:rPr>
          <w:b/>
          <w:lang w:val="en-GB"/>
        </w:rPr>
      </w:pPr>
      <w:r w:rsidRPr="00CB6A15">
        <w:rPr>
          <w:b/>
          <w:lang w:val="en-GB"/>
        </w:rPr>
        <w:t>3. Discussion of next face to face meeting</w:t>
      </w:r>
      <w:r>
        <w:rPr>
          <w:b/>
          <w:lang w:val="en-GB"/>
        </w:rPr>
        <w:t xml:space="preserve"> (in Berlin 7/27-7/30/2015)</w:t>
      </w:r>
    </w:p>
    <w:p w:rsidR="00CB6A15" w:rsidRDefault="00CB6A15" w:rsidP="00CB6A15">
      <w:pPr>
        <w:autoSpaceDE w:val="0"/>
        <w:autoSpaceDN w:val="0"/>
        <w:adjustRightInd w:val="0"/>
        <w:rPr>
          <w:lang w:val="en-GB"/>
        </w:rPr>
      </w:pPr>
    </w:p>
    <w:p w:rsidR="00CB6A15" w:rsidRDefault="00CB6A15" w:rsidP="00CB6A15">
      <w:pPr>
        <w:autoSpaceDE w:val="0"/>
        <w:autoSpaceDN w:val="0"/>
        <w:adjustRightInd w:val="0"/>
        <w:rPr>
          <w:lang w:val="en-GB"/>
        </w:rPr>
      </w:pPr>
      <w:r>
        <w:rPr>
          <w:lang w:val="en-GB"/>
        </w:rPr>
        <w:t xml:space="preserve">Meeting information </w:t>
      </w:r>
      <w:r w:rsidRPr="00CB6A15">
        <w:rPr>
          <w:lang w:val="en-GB"/>
        </w:rPr>
        <w:t>package is distributed and registration is live</w:t>
      </w:r>
    </w:p>
    <w:p w:rsidR="00CB6A15" w:rsidRPr="00CB6A15" w:rsidRDefault="00CB6A15" w:rsidP="00CB6A15">
      <w:pPr>
        <w:autoSpaceDE w:val="0"/>
        <w:autoSpaceDN w:val="0"/>
        <w:adjustRightInd w:val="0"/>
        <w:rPr>
          <w:lang w:val="en-GB"/>
        </w:rPr>
      </w:pPr>
      <w:r>
        <w:rPr>
          <w:lang w:val="en-GB"/>
        </w:rPr>
        <w:tab/>
      </w:r>
      <w:hyperlink r:id="rId17" w:history="1">
        <w:r w:rsidRPr="00A22F2C">
          <w:rPr>
            <w:rStyle w:val="Hyperlink"/>
            <w:lang w:val="en-GB"/>
          </w:rPr>
          <w:t>http://grouper.ieee.org/groups/dyspan/</w:t>
        </w:r>
      </w:hyperlink>
      <w:r>
        <w:rPr>
          <w:lang w:val="en-GB"/>
        </w:rPr>
        <w:t xml:space="preserve"> </w:t>
      </w:r>
    </w:p>
    <w:p w:rsidR="00CB6A15" w:rsidRPr="00CB6A15" w:rsidRDefault="00CB6A15" w:rsidP="00CB6A15">
      <w:pPr>
        <w:autoSpaceDE w:val="0"/>
        <w:autoSpaceDN w:val="0"/>
        <w:adjustRightInd w:val="0"/>
        <w:rPr>
          <w:lang w:val="en-GB"/>
        </w:rPr>
      </w:pPr>
      <w:r w:rsidRPr="00CB6A15">
        <w:rPr>
          <w:lang w:val="en-GB"/>
        </w:rPr>
        <w:tab/>
        <w:t xml:space="preserve">Oliver will </w:t>
      </w:r>
      <w:r w:rsidR="00352263" w:rsidRPr="00CB6A15">
        <w:rPr>
          <w:lang w:val="en-GB"/>
        </w:rPr>
        <w:t>distribute</w:t>
      </w:r>
      <w:r w:rsidRPr="00CB6A15">
        <w:rPr>
          <w:lang w:val="en-GB"/>
        </w:rPr>
        <w:t xml:space="preserve"> draft agenda</w:t>
      </w:r>
    </w:p>
    <w:p w:rsidR="00CB6A15" w:rsidRPr="00CB6A15" w:rsidRDefault="00CB6A15" w:rsidP="00CB6A15">
      <w:pPr>
        <w:autoSpaceDE w:val="0"/>
        <w:autoSpaceDN w:val="0"/>
        <w:adjustRightInd w:val="0"/>
        <w:rPr>
          <w:lang w:val="en-GB"/>
        </w:rPr>
      </w:pPr>
      <w:r>
        <w:rPr>
          <w:lang w:val="en-GB"/>
        </w:rPr>
        <w:tab/>
      </w:r>
      <w:r>
        <w:rPr>
          <w:lang w:val="en-GB"/>
        </w:rPr>
        <w:tab/>
        <w:t xml:space="preserve">Mat suggested putting Opening </w:t>
      </w:r>
      <w:proofErr w:type="spellStart"/>
      <w:r>
        <w:rPr>
          <w:lang w:val="en-GB"/>
        </w:rPr>
        <w:t>DySPAN</w:t>
      </w:r>
      <w:proofErr w:type="spellEnd"/>
      <w:r>
        <w:rPr>
          <w:lang w:val="en-GB"/>
        </w:rPr>
        <w:t xml:space="preserve">-SC meeting Monday </w:t>
      </w:r>
      <w:r w:rsidRPr="00CB6A15">
        <w:rPr>
          <w:lang w:val="en-GB"/>
        </w:rPr>
        <w:t>morning if possible</w:t>
      </w:r>
    </w:p>
    <w:p w:rsidR="00CB6A15" w:rsidRPr="00CB6A15" w:rsidRDefault="00CB6A15" w:rsidP="00CB6A15">
      <w:pPr>
        <w:autoSpaceDE w:val="0"/>
        <w:autoSpaceDN w:val="0"/>
        <w:adjustRightInd w:val="0"/>
        <w:rPr>
          <w:lang w:val="en-GB"/>
        </w:rPr>
      </w:pPr>
      <w:r w:rsidRPr="00CB6A15">
        <w:rPr>
          <w:lang w:val="en-GB"/>
        </w:rPr>
        <w:tab/>
      </w:r>
      <w:r w:rsidRPr="00CB6A15">
        <w:rPr>
          <w:lang w:val="en-GB"/>
        </w:rPr>
        <w:tab/>
        <w:t>Mat suggested joint 1900.5/1900.1 meeting in the afternoon.</w:t>
      </w:r>
    </w:p>
    <w:p w:rsidR="00CB6A15" w:rsidRPr="00CB6A15" w:rsidRDefault="00CB6A15" w:rsidP="00CB6A15">
      <w:pPr>
        <w:autoSpaceDE w:val="0"/>
        <w:autoSpaceDN w:val="0"/>
        <w:adjustRightInd w:val="0"/>
        <w:rPr>
          <w:lang w:val="en-GB"/>
        </w:rPr>
      </w:pPr>
      <w:r w:rsidRPr="00CB6A15">
        <w:rPr>
          <w:lang w:val="en-GB"/>
        </w:rPr>
        <w:tab/>
        <w:t xml:space="preserve">Oliver collected guidance from </w:t>
      </w:r>
      <w:r w:rsidR="00352263">
        <w:rPr>
          <w:lang w:val="en-GB"/>
        </w:rPr>
        <w:t>other participants</w:t>
      </w:r>
      <w:r w:rsidRPr="00CB6A15">
        <w:rPr>
          <w:lang w:val="en-GB"/>
        </w:rPr>
        <w:t xml:space="preserve"> for preparing an agenda</w:t>
      </w:r>
    </w:p>
    <w:p w:rsidR="00CB6A15" w:rsidRPr="00CB6A15" w:rsidRDefault="00CB6A15" w:rsidP="00CB6A15">
      <w:pPr>
        <w:autoSpaceDE w:val="0"/>
        <w:autoSpaceDN w:val="0"/>
        <w:adjustRightInd w:val="0"/>
        <w:rPr>
          <w:lang w:val="en-GB"/>
        </w:rPr>
      </w:pPr>
    </w:p>
    <w:p w:rsidR="00CB6A15" w:rsidRPr="00CB6A15" w:rsidRDefault="00CB6A15" w:rsidP="00CB6A15">
      <w:pPr>
        <w:autoSpaceDE w:val="0"/>
        <w:autoSpaceDN w:val="0"/>
        <w:adjustRightInd w:val="0"/>
        <w:rPr>
          <w:b/>
          <w:lang w:val="en-GB"/>
        </w:rPr>
      </w:pPr>
      <w:r w:rsidRPr="00CB6A15">
        <w:rPr>
          <w:b/>
          <w:lang w:val="en-GB"/>
        </w:rPr>
        <w:t>4. Next leadership meeting</w:t>
      </w:r>
    </w:p>
    <w:p w:rsidR="00CB6A15" w:rsidRDefault="00CB6A15" w:rsidP="00CB6A15">
      <w:pPr>
        <w:autoSpaceDE w:val="0"/>
        <w:autoSpaceDN w:val="0"/>
        <w:adjustRightInd w:val="0"/>
        <w:rPr>
          <w:lang w:val="en-GB"/>
        </w:rPr>
      </w:pPr>
    </w:p>
    <w:p w:rsidR="00CB6A15" w:rsidRDefault="00CB6A15" w:rsidP="00CB6A15">
      <w:pPr>
        <w:autoSpaceDE w:val="0"/>
        <w:autoSpaceDN w:val="0"/>
        <w:adjustRightInd w:val="0"/>
        <w:rPr>
          <w:lang w:val="en-GB"/>
        </w:rPr>
      </w:pPr>
      <w:r>
        <w:rPr>
          <w:lang w:val="en-GB"/>
        </w:rPr>
        <w:t>Replace</w:t>
      </w:r>
      <w:r w:rsidR="00352263">
        <w:rPr>
          <w:lang w:val="en-GB"/>
        </w:rPr>
        <w:t>d</w:t>
      </w:r>
      <w:r>
        <w:rPr>
          <w:lang w:val="en-GB"/>
        </w:rPr>
        <w:t xml:space="preserve"> by face to face meeting in Berlin</w:t>
      </w:r>
      <w:r w:rsidR="00352263">
        <w:rPr>
          <w:lang w:val="en-GB"/>
        </w:rPr>
        <w:t xml:space="preserve"> (See Agenda for Berlin Face to </w:t>
      </w:r>
      <w:proofErr w:type="gramStart"/>
      <w:r w:rsidR="00352263">
        <w:rPr>
          <w:lang w:val="en-GB"/>
        </w:rPr>
        <w:t>Face</w:t>
      </w:r>
      <w:proofErr w:type="gramEnd"/>
      <w:r w:rsidR="00352263">
        <w:rPr>
          <w:lang w:val="en-GB"/>
        </w:rPr>
        <w:t xml:space="preserve"> when available).</w:t>
      </w:r>
    </w:p>
    <w:p w:rsidR="00CB6A15" w:rsidRPr="00CB6A15" w:rsidRDefault="00CB6A15" w:rsidP="00CB6A15">
      <w:pPr>
        <w:autoSpaceDE w:val="0"/>
        <w:autoSpaceDN w:val="0"/>
        <w:adjustRightInd w:val="0"/>
        <w:rPr>
          <w:lang w:val="en-GB"/>
        </w:rPr>
      </w:pPr>
    </w:p>
    <w:p w:rsidR="00BC7EF1" w:rsidRDefault="00CB6A15" w:rsidP="00CB6A15">
      <w:pPr>
        <w:autoSpaceDE w:val="0"/>
        <w:autoSpaceDN w:val="0"/>
        <w:adjustRightInd w:val="0"/>
        <w:rPr>
          <w:b/>
          <w:lang w:val="en-GB"/>
        </w:rPr>
      </w:pPr>
      <w:r w:rsidRPr="00CB6A15">
        <w:rPr>
          <w:b/>
          <w:lang w:val="en-GB"/>
        </w:rPr>
        <w:t>5. Any other business</w:t>
      </w:r>
      <w:r>
        <w:rPr>
          <w:b/>
          <w:lang w:val="en-GB"/>
        </w:rPr>
        <w:t xml:space="preserve"> </w:t>
      </w:r>
    </w:p>
    <w:p w:rsidR="00CB6A15" w:rsidRPr="00CB6A15" w:rsidRDefault="00CB6A15" w:rsidP="00CB6A15">
      <w:pPr>
        <w:autoSpaceDE w:val="0"/>
        <w:autoSpaceDN w:val="0"/>
        <w:adjustRightInd w:val="0"/>
        <w:rPr>
          <w:lang w:val="en-GB"/>
        </w:rPr>
      </w:pPr>
      <w:r>
        <w:rPr>
          <w:lang w:val="en-GB"/>
        </w:rPr>
        <w:t>GoTo</w:t>
      </w:r>
      <w:r w:rsidRPr="00CB6A15">
        <w:rPr>
          <w:lang w:val="en-GB"/>
        </w:rPr>
        <w:t xml:space="preserve">Meeting account managed by </w:t>
      </w:r>
      <w:r w:rsidR="00787BBE" w:rsidRPr="00787BBE">
        <w:rPr>
          <w:lang w:val="en-GB"/>
        </w:rPr>
        <w:t>Ha Nguyen Tran</w:t>
      </w:r>
      <w:r w:rsidR="00787BBE">
        <w:rPr>
          <w:lang w:val="en-GB"/>
        </w:rPr>
        <w:t xml:space="preserve"> (</w:t>
      </w:r>
      <w:hyperlink r:id="rId18" w:history="1">
        <w:r w:rsidR="00787BBE" w:rsidRPr="00A22F2C">
          <w:rPr>
            <w:rStyle w:val="Hyperlink"/>
            <w:lang w:val="en-GB"/>
          </w:rPr>
          <w:t>haguen@ieee.org</w:t>
        </w:r>
      </w:hyperlink>
      <w:r w:rsidR="00787BBE">
        <w:rPr>
          <w:lang w:val="en-GB"/>
        </w:rPr>
        <w:t>) may not be maintained</w:t>
      </w:r>
      <w:r w:rsidRPr="00CB6A15">
        <w:rPr>
          <w:lang w:val="en-GB"/>
        </w:rPr>
        <w:t>.</w:t>
      </w:r>
    </w:p>
    <w:p w:rsidR="00CB6A15" w:rsidRPr="00CB6A15" w:rsidRDefault="00CB6A15" w:rsidP="00CB6A15">
      <w:pPr>
        <w:autoSpaceDE w:val="0"/>
        <w:autoSpaceDN w:val="0"/>
        <w:adjustRightInd w:val="0"/>
        <w:rPr>
          <w:lang w:val="en-GB"/>
        </w:rPr>
      </w:pPr>
      <w:r w:rsidRPr="00CB6A15">
        <w:rPr>
          <w:lang w:val="en-GB"/>
        </w:rPr>
        <w:tab/>
        <w:t>Will IEEE payment be made?</w:t>
      </w:r>
    </w:p>
    <w:p w:rsidR="00CB6A15" w:rsidRPr="00CB6A15" w:rsidRDefault="00CB6A15" w:rsidP="00CB6A15">
      <w:pPr>
        <w:autoSpaceDE w:val="0"/>
        <w:autoSpaceDN w:val="0"/>
        <w:adjustRightInd w:val="0"/>
        <w:rPr>
          <w:lang w:val="en-GB"/>
        </w:rPr>
      </w:pPr>
      <w:r w:rsidRPr="00CB6A15">
        <w:rPr>
          <w:lang w:val="en-GB"/>
        </w:rPr>
        <w:tab/>
        <w:t>Oliver will use IEEE email to contact him</w:t>
      </w:r>
    </w:p>
    <w:p w:rsidR="00CB6A15" w:rsidRPr="00CB6A15" w:rsidRDefault="00CB6A15" w:rsidP="00CB6A15">
      <w:pPr>
        <w:autoSpaceDE w:val="0"/>
        <w:autoSpaceDN w:val="0"/>
        <w:adjustRightInd w:val="0"/>
        <w:rPr>
          <w:lang w:val="en-GB"/>
        </w:rPr>
      </w:pPr>
      <w:r w:rsidRPr="00CB6A15">
        <w:rPr>
          <w:lang w:val="en-GB"/>
        </w:rPr>
        <w:tab/>
        <w:t>Can we switch to Hiroshi?</w:t>
      </w:r>
    </w:p>
    <w:p w:rsidR="000127D6" w:rsidRDefault="000127D6" w:rsidP="00095F30">
      <w:pPr>
        <w:autoSpaceDE w:val="0"/>
        <w:autoSpaceDN w:val="0"/>
        <w:adjustRightInd w:val="0"/>
        <w:ind w:left="-360"/>
        <w:rPr>
          <w:b/>
          <w:u w:val="single"/>
          <w:lang w:val="en-GB"/>
        </w:rPr>
      </w:pPr>
    </w:p>
    <w:p w:rsidR="00306D3D" w:rsidRPr="002B0257" w:rsidRDefault="00306D3D" w:rsidP="002B0257">
      <w:bookmarkStart w:id="2" w:name="OLE_LINK11"/>
    </w:p>
    <w:p w:rsidR="002B0257" w:rsidRPr="00BE33FB" w:rsidRDefault="002B0257" w:rsidP="00BE33FB">
      <w:pPr>
        <w:ind w:hanging="360"/>
        <w:rPr>
          <w:rFonts w:eastAsia="Calibri"/>
        </w:rPr>
      </w:pPr>
    </w:p>
    <w:p w:rsidR="00BE33FB" w:rsidRPr="00665474" w:rsidRDefault="00612240" w:rsidP="00BE33FB">
      <w:pPr>
        <w:ind w:hanging="360"/>
        <w:rPr>
          <w:rFonts w:eastAsia="Calibri"/>
          <w:b/>
        </w:rPr>
      </w:pPr>
      <w:r>
        <w:rPr>
          <w:rFonts w:eastAsia="Calibri"/>
          <w:b/>
        </w:rPr>
        <w:t>Adjourn</w:t>
      </w:r>
    </w:p>
    <w:p w:rsidR="00D67C41" w:rsidRDefault="00D67C41" w:rsidP="00095F30">
      <w:pPr>
        <w:ind w:hanging="360"/>
        <w:rPr>
          <w:rFonts w:eastAsia="Calibri"/>
        </w:rPr>
      </w:pPr>
      <w:r>
        <w:rPr>
          <w:rFonts w:eastAsia="Calibri"/>
        </w:rPr>
        <w:t xml:space="preserve">The </w:t>
      </w:r>
      <w:r w:rsidR="00332489">
        <w:rPr>
          <w:rFonts w:eastAsia="Calibri"/>
        </w:rPr>
        <w:t xml:space="preserve">meeting was adjourned at </w:t>
      </w:r>
      <w:r w:rsidR="00787BBE">
        <w:rPr>
          <w:rFonts w:eastAsia="Calibri"/>
        </w:rPr>
        <w:t>~10 AM ED</w:t>
      </w:r>
      <w:r w:rsidR="00612240">
        <w:rPr>
          <w:rFonts w:eastAsia="Calibri"/>
        </w:rPr>
        <w:t>T</w:t>
      </w:r>
    </w:p>
    <w:bookmarkEnd w:id="2"/>
    <w:p w:rsidR="00D67C41" w:rsidRDefault="00D67C41" w:rsidP="00095F30">
      <w:pPr>
        <w:ind w:hanging="360"/>
        <w:rPr>
          <w:rFonts w:eastAsia="Calibri"/>
        </w:rPr>
      </w:pPr>
    </w:p>
    <w:sectPr w:rsidR="00D67C41" w:rsidSect="00DF70DF">
      <w:headerReference w:type="default" r:id="rId19"/>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319" w:rsidRDefault="00135319" w:rsidP="00C15DB7">
      <w:r>
        <w:separator/>
      </w:r>
    </w:p>
  </w:endnote>
  <w:endnote w:type="continuationSeparator" w:id="0">
    <w:p w:rsidR="00135319" w:rsidRDefault="00135319"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319" w:rsidRDefault="00135319" w:rsidP="00C15DB7">
      <w:r>
        <w:separator/>
      </w:r>
    </w:p>
  </w:footnote>
  <w:footnote w:type="continuationSeparator" w:id="0">
    <w:p w:rsidR="00135319" w:rsidRDefault="00135319" w:rsidP="00C15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DB7" w:rsidRDefault="00135319" w:rsidP="009962A7">
    <w:pPr>
      <w:pStyle w:val="Header"/>
    </w:pPr>
    <w:r>
      <w:fldChar w:fldCharType="begin"/>
    </w:r>
    <w:r>
      <w:instrText xml:space="preserve"> FILENAME   \* MERGEFORMAT </w:instrText>
    </w:r>
    <w:r>
      <w:fldChar w:fldCharType="separate"/>
    </w:r>
    <w:r w:rsidR="006330EF">
      <w:rPr>
        <w:noProof/>
      </w:rPr>
      <w:t>sc-15-0020-00-MOMM-Minutes-of-Electronic-Meeting-held-24-June-2015.docx</w:t>
    </w:r>
    <w:r>
      <w:rPr>
        <w:noProof/>
      </w:rPr>
      <w:fldChar w:fldCharType="end"/>
    </w:r>
    <w:r w:rsidR="001B427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C1A1C"/>
    <w:multiLevelType w:val="hybridMultilevel"/>
    <w:tmpl w:val="9F3A09B6"/>
    <w:lvl w:ilvl="0" w:tplc="FF867524">
      <w:start w:val="1"/>
      <w:numFmt w:val="bullet"/>
      <w:lvlText w:val="•"/>
      <w:lvlJc w:val="left"/>
      <w:pPr>
        <w:tabs>
          <w:tab w:val="num" w:pos="720"/>
        </w:tabs>
        <w:ind w:left="720" w:hanging="360"/>
      </w:pPr>
      <w:rPr>
        <w:rFonts w:ascii="Arial" w:hAnsi="Arial" w:hint="default"/>
      </w:rPr>
    </w:lvl>
    <w:lvl w:ilvl="1" w:tplc="72E2A9C2" w:tentative="1">
      <w:start w:val="1"/>
      <w:numFmt w:val="bullet"/>
      <w:lvlText w:val="•"/>
      <w:lvlJc w:val="left"/>
      <w:pPr>
        <w:tabs>
          <w:tab w:val="num" w:pos="1440"/>
        </w:tabs>
        <w:ind w:left="1440" w:hanging="360"/>
      </w:pPr>
      <w:rPr>
        <w:rFonts w:ascii="Arial" w:hAnsi="Arial" w:hint="default"/>
      </w:rPr>
    </w:lvl>
    <w:lvl w:ilvl="2" w:tplc="237EDB40" w:tentative="1">
      <w:start w:val="1"/>
      <w:numFmt w:val="bullet"/>
      <w:lvlText w:val="•"/>
      <w:lvlJc w:val="left"/>
      <w:pPr>
        <w:tabs>
          <w:tab w:val="num" w:pos="2160"/>
        </w:tabs>
        <w:ind w:left="2160" w:hanging="360"/>
      </w:pPr>
      <w:rPr>
        <w:rFonts w:ascii="Arial" w:hAnsi="Arial" w:hint="default"/>
      </w:rPr>
    </w:lvl>
    <w:lvl w:ilvl="3" w:tplc="D9F05D48" w:tentative="1">
      <w:start w:val="1"/>
      <w:numFmt w:val="bullet"/>
      <w:lvlText w:val="•"/>
      <w:lvlJc w:val="left"/>
      <w:pPr>
        <w:tabs>
          <w:tab w:val="num" w:pos="2880"/>
        </w:tabs>
        <w:ind w:left="2880" w:hanging="360"/>
      </w:pPr>
      <w:rPr>
        <w:rFonts w:ascii="Arial" w:hAnsi="Arial" w:hint="default"/>
      </w:rPr>
    </w:lvl>
    <w:lvl w:ilvl="4" w:tplc="FE4C6626" w:tentative="1">
      <w:start w:val="1"/>
      <w:numFmt w:val="bullet"/>
      <w:lvlText w:val="•"/>
      <w:lvlJc w:val="left"/>
      <w:pPr>
        <w:tabs>
          <w:tab w:val="num" w:pos="3600"/>
        </w:tabs>
        <w:ind w:left="3600" w:hanging="360"/>
      </w:pPr>
      <w:rPr>
        <w:rFonts w:ascii="Arial" w:hAnsi="Arial" w:hint="default"/>
      </w:rPr>
    </w:lvl>
    <w:lvl w:ilvl="5" w:tplc="5A20DE6A" w:tentative="1">
      <w:start w:val="1"/>
      <w:numFmt w:val="bullet"/>
      <w:lvlText w:val="•"/>
      <w:lvlJc w:val="left"/>
      <w:pPr>
        <w:tabs>
          <w:tab w:val="num" w:pos="4320"/>
        </w:tabs>
        <w:ind w:left="4320" w:hanging="360"/>
      </w:pPr>
      <w:rPr>
        <w:rFonts w:ascii="Arial" w:hAnsi="Arial" w:hint="default"/>
      </w:rPr>
    </w:lvl>
    <w:lvl w:ilvl="6" w:tplc="382C5916" w:tentative="1">
      <w:start w:val="1"/>
      <w:numFmt w:val="bullet"/>
      <w:lvlText w:val="•"/>
      <w:lvlJc w:val="left"/>
      <w:pPr>
        <w:tabs>
          <w:tab w:val="num" w:pos="5040"/>
        </w:tabs>
        <w:ind w:left="5040" w:hanging="360"/>
      </w:pPr>
      <w:rPr>
        <w:rFonts w:ascii="Arial" w:hAnsi="Arial" w:hint="default"/>
      </w:rPr>
    </w:lvl>
    <w:lvl w:ilvl="7" w:tplc="0F00C0B4" w:tentative="1">
      <w:start w:val="1"/>
      <w:numFmt w:val="bullet"/>
      <w:lvlText w:val="•"/>
      <w:lvlJc w:val="left"/>
      <w:pPr>
        <w:tabs>
          <w:tab w:val="num" w:pos="5760"/>
        </w:tabs>
        <w:ind w:left="5760" w:hanging="360"/>
      </w:pPr>
      <w:rPr>
        <w:rFonts w:ascii="Arial" w:hAnsi="Arial" w:hint="default"/>
      </w:rPr>
    </w:lvl>
    <w:lvl w:ilvl="8" w:tplc="748A72B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E55AA1"/>
    <w:multiLevelType w:val="hybridMultilevel"/>
    <w:tmpl w:val="1B7A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10AEC"/>
    <w:multiLevelType w:val="hybridMultilevel"/>
    <w:tmpl w:val="7346A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B875C9"/>
    <w:multiLevelType w:val="hybridMultilevel"/>
    <w:tmpl w:val="F19E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6118A"/>
    <w:multiLevelType w:val="hybridMultilevel"/>
    <w:tmpl w:val="FDFA17E8"/>
    <w:lvl w:ilvl="0" w:tplc="9BFC7BA6">
      <w:start w:val="1"/>
      <w:numFmt w:val="decimal"/>
      <w:lvlText w:val="%1."/>
      <w:lvlJc w:val="left"/>
      <w:pPr>
        <w:tabs>
          <w:tab w:val="num" w:pos="720"/>
        </w:tabs>
        <w:ind w:left="720" w:hanging="360"/>
      </w:pPr>
    </w:lvl>
    <w:lvl w:ilvl="1" w:tplc="0A2221E2">
      <w:start w:val="1780"/>
      <w:numFmt w:val="bullet"/>
      <w:lvlText w:val="•"/>
      <w:lvlJc w:val="left"/>
      <w:pPr>
        <w:tabs>
          <w:tab w:val="num" w:pos="1440"/>
        </w:tabs>
        <w:ind w:left="1440" w:hanging="360"/>
      </w:pPr>
      <w:rPr>
        <w:rFonts w:ascii="Times New Roman" w:hAnsi="Times New Roman" w:hint="default"/>
      </w:rPr>
    </w:lvl>
    <w:lvl w:ilvl="2" w:tplc="57C82BC8" w:tentative="1">
      <w:start w:val="1"/>
      <w:numFmt w:val="decimal"/>
      <w:lvlText w:val="%3."/>
      <w:lvlJc w:val="left"/>
      <w:pPr>
        <w:tabs>
          <w:tab w:val="num" w:pos="2160"/>
        </w:tabs>
        <w:ind w:left="2160" w:hanging="360"/>
      </w:pPr>
    </w:lvl>
    <w:lvl w:ilvl="3" w:tplc="F558B664" w:tentative="1">
      <w:start w:val="1"/>
      <w:numFmt w:val="decimal"/>
      <w:lvlText w:val="%4."/>
      <w:lvlJc w:val="left"/>
      <w:pPr>
        <w:tabs>
          <w:tab w:val="num" w:pos="2880"/>
        </w:tabs>
        <w:ind w:left="2880" w:hanging="360"/>
      </w:pPr>
    </w:lvl>
    <w:lvl w:ilvl="4" w:tplc="D39E113A" w:tentative="1">
      <w:start w:val="1"/>
      <w:numFmt w:val="decimal"/>
      <w:lvlText w:val="%5."/>
      <w:lvlJc w:val="left"/>
      <w:pPr>
        <w:tabs>
          <w:tab w:val="num" w:pos="3600"/>
        </w:tabs>
        <w:ind w:left="3600" w:hanging="360"/>
      </w:pPr>
    </w:lvl>
    <w:lvl w:ilvl="5" w:tplc="5AA61DCE" w:tentative="1">
      <w:start w:val="1"/>
      <w:numFmt w:val="decimal"/>
      <w:lvlText w:val="%6."/>
      <w:lvlJc w:val="left"/>
      <w:pPr>
        <w:tabs>
          <w:tab w:val="num" w:pos="4320"/>
        </w:tabs>
        <w:ind w:left="4320" w:hanging="360"/>
      </w:pPr>
    </w:lvl>
    <w:lvl w:ilvl="6" w:tplc="C35E9976" w:tentative="1">
      <w:start w:val="1"/>
      <w:numFmt w:val="decimal"/>
      <w:lvlText w:val="%7."/>
      <w:lvlJc w:val="left"/>
      <w:pPr>
        <w:tabs>
          <w:tab w:val="num" w:pos="5040"/>
        </w:tabs>
        <w:ind w:left="5040" w:hanging="360"/>
      </w:pPr>
    </w:lvl>
    <w:lvl w:ilvl="7" w:tplc="E9F87324" w:tentative="1">
      <w:start w:val="1"/>
      <w:numFmt w:val="decimal"/>
      <w:lvlText w:val="%8."/>
      <w:lvlJc w:val="left"/>
      <w:pPr>
        <w:tabs>
          <w:tab w:val="num" w:pos="5760"/>
        </w:tabs>
        <w:ind w:left="5760" w:hanging="360"/>
      </w:pPr>
    </w:lvl>
    <w:lvl w:ilvl="8" w:tplc="9D4C13EE" w:tentative="1">
      <w:start w:val="1"/>
      <w:numFmt w:val="decimal"/>
      <w:lvlText w:val="%9."/>
      <w:lvlJc w:val="left"/>
      <w:pPr>
        <w:tabs>
          <w:tab w:val="num" w:pos="6480"/>
        </w:tabs>
        <w:ind w:left="6480" w:hanging="360"/>
      </w:pPr>
    </w:lvl>
  </w:abstractNum>
  <w:abstractNum w:abstractNumId="5" w15:restartNumberingAfterBreak="0">
    <w:nsid w:val="2CE45C26"/>
    <w:multiLevelType w:val="hybridMultilevel"/>
    <w:tmpl w:val="D89E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524CCC"/>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7" w15:restartNumberingAfterBreak="0">
    <w:nsid w:val="38A7191C"/>
    <w:multiLevelType w:val="hybridMultilevel"/>
    <w:tmpl w:val="5B3EB038"/>
    <w:lvl w:ilvl="0" w:tplc="3FEA7378">
      <w:start w:val="1"/>
      <w:numFmt w:val="lowerLetter"/>
      <w:lvlText w:val="%1."/>
      <w:lvlJc w:val="left"/>
      <w:pPr>
        <w:ind w:left="60" w:hanging="4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3CEE3901"/>
    <w:multiLevelType w:val="hybridMultilevel"/>
    <w:tmpl w:val="459A7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790510"/>
    <w:multiLevelType w:val="hybridMultilevel"/>
    <w:tmpl w:val="561E1D2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69576E3"/>
    <w:multiLevelType w:val="hybridMultilevel"/>
    <w:tmpl w:val="74DE06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A3A5B41"/>
    <w:multiLevelType w:val="hybridMultilevel"/>
    <w:tmpl w:val="0C8000CC"/>
    <w:lvl w:ilvl="0" w:tplc="14F44E7A">
      <w:start w:val="1"/>
      <w:numFmt w:val="decimal"/>
      <w:lvlText w:val="%1."/>
      <w:lvlJc w:val="left"/>
      <w:pPr>
        <w:tabs>
          <w:tab w:val="num" w:pos="720"/>
        </w:tabs>
        <w:ind w:left="720" w:hanging="360"/>
      </w:pPr>
    </w:lvl>
    <w:lvl w:ilvl="1" w:tplc="0EE48822">
      <w:start w:val="1"/>
      <w:numFmt w:val="lowerLetter"/>
      <w:lvlText w:val="%2."/>
      <w:lvlJc w:val="left"/>
      <w:pPr>
        <w:tabs>
          <w:tab w:val="num" w:pos="1440"/>
        </w:tabs>
        <w:ind w:left="1440" w:hanging="360"/>
      </w:pPr>
    </w:lvl>
    <w:lvl w:ilvl="2" w:tplc="2148240A" w:tentative="1">
      <w:start w:val="1"/>
      <w:numFmt w:val="decimal"/>
      <w:lvlText w:val="%3."/>
      <w:lvlJc w:val="left"/>
      <w:pPr>
        <w:tabs>
          <w:tab w:val="num" w:pos="2160"/>
        </w:tabs>
        <w:ind w:left="2160" w:hanging="360"/>
      </w:pPr>
    </w:lvl>
    <w:lvl w:ilvl="3" w:tplc="E0383ED2" w:tentative="1">
      <w:start w:val="1"/>
      <w:numFmt w:val="decimal"/>
      <w:lvlText w:val="%4."/>
      <w:lvlJc w:val="left"/>
      <w:pPr>
        <w:tabs>
          <w:tab w:val="num" w:pos="2880"/>
        </w:tabs>
        <w:ind w:left="2880" w:hanging="360"/>
      </w:pPr>
    </w:lvl>
    <w:lvl w:ilvl="4" w:tplc="53DC7152" w:tentative="1">
      <w:start w:val="1"/>
      <w:numFmt w:val="decimal"/>
      <w:lvlText w:val="%5."/>
      <w:lvlJc w:val="left"/>
      <w:pPr>
        <w:tabs>
          <w:tab w:val="num" w:pos="3600"/>
        </w:tabs>
        <w:ind w:left="3600" w:hanging="360"/>
      </w:pPr>
    </w:lvl>
    <w:lvl w:ilvl="5" w:tplc="E66C4CFE" w:tentative="1">
      <w:start w:val="1"/>
      <w:numFmt w:val="decimal"/>
      <w:lvlText w:val="%6."/>
      <w:lvlJc w:val="left"/>
      <w:pPr>
        <w:tabs>
          <w:tab w:val="num" w:pos="4320"/>
        </w:tabs>
        <w:ind w:left="4320" w:hanging="360"/>
      </w:pPr>
    </w:lvl>
    <w:lvl w:ilvl="6" w:tplc="2A76415C" w:tentative="1">
      <w:start w:val="1"/>
      <w:numFmt w:val="decimal"/>
      <w:lvlText w:val="%7."/>
      <w:lvlJc w:val="left"/>
      <w:pPr>
        <w:tabs>
          <w:tab w:val="num" w:pos="5040"/>
        </w:tabs>
        <w:ind w:left="5040" w:hanging="360"/>
      </w:pPr>
    </w:lvl>
    <w:lvl w:ilvl="7" w:tplc="B07E7176" w:tentative="1">
      <w:start w:val="1"/>
      <w:numFmt w:val="decimal"/>
      <w:lvlText w:val="%8."/>
      <w:lvlJc w:val="left"/>
      <w:pPr>
        <w:tabs>
          <w:tab w:val="num" w:pos="5760"/>
        </w:tabs>
        <w:ind w:left="5760" w:hanging="360"/>
      </w:pPr>
    </w:lvl>
    <w:lvl w:ilvl="8" w:tplc="590A4B5E" w:tentative="1">
      <w:start w:val="1"/>
      <w:numFmt w:val="decimal"/>
      <w:lvlText w:val="%9."/>
      <w:lvlJc w:val="left"/>
      <w:pPr>
        <w:tabs>
          <w:tab w:val="num" w:pos="6480"/>
        </w:tabs>
        <w:ind w:left="6480" w:hanging="360"/>
      </w:pPr>
    </w:lvl>
  </w:abstractNum>
  <w:abstractNum w:abstractNumId="12" w15:restartNumberingAfterBreak="0">
    <w:nsid w:val="4B4F5A4D"/>
    <w:multiLevelType w:val="hybridMultilevel"/>
    <w:tmpl w:val="F5AE9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9B0D798">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E00A35"/>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4" w15:restartNumberingAfterBreak="0">
    <w:nsid w:val="502559BA"/>
    <w:multiLevelType w:val="hybridMultilevel"/>
    <w:tmpl w:val="DB003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F46DCC"/>
    <w:multiLevelType w:val="hybridMultilevel"/>
    <w:tmpl w:val="D8828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331175A"/>
    <w:multiLevelType w:val="hybridMultilevel"/>
    <w:tmpl w:val="D7E278FE"/>
    <w:lvl w:ilvl="0" w:tplc="302084C6">
      <w:start w:val="1"/>
      <w:numFmt w:val="decimal"/>
      <w:lvlText w:val="%1."/>
      <w:lvlJc w:val="left"/>
      <w:pPr>
        <w:tabs>
          <w:tab w:val="num" w:pos="360"/>
        </w:tabs>
        <w:ind w:left="360" w:hanging="360"/>
      </w:pPr>
    </w:lvl>
    <w:lvl w:ilvl="1" w:tplc="3F145D44">
      <w:start w:val="1"/>
      <w:numFmt w:val="lowerLetter"/>
      <w:lvlText w:val="%2."/>
      <w:lvlJc w:val="left"/>
      <w:pPr>
        <w:tabs>
          <w:tab w:val="num" w:pos="1080"/>
        </w:tabs>
        <w:ind w:left="1080" w:hanging="360"/>
      </w:pPr>
    </w:lvl>
    <w:lvl w:ilvl="2" w:tplc="82A67C40" w:tentative="1">
      <w:start w:val="1"/>
      <w:numFmt w:val="decimal"/>
      <w:lvlText w:val="%3."/>
      <w:lvlJc w:val="left"/>
      <w:pPr>
        <w:tabs>
          <w:tab w:val="num" w:pos="1800"/>
        </w:tabs>
        <w:ind w:left="1800" w:hanging="360"/>
      </w:pPr>
    </w:lvl>
    <w:lvl w:ilvl="3" w:tplc="0CEC063E" w:tentative="1">
      <w:start w:val="1"/>
      <w:numFmt w:val="decimal"/>
      <w:lvlText w:val="%4."/>
      <w:lvlJc w:val="left"/>
      <w:pPr>
        <w:tabs>
          <w:tab w:val="num" w:pos="2520"/>
        </w:tabs>
        <w:ind w:left="2520" w:hanging="360"/>
      </w:pPr>
    </w:lvl>
    <w:lvl w:ilvl="4" w:tplc="B382162E" w:tentative="1">
      <w:start w:val="1"/>
      <w:numFmt w:val="decimal"/>
      <w:lvlText w:val="%5."/>
      <w:lvlJc w:val="left"/>
      <w:pPr>
        <w:tabs>
          <w:tab w:val="num" w:pos="3240"/>
        </w:tabs>
        <w:ind w:left="3240" w:hanging="360"/>
      </w:pPr>
    </w:lvl>
    <w:lvl w:ilvl="5" w:tplc="52B2DE28" w:tentative="1">
      <w:start w:val="1"/>
      <w:numFmt w:val="decimal"/>
      <w:lvlText w:val="%6."/>
      <w:lvlJc w:val="left"/>
      <w:pPr>
        <w:tabs>
          <w:tab w:val="num" w:pos="3960"/>
        </w:tabs>
        <w:ind w:left="3960" w:hanging="360"/>
      </w:pPr>
    </w:lvl>
    <w:lvl w:ilvl="6" w:tplc="259E88F0" w:tentative="1">
      <w:start w:val="1"/>
      <w:numFmt w:val="decimal"/>
      <w:lvlText w:val="%7."/>
      <w:lvlJc w:val="left"/>
      <w:pPr>
        <w:tabs>
          <w:tab w:val="num" w:pos="4680"/>
        </w:tabs>
        <w:ind w:left="4680" w:hanging="360"/>
      </w:pPr>
    </w:lvl>
    <w:lvl w:ilvl="7" w:tplc="04EC2BF8" w:tentative="1">
      <w:start w:val="1"/>
      <w:numFmt w:val="decimal"/>
      <w:lvlText w:val="%8."/>
      <w:lvlJc w:val="left"/>
      <w:pPr>
        <w:tabs>
          <w:tab w:val="num" w:pos="5400"/>
        </w:tabs>
        <w:ind w:left="5400" w:hanging="360"/>
      </w:pPr>
    </w:lvl>
    <w:lvl w:ilvl="8" w:tplc="4662696C" w:tentative="1">
      <w:start w:val="1"/>
      <w:numFmt w:val="decimal"/>
      <w:lvlText w:val="%9."/>
      <w:lvlJc w:val="left"/>
      <w:pPr>
        <w:tabs>
          <w:tab w:val="num" w:pos="6120"/>
        </w:tabs>
        <w:ind w:left="6120" w:hanging="360"/>
      </w:pPr>
    </w:lvl>
  </w:abstractNum>
  <w:abstractNum w:abstractNumId="17" w15:restartNumberingAfterBreak="0">
    <w:nsid w:val="66B33D84"/>
    <w:multiLevelType w:val="hybridMultilevel"/>
    <w:tmpl w:val="4FA4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5"/>
  </w:num>
  <w:num w:numId="4">
    <w:abstractNumId w:val="3"/>
  </w:num>
  <w:num w:numId="5">
    <w:abstractNumId w:val="14"/>
  </w:num>
  <w:num w:numId="6">
    <w:abstractNumId w:val="17"/>
  </w:num>
  <w:num w:numId="7">
    <w:abstractNumId w:val="4"/>
  </w:num>
  <w:num w:numId="8">
    <w:abstractNumId w:val="12"/>
  </w:num>
  <w:num w:numId="9">
    <w:abstractNumId w:val="6"/>
  </w:num>
  <w:num w:numId="10">
    <w:abstractNumId w:val="7"/>
  </w:num>
  <w:num w:numId="11">
    <w:abstractNumId w:val="16"/>
  </w:num>
  <w:num w:numId="12">
    <w:abstractNumId w:val="11"/>
  </w:num>
  <w:num w:numId="13">
    <w:abstractNumId w:val="13"/>
  </w:num>
  <w:num w:numId="14">
    <w:abstractNumId w:val="15"/>
  </w:num>
  <w:num w:numId="15">
    <w:abstractNumId w:val="10"/>
  </w:num>
  <w:num w:numId="16">
    <w:abstractNumId w:val="0"/>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127D6"/>
    <w:rsid w:val="00023970"/>
    <w:rsid w:val="000239FC"/>
    <w:rsid w:val="00051C61"/>
    <w:rsid w:val="000773AD"/>
    <w:rsid w:val="00095F30"/>
    <w:rsid w:val="000B5155"/>
    <w:rsid w:val="000B5ACF"/>
    <w:rsid w:val="000C267C"/>
    <w:rsid w:val="000F348C"/>
    <w:rsid w:val="00131380"/>
    <w:rsid w:val="0013529A"/>
    <w:rsid w:val="00135319"/>
    <w:rsid w:val="00156CEB"/>
    <w:rsid w:val="001574C6"/>
    <w:rsid w:val="00193563"/>
    <w:rsid w:val="001B4273"/>
    <w:rsid w:val="001E1E53"/>
    <w:rsid w:val="00212D3D"/>
    <w:rsid w:val="00241639"/>
    <w:rsid w:val="0024306D"/>
    <w:rsid w:val="00251023"/>
    <w:rsid w:val="00262BD1"/>
    <w:rsid w:val="002835D4"/>
    <w:rsid w:val="002B0257"/>
    <w:rsid w:val="002D680F"/>
    <w:rsid w:val="002F2868"/>
    <w:rsid w:val="002F3D94"/>
    <w:rsid w:val="002F66C4"/>
    <w:rsid w:val="00306D3D"/>
    <w:rsid w:val="003202D4"/>
    <w:rsid w:val="0032433C"/>
    <w:rsid w:val="00332489"/>
    <w:rsid w:val="00352263"/>
    <w:rsid w:val="003578B7"/>
    <w:rsid w:val="003D318D"/>
    <w:rsid w:val="003D45C0"/>
    <w:rsid w:val="003D619E"/>
    <w:rsid w:val="003F4F6B"/>
    <w:rsid w:val="00417635"/>
    <w:rsid w:val="00424BAB"/>
    <w:rsid w:val="004418BC"/>
    <w:rsid w:val="0047671D"/>
    <w:rsid w:val="0048592E"/>
    <w:rsid w:val="004B3C32"/>
    <w:rsid w:val="004F24AF"/>
    <w:rsid w:val="00513631"/>
    <w:rsid w:val="00523333"/>
    <w:rsid w:val="00575F93"/>
    <w:rsid w:val="00591844"/>
    <w:rsid w:val="005D1F03"/>
    <w:rsid w:val="005D61F4"/>
    <w:rsid w:val="005E7A55"/>
    <w:rsid w:val="00612240"/>
    <w:rsid w:val="006179A5"/>
    <w:rsid w:val="006330EF"/>
    <w:rsid w:val="006444FA"/>
    <w:rsid w:val="00665474"/>
    <w:rsid w:val="00672544"/>
    <w:rsid w:val="006B41ED"/>
    <w:rsid w:val="006F12A6"/>
    <w:rsid w:val="00731774"/>
    <w:rsid w:val="00765AB1"/>
    <w:rsid w:val="00787BBE"/>
    <w:rsid w:val="007C1F3C"/>
    <w:rsid w:val="007D4A17"/>
    <w:rsid w:val="00824228"/>
    <w:rsid w:val="008359DC"/>
    <w:rsid w:val="0084090A"/>
    <w:rsid w:val="00845FD3"/>
    <w:rsid w:val="008839D4"/>
    <w:rsid w:val="00891D26"/>
    <w:rsid w:val="00894378"/>
    <w:rsid w:val="008D3600"/>
    <w:rsid w:val="00900A7D"/>
    <w:rsid w:val="00924FB7"/>
    <w:rsid w:val="00940365"/>
    <w:rsid w:val="00940BB2"/>
    <w:rsid w:val="00942608"/>
    <w:rsid w:val="009962A7"/>
    <w:rsid w:val="009E3B5F"/>
    <w:rsid w:val="00A02571"/>
    <w:rsid w:val="00A07E63"/>
    <w:rsid w:val="00A17573"/>
    <w:rsid w:val="00A2788C"/>
    <w:rsid w:val="00A44B13"/>
    <w:rsid w:val="00A52F19"/>
    <w:rsid w:val="00A64D1C"/>
    <w:rsid w:val="00A86B85"/>
    <w:rsid w:val="00A9583B"/>
    <w:rsid w:val="00AB19BD"/>
    <w:rsid w:val="00AD07E3"/>
    <w:rsid w:val="00AD1CEF"/>
    <w:rsid w:val="00AD24EA"/>
    <w:rsid w:val="00B1738E"/>
    <w:rsid w:val="00B3564D"/>
    <w:rsid w:val="00BC7EF1"/>
    <w:rsid w:val="00BE33FB"/>
    <w:rsid w:val="00BF163B"/>
    <w:rsid w:val="00C15DB7"/>
    <w:rsid w:val="00C31830"/>
    <w:rsid w:val="00C322A8"/>
    <w:rsid w:val="00C73A72"/>
    <w:rsid w:val="00CB6A15"/>
    <w:rsid w:val="00CE5A17"/>
    <w:rsid w:val="00CE65DD"/>
    <w:rsid w:val="00CF758A"/>
    <w:rsid w:val="00D10EBB"/>
    <w:rsid w:val="00D54943"/>
    <w:rsid w:val="00D67C41"/>
    <w:rsid w:val="00D970E1"/>
    <w:rsid w:val="00DB33C6"/>
    <w:rsid w:val="00DD43EF"/>
    <w:rsid w:val="00DE1B54"/>
    <w:rsid w:val="00DF70DF"/>
    <w:rsid w:val="00E23A2E"/>
    <w:rsid w:val="00E31F7E"/>
    <w:rsid w:val="00E3300C"/>
    <w:rsid w:val="00E5303E"/>
    <w:rsid w:val="00E96A81"/>
    <w:rsid w:val="00EA1825"/>
    <w:rsid w:val="00F1626C"/>
    <w:rsid w:val="00F225CC"/>
    <w:rsid w:val="00F3629C"/>
    <w:rsid w:val="00F907C6"/>
    <w:rsid w:val="00FD77AB"/>
    <w:rsid w:val="00FE0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2EB435-E9D2-4EEF-8DB9-88AAEA8D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paragraph" w:styleId="BalloonText">
    <w:name w:val="Balloon Text"/>
    <w:basedOn w:val="Normal"/>
    <w:link w:val="BalloonTextChar"/>
    <w:semiHidden/>
    <w:unhideWhenUsed/>
    <w:rsid w:val="00B1738E"/>
    <w:rPr>
      <w:rFonts w:ascii="Tahoma" w:hAnsi="Tahoma" w:cs="Tahoma"/>
      <w:sz w:val="16"/>
      <w:szCs w:val="16"/>
    </w:rPr>
  </w:style>
  <w:style w:type="character" w:customStyle="1" w:styleId="BalloonTextChar">
    <w:name w:val="Balloon Text Char"/>
    <w:basedOn w:val="DefaultParagraphFont"/>
    <w:link w:val="BalloonText"/>
    <w:semiHidden/>
    <w:rsid w:val="00B173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9769">
      <w:bodyDiv w:val="1"/>
      <w:marLeft w:val="0"/>
      <w:marRight w:val="0"/>
      <w:marTop w:val="0"/>
      <w:marBottom w:val="0"/>
      <w:divBdr>
        <w:top w:val="none" w:sz="0" w:space="0" w:color="auto"/>
        <w:left w:val="none" w:sz="0" w:space="0" w:color="auto"/>
        <w:bottom w:val="none" w:sz="0" w:space="0" w:color="auto"/>
        <w:right w:val="none" w:sz="0" w:space="0" w:color="auto"/>
      </w:divBdr>
    </w:div>
    <w:div w:id="93980179">
      <w:bodyDiv w:val="1"/>
      <w:marLeft w:val="0"/>
      <w:marRight w:val="0"/>
      <w:marTop w:val="0"/>
      <w:marBottom w:val="0"/>
      <w:divBdr>
        <w:top w:val="none" w:sz="0" w:space="0" w:color="auto"/>
        <w:left w:val="none" w:sz="0" w:space="0" w:color="auto"/>
        <w:bottom w:val="none" w:sz="0" w:space="0" w:color="auto"/>
        <w:right w:val="none" w:sz="0" w:space="0" w:color="auto"/>
      </w:divBdr>
    </w:div>
    <w:div w:id="107042340">
      <w:bodyDiv w:val="1"/>
      <w:marLeft w:val="0"/>
      <w:marRight w:val="0"/>
      <w:marTop w:val="0"/>
      <w:marBottom w:val="0"/>
      <w:divBdr>
        <w:top w:val="none" w:sz="0" w:space="0" w:color="auto"/>
        <w:left w:val="none" w:sz="0" w:space="0" w:color="auto"/>
        <w:bottom w:val="none" w:sz="0" w:space="0" w:color="auto"/>
        <w:right w:val="none" w:sz="0" w:space="0" w:color="auto"/>
      </w:divBdr>
      <w:divsChild>
        <w:div w:id="1713262176">
          <w:marLeft w:val="547"/>
          <w:marRight w:val="0"/>
          <w:marTop w:val="154"/>
          <w:marBottom w:val="0"/>
          <w:divBdr>
            <w:top w:val="none" w:sz="0" w:space="0" w:color="auto"/>
            <w:left w:val="none" w:sz="0" w:space="0" w:color="auto"/>
            <w:bottom w:val="none" w:sz="0" w:space="0" w:color="auto"/>
            <w:right w:val="none" w:sz="0" w:space="0" w:color="auto"/>
          </w:divBdr>
        </w:div>
        <w:div w:id="948589048">
          <w:marLeft w:val="547"/>
          <w:marRight w:val="0"/>
          <w:marTop w:val="154"/>
          <w:marBottom w:val="0"/>
          <w:divBdr>
            <w:top w:val="none" w:sz="0" w:space="0" w:color="auto"/>
            <w:left w:val="none" w:sz="0" w:space="0" w:color="auto"/>
            <w:bottom w:val="none" w:sz="0" w:space="0" w:color="auto"/>
            <w:right w:val="none" w:sz="0" w:space="0" w:color="auto"/>
          </w:divBdr>
        </w:div>
        <w:div w:id="570888443">
          <w:marLeft w:val="547"/>
          <w:marRight w:val="0"/>
          <w:marTop w:val="154"/>
          <w:marBottom w:val="0"/>
          <w:divBdr>
            <w:top w:val="none" w:sz="0" w:space="0" w:color="auto"/>
            <w:left w:val="none" w:sz="0" w:space="0" w:color="auto"/>
            <w:bottom w:val="none" w:sz="0" w:space="0" w:color="auto"/>
            <w:right w:val="none" w:sz="0" w:space="0" w:color="auto"/>
          </w:divBdr>
        </w:div>
        <w:div w:id="1818375648">
          <w:marLeft w:val="547"/>
          <w:marRight w:val="0"/>
          <w:marTop w:val="154"/>
          <w:marBottom w:val="0"/>
          <w:divBdr>
            <w:top w:val="none" w:sz="0" w:space="0" w:color="auto"/>
            <w:left w:val="none" w:sz="0" w:space="0" w:color="auto"/>
            <w:bottom w:val="none" w:sz="0" w:space="0" w:color="auto"/>
            <w:right w:val="none" w:sz="0" w:space="0" w:color="auto"/>
          </w:divBdr>
        </w:div>
        <w:div w:id="75249137">
          <w:marLeft w:val="547"/>
          <w:marRight w:val="0"/>
          <w:marTop w:val="154"/>
          <w:marBottom w:val="0"/>
          <w:divBdr>
            <w:top w:val="none" w:sz="0" w:space="0" w:color="auto"/>
            <w:left w:val="none" w:sz="0" w:space="0" w:color="auto"/>
            <w:bottom w:val="none" w:sz="0" w:space="0" w:color="auto"/>
            <w:right w:val="none" w:sz="0" w:space="0" w:color="auto"/>
          </w:divBdr>
        </w:div>
        <w:div w:id="1694377847">
          <w:marLeft w:val="547"/>
          <w:marRight w:val="0"/>
          <w:marTop w:val="154"/>
          <w:marBottom w:val="0"/>
          <w:divBdr>
            <w:top w:val="none" w:sz="0" w:space="0" w:color="auto"/>
            <w:left w:val="none" w:sz="0" w:space="0" w:color="auto"/>
            <w:bottom w:val="none" w:sz="0" w:space="0" w:color="auto"/>
            <w:right w:val="none" w:sz="0" w:space="0" w:color="auto"/>
          </w:divBdr>
        </w:div>
      </w:divsChild>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506139779">
      <w:bodyDiv w:val="1"/>
      <w:marLeft w:val="0"/>
      <w:marRight w:val="0"/>
      <w:marTop w:val="0"/>
      <w:marBottom w:val="0"/>
      <w:divBdr>
        <w:top w:val="none" w:sz="0" w:space="0" w:color="auto"/>
        <w:left w:val="none" w:sz="0" w:space="0" w:color="auto"/>
        <w:bottom w:val="none" w:sz="0" w:space="0" w:color="auto"/>
        <w:right w:val="none" w:sz="0" w:space="0" w:color="auto"/>
      </w:divBdr>
      <w:divsChild>
        <w:div w:id="320930284">
          <w:marLeft w:val="446"/>
          <w:marRight w:val="0"/>
          <w:marTop w:val="0"/>
          <w:marBottom w:val="120"/>
          <w:divBdr>
            <w:top w:val="none" w:sz="0" w:space="0" w:color="auto"/>
            <w:left w:val="none" w:sz="0" w:space="0" w:color="auto"/>
            <w:bottom w:val="none" w:sz="0" w:space="0" w:color="auto"/>
            <w:right w:val="none" w:sz="0" w:space="0" w:color="auto"/>
          </w:divBdr>
        </w:div>
        <w:div w:id="724450315">
          <w:marLeft w:val="446"/>
          <w:marRight w:val="0"/>
          <w:marTop w:val="0"/>
          <w:marBottom w:val="120"/>
          <w:divBdr>
            <w:top w:val="none" w:sz="0" w:space="0" w:color="auto"/>
            <w:left w:val="none" w:sz="0" w:space="0" w:color="auto"/>
            <w:bottom w:val="none" w:sz="0" w:space="0" w:color="auto"/>
            <w:right w:val="none" w:sz="0" w:space="0" w:color="auto"/>
          </w:divBdr>
        </w:div>
        <w:div w:id="1216622718">
          <w:marLeft w:val="446"/>
          <w:marRight w:val="0"/>
          <w:marTop w:val="0"/>
          <w:marBottom w:val="120"/>
          <w:divBdr>
            <w:top w:val="none" w:sz="0" w:space="0" w:color="auto"/>
            <w:left w:val="none" w:sz="0" w:space="0" w:color="auto"/>
            <w:bottom w:val="none" w:sz="0" w:space="0" w:color="auto"/>
            <w:right w:val="none" w:sz="0" w:space="0" w:color="auto"/>
          </w:divBdr>
        </w:div>
        <w:div w:id="1023484301">
          <w:marLeft w:val="446"/>
          <w:marRight w:val="0"/>
          <w:marTop w:val="0"/>
          <w:marBottom w:val="120"/>
          <w:divBdr>
            <w:top w:val="none" w:sz="0" w:space="0" w:color="auto"/>
            <w:left w:val="none" w:sz="0" w:space="0" w:color="auto"/>
            <w:bottom w:val="none" w:sz="0" w:space="0" w:color="auto"/>
            <w:right w:val="none" w:sz="0" w:space="0" w:color="auto"/>
          </w:divBdr>
        </w:div>
        <w:div w:id="1948388434">
          <w:marLeft w:val="446"/>
          <w:marRight w:val="0"/>
          <w:marTop w:val="0"/>
          <w:marBottom w:val="120"/>
          <w:divBdr>
            <w:top w:val="none" w:sz="0" w:space="0" w:color="auto"/>
            <w:left w:val="none" w:sz="0" w:space="0" w:color="auto"/>
            <w:bottom w:val="none" w:sz="0" w:space="0" w:color="auto"/>
            <w:right w:val="none" w:sz="0" w:space="0" w:color="auto"/>
          </w:divBdr>
        </w:div>
        <w:div w:id="1063404732">
          <w:marLeft w:val="446"/>
          <w:marRight w:val="0"/>
          <w:marTop w:val="0"/>
          <w:marBottom w:val="120"/>
          <w:divBdr>
            <w:top w:val="none" w:sz="0" w:space="0" w:color="auto"/>
            <w:left w:val="none" w:sz="0" w:space="0" w:color="auto"/>
            <w:bottom w:val="none" w:sz="0" w:space="0" w:color="auto"/>
            <w:right w:val="none" w:sz="0" w:space="0" w:color="auto"/>
          </w:divBdr>
        </w:div>
        <w:div w:id="1716854859">
          <w:marLeft w:val="446"/>
          <w:marRight w:val="0"/>
          <w:marTop w:val="0"/>
          <w:marBottom w:val="120"/>
          <w:divBdr>
            <w:top w:val="none" w:sz="0" w:space="0" w:color="auto"/>
            <w:left w:val="none" w:sz="0" w:space="0" w:color="auto"/>
            <w:bottom w:val="none" w:sz="0" w:space="0" w:color="auto"/>
            <w:right w:val="none" w:sz="0" w:space="0" w:color="auto"/>
          </w:divBdr>
        </w:div>
        <w:div w:id="685904008">
          <w:marLeft w:val="446"/>
          <w:marRight w:val="0"/>
          <w:marTop w:val="0"/>
          <w:marBottom w:val="120"/>
          <w:divBdr>
            <w:top w:val="none" w:sz="0" w:space="0" w:color="auto"/>
            <w:left w:val="none" w:sz="0" w:space="0" w:color="auto"/>
            <w:bottom w:val="none" w:sz="0" w:space="0" w:color="auto"/>
            <w:right w:val="none" w:sz="0" w:space="0" w:color="auto"/>
          </w:divBdr>
        </w:div>
        <w:div w:id="1595360664">
          <w:marLeft w:val="446"/>
          <w:marRight w:val="0"/>
          <w:marTop w:val="0"/>
          <w:marBottom w:val="120"/>
          <w:divBdr>
            <w:top w:val="none" w:sz="0" w:space="0" w:color="auto"/>
            <w:left w:val="none" w:sz="0" w:space="0" w:color="auto"/>
            <w:bottom w:val="none" w:sz="0" w:space="0" w:color="auto"/>
            <w:right w:val="none" w:sz="0" w:space="0" w:color="auto"/>
          </w:divBdr>
        </w:div>
        <w:div w:id="1535925149">
          <w:marLeft w:val="446"/>
          <w:marRight w:val="0"/>
          <w:marTop w:val="0"/>
          <w:marBottom w:val="120"/>
          <w:divBdr>
            <w:top w:val="none" w:sz="0" w:space="0" w:color="auto"/>
            <w:left w:val="none" w:sz="0" w:space="0" w:color="auto"/>
            <w:bottom w:val="none" w:sz="0" w:space="0" w:color="auto"/>
            <w:right w:val="none" w:sz="0" w:space="0" w:color="auto"/>
          </w:divBdr>
        </w:div>
        <w:div w:id="1440183358">
          <w:marLeft w:val="446"/>
          <w:marRight w:val="0"/>
          <w:marTop w:val="0"/>
          <w:marBottom w:val="12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4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sherman@baesytems.com" TargetMode="External"/><Relationship Id="rId13" Type="http://schemas.openxmlformats.org/officeDocument/2006/relationships/hyperlink" Target="https://mentor.ieee.org/dyspan-sc/dcn/15/sc-15-0019-00-MOMD-1900-6-report-for-ieee-dyspan-sc-leadership-telco-24-june-2015.ppt" TargetMode="External"/><Relationship Id="rId18" Type="http://schemas.openxmlformats.org/officeDocument/2006/relationships/hyperlink" Target="mailto:haguen@ieee.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dyspan-sc/dcn/15/sc-15-0018-00-MOMD-1900-1-report-for-ieee-dyspan-sc-leadership-telco-24-june-2015.ppt" TargetMode="External"/><Relationship Id="rId17" Type="http://schemas.openxmlformats.org/officeDocument/2006/relationships/hyperlink" Target="http://grouper.ieee.org/groups/dyspan/" TargetMode="External"/><Relationship Id="rId2" Type="http://schemas.openxmlformats.org/officeDocument/2006/relationships/numbering" Target="numbering.xml"/><Relationship Id="rId16" Type="http://schemas.openxmlformats.org/officeDocument/2006/relationships/oleObject" Target="embeddings/Microsoft_PowerPoint_97-2003_Presentation1.ppt"/><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standards.ieee.org/guides/opman/sect6.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yperlink" Target="https://mentor.ieee.org/1900.5/dcn/15/5-15-0045-00-mmat-ieee-1900-5-wg-status-as-of-23-june-2015.p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A9449-09D1-40B3-89E0-E430D8428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4</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5384</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subject/>
  <dc:creator>General Dynamics C4 Systems</dc:creator>
  <cp:keywords/>
  <dc:description/>
  <cp:lastModifiedBy>Sherman, Matthew J. (US SSA)</cp:lastModifiedBy>
  <cp:revision>7</cp:revision>
  <dcterms:created xsi:type="dcterms:W3CDTF">2015-06-23T02:51:00Z</dcterms:created>
  <dcterms:modified xsi:type="dcterms:W3CDTF">2015-06-25T01:20:00Z</dcterms:modified>
</cp:coreProperties>
</file>