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A4" w:rsidRDefault="00A40B7F" w:rsidP="00A40B7F">
      <w:pPr>
        <w:pStyle w:val="Body"/>
        <w:jc w:val="right"/>
      </w:pPr>
      <w:r>
        <w:t>DCN 16-16-</w:t>
      </w:r>
      <w:r w:rsidR="005835E5">
        <w:t>0047</w:t>
      </w:r>
      <w:r>
        <w:t>-0</w:t>
      </w:r>
      <w:r w:rsidR="0008577D">
        <w:t>2</w:t>
      </w:r>
      <w:r>
        <w:t>-000s</w:t>
      </w:r>
    </w:p>
    <w:p w:rsidR="00684320" w:rsidRDefault="00684320" w:rsidP="00230AA4">
      <w:pPr>
        <w:pStyle w:val="Body"/>
      </w:pPr>
    </w:p>
    <w:p w:rsidR="00684320" w:rsidRDefault="00684320" w:rsidP="00230AA4">
      <w:pPr>
        <w:pStyle w:val="Body"/>
      </w:pPr>
    </w:p>
    <w:p w:rsidR="00684320" w:rsidRDefault="00684320" w:rsidP="00230AA4">
      <w:pPr>
        <w:pStyle w:val="Body"/>
      </w:pPr>
    </w:p>
    <w:tbl>
      <w:tblPr>
        <w:tblW w:w="0" w:type="auto"/>
        <w:tblInd w:w="108" w:type="dxa"/>
        <w:tblLayout w:type="fixed"/>
        <w:tblLook w:val="0000" w:firstRow="0" w:lastRow="0" w:firstColumn="0" w:lastColumn="0" w:noHBand="0" w:noVBand="0"/>
      </w:tblPr>
      <w:tblGrid>
        <w:gridCol w:w="1350"/>
        <w:gridCol w:w="4320"/>
        <w:gridCol w:w="5220"/>
      </w:tblGrid>
      <w:tr w:rsidR="00230AA4" w:rsidTr="00230AA4">
        <w:tc>
          <w:tcPr>
            <w:tcW w:w="1350" w:type="dxa"/>
            <w:tcBorders>
              <w:top w:val="single" w:sz="4" w:space="0" w:color="000000"/>
              <w:bottom w:val="single" w:sz="4" w:space="0" w:color="000000"/>
            </w:tcBorders>
          </w:tcPr>
          <w:p w:rsidR="00230AA4" w:rsidRDefault="00230AA4" w:rsidP="00230AA4">
            <w:pPr>
              <w:pStyle w:val="covertext"/>
              <w:snapToGrid w:val="0"/>
            </w:pPr>
            <w:r>
              <w:t>Project</w:t>
            </w:r>
          </w:p>
        </w:tc>
        <w:tc>
          <w:tcPr>
            <w:tcW w:w="9540" w:type="dxa"/>
            <w:gridSpan w:val="2"/>
            <w:tcBorders>
              <w:top w:val="single" w:sz="4" w:space="0" w:color="000000"/>
              <w:bottom w:val="single" w:sz="4" w:space="0" w:color="000000"/>
            </w:tcBorders>
          </w:tcPr>
          <w:p w:rsidR="00230AA4" w:rsidRDefault="00230AA4" w:rsidP="00230AA4">
            <w:pPr>
              <w:pStyle w:val="covertext"/>
              <w:snapToGrid w:val="0"/>
              <w:rPr>
                <w:b/>
              </w:rPr>
            </w:pPr>
            <w:r>
              <w:rPr>
                <w:b/>
              </w:rPr>
              <w:t>IEEE 802.16 Broadband Wireless Access Working Group &lt;</w:t>
            </w:r>
            <w:hyperlink r:id="rId8" w:history="1">
              <w:r>
                <w:rPr>
                  <w:rStyle w:val="InternetLink"/>
                  <w:rFonts w:eastAsiaTheme="majorEastAsia"/>
                </w:rPr>
                <w:t>http://ieee802.org/16</w:t>
              </w:r>
            </w:hyperlink>
            <w:r>
              <w:rPr>
                <w:b/>
              </w:rPr>
              <w:t>&gt;</w:t>
            </w:r>
          </w:p>
        </w:tc>
      </w:tr>
      <w:tr w:rsidR="00230AA4" w:rsidTr="00230AA4">
        <w:tc>
          <w:tcPr>
            <w:tcW w:w="1350" w:type="dxa"/>
            <w:tcBorders>
              <w:bottom w:val="single" w:sz="4" w:space="0" w:color="000000"/>
            </w:tcBorders>
          </w:tcPr>
          <w:p w:rsidR="00230AA4" w:rsidRDefault="00230AA4" w:rsidP="00230AA4">
            <w:pPr>
              <w:pStyle w:val="covertext"/>
              <w:snapToGrid w:val="0"/>
            </w:pPr>
            <w:r>
              <w:t>Title</w:t>
            </w:r>
          </w:p>
        </w:tc>
        <w:tc>
          <w:tcPr>
            <w:tcW w:w="9540" w:type="dxa"/>
            <w:gridSpan w:val="2"/>
            <w:tcBorders>
              <w:bottom w:val="single" w:sz="4" w:space="0" w:color="000000"/>
            </w:tcBorders>
          </w:tcPr>
          <w:p w:rsidR="00230AA4" w:rsidRPr="00C85C27" w:rsidRDefault="00306A0E" w:rsidP="00306A0E">
            <w:pPr>
              <w:rPr>
                <w:b/>
                <w:sz w:val="24"/>
                <w:szCs w:val="24"/>
              </w:rPr>
            </w:pPr>
            <w:r>
              <w:rPr>
                <w:rFonts w:ascii="Times New Roman" w:hAnsi="Times New Roman" w:cs="Times New Roman"/>
                <w:b/>
                <w:sz w:val="24"/>
                <w:szCs w:val="24"/>
              </w:rPr>
              <w:t>Benefits of</w:t>
            </w:r>
            <w:r w:rsidR="00F56402">
              <w:rPr>
                <w:rFonts w:ascii="Times New Roman" w:hAnsi="Times New Roman" w:cs="Times New Roman"/>
                <w:b/>
                <w:sz w:val="24"/>
                <w:szCs w:val="24"/>
              </w:rPr>
              <w:t xml:space="preserve"> Specific </w:t>
            </w:r>
            <w:r>
              <w:rPr>
                <w:rFonts w:ascii="Times New Roman" w:hAnsi="Times New Roman" w:cs="Times New Roman"/>
                <w:b/>
                <w:sz w:val="24"/>
                <w:szCs w:val="24"/>
              </w:rPr>
              <w:t>PHY Layer Parameters</w:t>
            </w:r>
            <w:r w:rsidR="00F56402">
              <w:rPr>
                <w:rFonts w:ascii="Times New Roman" w:hAnsi="Times New Roman" w:cs="Times New Roman"/>
                <w:b/>
                <w:sz w:val="24"/>
                <w:szCs w:val="24"/>
              </w:rPr>
              <w:t xml:space="preserve"> to Support </w:t>
            </w:r>
            <w:r>
              <w:rPr>
                <w:rFonts w:ascii="Times New Roman" w:hAnsi="Times New Roman" w:cs="Times New Roman"/>
                <w:b/>
                <w:sz w:val="24"/>
                <w:szCs w:val="24"/>
              </w:rPr>
              <w:t>1</w:t>
            </w:r>
            <w:r w:rsidR="005F43A2">
              <w:rPr>
                <w:rFonts w:ascii="Times New Roman" w:hAnsi="Times New Roman" w:cs="Times New Roman"/>
                <w:b/>
                <w:sz w:val="24"/>
                <w:szCs w:val="24"/>
              </w:rPr>
              <w:t xml:space="preserve"> </w:t>
            </w:r>
            <w:r>
              <w:rPr>
                <w:rFonts w:ascii="Times New Roman" w:hAnsi="Times New Roman" w:cs="Times New Roman"/>
                <w:b/>
                <w:sz w:val="24"/>
                <w:szCs w:val="24"/>
              </w:rPr>
              <w:t xml:space="preserve">MHz </w:t>
            </w:r>
            <w:r w:rsidR="00F56402">
              <w:rPr>
                <w:rFonts w:ascii="Times New Roman" w:hAnsi="Times New Roman" w:cs="Times New Roman"/>
                <w:b/>
                <w:sz w:val="24"/>
                <w:szCs w:val="24"/>
              </w:rPr>
              <w:t>Channel</w:t>
            </w:r>
            <w:r>
              <w:rPr>
                <w:rFonts w:ascii="Times New Roman" w:hAnsi="Times New Roman" w:cs="Times New Roman"/>
                <w:b/>
                <w:sz w:val="24"/>
                <w:szCs w:val="24"/>
              </w:rPr>
              <w:t>s</w:t>
            </w:r>
          </w:p>
        </w:tc>
      </w:tr>
      <w:tr w:rsidR="00230AA4" w:rsidTr="00230AA4">
        <w:tc>
          <w:tcPr>
            <w:tcW w:w="1350" w:type="dxa"/>
            <w:tcBorders>
              <w:bottom w:val="single" w:sz="4" w:space="0" w:color="000000"/>
            </w:tcBorders>
          </w:tcPr>
          <w:p w:rsidR="00230AA4" w:rsidRDefault="00230AA4" w:rsidP="00230AA4">
            <w:pPr>
              <w:pStyle w:val="covertext"/>
              <w:snapToGrid w:val="0"/>
            </w:pPr>
            <w:r>
              <w:t>Date Submitted</w:t>
            </w:r>
          </w:p>
        </w:tc>
        <w:tc>
          <w:tcPr>
            <w:tcW w:w="9540" w:type="dxa"/>
            <w:gridSpan w:val="2"/>
            <w:tcBorders>
              <w:bottom w:val="single" w:sz="4" w:space="0" w:color="000000"/>
            </w:tcBorders>
          </w:tcPr>
          <w:p w:rsidR="00230AA4" w:rsidRDefault="0054317A" w:rsidP="00ED10EB">
            <w:pPr>
              <w:pStyle w:val="covertext"/>
              <w:snapToGrid w:val="0"/>
              <w:rPr>
                <w:b/>
              </w:rPr>
            </w:pPr>
            <w:r>
              <w:rPr>
                <w:b/>
              </w:rPr>
              <w:t>2016-10</w:t>
            </w:r>
            <w:r w:rsidR="00230AA4">
              <w:rPr>
                <w:b/>
              </w:rPr>
              <w:t>-</w:t>
            </w:r>
            <w:r>
              <w:rPr>
                <w:b/>
              </w:rPr>
              <w:t>30</w:t>
            </w:r>
          </w:p>
        </w:tc>
      </w:tr>
      <w:tr w:rsidR="00230AA4" w:rsidTr="00230AA4">
        <w:tc>
          <w:tcPr>
            <w:tcW w:w="1350" w:type="dxa"/>
            <w:tcBorders>
              <w:bottom w:val="single" w:sz="4" w:space="0" w:color="000000"/>
            </w:tcBorders>
          </w:tcPr>
          <w:p w:rsidR="00230AA4" w:rsidRDefault="00230AA4" w:rsidP="00230AA4">
            <w:pPr>
              <w:pStyle w:val="covertext"/>
              <w:snapToGrid w:val="0"/>
            </w:pPr>
            <w:r>
              <w:t>Source(s)</w:t>
            </w:r>
          </w:p>
        </w:tc>
        <w:tc>
          <w:tcPr>
            <w:tcW w:w="4320" w:type="dxa"/>
            <w:tcBorders>
              <w:bottom w:val="single" w:sz="4" w:space="0" w:color="000000"/>
            </w:tcBorders>
          </w:tcPr>
          <w:p w:rsidR="00230AA4" w:rsidRDefault="00230AA4" w:rsidP="006E18F9">
            <w:pPr>
              <w:pStyle w:val="covertext"/>
              <w:snapToGrid w:val="0"/>
              <w:spacing w:after="0"/>
              <w:rPr>
                <w:rFonts w:ascii="Helvetica" w:hAnsi="Helvetica"/>
                <w:sz w:val="20"/>
              </w:rPr>
            </w:pPr>
            <w:r>
              <w:t xml:space="preserve">Doug Gray, </w:t>
            </w:r>
            <w:r w:rsidR="006E18F9">
              <w:t>EPRI</w:t>
            </w:r>
            <w:r>
              <w:br/>
            </w:r>
            <w:r>
              <w:br/>
            </w:r>
          </w:p>
        </w:tc>
        <w:tc>
          <w:tcPr>
            <w:tcW w:w="5220" w:type="dxa"/>
            <w:tcBorders>
              <w:bottom w:val="single" w:sz="4" w:space="0" w:color="000000"/>
            </w:tcBorders>
          </w:tcPr>
          <w:p w:rsidR="00230AA4" w:rsidRDefault="00BA69ED" w:rsidP="00230AA4">
            <w:pPr>
              <w:pStyle w:val="Default"/>
            </w:pPr>
            <w:r>
              <w:t>E-mail</w:t>
            </w:r>
            <w:r w:rsidR="00230AA4">
              <w:t>:</w:t>
            </w:r>
            <w:r w:rsidR="00230AA4">
              <w:tab/>
            </w:r>
            <w:r>
              <w:t xml:space="preserve"> dgray.tcs@gmail.com</w:t>
            </w:r>
            <w:r w:rsidR="00230AA4">
              <w:br/>
            </w:r>
          </w:p>
          <w:p w:rsidR="00230AA4" w:rsidRDefault="00230AA4" w:rsidP="00230AA4">
            <w:pPr>
              <w:pStyle w:val="Default"/>
              <w:rPr>
                <w:rFonts w:ascii="Helvetica" w:hAnsi="Helvetica"/>
                <w:sz w:val="20"/>
              </w:rPr>
            </w:pPr>
          </w:p>
          <w:p w:rsidR="00230AA4" w:rsidRDefault="00230AA4" w:rsidP="00230AA4">
            <w:pPr>
              <w:pStyle w:val="Default"/>
            </w:pPr>
            <w:r>
              <w:rPr>
                <w:rFonts w:ascii="Helvetica" w:hAnsi="Helvetica"/>
                <w:sz w:val="20"/>
              </w:rPr>
              <w:t>*&lt;</w:t>
            </w:r>
            <w:hyperlink r:id="rId9" w:history="1">
              <w:r>
                <w:rPr>
                  <w:rStyle w:val="InternetLink"/>
                  <w:rFonts w:ascii="Helvetica" w:hAnsi="Helvetica"/>
                  <w:sz w:val="20"/>
                </w:rPr>
                <w:t>http://standards.ieee.org/faqs/affiliationFAQ.html</w:t>
              </w:r>
            </w:hyperlink>
            <w:r>
              <w:rPr>
                <w:rFonts w:ascii="Helvetica" w:hAnsi="Helvetica"/>
                <w:sz w:val="20"/>
              </w:rPr>
              <w:t>&gt;</w:t>
            </w:r>
          </w:p>
        </w:tc>
      </w:tr>
      <w:tr w:rsidR="00230AA4" w:rsidTr="00230AA4">
        <w:tc>
          <w:tcPr>
            <w:tcW w:w="1350" w:type="dxa"/>
            <w:tcBorders>
              <w:bottom w:val="single" w:sz="4" w:space="0" w:color="000000"/>
            </w:tcBorders>
          </w:tcPr>
          <w:p w:rsidR="00230AA4" w:rsidRDefault="00230AA4" w:rsidP="00230AA4">
            <w:pPr>
              <w:pStyle w:val="covertext"/>
              <w:snapToGrid w:val="0"/>
            </w:pPr>
            <w:r>
              <w:t>Re:</w:t>
            </w:r>
          </w:p>
        </w:tc>
        <w:tc>
          <w:tcPr>
            <w:tcW w:w="9540" w:type="dxa"/>
            <w:gridSpan w:val="2"/>
            <w:tcBorders>
              <w:bottom w:val="single" w:sz="4" w:space="0" w:color="000000"/>
            </w:tcBorders>
          </w:tcPr>
          <w:p w:rsidR="00230AA4" w:rsidRDefault="00BA69ED" w:rsidP="007A4EF7">
            <w:pPr>
              <w:pStyle w:val="covertext"/>
              <w:snapToGrid w:val="0"/>
            </w:pPr>
            <w:r>
              <w:rPr>
                <w:lang w:eastAsia="ko-KR"/>
              </w:rPr>
              <w:t>IEEE 802.16s</w:t>
            </w:r>
            <w:r w:rsidR="00230AA4">
              <w:rPr>
                <w:lang w:eastAsia="ko-KR"/>
              </w:rPr>
              <w:t xml:space="preserve"> </w:t>
            </w:r>
            <w:r w:rsidR="007A4EF7">
              <w:rPr>
                <w:lang w:eastAsia="ko-KR"/>
              </w:rPr>
              <w:t>GRIDMAN Task Group</w:t>
            </w:r>
            <w:r w:rsidR="00230AA4">
              <w:rPr>
                <w:lang w:eastAsia="ko-KR"/>
              </w:rPr>
              <w:t xml:space="preserve"> </w:t>
            </w:r>
            <w:r w:rsidR="00230AA4" w:rsidRPr="006866F4">
              <w:rPr>
                <w:lang w:eastAsia="ko-KR"/>
              </w:rPr>
              <w:t>Discussion</w:t>
            </w:r>
            <w:r w:rsidR="007A4EF7">
              <w:rPr>
                <w:lang w:eastAsia="ko-KR"/>
              </w:rPr>
              <w:t>s and Call for Contributions</w:t>
            </w:r>
          </w:p>
        </w:tc>
      </w:tr>
      <w:tr w:rsidR="00230AA4" w:rsidTr="00DA4816">
        <w:tc>
          <w:tcPr>
            <w:tcW w:w="1350" w:type="dxa"/>
            <w:tcBorders>
              <w:bottom w:val="single" w:sz="4" w:space="0" w:color="000000"/>
            </w:tcBorders>
          </w:tcPr>
          <w:p w:rsidR="00230AA4" w:rsidRDefault="00230AA4" w:rsidP="00230AA4">
            <w:pPr>
              <w:pStyle w:val="covertext"/>
              <w:snapToGrid w:val="0"/>
            </w:pPr>
            <w:r>
              <w:t>Abstract</w:t>
            </w:r>
          </w:p>
        </w:tc>
        <w:tc>
          <w:tcPr>
            <w:tcW w:w="9540" w:type="dxa"/>
            <w:gridSpan w:val="2"/>
            <w:tcBorders>
              <w:bottom w:val="single" w:sz="4" w:space="0" w:color="000000"/>
            </w:tcBorders>
            <w:vAlign w:val="center"/>
          </w:tcPr>
          <w:p w:rsidR="00230AA4" w:rsidRPr="00BA620B" w:rsidRDefault="00BA620B" w:rsidP="007A4EF7">
            <w:pPr>
              <w:rPr>
                <w:rFonts w:ascii="Times New Roman" w:hAnsi="Times New Roman" w:cs="Times New Roman"/>
                <w:sz w:val="32"/>
              </w:rPr>
            </w:pPr>
            <w:r>
              <w:rPr>
                <w:rFonts w:ascii="Times New Roman" w:hAnsi="Times New Roman" w:cs="Times New Roman"/>
                <w:sz w:val="24"/>
              </w:rPr>
              <w:t>Provides an e</w:t>
            </w:r>
            <w:r w:rsidR="00230AA4" w:rsidRPr="00BA69ED">
              <w:rPr>
                <w:rFonts w:ascii="Times New Roman" w:hAnsi="Times New Roman" w:cs="Times New Roman"/>
                <w:sz w:val="24"/>
              </w:rPr>
              <w:t xml:space="preserve">valuation of </w:t>
            </w:r>
            <w:r w:rsidR="007A4EF7">
              <w:rPr>
                <w:rFonts w:ascii="Times New Roman" w:hAnsi="Times New Roman" w:cs="Times New Roman"/>
                <w:sz w:val="24"/>
              </w:rPr>
              <w:t>specific feature modifications</w:t>
            </w:r>
            <w:r>
              <w:rPr>
                <w:rFonts w:ascii="Times New Roman" w:hAnsi="Times New Roman" w:cs="Times New Roman"/>
                <w:sz w:val="24"/>
              </w:rPr>
              <w:t xml:space="preserve"> for achieving</w:t>
            </w:r>
            <w:r w:rsidR="00230AA4" w:rsidRPr="00BA69ED">
              <w:rPr>
                <w:rFonts w:ascii="Times New Roman" w:hAnsi="Times New Roman" w:cs="Times New Roman"/>
                <w:sz w:val="24"/>
              </w:rPr>
              <w:t xml:space="preserve"> </w:t>
            </w:r>
            <w:r>
              <w:rPr>
                <w:rFonts w:ascii="Times New Roman" w:hAnsi="Times New Roman" w:cs="Times New Roman"/>
                <w:sz w:val="24"/>
              </w:rPr>
              <w:t>channel BW</w:t>
            </w:r>
            <w:r w:rsidR="00DA4816">
              <w:rPr>
                <w:rFonts w:ascii="Times New Roman" w:hAnsi="Times New Roman" w:cs="Times New Roman"/>
                <w:sz w:val="24"/>
              </w:rPr>
              <w:t>s</w:t>
            </w:r>
            <w:r>
              <w:rPr>
                <w:rFonts w:ascii="Times New Roman" w:hAnsi="Times New Roman" w:cs="Times New Roman"/>
                <w:sz w:val="24"/>
              </w:rPr>
              <w:t xml:space="preserve"> less than 1.25 MHz</w:t>
            </w:r>
            <w:r w:rsidR="00230AA4" w:rsidRPr="00BA69ED">
              <w:rPr>
                <w:rFonts w:ascii="Times New Roman" w:hAnsi="Times New Roman" w:cs="Times New Roman"/>
                <w:sz w:val="24"/>
              </w:rPr>
              <w:t xml:space="preserve"> for Smart Grid Applications</w:t>
            </w:r>
            <w:r w:rsidR="007A4EF7">
              <w:rPr>
                <w:rFonts w:ascii="Times New Roman" w:hAnsi="Times New Roman" w:cs="Times New Roman"/>
                <w:sz w:val="24"/>
              </w:rPr>
              <w:t xml:space="preserve"> with a focus on </w:t>
            </w:r>
            <w:r w:rsidR="005F43A2">
              <w:rPr>
                <w:rFonts w:ascii="Times New Roman" w:hAnsi="Times New Roman" w:cs="Times New Roman"/>
                <w:sz w:val="24"/>
              </w:rPr>
              <w:t xml:space="preserve">their impact on </w:t>
            </w:r>
            <w:r w:rsidR="007A4EF7">
              <w:rPr>
                <w:rFonts w:ascii="Times New Roman" w:hAnsi="Times New Roman" w:cs="Times New Roman"/>
                <w:sz w:val="24"/>
              </w:rPr>
              <w:t>PHY throughput</w:t>
            </w:r>
            <w:r>
              <w:rPr>
                <w:rFonts w:ascii="Times New Roman" w:hAnsi="Times New Roman" w:cs="Times New Roman"/>
                <w:sz w:val="24"/>
              </w:rPr>
              <w:t xml:space="preserve">. </w:t>
            </w:r>
            <w:r w:rsidR="0054317A">
              <w:rPr>
                <w:rFonts w:ascii="Times New Roman" w:hAnsi="Times New Roman" w:cs="Times New Roman"/>
                <w:b/>
                <w:sz w:val="24"/>
              </w:rPr>
              <w:t xml:space="preserve">This revision adds </w:t>
            </w:r>
            <w:r w:rsidR="0008577D" w:rsidRPr="0008577D">
              <w:rPr>
                <w:rFonts w:ascii="Times New Roman" w:hAnsi="Times New Roman" w:cs="Times New Roman"/>
                <w:b/>
                <w:sz w:val="24"/>
              </w:rPr>
              <w:t>hypothetical parameter set</w:t>
            </w:r>
            <w:r w:rsidR="0054317A">
              <w:rPr>
                <w:rFonts w:ascii="Times New Roman" w:hAnsi="Times New Roman" w:cs="Times New Roman"/>
                <w:b/>
                <w:sz w:val="24"/>
              </w:rPr>
              <w:t>s</w:t>
            </w:r>
            <w:r w:rsidR="0008577D" w:rsidRPr="0008577D">
              <w:rPr>
                <w:rFonts w:ascii="Times New Roman" w:hAnsi="Times New Roman" w:cs="Times New Roman"/>
                <w:b/>
                <w:sz w:val="24"/>
              </w:rPr>
              <w:t xml:space="preserve"> for 1 MHz channel</w:t>
            </w:r>
            <w:r w:rsidR="0008577D">
              <w:rPr>
                <w:rFonts w:ascii="Times New Roman" w:hAnsi="Times New Roman" w:cs="Times New Roman"/>
                <w:b/>
                <w:sz w:val="24"/>
              </w:rPr>
              <w:t>, page 20, Table 10</w:t>
            </w:r>
            <w:r w:rsidR="0054317A">
              <w:rPr>
                <w:rFonts w:ascii="Times New Roman" w:hAnsi="Times New Roman" w:cs="Times New Roman"/>
                <w:b/>
                <w:sz w:val="24"/>
              </w:rPr>
              <w:t>, &amp; Appendix II</w:t>
            </w:r>
            <w:r w:rsidR="0008577D">
              <w:rPr>
                <w:rFonts w:ascii="Times New Roman" w:hAnsi="Times New Roman" w:cs="Times New Roman"/>
                <w:b/>
                <w:sz w:val="24"/>
              </w:rPr>
              <w:t>.</w:t>
            </w:r>
          </w:p>
        </w:tc>
      </w:tr>
      <w:tr w:rsidR="00230AA4" w:rsidTr="00230AA4">
        <w:tc>
          <w:tcPr>
            <w:tcW w:w="1350" w:type="dxa"/>
            <w:tcBorders>
              <w:bottom w:val="single" w:sz="4" w:space="0" w:color="000000"/>
            </w:tcBorders>
          </w:tcPr>
          <w:p w:rsidR="00230AA4" w:rsidRDefault="00230AA4" w:rsidP="00230AA4">
            <w:pPr>
              <w:pStyle w:val="covertext"/>
              <w:snapToGrid w:val="0"/>
            </w:pPr>
            <w:r>
              <w:t>Purpose</w:t>
            </w:r>
          </w:p>
        </w:tc>
        <w:tc>
          <w:tcPr>
            <w:tcW w:w="9540" w:type="dxa"/>
            <w:gridSpan w:val="2"/>
            <w:tcBorders>
              <w:bottom w:val="single" w:sz="4" w:space="0" w:color="000000"/>
            </w:tcBorders>
          </w:tcPr>
          <w:p w:rsidR="00230AA4" w:rsidRDefault="007A4EF7" w:rsidP="007A4EF7">
            <w:pPr>
              <w:pStyle w:val="covertext"/>
              <w:snapToGrid w:val="0"/>
            </w:pPr>
            <w:r>
              <w:rPr>
                <w:rFonts w:ascii="Times New Roman" w:hAnsi="Times New Roman"/>
              </w:rPr>
              <w:t>This document is intended to facilitate the GRIDMAN Task Group discussions eventually leading to a proposed amendment to IEEE Std 802.16-2012.</w:t>
            </w:r>
            <w:r w:rsidR="00BA69ED" w:rsidRPr="006866F4">
              <w:t xml:space="preserve"> </w:t>
            </w:r>
          </w:p>
        </w:tc>
      </w:tr>
      <w:tr w:rsidR="00230AA4" w:rsidTr="00230AA4">
        <w:tc>
          <w:tcPr>
            <w:tcW w:w="1350" w:type="dxa"/>
            <w:tcBorders>
              <w:bottom w:val="single" w:sz="4" w:space="0" w:color="000000"/>
            </w:tcBorders>
          </w:tcPr>
          <w:p w:rsidR="00230AA4" w:rsidRDefault="00230AA4" w:rsidP="00230AA4">
            <w:pPr>
              <w:pStyle w:val="covertext"/>
              <w:snapToGrid w:val="0"/>
            </w:pPr>
            <w:r>
              <w:t>Notice</w:t>
            </w:r>
          </w:p>
        </w:tc>
        <w:tc>
          <w:tcPr>
            <w:tcW w:w="9540" w:type="dxa"/>
            <w:gridSpan w:val="2"/>
            <w:tcBorders>
              <w:bottom w:val="single" w:sz="4" w:space="0" w:color="000000"/>
            </w:tcBorders>
          </w:tcPr>
          <w:p w:rsidR="00230AA4" w:rsidRDefault="00230AA4" w:rsidP="00230AA4">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230AA4" w:rsidTr="00230AA4">
        <w:tc>
          <w:tcPr>
            <w:tcW w:w="1350" w:type="dxa"/>
            <w:tcBorders>
              <w:bottom w:val="single" w:sz="4" w:space="0" w:color="000000"/>
            </w:tcBorders>
          </w:tcPr>
          <w:p w:rsidR="00230AA4" w:rsidRDefault="00230AA4" w:rsidP="00230AA4">
            <w:pPr>
              <w:pStyle w:val="covertext"/>
              <w:snapToGrid w:val="0"/>
            </w:pPr>
            <w:r>
              <w:t>Copyright Policy</w:t>
            </w:r>
          </w:p>
        </w:tc>
        <w:tc>
          <w:tcPr>
            <w:tcW w:w="9540" w:type="dxa"/>
            <w:gridSpan w:val="2"/>
            <w:tcBorders>
              <w:bottom w:val="single" w:sz="4" w:space="0" w:color="000000"/>
            </w:tcBorders>
          </w:tcPr>
          <w:p w:rsidR="00230AA4" w:rsidRDefault="00230AA4" w:rsidP="00230AA4">
            <w:pPr>
              <w:pStyle w:val="covertext"/>
              <w:snapToGrid w:val="0"/>
              <w:spacing w:before="0" w:after="0"/>
              <w:rPr>
                <w:sz w:val="20"/>
              </w:rPr>
            </w:pPr>
          </w:p>
          <w:p w:rsidR="00230AA4" w:rsidRPr="006C0901" w:rsidRDefault="00230AA4" w:rsidP="00BA69ED">
            <w:pPr>
              <w:pStyle w:val="covertext"/>
              <w:snapToGrid w:val="0"/>
              <w:spacing w:before="0" w:after="0"/>
              <w:rPr>
                <w:sz w:val="20"/>
              </w:rPr>
            </w:pPr>
            <w:r w:rsidRPr="006C0901">
              <w:rPr>
                <w:sz w:val="20"/>
              </w:rPr>
              <w:t>The contributor</w:t>
            </w:r>
            <w:r w:rsidR="00BA69ED">
              <w:rPr>
                <w:sz w:val="20"/>
              </w:rPr>
              <w:t>s</w:t>
            </w:r>
            <w:r w:rsidRPr="006C0901">
              <w:rPr>
                <w:sz w:val="20"/>
              </w:rPr>
              <w:t xml:space="preserve"> </w:t>
            </w:r>
            <w:r w:rsidR="00BA69ED">
              <w:rPr>
                <w:sz w:val="20"/>
              </w:rPr>
              <w:t>are</w:t>
            </w:r>
            <w:r w:rsidRPr="006C0901">
              <w:rPr>
                <w:sz w:val="20"/>
              </w:rPr>
              <w:t xml:space="preserve"> familiar with the IEEE-SA Copyright Policy &lt;</w:t>
            </w:r>
            <w:r w:rsidRPr="006C0901">
              <w:rPr>
                <w:color w:val="0000FF"/>
                <w:sz w:val="20"/>
              </w:rPr>
              <w:t>http://standards.ieee.org/IPR/copyrightpolicy.html</w:t>
            </w:r>
            <w:r w:rsidRPr="006C0901">
              <w:rPr>
                <w:sz w:val="20"/>
              </w:rPr>
              <w:t>&gt;.</w:t>
            </w:r>
          </w:p>
        </w:tc>
      </w:tr>
      <w:tr w:rsidR="00230AA4" w:rsidTr="00230AA4">
        <w:tc>
          <w:tcPr>
            <w:tcW w:w="1350" w:type="dxa"/>
            <w:tcBorders>
              <w:bottom w:val="single" w:sz="4" w:space="0" w:color="000000"/>
            </w:tcBorders>
          </w:tcPr>
          <w:p w:rsidR="00230AA4" w:rsidRDefault="00230AA4" w:rsidP="00230AA4">
            <w:pPr>
              <w:pStyle w:val="covertext"/>
              <w:snapToGrid w:val="0"/>
            </w:pPr>
            <w:r>
              <w:t>Patent Policy</w:t>
            </w:r>
          </w:p>
        </w:tc>
        <w:tc>
          <w:tcPr>
            <w:tcW w:w="9540" w:type="dxa"/>
            <w:gridSpan w:val="2"/>
            <w:tcBorders>
              <w:bottom w:val="single" w:sz="4" w:space="0" w:color="000000"/>
            </w:tcBorders>
            <w:vAlign w:val="center"/>
          </w:tcPr>
          <w:p w:rsidR="00230AA4" w:rsidRDefault="00230AA4" w:rsidP="00230AA4">
            <w:pPr>
              <w:pStyle w:val="Default"/>
              <w:snapToGrid w:val="0"/>
              <w:rPr>
                <w:sz w:val="20"/>
              </w:rPr>
            </w:pPr>
            <w:r>
              <w:rPr>
                <w:sz w:val="20"/>
              </w:rPr>
              <w:t>The contributor</w:t>
            </w:r>
            <w:r w:rsidR="00BA69ED">
              <w:rPr>
                <w:sz w:val="20"/>
              </w:rPr>
              <w:t>s</w:t>
            </w:r>
            <w:r>
              <w:rPr>
                <w:sz w:val="20"/>
              </w:rPr>
              <w:t xml:space="preserve"> </w:t>
            </w:r>
            <w:r w:rsidR="00BA69ED">
              <w:rPr>
                <w:sz w:val="20"/>
              </w:rPr>
              <w:t>are</w:t>
            </w:r>
            <w:r>
              <w:rPr>
                <w:sz w:val="20"/>
              </w:rPr>
              <w:t xml:space="preserve"> familiar with the IEEE-SA Patent Policy and Procedures:</w:t>
            </w:r>
          </w:p>
          <w:p w:rsidR="00230AA4" w:rsidRDefault="00230AA4" w:rsidP="00230AA4">
            <w:pPr>
              <w:pStyle w:val="Default"/>
              <w:snapToGrid w:val="0"/>
              <w:ind w:left="720"/>
              <w:rPr>
                <w:sz w:val="20"/>
              </w:rPr>
            </w:pPr>
            <w:r>
              <w:rPr>
                <w:sz w:val="20"/>
              </w:rPr>
              <w:t>&lt;</w:t>
            </w:r>
            <w:hyperlink r:id="rId10" w:anchor="6" w:history="1">
              <w:r>
                <w:rPr>
                  <w:rStyle w:val="InternetLink"/>
                  <w:sz w:val="20"/>
                </w:rPr>
                <w:t>http://standards.ieee.org/guides/bylaws/sect6-7.html#6</w:t>
              </w:r>
            </w:hyperlink>
            <w:r>
              <w:rPr>
                <w:sz w:val="20"/>
              </w:rPr>
              <w:t>&gt; and &lt;</w:t>
            </w:r>
            <w:hyperlink r:id="rId11" w:anchor="6.3" w:history="1">
              <w:r>
                <w:rPr>
                  <w:rStyle w:val="InternetLink"/>
                  <w:sz w:val="20"/>
                </w:rPr>
                <w:t>http://standards.ieee.org/guides/opman/sect6.html#6.3</w:t>
              </w:r>
            </w:hyperlink>
            <w:r>
              <w:rPr>
                <w:sz w:val="20"/>
              </w:rPr>
              <w:t>&gt;.</w:t>
            </w:r>
          </w:p>
          <w:p w:rsidR="00230AA4" w:rsidRDefault="00230AA4" w:rsidP="00230AA4">
            <w:pPr>
              <w:pStyle w:val="Default"/>
              <w:snapToGrid w:val="0"/>
              <w:rPr>
                <w:sz w:val="20"/>
              </w:rPr>
            </w:pPr>
            <w:r>
              <w:rPr>
                <w:sz w:val="20"/>
              </w:rPr>
              <w:t>Further information is located at &lt;</w:t>
            </w:r>
            <w:hyperlink r:id="rId12" w:history="1">
              <w:r>
                <w:rPr>
                  <w:rStyle w:val="InternetLink"/>
                  <w:sz w:val="20"/>
                </w:rPr>
                <w:t>http://standards.ieee.org/board/pat/pat-material.html</w:t>
              </w:r>
            </w:hyperlink>
            <w:r>
              <w:rPr>
                <w:sz w:val="20"/>
              </w:rPr>
              <w:t>&gt; and &lt;</w:t>
            </w:r>
            <w:hyperlink r:id="rId13" w:history="1">
              <w:r>
                <w:rPr>
                  <w:rStyle w:val="InternetLink"/>
                  <w:sz w:val="20"/>
                </w:rPr>
                <w:t>http://standards.ieee.org/board/pat</w:t>
              </w:r>
            </w:hyperlink>
            <w:r>
              <w:rPr>
                <w:sz w:val="20"/>
              </w:rPr>
              <w:t>&gt;.</w:t>
            </w:r>
          </w:p>
        </w:tc>
      </w:tr>
    </w:tbl>
    <w:p w:rsidR="00230AA4" w:rsidRDefault="00230AA4" w:rsidP="00230AA4">
      <w:pPr>
        <w:jc w:val="center"/>
        <w:sectPr w:rsidR="00230AA4" w:rsidSect="00230AA4">
          <w:headerReference w:type="default" r:id="rId14"/>
          <w:footerReference w:type="default" r:id="rId15"/>
          <w:pgSz w:w="12240" w:h="15840"/>
          <w:pgMar w:top="720" w:right="720" w:bottom="720" w:left="720" w:header="720" w:footer="720" w:gutter="0"/>
          <w:cols w:space="720"/>
          <w:docGrid w:linePitch="360"/>
        </w:sectPr>
      </w:pPr>
      <w:r>
        <w:br w:type="page"/>
      </w:r>
    </w:p>
    <w:p w:rsidR="00A325D1" w:rsidRPr="00935181" w:rsidRDefault="00306A0E" w:rsidP="00532FAD">
      <w:pPr>
        <w:jc w:val="center"/>
        <w:rPr>
          <w:b/>
          <w:sz w:val="56"/>
        </w:rPr>
      </w:pPr>
      <w:r>
        <w:rPr>
          <w:b/>
          <w:sz w:val="48"/>
        </w:rPr>
        <w:lastRenderedPageBreak/>
        <w:t>Benefits of</w:t>
      </w:r>
      <w:r w:rsidR="0089449E">
        <w:rPr>
          <w:b/>
          <w:sz w:val="48"/>
        </w:rPr>
        <w:t xml:space="preserve"> Specific </w:t>
      </w:r>
      <w:r>
        <w:rPr>
          <w:b/>
          <w:sz w:val="48"/>
        </w:rPr>
        <w:t xml:space="preserve">PHY Layer Parameters </w:t>
      </w:r>
      <w:r w:rsidR="00F56402">
        <w:rPr>
          <w:b/>
          <w:sz w:val="48"/>
        </w:rPr>
        <w:t>to Support</w:t>
      </w:r>
      <w:r w:rsidR="00C41885">
        <w:rPr>
          <w:b/>
          <w:sz w:val="48"/>
        </w:rPr>
        <w:t xml:space="preserve"> </w:t>
      </w:r>
      <w:r>
        <w:rPr>
          <w:b/>
          <w:sz w:val="48"/>
        </w:rPr>
        <w:t>1 MHz Channels</w:t>
      </w:r>
      <w:r w:rsidR="00C41885">
        <w:rPr>
          <w:b/>
          <w:sz w:val="48"/>
        </w:rPr>
        <w:t xml:space="preserve"> </w:t>
      </w:r>
    </w:p>
    <w:p w:rsidR="0047188F" w:rsidRDefault="0047188F" w:rsidP="0047188F">
      <w:pPr>
        <w:jc w:val="center"/>
        <w:rPr>
          <w:b/>
          <w:sz w:val="32"/>
        </w:rPr>
      </w:pPr>
    </w:p>
    <w:p w:rsidR="0047188F" w:rsidRPr="00935181" w:rsidRDefault="00795304" w:rsidP="0047188F">
      <w:pPr>
        <w:jc w:val="center"/>
        <w:rPr>
          <w:b/>
          <w:sz w:val="36"/>
        </w:rPr>
      </w:pPr>
      <w:r>
        <w:rPr>
          <w:b/>
          <w:sz w:val="36"/>
        </w:rPr>
        <w:t xml:space="preserve"> By: </w:t>
      </w:r>
      <w:r w:rsidR="00935181">
        <w:rPr>
          <w:b/>
          <w:sz w:val="36"/>
        </w:rPr>
        <w:t>D</w:t>
      </w:r>
      <w:r>
        <w:rPr>
          <w:b/>
          <w:sz w:val="36"/>
        </w:rPr>
        <w:t>oug</w:t>
      </w:r>
      <w:r w:rsidR="00935181">
        <w:rPr>
          <w:b/>
          <w:sz w:val="36"/>
        </w:rPr>
        <w:t xml:space="preserve"> Gray</w:t>
      </w:r>
    </w:p>
    <w:p w:rsidR="0047188F" w:rsidRPr="008C187E" w:rsidRDefault="00DA6611" w:rsidP="0047188F">
      <w:pPr>
        <w:jc w:val="center"/>
        <w:rPr>
          <w:sz w:val="28"/>
        </w:rPr>
      </w:pPr>
      <w:hyperlink r:id="rId16" w:history="1">
        <w:r w:rsidR="008C187E" w:rsidRPr="001D6B29">
          <w:rPr>
            <w:rStyle w:val="Hyperlink"/>
            <w:sz w:val="28"/>
          </w:rPr>
          <w:t>dgray.tcs@gmail.com</w:t>
        </w:r>
      </w:hyperlink>
      <w:r w:rsidR="008C187E">
        <w:rPr>
          <w:sz w:val="28"/>
        </w:rPr>
        <w:t xml:space="preserve"> </w:t>
      </w:r>
    </w:p>
    <w:p w:rsidR="008C187E" w:rsidRDefault="008C187E" w:rsidP="0047188F">
      <w:pPr>
        <w:jc w:val="center"/>
        <w:rPr>
          <w:b/>
          <w:sz w:val="28"/>
        </w:rPr>
      </w:pPr>
    </w:p>
    <w:p w:rsidR="0047188F" w:rsidRPr="0008577D" w:rsidRDefault="00F84187" w:rsidP="0047188F">
      <w:pPr>
        <w:jc w:val="center"/>
        <w:rPr>
          <w:b/>
          <w:color w:val="FF0000"/>
          <w:sz w:val="28"/>
        </w:rPr>
      </w:pPr>
      <w:r>
        <w:rPr>
          <w:b/>
          <w:sz w:val="28"/>
        </w:rPr>
        <w:t xml:space="preserve">Date: </w:t>
      </w:r>
      <w:r w:rsidR="007A4EF7" w:rsidRPr="00ED10EB">
        <w:rPr>
          <w:b/>
          <w:strike/>
          <w:sz w:val="28"/>
        </w:rPr>
        <w:t>August 23</w:t>
      </w:r>
      <w:r w:rsidR="00B658CB" w:rsidRPr="00ED10EB">
        <w:rPr>
          <w:b/>
          <w:strike/>
          <w:sz w:val="28"/>
        </w:rPr>
        <w:t>, 2016</w:t>
      </w:r>
      <w:r w:rsidR="00ED10EB" w:rsidRPr="00ED10EB">
        <w:rPr>
          <w:b/>
          <w:sz w:val="28"/>
        </w:rPr>
        <w:t xml:space="preserve"> </w:t>
      </w:r>
      <w:r w:rsidR="000F647C" w:rsidRPr="0008577D">
        <w:rPr>
          <w:b/>
          <w:strike/>
          <w:sz w:val="28"/>
        </w:rPr>
        <w:t>Rev 09-08</w:t>
      </w:r>
      <w:r w:rsidR="00ED10EB" w:rsidRPr="0008577D">
        <w:rPr>
          <w:b/>
          <w:strike/>
          <w:sz w:val="28"/>
        </w:rPr>
        <w:t>-16</w:t>
      </w:r>
      <w:r w:rsidR="0008577D" w:rsidRPr="0008577D">
        <w:rPr>
          <w:b/>
          <w:strike/>
          <w:sz w:val="28"/>
        </w:rPr>
        <w:t xml:space="preserve"> </w:t>
      </w:r>
      <w:r w:rsidR="0008577D" w:rsidRPr="0008577D">
        <w:rPr>
          <w:b/>
          <w:color w:val="FF0000"/>
          <w:sz w:val="28"/>
        </w:rPr>
        <w:t xml:space="preserve"> </w:t>
      </w:r>
      <w:r w:rsidR="0054317A">
        <w:rPr>
          <w:b/>
          <w:color w:val="FF0000"/>
          <w:sz w:val="28"/>
        </w:rPr>
        <w:t>Rev 10-30</w:t>
      </w:r>
      <w:r w:rsidR="0008577D">
        <w:rPr>
          <w:b/>
          <w:color w:val="FF0000"/>
          <w:sz w:val="28"/>
        </w:rPr>
        <w:t>-16</w:t>
      </w:r>
    </w:p>
    <w:p w:rsidR="00935181" w:rsidRDefault="00935181">
      <w:pPr>
        <w:rPr>
          <w:b/>
          <w:sz w:val="28"/>
        </w:rPr>
      </w:pPr>
      <w:r>
        <w:rPr>
          <w:b/>
          <w:sz w:val="28"/>
        </w:rPr>
        <w:br w:type="page"/>
      </w:r>
    </w:p>
    <w:sdt>
      <w:sdtPr>
        <w:rPr>
          <w:rFonts w:asciiTheme="minorHAnsi" w:eastAsiaTheme="minorHAnsi" w:hAnsiTheme="minorHAnsi" w:cstheme="minorBidi"/>
          <w:color w:val="auto"/>
          <w:sz w:val="22"/>
          <w:szCs w:val="22"/>
        </w:rPr>
        <w:id w:val="1906029732"/>
        <w:docPartObj>
          <w:docPartGallery w:val="Table of Contents"/>
          <w:docPartUnique/>
        </w:docPartObj>
      </w:sdtPr>
      <w:sdtEndPr>
        <w:rPr>
          <w:b/>
          <w:bCs/>
          <w:noProof/>
        </w:rPr>
      </w:sdtEndPr>
      <w:sdtContent>
        <w:p w:rsidR="00766C7D" w:rsidRPr="00766C7D" w:rsidRDefault="00766C7D">
          <w:pPr>
            <w:pStyle w:val="TOCHeading"/>
            <w:rPr>
              <w:b/>
            </w:rPr>
          </w:pPr>
          <w:r w:rsidRPr="00766C7D">
            <w:rPr>
              <w:b/>
            </w:rPr>
            <w:t>Table of Co</w:t>
          </w:r>
          <w:bookmarkStart w:id="0" w:name="_GoBack"/>
          <w:bookmarkEnd w:id="0"/>
          <w:r w:rsidRPr="00766C7D">
            <w:rPr>
              <w:b/>
            </w:rPr>
            <w:t>ntents</w:t>
          </w:r>
        </w:p>
        <w:p w:rsidR="003E7881" w:rsidRDefault="00766C7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65602627" w:history="1">
            <w:r w:rsidR="003E7881" w:rsidRPr="008E4905">
              <w:rPr>
                <w:rStyle w:val="Hyperlink"/>
                <w:noProof/>
              </w:rPr>
              <w:t>Introduction</w:t>
            </w:r>
            <w:r w:rsidR="003E7881">
              <w:rPr>
                <w:noProof/>
                <w:webHidden/>
              </w:rPr>
              <w:tab/>
            </w:r>
            <w:r w:rsidR="003E7881">
              <w:rPr>
                <w:noProof/>
                <w:webHidden/>
              </w:rPr>
              <w:fldChar w:fldCharType="begin"/>
            </w:r>
            <w:r w:rsidR="003E7881">
              <w:rPr>
                <w:noProof/>
                <w:webHidden/>
              </w:rPr>
              <w:instrText xml:space="preserve"> PAGEREF _Toc465602627 \h </w:instrText>
            </w:r>
            <w:r w:rsidR="003E7881">
              <w:rPr>
                <w:noProof/>
                <w:webHidden/>
              </w:rPr>
            </w:r>
            <w:r w:rsidR="003E7881">
              <w:rPr>
                <w:noProof/>
                <w:webHidden/>
              </w:rPr>
              <w:fldChar w:fldCharType="separate"/>
            </w:r>
            <w:r w:rsidR="003E7881">
              <w:rPr>
                <w:noProof/>
                <w:webHidden/>
              </w:rPr>
              <w:t>4</w:t>
            </w:r>
            <w:r w:rsidR="003E7881">
              <w:rPr>
                <w:noProof/>
                <w:webHidden/>
              </w:rPr>
              <w:fldChar w:fldCharType="end"/>
            </w:r>
          </w:hyperlink>
        </w:p>
        <w:p w:rsidR="003E7881" w:rsidRDefault="003E7881">
          <w:pPr>
            <w:pStyle w:val="TOC1"/>
            <w:tabs>
              <w:tab w:val="right" w:leader="dot" w:pos="9350"/>
            </w:tabs>
            <w:rPr>
              <w:rFonts w:eastAsiaTheme="minorEastAsia"/>
              <w:noProof/>
            </w:rPr>
          </w:pPr>
          <w:hyperlink w:anchor="_Toc465602628" w:history="1">
            <w:r w:rsidRPr="008E4905">
              <w:rPr>
                <w:rStyle w:val="Hyperlink"/>
                <w:noProof/>
              </w:rPr>
              <w:t>1.25 MHz Channel BW Implementation per IEEE Std 802.16-2012</w:t>
            </w:r>
            <w:r>
              <w:rPr>
                <w:noProof/>
                <w:webHidden/>
              </w:rPr>
              <w:tab/>
            </w:r>
            <w:r>
              <w:rPr>
                <w:noProof/>
                <w:webHidden/>
              </w:rPr>
              <w:fldChar w:fldCharType="begin"/>
            </w:r>
            <w:r>
              <w:rPr>
                <w:noProof/>
                <w:webHidden/>
              </w:rPr>
              <w:instrText xml:space="preserve"> PAGEREF _Toc465602628 \h </w:instrText>
            </w:r>
            <w:r>
              <w:rPr>
                <w:noProof/>
                <w:webHidden/>
              </w:rPr>
            </w:r>
            <w:r>
              <w:rPr>
                <w:noProof/>
                <w:webHidden/>
              </w:rPr>
              <w:fldChar w:fldCharType="separate"/>
            </w:r>
            <w:r>
              <w:rPr>
                <w:noProof/>
                <w:webHidden/>
              </w:rPr>
              <w:t>4</w:t>
            </w:r>
            <w:r>
              <w:rPr>
                <w:noProof/>
                <w:webHidden/>
              </w:rPr>
              <w:fldChar w:fldCharType="end"/>
            </w:r>
          </w:hyperlink>
        </w:p>
        <w:p w:rsidR="003E7881" w:rsidRDefault="003E7881">
          <w:pPr>
            <w:pStyle w:val="TOC1"/>
            <w:tabs>
              <w:tab w:val="right" w:leader="dot" w:pos="9350"/>
            </w:tabs>
            <w:rPr>
              <w:rFonts w:eastAsiaTheme="minorEastAsia"/>
              <w:noProof/>
            </w:rPr>
          </w:pPr>
          <w:hyperlink w:anchor="_Toc465602629" w:history="1">
            <w:r w:rsidRPr="008E4905">
              <w:rPr>
                <w:rStyle w:val="Hyperlink"/>
                <w:noProof/>
              </w:rPr>
              <w:t>Potential Options for Support of &lt;1.25 MHz Channels</w:t>
            </w:r>
            <w:r>
              <w:rPr>
                <w:noProof/>
                <w:webHidden/>
              </w:rPr>
              <w:tab/>
            </w:r>
            <w:r>
              <w:rPr>
                <w:noProof/>
                <w:webHidden/>
              </w:rPr>
              <w:fldChar w:fldCharType="begin"/>
            </w:r>
            <w:r>
              <w:rPr>
                <w:noProof/>
                <w:webHidden/>
              </w:rPr>
              <w:instrText xml:space="preserve"> PAGEREF _Toc465602629 \h </w:instrText>
            </w:r>
            <w:r>
              <w:rPr>
                <w:noProof/>
                <w:webHidden/>
              </w:rPr>
            </w:r>
            <w:r>
              <w:rPr>
                <w:noProof/>
                <w:webHidden/>
              </w:rPr>
              <w:fldChar w:fldCharType="separate"/>
            </w:r>
            <w:r>
              <w:rPr>
                <w:noProof/>
                <w:webHidden/>
              </w:rPr>
              <w:t>6</w:t>
            </w:r>
            <w:r>
              <w:rPr>
                <w:noProof/>
                <w:webHidden/>
              </w:rPr>
              <w:fldChar w:fldCharType="end"/>
            </w:r>
          </w:hyperlink>
        </w:p>
        <w:p w:rsidR="003E7881" w:rsidRDefault="003E7881">
          <w:pPr>
            <w:pStyle w:val="TOC2"/>
            <w:tabs>
              <w:tab w:val="right" w:leader="dot" w:pos="9350"/>
            </w:tabs>
            <w:rPr>
              <w:rFonts w:eastAsiaTheme="minorEastAsia"/>
              <w:noProof/>
            </w:rPr>
          </w:pPr>
          <w:hyperlink w:anchor="_Toc465602630" w:history="1">
            <w:r w:rsidRPr="008E4905">
              <w:rPr>
                <w:rStyle w:val="Hyperlink"/>
                <w:noProof/>
              </w:rPr>
              <w:t>PUSC vs. Band AMC Permutation (Option 1 vs. 3)</w:t>
            </w:r>
            <w:r>
              <w:rPr>
                <w:noProof/>
                <w:webHidden/>
              </w:rPr>
              <w:tab/>
            </w:r>
            <w:r>
              <w:rPr>
                <w:noProof/>
                <w:webHidden/>
              </w:rPr>
              <w:fldChar w:fldCharType="begin"/>
            </w:r>
            <w:r>
              <w:rPr>
                <w:noProof/>
                <w:webHidden/>
              </w:rPr>
              <w:instrText xml:space="preserve"> PAGEREF _Toc465602630 \h </w:instrText>
            </w:r>
            <w:r>
              <w:rPr>
                <w:noProof/>
                <w:webHidden/>
              </w:rPr>
            </w:r>
            <w:r>
              <w:rPr>
                <w:noProof/>
                <w:webHidden/>
              </w:rPr>
              <w:fldChar w:fldCharType="separate"/>
            </w:r>
            <w:r>
              <w:rPr>
                <w:noProof/>
                <w:webHidden/>
              </w:rPr>
              <w:t>7</w:t>
            </w:r>
            <w:r>
              <w:rPr>
                <w:noProof/>
                <w:webHidden/>
              </w:rPr>
              <w:fldChar w:fldCharType="end"/>
            </w:r>
          </w:hyperlink>
        </w:p>
        <w:p w:rsidR="003E7881" w:rsidRDefault="003E7881">
          <w:pPr>
            <w:pStyle w:val="TOC2"/>
            <w:tabs>
              <w:tab w:val="right" w:leader="dot" w:pos="9350"/>
            </w:tabs>
            <w:rPr>
              <w:rFonts w:eastAsiaTheme="minorEastAsia"/>
              <w:noProof/>
            </w:rPr>
          </w:pPr>
          <w:hyperlink w:anchor="_Toc465602631" w:history="1">
            <w:r w:rsidRPr="008E4905">
              <w:rPr>
                <w:rStyle w:val="Hyperlink"/>
                <w:noProof/>
              </w:rPr>
              <w:t>Cyclic Prefix Modification (Option 3 vs. 12)</w:t>
            </w:r>
            <w:r>
              <w:rPr>
                <w:noProof/>
                <w:webHidden/>
              </w:rPr>
              <w:tab/>
            </w:r>
            <w:r>
              <w:rPr>
                <w:noProof/>
                <w:webHidden/>
              </w:rPr>
              <w:fldChar w:fldCharType="begin"/>
            </w:r>
            <w:r>
              <w:rPr>
                <w:noProof/>
                <w:webHidden/>
              </w:rPr>
              <w:instrText xml:space="preserve"> PAGEREF _Toc465602631 \h </w:instrText>
            </w:r>
            <w:r>
              <w:rPr>
                <w:noProof/>
                <w:webHidden/>
              </w:rPr>
            </w:r>
            <w:r>
              <w:rPr>
                <w:noProof/>
                <w:webHidden/>
              </w:rPr>
              <w:fldChar w:fldCharType="separate"/>
            </w:r>
            <w:r>
              <w:rPr>
                <w:noProof/>
                <w:webHidden/>
              </w:rPr>
              <w:t>9</w:t>
            </w:r>
            <w:r>
              <w:rPr>
                <w:noProof/>
                <w:webHidden/>
              </w:rPr>
              <w:fldChar w:fldCharType="end"/>
            </w:r>
          </w:hyperlink>
        </w:p>
        <w:p w:rsidR="003E7881" w:rsidRDefault="003E7881">
          <w:pPr>
            <w:pStyle w:val="TOC2"/>
            <w:tabs>
              <w:tab w:val="right" w:leader="dot" w:pos="9350"/>
            </w:tabs>
            <w:rPr>
              <w:rFonts w:eastAsiaTheme="minorEastAsia"/>
              <w:noProof/>
            </w:rPr>
          </w:pPr>
          <w:hyperlink w:anchor="_Toc465602632" w:history="1">
            <w:r w:rsidRPr="008E4905">
              <w:rPr>
                <w:rStyle w:val="Hyperlink"/>
                <w:noProof/>
              </w:rPr>
              <w:t>Increased Frame Size Options (Options 4, 6, 9)</w:t>
            </w:r>
            <w:r>
              <w:rPr>
                <w:noProof/>
                <w:webHidden/>
              </w:rPr>
              <w:tab/>
            </w:r>
            <w:r>
              <w:rPr>
                <w:noProof/>
                <w:webHidden/>
              </w:rPr>
              <w:fldChar w:fldCharType="begin"/>
            </w:r>
            <w:r>
              <w:rPr>
                <w:noProof/>
                <w:webHidden/>
              </w:rPr>
              <w:instrText xml:space="preserve"> PAGEREF _Toc465602632 \h </w:instrText>
            </w:r>
            <w:r>
              <w:rPr>
                <w:noProof/>
                <w:webHidden/>
              </w:rPr>
            </w:r>
            <w:r>
              <w:rPr>
                <w:noProof/>
                <w:webHidden/>
              </w:rPr>
              <w:fldChar w:fldCharType="separate"/>
            </w:r>
            <w:r>
              <w:rPr>
                <w:noProof/>
                <w:webHidden/>
              </w:rPr>
              <w:t>12</w:t>
            </w:r>
            <w:r>
              <w:rPr>
                <w:noProof/>
                <w:webHidden/>
              </w:rPr>
              <w:fldChar w:fldCharType="end"/>
            </w:r>
          </w:hyperlink>
        </w:p>
        <w:p w:rsidR="003E7881" w:rsidRDefault="003E7881">
          <w:pPr>
            <w:pStyle w:val="TOC2"/>
            <w:tabs>
              <w:tab w:val="right" w:leader="dot" w:pos="9350"/>
            </w:tabs>
            <w:rPr>
              <w:rFonts w:eastAsiaTheme="minorEastAsia"/>
              <w:noProof/>
            </w:rPr>
          </w:pPr>
          <w:hyperlink w:anchor="_Toc465602633" w:history="1">
            <w:r w:rsidRPr="008E4905">
              <w:rPr>
                <w:rStyle w:val="Hyperlink"/>
                <w:noProof/>
              </w:rPr>
              <w:t>Sampling Factor Variations (Options 3, 4, and 5)</w:t>
            </w:r>
            <w:r>
              <w:rPr>
                <w:noProof/>
                <w:webHidden/>
              </w:rPr>
              <w:tab/>
            </w:r>
            <w:r>
              <w:rPr>
                <w:noProof/>
                <w:webHidden/>
              </w:rPr>
              <w:fldChar w:fldCharType="begin"/>
            </w:r>
            <w:r>
              <w:rPr>
                <w:noProof/>
                <w:webHidden/>
              </w:rPr>
              <w:instrText xml:space="preserve"> PAGEREF _Toc465602633 \h </w:instrText>
            </w:r>
            <w:r>
              <w:rPr>
                <w:noProof/>
                <w:webHidden/>
              </w:rPr>
            </w:r>
            <w:r>
              <w:rPr>
                <w:noProof/>
                <w:webHidden/>
              </w:rPr>
              <w:fldChar w:fldCharType="separate"/>
            </w:r>
            <w:r>
              <w:rPr>
                <w:noProof/>
                <w:webHidden/>
              </w:rPr>
              <w:t>14</w:t>
            </w:r>
            <w:r>
              <w:rPr>
                <w:noProof/>
                <w:webHidden/>
              </w:rPr>
              <w:fldChar w:fldCharType="end"/>
            </w:r>
          </w:hyperlink>
        </w:p>
        <w:p w:rsidR="003E7881" w:rsidRDefault="003E7881">
          <w:pPr>
            <w:pStyle w:val="TOC1"/>
            <w:tabs>
              <w:tab w:val="right" w:leader="dot" w:pos="9350"/>
            </w:tabs>
            <w:rPr>
              <w:rFonts w:eastAsiaTheme="minorEastAsia"/>
              <w:noProof/>
            </w:rPr>
          </w:pPr>
          <w:hyperlink w:anchor="_Toc465602634" w:history="1">
            <w:r w:rsidRPr="008E4905">
              <w:rPr>
                <w:rStyle w:val="Hyperlink"/>
                <w:noProof/>
              </w:rPr>
              <w:t>Comparative Summary of all Considered Options</w:t>
            </w:r>
            <w:r>
              <w:rPr>
                <w:noProof/>
                <w:webHidden/>
              </w:rPr>
              <w:tab/>
            </w:r>
            <w:r>
              <w:rPr>
                <w:noProof/>
                <w:webHidden/>
              </w:rPr>
              <w:fldChar w:fldCharType="begin"/>
            </w:r>
            <w:r>
              <w:rPr>
                <w:noProof/>
                <w:webHidden/>
              </w:rPr>
              <w:instrText xml:space="preserve"> PAGEREF _Toc465602634 \h </w:instrText>
            </w:r>
            <w:r>
              <w:rPr>
                <w:noProof/>
                <w:webHidden/>
              </w:rPr>
            </w:r>
            <w:r>
              <w:rPr>
                <w:noProof/>
                <w:webHidden/>
              </w:rPr>
              <w:fldChar w:fldCharType="separate"/>
            </w:r>
            <w:r>
              <w:rPr>
                <w:noProof/>
                <w:webHidden/>
              </w:rPr>
              <w:t>16</w:t>
            </w:r>
            <w:r>
              <w:rPr>
                <w:noProof/>
                <w:webHidden/>
              </w:rPr>
              <w:fldChar w:fldCharType="end"/>
            </w:r>
          </w:hyperlink>
        </w:p>
        <w:p w:rsidR="003E7881" w:rsidRDefault="003E7881">
          <w:pPr>
            <w:pStyle w:val="TOC2"/>
            <w:tabs>
              <w:tab w:val="right" w:leader="dot" w:pos="9350"/>
            </w:tabs>
            <w:rPr>
              <w:rFonts w:eastAsiaTheme="minorEastAsia"/>
              <w:noProof/>
            </w:rPr>
          </w:pPr>
          <w:hyperlink w:anchor="_Toc465602635" w:history="1">
            <w:r w:rsidRPr="008E4905">
              <w:rPr>
                <w:rStyle w:val="Hyperlink"/>
                <w:noProof/>
              </w:rPr>
              <w:t>Quantifying the PHY Layer Throughput Benefits</w:t>
            </w:r>
            <w:r>
              <w:rPr>
                <w:noProof/>
                <w:webHidden/>
              </w:rPr>
              <w:tab/>
            </w:r>
            <w:r>
              <w:rPr>
                <w:noProof/>
                <w:webHidden/>
              </w:rPr>
              <w:fldChar w:fldCharType="begin"/>
            </w:r>
            <w:r>
              <w:rPr>
                <w:noProof/>
                <w:webHidden/>
              </w:rPr>
              <w:instrText xml:space="preserve"> PAGEREF _Toc465602635 \h </w:instrText>
            </w:r>
            <w:r>
              <w:rPr>
                <w:noProof/>
                <w:webHidden/>
              </w:rPr>
            </w:r>
            <w:r>
              <w:rPr>
                <w:noProof/>
                <w:webHidden/>
              </w:rPr>
              <w:fldChar w:fldCharType="separate"/>
            </w:r>
            <w:r>
              <w:rPr>
                <w:noProof/>
                <w:webHidden/>
              </w:rPr>
              <w:t>19</w:t>
            </w:r>
            <w:r>
              <w:rPr>
                <w:noProof/>
                <w:webHidden/>
              </w:rPr>
              <w:fldChar w:fldCharType="end"/>
            </w:r>
          </w:hyperlink>
        </w:p>
        <w:p w:rsidR="003E7881" w:rsidRDefault="003E7881">
          <w:pPr>
            <w:pStyle w:val="TOC2"/>
            <w:tabs>
              <w:tab w:val="right" w:leader="dot" w:pos="9350"/>
            </w:tabs>
            <w:rPr>
              <w:rFonts w:eastAsiaTheme="minorEastAsia"/>
              <w:noProof/>
            </w:rPr>
          </w:pPr>
          <w:hyperlink w:anchor="_Toc465602636" w:history="1">
            <w:r w:rsidRPr="008E4905">
              <w:rPr>
                <w:rStyle w:val="Hyperlink"/>
                <w:noProof/>
              </w:rPr>
              <w:t>Tradeoffs to Consider</w:t>
            </w:r>
            <w:r>
              <w:rPr>
                <w:noProof/>
                <w:webHidden/>
              </w:rPr>
              <w:tab/>
            </w:r>
            <w:r>
              <w:rPr>
                <w:noProof/>
                <w:webHidden/>
              </w:rPr>
              <w:fldChar w:fldCharType="begin"/>
            </w:r>
            <w:r>
              <w:rPr>
                <w:noProof/>
                <w:webHidden/>
              </w:rPr>
              <w:instrText xml:space="preserve"> PAGEREF _Toc465602636 \h </w:instrText>
            </w:r>
            <w:r>
              <w:rPr>
                <w:noProof/>
                <w:webHidden/>
              </w:rPr>
            </w:r>
            <w:r>
              <w:rPr>
                <w:noProof/>
                <w:webHidden/>
              </w:rPr>
              <w:fldChar w:fldCharType="separate"/>
            </w:r>
            <w:r>
              <w:rPr>
                <w:noProof/>
                <w:webHidden/>
              </w:rPr>
              <w:t>19</w:t>
            </w:r>
            <w:r>
              <w:rPr>
                <w:noProof/>
                <w:webHidden/>
              </w:rPr>
              <w:fldChar w:fldCharType="end"/>
            </w:r>
          </w:hyperlink>
        </w:p>
        <w:p w:rsidR="003E7881" w:rsidRDefault="003E7881">
          <w:pPr>
            <w:pStyle w:val="TOC2"/>
            <w:tabs>
              <w:tab w:val="right" w:leader="dot" w:pos="9350"/>
            </w:tabs>
            <w:rPr>
              <w:rFonts w:eastAsiaTheme="minorEastAsia"/>
              <w:noProof/>
            </w:rPr>
          </w:pPr>
          <w:hyperlink w:anchor="_Toc465602637" w:history="1">
            <w:r w:rsidRPr="008E4905">
              <w:rPr>
                <w:rStyle w:val="Hyperlink"/>
                <w:noProof/>
              </w:rPr>
              <w:t>Overhead Symbol Reduction</w:t>
            </w:r>
            <w:r>
              <w:rPr>
                <w:noProof/>
                <w:webHidden/>
              </w:rPr>
              <w:tab/>
            </w:r>
            <w:r>
              <w:rPr>
                <w:noProof/>
                <w:webHidden/>
              </w:rPr>
              <w:fldChar w:fldCharType="begin"/>
            </w:r>
            <w:r>
              <w:rPr>
                <w:noProof/>
                <w:webHidden/>
              </w:rPr>
              <w:instrText xml:space="preserve"> PAGEREF _Toc465602637 \h </w:instrText>
            </w:r>
            <w:r>
              <w:rPr>
                <w:noProof/>
                <w:webHidden/>
              </w:rPr>
            </w:r>
            <w:r>
              <w:rPr>
                <w:noProof/>
                <w:webHidden/>
              </w:rPr>
              <w:fldChar w:fldCharType="separate"/>
            </w:r>
            <w:r>
              <w:rPr>
                <w:noProof/>
                <w:webHidden/>
              </w:rPr>
              <w:t>20</w:t>
            </w:r>
            <w:r>
              <w:rPr>
                <w:noProof/>
                <w:webHidden/>
              </w:rPr>
              <w:fldChar w:fldCharType="end"/>
            </w:r>
          </w:hyperlink>
        </w:p>
        <w:p w:rsidR="003E7881" w:rsidRDefault="003E7881">
          <w:pPr>
            <w:pStyle w:val="TOC2"/>
            <w:tabs>
              <w:tab w:val="right" w:leader="dot" w:pos="9350"/>
            </w:tabs>
            <w:rPr>
              <w:rFonts w:eastAsiaTheme="minorEastAsia"/>
              <w:noProof/>
            </w:rPr>
          </w:pPr>
          <w:hyperlink w:anchor="_Toc465602638" w:history="1">
            <w:r w:rsidRPr="008E4905">
              <w:rPr>
                <w:rStyle w:val="Hyperlink"/>
                <w:noProof/>
              </w:rPr>
              <w:t>Hypothetical Parameter Set (added 10/30/16)</w:t>
            </w:r>
            <w:r>
              <w:rPr>
                <w:noProof/>
                <w:webHidden/>
              </w:rPr>
              <w:tab/>
            </w:r>
            <w:r>
              <w:rPr>
                <w:noProof/>
                <w:webHidden/>
              </w:rPr>
              <w:fldChar w:fldCharType="begin"/>
            </w:r>
            <w:r>
              <w:rPr>
                <w:noProof/>
                <w:webHidden/>
              </w:rPr>
              <w:instrText xml:space="preserve"> PAGEREF _Toc465602638 \h </w:instrText>
            </w:r>
            <w:r>
              <w:rPr>
                <w:noProof/>
                <w:webHidden/>
              </w:rPr>
            </w:r>
            <w:r>
              <w:rPr>
                <w:noProof/>
                <w:webHidden/>
              </w:rPr>
              <w:fldChar w:fldCharType="separate"/>
            </w:r>
            <w:r>
              <w:rPr>
                <w:noProof/>
                <w:webHidden/>
              </w:rPr>
              <w:t>20</w:t>
            </w:r>
            <w:r>
              <w:rPr>
                <w:noProof/>
                <w:webHidden/>
              </w:rPr>
              <w:fldChar w:fldCharType="end"/>
            </w:r>
          </w:hyperlink>
        </w:p>
        <w:p w:rsidR="003E7881" w:rsidRDefault="003E7881">
          <w:pPr>
            <w:pStyle w:val="TOC1"/>
            <w:tabs>
              <w:tab w:val="right" w:leader="dot" w:pos="9350"/>
            </w:tabs>
            <w:rPr>
              <w:rFonts w:eastAsiaTheme="minorEastAsia"/>
              <w:noProof/>
            </w:rPr>
          </w:pPr>
          <w:hyperlink w:anchor="_Toc465602639" w:history="1">
            <w:r w:rsidRPr="008E4905">
              <w:rPr>
                <w:rStyle w:val="Hyperlink"/>
                <w:noProof/>
              </w:rPr>
              <w:t>References</w:t>
            </w:r>
            <w:r>
              <w:rPr>
                <w:noProof/>
                <w:webHidden/>
              </w:rPr>
              <w:tab/>
            </w:r>
            <w:r>
              <w:rPr>
                <w:noProof/>
                <w:webHidden/>
              </w:rPr>
              <w:fldChar w:fldCharType="begin"/>
            </w:r>
            <w:r>
              <w:rPr>
                <w:noProof/>
                <w:webHidden/>
              </w:rPr>
              <w:instrText xml:space="preserve"> PAGEREF _Toc465602639 \h </w:instrText>
            </w:r>
            <w:r>
              <w:rPr>
                <w:noProof/>
                <w:webHidden/>
              </w:rPr>
            </w:r>
            <w:r>
              <w:rPr>
                <w:noProof/>
                <w:webHidden/>
              </w:rPr>
              <w:fldChar w:fldCharType="separate"/>
            </w:r>
            <w:r>
              <w:rPr>
                <w:noProof/>
                <w:webHidden/>
              </w:rPr>
              <w:t>22</w:t>
            </w:r>
            <w:r>
              <w:rPr>
                <w:noProof/>
                <w:webHidden/>
              </w:rPr>
              <w:fldChar w:fldCharType="end"/>
            </w:r>
          </w:hyperlink>
        </w:p>
        <w:p w:rsidR="003E7881" w:rsidRDefault="003E7881">
          <w:pPr>
            <w:pStyle w:val="TOC1"/>
            <w:tabs>
              <w:tab w:val="right" w:leader="dot" w:pos="9350"/>
            </w:tabs>
            <w:rPr>
              <w:rFonts w:eastAsiaTheme="minorEastAsia"/>
              <w:noProof/>
            </w:rPr>
          </w:pPr>
          <w:hyperlink w:anchor="_Toc465602640" w:history="1">
            <w:r w:rsidRPr="008E4905">
              <w:rPr>
                <w:rStyle w:val="Hyperlink"/>
                <w:noProof/>
                <w:lang w:eastAsia="ko-KR"/>
              </w:rPr>
              <w:t>Appendix I: Detailed OFDMA parameters for all 12 considered feature modifications</w:t>
            </w:r>
            <w:r>
              <w:rPr>
                <w:noProof/>
                <w:webHidden/>
              </w:rPr>
              <w:tab/>
            </w:r>
            <w:r>
              <w:rPr>
                <w:noProof/>
                <w:webHidden/>
              </w:rPr>
              <w:fldChar w:fldCharType="begin"/>
            </w:r>
            <w:r>
              <w:rPr>
                <w:noProof/>
                <w:webHidden/>
              </w:rPr>
              <w:instrText xml:space="preserve"> PAGEREF _Toc465602640 \h </w:instrText>
            </w:r>
            <w:r>
              <w:rPr>
                <w:noProof/>
                <w:webHidden/>
              </w:rPr>
            </w:r>
            <w:r>
              <w:rPr>
                <w:noProof/>
                <w:webHidden/>
              </w:rPr>
              <w:fldChar w:fldCharType="separate"/>
            </w:r>
            <w:r>
              <w:rPr>
                <w:noProof/>
                <w:webHidden/>
              </w:rPr>
              <w:t>23</w:t>
            </w:r>
            <w:r>
              <w:rPr>
                <w:noProof/>
                <w:webHidden/>
              </w:rPr>
              <w:fldChar w:fldCharType="end"/>
            </w:r>
          </w:hyperlink>
        </w:p>
        <w:p w:rsidR="003E7881" w:rsidRDefault="003E7881">
          <w:pPr>
            <w:pStyle w:val="TOC1"/>
            <w:tabs>
              <w:tab w:val="right" w:leader="dot" w:pos="9350"/>
            </w:tabs>
            <w:rPr>
              <w:rFonts w:eastAsiaTheme="minorEastAsia"/>
              <w:noProof/>
            </w:rPr>
          </w:pPr>
          <w:hyperlink w:anchor="_Toc465602641" w:history="1">
            <w:r w:rsidRPr="008E4905">
              <w:rPr>
                <w:rStyle w:val="Hyperlink"/>
                <w:noProof/>
              </w:rPr>
              <w:t>Appendix II: Detailed OFDMA parameters for hypothetical scenarios</w:t>
            </w:r>
            <w:r>
              <w:rPr>
                <w:noProof/>
                <w:webHidden/>
              </w:rPr>
              <w:tab/>
            </w:r>
            <w:r>
              <w:rPr>
                <w:noProof/>
                <w:webHidden/>
              </w:rPr>
              <w:fldChar w:fldCharType="begin"/>
            </w:r>
            <w:r>
              <w:rPr>
                <w:noProof/>
                <w:webHidden/>
              </w:rPr>
              <w:instrText xml:space="preserve"> PAGEREF _Toc465602641 \h </w:instrText>
            </w:r>
            <w:r>
              <w:rPr>
                <w:noProof/>
                <w:webHidden/>
              </w:rPr>
            </w:r>
            <w:r>
              <w:rPr>
                <w:noProof/>
                <w:webHidden/>
              </w:rPr>
              <w:fldChar w:fldCharType="separate"/>
            </w:r>
            <w:r>
              <w:rPr>
                <w:noProof/>
                <w:webHidden/>
              </w:rPr>
              <w:t>24</w:t>
            </w:r>
            <w:r>
              <w:rPr>
                <w:noProof/>
                <w:webHidden/>
              </w:rPr>
              <w:fldChar w:fldCharType="end"/>
            </w:r>
          </w:hyperlink>
        </w:p>
        <w:p w:rsidR="00766C7D" w:rsidRDefault="00766C7D">
          <w:r>
            <w:rPr>
              <w:b/>
              <w:bCs/>
              <w:noProof/>
            </w:rPr>
            <w:fldChar w:fldCharType="end"/>
          </w:r>
        </w:p>
      </w:sdtContent>
    </w:sdt>
    <w:p w:rsidR="00C86EF9" w:rsidRDefault="00C86EF9">
      <w:pPr>
        <w:rPr>
          <w:rFonts w:asciiTheme="majorHAnsi" w:eastAsiaTheme="majorEastAsia" w:hAnsiTheme="majorHAnsi" w:cstheme="majorBidi"/>
          <w:b/>
          <w:sz w:val="32"/>
          <w:szCs w:val="32"/>
        </w:rPr>
      </w:pPr>
      <w:r>
        <w:br w:type="page"/>
      </w:r>
    </w:p>
    <w:p w:rsidR="00935181" w:rsidRPr="00734EA3" w:rsidRDefault="00935181" w:rsidP="00A36465">
      <w:pPr>
        <w:pStyle w:val="Heading1"/>
      </w:pPr>
      <w:bookmarkStart w:id="1" w:name="_Toc465602627"/>
      <w:r w:rsidRPr="00734EA3">
        <w:t>Introduction</w:t>
      </w:r>
      <w:bookmarkEnd w:id="1"/>
    </w:p>
    <w:p w:rsidR="0036291D" w:rsidRDefault="000C5695" w:rsidP="00935181">
      <w:r>
        <w:t>Considerabl</w:t>
      </w:r>
      <w:r w:rsidR="007A4EF7">
        <w:t xml:space="preserve">e progress has been made in GRIDMAN </w:t>
      </w:r>
      <w:r w:rsidR="00F765E6">
        <w:t xml:space="preserve">Task Group </w:t>
      </w:r>
      <w:r>
        <w:t xml:space="preserve">discussions that will eventually lead to </w:t>
      </w:r>
      <w:r w:rsidR="00F765E6">
        <w:t>a proposed</w:t>
      </w:r>
      <w:r>
        <w:t xml:space="preserve"> a</w:t>
      </w:r>
      <w:r w:rsidR="00F765E6">
        <w:t>mendment to IEEE Std 802.16</w:t>
      </w:r>
      <w:r w:rsidR="00157C84">
        <w:t>™</w:t>
      </w:r>
      <w:r w:rsidR="00F765E6">
        <w:t>-2012</w:t>
      </w:r>
      <w:r>
        <w:t xml:space="preserve"> </w:t>
      </w:r>
      <w:r w:rsidR="00F765E6">
        <w:t xml:space="preserve">[1] </w:t>
      </w:r>
      <w:r>
        <w:t>in support of channel BWs less than 1.25 MHz</w:t>
      </w:r>
      <w:r w:rsidR="00F765E6">
        <w:t xml:space="preserve"> for Smart Grid applications</w:t>
      </w:r>
      <w:r>
        <w:t xml:space="preserve">. In our Session #104 GRIDMAN meetings it became apparent that we needed to better understand the impact of specific feature amendments or changes </w:t>
      </w:r>
      <w:r w:rsidR="00F765E6">
        <w:t>to the current standard and the impact these changes would have on</w:t>
      </w:r>
      <w:r>
        <w:t xml:space="preserve"> the </w:t>
      </w:r>
      <w:r w:rsidR="00F765E6">
        <w:t>resulting</w:t>
      </w:r>
      <w:r>
        <w:t xml:space="preserve"> channel performance. This contribution </w:t>
      </w:r>
      <w:r w:rsidR="0083028B">
        <w:t>i</w:t>
      </w:r>
      <w:r>
        <w:t xml:space="preserve">s </w:t>
      </w:r>
      <w:r w:rsidR="0083028B">
        <w:t xml:space="preserve">intended to provide these </w:t>
      </w:r>
      <w:r w:rsidR="00F765E6">
        <w:t xml:space="preserve">additional </w:t>
      </w:r>
      <w:r w:rsidR="0083028B">
        <w:t>insights. While there are many performance metrics of concern</w:t>
      </w:r>
      <w:r w:rsidR="00F765E6">
        <w:t xml:space="preserve"> as called out in the System Requirements Document [2]</w:t>
      </w:r>
      <w:r w:rsidR="0083028B">
        <w:t xml:space="preserve">, the PHY throughput is probably the best to use as a primary comparative measure while at the same time providing a tradeoff that must also be considered. </w:t>
      </w:r>
    </w:p>
    <w:p w:rsidR="0083028B" w:rsidRDefault="00EE4868" w:rsidP="0083028B">
      <w:pPr>
        <w:pStyle w:val="Heading1"/>
      </w:pPr>
      <w:bookmarkStart w:id="2" w:name="_Toc465602628"/>
      <w:r>
        <w:t xml:space="preserve">1.25 MHz </w:t>
      </w:r>
      <w:r w:rsidR="00157C84">
        <w:t xml:space="preserve">Channel BW Implementation </w:t>
      </w:r>
      <w:r w:rsidR="006618C5">
        <w:t xml:space="preserve">per </w:t>
      </w:r>
      <w:r w:rsidR="00157C84">
        <w:t xml:space="preserve">IEEE Std </w:t>
      </w:r>
      <w:r w:rsidR="006618C5">
        <w:t>802.16-2012</w:t>
      </w:r>
      <w:bookmarkEnd w:id="2"/>
    </w:p>
    <w:p w:rsidR="006618C5" w:rsidRDefault="00AA0C31" w:rsidP="0083028B">
      <w:r>
        <w:t xml:space="preserve">The current IEEE standard, </w:t>
      </w:r>
      <w:r w:rsidR="0083028B">
        <w:t>IEEE Std 802-16-2012</w:t>
      </w:r>
      <w:r>
        <w:t>,</w:t>
      </w:r>
      <w:r w:rsidRPr="00AA0C31">
        <w:t xml:space="preserve"> </w:t>
      </w:r>
      <w:r>
        <w:t xml:space="preserve">with mandatory and optional features supports channel bandwidths </w:t>
      </w:r>
      <w:r w:rsidR="00F765E6">
        <w:t>from</w:t>
      </w:r>
      <w:r>
        <w:t xml:space="preserve"> 1.25 MHz</w:t>
      </w:r>
      <w:r w:rsidR="00F765E6">
        <w:t xml:space="preserve"> to 20 MHz. The</w:t>
      </w:r>
      <w:r>
        <w:t xml:space="preserve"> implementation </w:t>
      </w:r>
      <w:r w:rsidR="00F765E6">
        <w:t xml:space="preserve">for a 1.25 MHz </w:t>
      </w:r>
      <w:r>
        <w:t xml:space="preserve">can serve as a </w:t>
      </w:r>
      <w:r w:rsidR="00213D88">
        <w:t>starting point</w:t>
      </w:r>
      <w:r>
        <w:t xml:space="preserve"> as we move forward considering an amendment </w:t>
      </w:r>
      <w:r w:rsidR="006618C5">
        <w:t xml:space="preserve">to support </w:t>
      </w:r>
      <w:r>
        <w:t>channel BW</w:t>
      </w:r>
      <w:r w:rsidR="009A6D5D">
        <w:t xml:space="preserve">s </w:t>
      </w:r>
      <w:r w:rsidR="006618C5">
        <w:t>less than</w:t>
      </w:r>
      <w:r w:rsidR="009A6D5D">
        <w:t xml:space="preserve"> 1.25 MHz</w:t>
      </w:r>
      <w:r w:rsidR="00F765E6">
        <w:t>.</w:t>
      </w:r>
      <w:r w:rsidR="009A6D5D">
        <w:t xml:space="preserve"> </w:t>
      </w:r>
    </w:p>
    <w:p w:rsidR="006D6AF9" w:rsidRDefault="009A6D5D" w:rsidP="0083028B">
      <w:r>
        <w:t xml:space="preserve">The following table shows the specified subcarrier alignment for PUSC permutation </w:t>
      </w:r>
      <w:r w:rsidR="006618C5">
        <w:t>called out in the standard</w:t>
      </w:r>
      <w:r w:rsidR="00213D88">
        <w:t>. The table</w:t>
      </w:r>
      <w:r>
        <w:t xml:space="preserve"> also </w:t>
      </w:r>
      <w:r w:rsidR="006618C5">
        <w:t xml:space="preserve">shows </w:t>
      </w:r>
      <w:r>
        <w:t xml:space="preserve">the </w:t>
      </w:r>
      <w:r w:rsidRPr="00213D88">
        <w:rPr>
          <w:b/>
          <w:i/>
        </w:rPr>
        <w:t xml:space="preserve">optional </w:t>
      </w:r>
      <w:r w:rsidR="00213D88" w:rsidRPr="00213D88">
        <w:rPr>
          <w:b/>
          <w:i/>
        </w:rPr>
        <w:t xml:space="preserve">UL </w:t>
      </w:r>
      <w:r w:rsidRPr="00213D88">
        <w:rPr>
          <w:b/>
          <w:i/>
        </w:rPr>
        <w:t>PUSC</w:t>
      </w:r>
      <w:r>
        <w:t xml:space="preserve"> </w:t>
      </w:r>
      <w:r w:rsidR="00213D88">
        <w:t>implementation (</w:t>
      </w:r>
      <w:r>
        <w:t xml:space="preserve">[1] 8.4.6.2.5, Table 8-275). </w:t>
      </w:r>
      <w:r w:rsidR="00213D88">
        <w:t>With optional UL PUSC, the number of data subcarriers are the same for the UL and DL, an implementation option more suited to Smart Grid applications with its UL traffic bias.</w:t>
      </w:r>
    </w:p>
    <w:p w:rsidR="0083028B" w:rsidRPr="009A6D5D" w:rsidRDefault="00FD2F11" w:rsidP="0083028B">
      <w:pPr>
        <w:rPr>
          <w:b/>
        </w:rPr>
      </w:pPr>
      <w:r>
        <w:rPr>
          <w:b/>
        </w:rPr>
        <w:t>Table 1:</w:t>
      </w:r>
      <w:r w:rsidR="0083028B">
        <w:t xml:space="preserve"> </w:t>
      </w:r>
      <w:r w:rsidR="009A6D5D">
        <w:rPr>
          <w:b/>
        </w:rPr>
        <w:t>1.25 Channel BW implementation with current standard, IEEE Std 802.16-2012</w:t>
      </w:r>
    </w:p>
    <w:tbl>
      <w:tblPr>
        <w:tblW w:w="9540" w:type="dxa"/>
        <w:tblLayout w:type="fixed"/>
        <w:tblLook w:val="04A0" w:firstRow="1" w:lastRow="0" w:firstColumn="1" w:lastColumn="0" w:noHBand="0" w:noVBand="1"/>
      </w:tblPr>
      <w:tblGrid>
        <w:gridCol w:w="440"/>
        <w:gridCol w:w="3970"/>
        <w:gridCol w:w="1282"/>
        <w:gridCol w:w="1283"/>
        <w:gridCol w:w="1282"/>
        <w:gridCol w:w="1283"/>
      </w:tblGrid>
      <w:tr w:rsidR="006E18F9" w:rsidRPr="006E18F9" w:rsidTr="00DE4235">
        <w:trPr>
          <w:trHeight w:val="300"/>
        </w:trPr>
        <w:tc>
          <w:tcPr>
            <w:tcW w:w="440" w:type="dxa"/>
            <w:tcBorders>
              <w:top w:val="nil"/>
              <w:left w:val="nil"/>
              <w:bottom w:val="nil"/>
              <w:right w:val="nil"/>
            </w:tcBorders>
            <w:shd w:val="clear" w:color="auto" w:fill="auto"/>
            <w:noWrap/>
            <w:vAlign w:val="bottom"/>
            <w:hideMark/>
          </w:tcPr>
          <w:p w:rsidR="006E18F9" w:rsidRPr="006E18F9" w:rsidRDefault="006E18F9" w:rsidP="006E18F9">
            <w:pPr>
              <w:spacing w:after="0" w:line="240" w:lineRule="auto"/>
              <w:rPr>
                <w:rFonts w:ascii="Times New Roman" w:eastAsia="Times New Roman" w:hAnsi="Times New Roman" w:cs="Times New Roman"/>
                <w:sz w:val="24"/>
                <w:szCs w:val="24"/>
              </w:rPr>
            </w:pPr>
          </w:p>
        </w:tc>
        <w:tc>
          <w:tcPr>
            <w:tcW w:w="3970" w:type="dxa"/>
            <w:tcBorders>
              <w:top w:val="nil"/>
              <w:left w:val="nil"/>
              <w:bottom w:val="nil"/>
              <w:right w:val="nil"/>
            </w:tcBorders>
            <w:shd w:val="clear" w:color="auto" w:fill="auto"/>
            <w:noWrap/>
            <w:vAlign w:val="bottom"/>
            <w:hideMark/>
          </w:tcPr>
          <w:p w:rsidR="006E18F9" w:rsidRPr="006E18F9" w:rsidRDefault="006E18F9" w:rsidP="006E18F9">
            <w:pPr>
              <w:spacing w:after="0" w:line="240" w:lineRule="auto"/>
              <w:rPr>
                <w:rFonts w:ascii="Times New Roman" w:eastAsia="Times New Roman" w:hAnsi="Times New Roman" w:cs="Times New Roman"/>
                <w:sz w:val="20"/>
                <w:szCs w:val="20"/>
              </w:rPr>
            </w:pPr>
          </w:p>
        </w:tc>
        <w:tc>
          <w:tcPr>
            <w:tcW w:w="5130" w:type="dxa"/>
            <w:gridSpan w:val="4"/>
            <w:tcBorders>
              <w:top w:val="single" w:sz="4" w:space="0" w:color="auto"/>
              <w:left w:val="single" w:sz="4" w:space="0" w:color="auto"/>
              <w:bottom w:val="single" w:sz="4" w:space="0" w:color="auto"/>
              <w:right w:val="single" w:sz="4" w:space="0" w:color="000000"/>
            </w:tcBorders>
            <w:shd w:val="clear" w:color="000000" w:fill="E7E6E6"/>
            <w:noWrap/>
            <w:vAlign w:val="bottom"/>
            <w:hideMark/>
          </w:tcPr>
          <w:p w:rsidR="006E18F9" w:rsidRPr="006E18F9" w:rsidRDefault="006E18F9" w:rsidP="006E18F9">
            <w:pPr>
              <w:spacing w:after="0" w:line="240" w:lineRule="auto"/>
              <w:jc w:val="center"/>
              <w:rPr>
                <w:rFonts w:ascii="Calibri" w:eastAsia="Times New Roman" w:hAnsi="Calibri" w:cs="Times New Roman"/>
                <w:b/>
                <w:bCs/>
                <w:color w:val="000000"/>
              </w:rPr>
            </w:pPr>
            <w:r w:rsidRPr="006E18F9">
              <w:rPr>
                <w:rFonts w:ascii="Calibri" w:eastAsia="Times New Roman" w:hAnsi="Calibri" w:cs="Times New Roman"/>
                <w:b/>
                <w:bCs/>
                <w:color w:val="000000"/>
              </w:rPr>
              <w:t xml:space="preserve">Baseline Per IEEE </w:t>
            </w:r>
            <w:r w:rsidR="009A6D5D">
              <w:rPr>
                <w:rFonts w:ascii="Calibri" w:eastAsia="Times New Roman" w:hAnsi="Calibri" w:cs="Times New Roman"/>
                <w:b/>
                <w:bCs/>
                <w:color w:val="000000"/>
              </w:rPr>
              <w:t xml:space="preserve">Std </w:t>
            </w:r>
            <w:r w:rsidRPr="006E18F9">
              <w:rPr>
                <w:rFonts w:ascii="Calibri" w:eastAsia="Times New Roman" w:hAnsi="Calibri" w:cs="Times New Roman"/>
                <w:b/>
                <w:bCs/>
                <w:color w:val="000000"/>
              </w:rPr>
              <w:t>802.16-2012</w:t>
            </w:r>
          </w:p>
        </w:tc>
      </w:tr>
      <w:tr w:rsidR="006E18F9" w:rsidRPr="006E18F9" w:rsidTr="00DE4235">
        <w:trPr>
          <w:trHeight w:val="300"/>
        </w:trPr>
        <w:tc>
          <w:tcPr>
            <w:tcW w:w="440" w:type="dxa"/>
            <w:tcBorders>
              <w:top w:val="nil"/>
              <w:left w:val="nil"/>
              <w:bottom w:val="nil"/>
              <w:right w:val="nil"/>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b/>
                <w:bCs/>
                <w:color w:val="000000"/>
              </w:rPr>
            </w:pPr>
          </w:p>
        </w:tc>
        <w:tc>
          <w:tcPr>
            <w:tcW w:w="397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E18F9" w:rsidRPr="006E18F9" w:rsidRDefault="006E18F9" w:rsidP="00DE4235">
            <w:pPr>
              <w:spacing w:after="0" w:line="240" w:lineRule="auto"/>
              <w:jc w:val="center"/>
              <w:rPr>
                <w:rFonts w:ascii="Calibri" w:eastAsia="Times New Roman" w:hAnsi="Calibri" w:cs="Times New Roman"/>
                <w:b/>
                <w:bCs/>
                <w:color w:val="000000"/>
              </w:rPr>
            </w:pPr>
            <w:r w:rsidRPr="006E18F9">
              <w:rPr>
                <w:rFonts w:ascii="Calibri" w:eastAsia="Times New Roman" w:hAnsi="Calibri" w:cs="Times New Roman"/>
                <w:b/>
                <w:bCs/>
                <w:color w:val="000000"/>
              </w:rPr>
              <w:t>Permutation</w:t>
            </w:r>
          </w:p>
        </w:tc>
        <w:tc>
          <w:tcPr>
            <w:tcW w:w="2565"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6E18F9" w:rsidRPr="00A121AB" w:rsidRDefault="006E18F9" w:rsidP="00DE4235">
            <w:pPr>
              <w:pStyle w:val="ListParagraph"/>
              <w:numPr>
                <w:ilvl w:val="0"/>
                <w:numId w:val="26"/>
              </w:numPr>
              <w:spacing w:after="0" w:line="240" w:lineRule="auto"/>
              <w:jc w:val="center"/>
              <w:rPr>
                <w:rFonts w:ascii="Calibri" w:eastAsia="Times New Roman" w:hAnsi="Calibri" w:cs="Times New Roman"/>
                <w:b/>
                <w:bCs/>
                <w:color w:val="000000"/>
              </w:rPr>
            </w:pPr>
            <w:r w:rsidRPr="00A121AB">
              <w:rPr>
                <w:rFonts w:ascii="Calibri" w:eastAsia="Times New Roman" w:hAnsi="Calibri" w:cs="Times New Roman"/>
                <w:b/>
                <w:bCs/>
                <w:color w:val="000000"/>
              </w:rPr>
              <w:t>PUSC</w:t>
            </w:r>
          </w:p>
        </w:tc>
        <w:tc>
          <w:tcPr>
            <w:tcW w:w="2565"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6E18F9" w:rsidRPr="00A121AB" w:rsidRDefault="006E18F9" w:rsidP="00DE4235">
            <w:pPr>
              <w:pStyle w:val="ListParagraph"/>
              <w:numPr>
                <w:ilvl w:val="0"/>
                <w:numId w:val="26"/>
              </w:numPr>
              <w:spacing w:after="0" w:line="240" w:lineRule="auto"/>
              <w:jc w:val="center"/>
              <w:rPr>
                <w:rFonts w:ascii="Calibri" w:eastAsia="Times New Roman" w:hAnsi="Calibri" w:cs="Times New Roman"/>
                <w:b/>
                <w:bCs/>
                <w:color w:val="000000"/>
              </w:rPr>
            </w:pPr>
            <w:r w:rsidRPr="00A121AB">
              <w:rPr>
                <w:rFonts w:ascii="Calibri" w:eastAsia="Times New Roman" w:hAnsi="Calibri" w:cs="Times New Roman"/>
                <w:b/>
                <w:bCs/>
                <w:color w:val="000000"/>
              </w:rPr>
              <w:t>PUSC (Optional UL)</w:t>
            </w:r>
          </w:p>
        </w:tc>
      </w:tr>
      <w:tr w:rsidR="006E18F9" w:rsidRPr="006E18F9" w:rsidTr="00DE4235">
        <w:trPr>
          <w:trHeight w:val="300"/>
        </w:trPr>
        <w:tc>
          <w:tcPr>
            <w:tcW w:w="440" w:type="dxa"/>
            <w:tcBorders>
              <w:top w:val="nil"/>
              <w:left w:val="nil"/>
              <w:bottom w:val="nil"/>
              <w:right w:val="nil"/>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b/>
                <w:bCs/>
                <w:color w:val="000000"/>
              </w:rPr>
            </w:pPr>
          </w:p>
        </w:tc>
        <w:tc>
          <w:tcPr>
            <w:tcW w:w="3970" w:type="dxa"/>
            <w:tcBorders>
              <w:top w:val="nil"/>
              <w:left w:val="single" w:sz="4" w:space="0" w:color="auto"/>
              <w:bottom w:val="single" w:sz="4" w:space="0" w:color="auto"/>
              <w:right w:val="single" w:sz="4" w:space="0" w:color="auto"/>
            </w:tcBorders>
            <w:shd w:val="clear" w:color="000000" w:fill="E7E6E6"/>
            <w:noWrap/>
            <w:vAlign w:val="bottom"/>
            <w:hideMark/>
          </w:tcPr>
          <w:p w:rsidR="006E18F9" w:rsidRPr="006E18F9" w:rsidRDefault="006E18F9" w:rsidP="006E18F9">
            <w:pPr>
              <w:spacing w:after="0" w:line="240" w:lineRule="auto"/>
              <w:jc w:val="right"/>
              <w:rPr>
                <w:rFonts w:ascii="Calibri" w:eastAsia="Times New Roman" w:hAnsi="Calibri" w:cs="Times New Roman"/>
                <w:b/>
                <w:bCs/>
                <w:color w:val="000000"/>
              </w:rPr>
            </w:pPr>
            <w:r w:rsidRPr="006E18F9">
              <w:rPr>
                <w:rFonts w:ascii="Calibri" w:eastAsia="Times New Roman" w:hAnsi="Calibri" w:cs="Times New Roman"/>
                <w:b/>
                <w:bCs/>
                <w:color w:val="000000"/>
              </w:rPr>
              <w:t>Channel BW</w:t>
            </w:r>
          </w:p>
        </w:tc>
        <w:tc>
          <w:tcPr>
            <w:tcW w:w="2565" w:type="dxa"/>
            <w:gridSpan w:val="2"/>
            <w:tcBorders>
              <w:top w:val="single" w:sz="4" w:space="0" w:color="auto"/>
              <w:left w:val="nil"/>
              <w:bottom w:val="single" w:sz="4" w:space="0" w:color="auto"/>
              <w:right w:val="single" w:sz="4" w:space="0" w:color="000000"/>
            </w:tcBorders>
            <w:shd w:val="clear" w:color="000000" w:fill="E7E6E6"/>
            <w:noWrap/>
            <w:vAlign w:val="center"/>
            <w:hideMark/>
          </w:tcPr>
          <w:p w:rsidR="006E18F9" w:rsidRPr="006E18F9" w:rsidRDefault="006E18F9" w:rsidP="006E18F9">
            <w:pPr>
              <w:spacing w:after="0" w:line="240" w:lineRule="auto"/>
              <w:jc w:val="center"/>
              <w:rPr>
                <w:rFonts w:ascii="Calibri" w:eastAsia="Times New Roman" w:hAnsi="Calibri" w:cs="Times New Roman"/>
                <w:b/>
                <w:bCs/>
                <w:color w:val="000000"/>
              </w:rPr>
            </w:pPr>
            <w:r w:rsidRPr="006E18F9">
              <w:rPr>
                <w:rFonts w:ascii="Calibri" w:eastAsia="Times New Roman" w:hAnsi="Calibri" w:cs="Times New Roman"/>
                <w:b/>
                <w:bCs/>
                <w:color w:val="000000"/>
              </w:rPr>
              <w:t>1.25 MHz</w:t>
            </w:r>
          </w:p>
        </w:tc>
        <w:tc>
          <w:tcPr>
            <w:tcW w:w="2565" w:type="dxa"/>
            <w:gridSpan w:val="2"/>
            <w:tcBorders>
              <w:top w:val="single" w:sz="4" w:space="0" w:color="auto"/>
              <w:left w:val="nil"/>
              <w:bottom w:val="single" w:sz="4" w:space="0" w:color="auto"/>
              <w:right w:val="single" w:sz="4" w:space="0" w:color="000000"/>
            </w:tcBorders>
            <w:shd w:val="clear" w:color="000000" w:fill="E7E6E6"/>
            <w:noWrap/>
            <w:vAlign w:val="center"/>
            <w:hideMark/>
          </w:tcPr>
          <w:p w:rsidR="006E18F9" w:rsidRPr="006E18F9" w:rsidRDefault="006E18F9" w:rsidP="006E18F9">
            <w:pPr>
              <w:spacing w:after="0" w:line="240" w:lineRule="auto"/>
              <w:jc w:val="center"/>
              <w:rPr>
                <w:rFonts w:ascii="Calibri" w:eastAsia="Times New Roman" w:hAnsi="Calibri" w:cs="Times New Roman"/>
                <w:b/>
                <w:bCs/>
                <w:color w:val="000000"/>
              </w:rPr>
            </w:pPr>
            <w:r w:rsidRPr="006E18F9">
              <w:rPr>
                <w:rFonts w:ascii="Calibri" w:eastAsia="Times New Roman" w:hAnsi="Calibri" w:cs="Times New Roman"/>
                <w:b/>
                <w:bCs/>
                <w:color w:val="000000"/>
              </w:rPr>
              <w:t>1.25 MHz</w:t>
            </w:r>
          </w:p>
        </w:tc>
      </w:tr>
      <w:tr w:rsidR="009A6D5D" w:rsidRPr="006E18F9" w:rsidTr="00DE4235">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D5D" w:rsidRPr="006E18F9" w:rsidRDefault="009A6D5D"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w:t>
            </w:r>
          </w:p>
        </w:tc>
        <w:tc>
          <w:tcPr>
            <w:tcW w:w="3970" w:type="dxa"/>
            <w:tcBorders>
              <w:top w:val="nil"/>
              <w:left w:val="nil"/>
              <w:bottom w:val="single" w:sz="4" w:space="0" w:color="auto"/>
              <w:right w:val="nil"/>
            </w:tcBorders>
            <w:shd w:val="clear" w:color="auto" w:fill="auto"/>
            <w:noWrap/>
            <w:vAlign w:val="bottom"/>
            <w:hideMark/>
          </w:tcPr>
          <w:p w:rsidR="009A6D5D" w:rsidRPr="006E18F9" w:rsidRDefault="009A6D5D"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FFT (Total Subcarriers)</w:t>
            </w:r>
          </w:p>
        </w:tc>
        <w:tc>
          <w:tcPr>
            <w:tcW w:w="2565" w:type="dxa"/>
            <w:gridSpan w:val="2"/>
            <w:tcBorders>
              <w:top w:val="nil"/>
              <w:left w:val="single" w:sz="4" w:space="0" w:color="auto"/>
              <w:bottom w:val="single" w:sz="4" w:space="0" w:color="auto"/>
              <w:right w:val="single" w:sz="4" w:space="0" w:color="auto"/>
            </w:tcBorders>
            <w:shd w:val="clear" w:color="auto" w:fill="auto"/>
            <w:noWrap/>
            <w:vAlign w:val="bottom"/>
            <w:hideMark/>
          </w:tcPr>
          <w:p w:rsidR="009A6D5D" w:rsidRPr="006E18F9" w:rsidRDefault="009A6D5D"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128</w:t>
            </w:r>
          </w:p>
        </w:tc>
        <w:tc>
          <w:tcPr>
            <w:tcW w:w="2565" w:type="dxa"/>
            <w:gridSpan w:val="2"/>
            <w:tcBorders>
              <w:top w:val="nil"/>
              <w:left w:val="nil"/>
              <w:bottom w:val="single" w:sz="4" w:space="0" w:color="auto"/>
              <w:right w:val="single" w:sz="4" w:space="0" w:color="auto"/>
            </w:tcBorders>
            <w:shd w:val="clear" w:color="auto" w:fill="auto"/>
            <w:noWrap/>
            <w:vAlign w:val="bottom"/>
            <w:hideMark/>
          </w:tcPr>
          <w:p w:rsidR="009A6D5D" w:rsidRPr="006E18F9" w:rsidRDefault="009A6D5D"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128</w:t>
            </w:r>
          </w:p>
        </w:tc>
      </w:tr>
      <w:tr w:rsidR="006E18F9" w:rsidRPr="006E18F9" w:rsidTr="00213D88">
        <w:trPr>
          <w:trHeight w:val="206"/>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 </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DL</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UL</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DL</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UL (opt)</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3</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DC Subcarriers</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4</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Guard Subcarriers - Left</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22</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16</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22</w:t>
            </w:r>
          </w:p>
        </w:tc>
        <w:tc>
          <w:tcPr>
            <w:tcW w:w="1283" w:type="dxa"/>
            <w:tcBorders>
              <w:top w:val="nil"/>
              <w:left w:val="nil"/>
              <w:bottom w:val="single" w:sz="4" w:space="0" w:color="auto"/>
              <w:right w:val="single" w:sz="4" w:space="0" w:color="auto"/>
            </w:tcBorders>
            <w:shd w:val="clear" w:color="000000" w:fill="FFFF00"/>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5</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Guard Subcarriers - Right</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21</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15</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21</w:t>
            </w:r>
          </w:p>
        </w:tc>
        <w:tc>
          <w:tcPr>
            <w:tcW w:w="1283" w:type="dxa"/>
            <w:tcBorders>
              <w:top w:val="nil"/>
              <w:left w:val="nil"/>
              <w:bottom w:val="single" w:sz="4" w:space="0" w:color="auto"/>
              <w:right w:val="single" w:sz="4" w:space="0" w:color="auto"/>
            </w:tcBorders>
            <w:shd w:val="clear" w:color="000000" w:fill="FFFF00"/>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9</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6</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Used Subcarriers (DC</w:t>
            </w:r>
            <w:r w:rsidR="0089449E">
              <w:rPr>
                <w:rFonts w:ascii="Calibri" w:eastAsia="Times New Roman" w:hAnsi="Calibri" w:cs="Times New Roman"/>
                <w:color w:val="000000"/>
              </w:rPr>
              <w:t xml:space="preserve"> </w:t>
            </w:r>
            <w:r w:rsidRPr="006E18F9">
              <w:rPr>
                <w:rFonts w:ascii="Calibri" w:eastAsia="Times New Roman" w:hAnsi="Calibri" w:cs="Times New Roman"/>
                <w:color w:val="000000"/>
              </w:rPr>
              <w:t>+</w:t>
            </w:r>
            <w:r w:rsidR="0089449E">
              <w:rPr>
                <w:rFonts w:ascii="Calibri" w:eastAsia="Times New Roman" w:hAnsi="Calibri" w:cs="Times New Roman"/>
                <w:color w:val="000000"/>
              </w:rPr>
              <w:t xml:space="preserve"> </w:t>
            </w:r>
            <w:r w:rsidRPr="006E18F9">
              <w:rPr>
                <w:rFonts w:ascii="Calibri" w:eastAsia="Times New Roman" w:hAnsi="Calibri" w:cs="Times New Roman"/>
                <w:color w:val="000000"/>
              </w:rPr>
              <w:t>Pilots</w:t>
            </w:r>
            <w:r w:rsidR="0089449E">
              <w:rPr>
                <w:rFonts w:ascii="Calibri" w:eastAsia="Times New Roman" w:hAnsi="Calibri" w:cs="Times New Roman"/>
                <w:color w:val="000000"/>
              </w:rPr>
              <w:t xml:space="preserve"> </w:t>
            </w:r>
            <w:r w:rsidRPr="006E18F9">
              <w:rPr>
                <w:rFonts w:ascii="Calibri" w:eastAsia="Times New Roman" w:hAnsi="Calibri" w:cs="Times New Roman"/>
                <w:color w:val="000000"/>
              </w:rPr>
              <w:t>+</w:t>
            </w:r>
            <w:r w:rsidR="0089449E">
              <w:rPr>
                <w:rFonts w:ascii="Calibri" w:eastAsia="Times New Roman" w:hAnsi="Calibri" w:cs="Times New Roman"/>
                <w:color w:val="000000"/>
              </w:rPr>
              <w:t xml:space="preserve"> </w:t>
            </w:r>
            <w:r w:rsidRPr="006E18F9">
              <w:rPr>
                <w:rFonts w:ascii="Calibri" w:eastAsia="Times New Roman" w:hAnsi="Calibri" w:cs="Times New Roman"/>
                <w:color w:val="000000"/>
              </w:rPr>
              <w:t>Data)</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85</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97</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85</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109</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7</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Pilot Subcarriers</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32</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36</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8</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Data Subcarriers</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72</w:t>
            </w:r>
          </w:p>
        </w:tc>
        <w:tc>
          <w:tcPr>
            <w:tcW w:w="1283" w:type="dxa"/>
            <w:tcBorders>
              <w:top w:val="nil"/>
              <w:left w:val="nil"/>
              <w:bottom w:val="single" w:sz="4" w:space="0" w:color="auto"/>
              <w:right w:val="single" w:sz="4" w:space="0" w:color="auto"/>
            </w:tcBorders>
            <w:shd w:val="clear" w:color="000000" w:fill="FFFF00"/>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64</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72</w:t>
            </w:r>
          </w:p>
        </w:tc>
        <w:tc>
          <w:tcPr>
            <w:tcW w:w="1283" w:type="dxa"/>
            <w:tcBorders>
              <w:top w:val="nil"/>
              <w:left w:val="nil"/>
              <w:bottom w:val="single" w:sz="4" w:space="0" w:color="auto"/>
              <w:right w:val="single" w:sz="4" w:space="0" w:color="auto"/>
            </w:tcBorders>
            <w:shd w:val="clear" w:color="000000" w:fill="FFFF00"/>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72</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9</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Subchannels</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3</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4</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3</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6</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Data Subcarriers per Subchannel</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24</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16</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24</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11</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Pilot Subcarriers per Subchannel</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4</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8</w:t>
            </w:r>
          </w:p>
        </w:tc>
        <w:tc>
          <w:tcPr>
            <w:tcW w:w="1282"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4</w:t>
            </w:r>
          </w:p>
        </w:tc>
        <w:tc>
          <w:tcPr>
            <w:tcW w:w="1283"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6</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12</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Sampling Factor</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AA0C31" w:rsidP="006E18F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r w:rsidR="006E18F9" w:rsidRPr="006E18F9">
              <w:rPr>
                <w:rFonts w:ascii="Calibri" w:eastAsia="Times New Roman" w:hAnsi="Calibri" w:cs="Times New Roman"/>
                <w:color w:val="000000"/>
              </w:rPr>
              <w:t xml:space="preserve">/25 </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AA0C31" w:rsidP="006E18F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r w:rsidR="006E18F9" w:rsidRPr="006E18F9">
              <w:rPr>
                <w:rFonts w:ascii="Calibri" w:eastAsia="Times New Roman" w:hAnsi="Calibri" w:cs="Times New Roman"/>
                <w:color w:val="000000"/>
              </w:rPr>
              <w:t xml:space="preserve">/25 </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13</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Sampling Frequency</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rPr>
            </w:pPr>
            <w:r w:rsidRPr="006E18F9">
              <w:rPr>
                <w:rFonts w:ascii="Calibri" w:eastAsia="Times New Roman" w:hAnsi="Calibri" w:cs="Times New Roman"/>
              </w:rPr>
              <w:t>1.40 MHz</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rPr>
            </w:pPr>
            <w:r w:rsidRPr="006E18F9">
              <w:rPr>
                <w:rFonts w:ascii="Calibri" w:eastAsia="Times New Roman" w:hAnsi="Calibri" w:cs="Times New Roman"/>
              </w:rPr>
              <w:t>1.40 MHz</w:t>
            </w:r>
          </w:p>
        </w:tc>
      </w:tr>
      <w:tr w:rsidR="006E18F9" w:rsidRPr="006E18F9"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14</w:t>
            </w:r>
          </w:p>
        </w:tc>
        <w:tc>
          <w:tcPr>
            <w:tcW w:w="3970" w:type="dxa"/>
            <w:tcBorders>
              <w:top w:val="nil"/>
              <w:left w:val="nil"/>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Subcarrier Spacing</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10.94 kHz</w:t>
            </w:r>
          </w:p>
        </w:tc>
        <w:tc>
          <w:tcPr>
            <w:tcW w:w="256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10.94 kHz</w:t>
            </w:r>
          </w:p>
        </w:tc>
      </w:tr>
      <w:tr w:rsidR="006E18F9" w:rsidRPr="006E18F9" w:rsidTr="00DE4235">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15</w:t>
            </w:r>
          </w:p>
        </w:tc>
        <w:tc>
          <w:tcPr>
            <w:tcW w:w="3970" w:type="dxa"/>
            <w:tcBorders>
              <w:top w:val="nil"/>
              <w:left w:val="nil"/>
              <w:bottom w:val="double" w:sz="6" w:space="0" w:color="auto"/>
              <w:right w:val="single" w:sz="4" w:space="0" w:color="auto"/>
            </w:tcBorders>
            <w:shd w:val="clear" w:color="auto" w:fill="auto"/>
            <w:noWrap/>
            <w:vAlign w:val="bottom"/>
            <w:hideMark/>
          </w:tcPr>
          <w:p w:rsidR="006E18F9" w:rsidRPr="006E18F9" w:rsidRDefault="006E18F9" w:rsidP="006E18F9">
            <w:pPr>
              <w:spacing w:after="0" w:line="240" w:lineRule="auto"/>
              <w:rPr>
                <w:rFonts w:ascii="Calibri" w:eastAsia="Times New Roman" w:hAnsi="Calibri" w:cs="Times New Roman"/>
                <w:color w:val="000000"/>
              </w:rPr>
            </w:pPr>
            <w:r w:rsidRPr="006E18F9">
              <w:rPr>
                <w:rFonts w:ascii="Calibri" w:eastAsia="Times New Roman" w:hAnsi="Calibri" w:cs="Times New Roman"/>
                <w:color w:val="000000"/>
              </w:rPr>
              <w:t>Occupied BW (incl</w:t>
            </w:r>
            <w:r w:rsidR="0089449E">
              <w:rPr>
                <w:rFonts w:ascii="Calibri" w:eastAsia="Times New Roman" w:hAnsi="Calibri" w:cs="Times New Roman"/>
                <w:color w:val="000000"/>
              </w:rPr>
              <w:t>uding</w:t>
            </w:r>
            <w:r w:rsidRPr="006E18F9">
              <w:rPr>
                <w:rFonts w:ascii="Calibri" w:eastAsia="Times New Roman" w:hAnsi="Calibri" w:cs="Times New Roman"/>
                <w:color w:val="000000"/>
              </w:rPr>
              <w:t xml:space="preserve"> DC subcarrier)</w:t>
            </w:r>
          </w:p>
        </w:tc>
        <w:tc>
          <w:tcPr>
            <w:tcW w:w="1282" w:type="dxa"/>
            <w:tcBorders>
              <w:top w:val="nil"/>
              <w:left w:val="nil"/>
              <w:bottom w:val="double" w:sz="6"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929.69 kHz</w:t>
            </w:r>
          </w:p>
        </w:tc>
        <w:tc>
          <w:tcPr>
            <w:tcW w:w="1283" w:type="dxa"/>
            <w:tcBorders>
              <w:top w:val="nil"/>
              <w:left w:val="nil"/>
              <w:bottom w:val="double" w:sz="6"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1060.9 kHz</w:t>
            </w:r>
          </w:p>
        </w:tc>
        <w:tc>
          <w:tcPr>
            <w:tcW w:w="1282" w:type="dxa"/>
            <w:tcBorders>
              <w:top w:val="nil"/>
              <w:left w:val="nil"/>
              <w:bottom w:val="double" w:sz="6"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929.69 kHz</w:t>
            </w:r>
          </w:p>
        </w:tc>
        <w:tc>
          <w:tcPr>
            <w:tcW w:w="1283" w:type="dxa"/>
            <w:tcBorders>
              <w:top w:val="nil"/>
              <w:left w:val="nil"/>
              <w:bottom w:val="double" w:sz="6" w:space="0" w:color="auto"/>
              <w:right w:val="single" w:sz="4" w:space="0" w:color="auto"/>
            </w:tcBorders>
            <w:shd w:val="clear" w:color="auto" w:fill="auto"/>
            <w:noWrap/>
            <w:vAlign w:val="bottom"/>
            <w:hideMark/>
          </w:tcPr>
          <w:p w:rsidR="006E18F9" w:rsidRPr="006E18F9" w:rsidRDefault="006E18F9" w:rsidP="006E18F9">
            <w:pPr>
              <w:spacing w:after="0" w:line="240" w:lineRule="auto"/>
              <w:jc w:val="center"/>
              <w:rPr>
                <w:rFonts w:ascii="Calibri" w:eastAsia="Times New Roman" w:hAnsi="Calibri" w:cs="Times New Roman"/>
                <w:color w:val="000000"/>
              </w:rPr>
            </w:pPr>
            <w:r w:rsidRPr="006E18F9">
              <w:rPr>
                <w:rFonts w:ascii="Calibri" w:eastAsia="Times New Roman" w:hAnsi="Calibri" w:cs="Times New Roman"/>
                <w:color w:val="000000"/>
              </w:rPr>
              <w:t>1192.2 kHz</w:t>
            </w:r>
          </w:p>
        </w:tc>
      </w:tr>
    </w:tbl>
    <w:p w:rsidR="006E18F9" w:rsidRDefault="006E18F9" w:rsidP="00935181"/>
    <w:p w:rsidR="00854A16" w:rsidRDefault="00854A16" w:rsidP="00935181">
      <w:r>
        <w:t>Further assumptions</w:t>
      </w:r>
      <w:r w:rsidR="009A6D5D">
        <w:t xml:space="preserve"> to assess the throughput </w:t>
      </w:r>
      <w:r w:rsidR="006618C5">
        <w:t xml:space="preserve">for a 1.25 MHz channel BW </w:t>
      </w:r>
      <w:r w:rsidR="00157C84">
        <w:t>at the PHY L</w:t>
      </w:r>
      <w:r w:rsidR="009A6D5D">
        <w:t>ayer</w:t>
      </w:r>
      <w:r w:rsidR="00A80587">
        <w:t xml:space="preserve"> are</w:t>
      </w:r>
      <w:r>
        <w:t>:</w:t>
      </w:r>
    </w:p>
    <w:p w:rsidR="00854A16" w:rsidRPr="00A80587" w:rsidRDefault="00854A16" w:rsidP="00A80587">
      <w:pPr>
        <w:pStyle w:val="ListParagraph"/>
        <w:numPr>
          <w:ilvl w:val="0"/>
          <w:numId w:val="24"/>
        </w:numPr>
        <w:rPr>
          <w:rFonts w:ascii="Calibri" w:eastAsia="Times New Roman" w:hAnsi="Calibri" w:cs="Times New Roman"/>
          <w:color w:val="000000"/>
        </w:rPr>
      </w:pPr>
      <w:r>
        <w:t>64-QAM with 5/6 coding in both the DL and the UL</w:t>
      </w:r>
      <w:r w:rsidR="00A80587">
        <w:t xml:space="preserve"> ([1] </w:t>
      </w:r>
      <w:r w:rsidR="00A80587" w:rsidRPr="00A80587">
        <w:rPr>
          <w:rFonts w:ascii="Calibri" w:eastAsia="Times New Roman" w:hAnsi="Calibri" w:cs="Times New Roman"/>
          <w:color w:val="000000"/>
        </w:rPr>
        <w:t>8.4.6.1.2.1, 64-QAM 8.1.1)</w:t>
      </w:r>
    </w:p>
    <w:p w:rsidR="00A121AB" w:rsidRDefault="00A80587" w:rsidP="00854A16">
      <w:pPr>
        <w:pStyle w:val="ListParagraph"/>
        <w:numPr>
          <w:ilvl w:val="0"/>
          <w:numId w:val="24"/>
        </w:numPr>
      </w:pPr>
      <w:r>
        <w:t>5 ms Frame size</w:t>
      </w:r>
      <w:r w:rsidR="006618C5">
        <w:t xml:space="preserve"> and </w:t>
      </w:r>
      <w:r>
        <w:t>1/8 Cyclic prefix</w:t>
      </w:r>
    </w:p>
    <w:p w:rsidR="00854A16" w:rsidRDefault="00854A16" w:rsidP="00854A16">
      <w:pPr>
        <w:pStyle w:val="ListParagraph"/>
        <w:numPr>
          <w:ilvl w:val="0"/>
          <w:numId w:val="24"/>
        </w:numPr>
      </w:pPr>
      <w:r>
        <w:t>7 DL Overhead (OH) symbols and 4 UL OH symbols</w:t>
      </w:r>
    </w:p>
    <w:p w:rsidR="00854A16" w:rsidRDefault="00854A16" w:rsidP="00854A16">
      <w:pPr>
        <w:pStyle w:val="ListParagraph"/>
        <w:numPr>
          <w:ilvl w:val="0"/>
          <w:numId w:val="24"/>
        </w:numPr>
      </w:pPr>
      <w:r>
        <w:t>1 Symbol for TR-Gap</w:t>
      </w:r>
    </w:p>
    <w:p w:rsidR="00A80587" w:rsidRDefault="00A80587" w:rsidP="00A80587">
      <w:pPr>
        <w:pStyle w:val="ListParagraph"/>
        <w:numPr>
          <w:ilvl w:val="0"/>
          <w:numId w:val="24"/>
        </w:numPr>
      </w:pPr>
      <w:r>
        <w:t>1x1 MIMO for BS and SS</w:t>
      </w:r>
    </w:p>
    <w:p w:rsidR="00854A16" w:rsidRDefault="00854A16" w:rsidP="00854A16">
      <w:pPr>
        <w:pStyle w:val="ListParagraph"/>
        <w:numPr>
          <w:ilvl w:val="0"/>
          <w:numId w:val="24"/>
        </w:numPr>
      </w:pPr>
      <w:r>
        <w:t>2 bps per Hz average spectral efficiency over the coverage area</w:t>
      </w:r>
      <w:r w:rsidR="009A6D5D">
        <w:t xml:space="preserve"> as shown in Fig. 1.</w:t>
      </w:r>
    </w:p>
    <w:p w:rsidR="001357F8" w:rsidRDefault="0021718A" w:rsidP="001357F8">
      <w:r>
        <w:rPr>
          <w:noProof/>
        </w:rPr>
        <mc:AlternateContent>
          <mc:Choice Requires="wpg">
            <w:drawing>
              <wp:anchor distT="0" distB="0" distL="114300" distR="114300" simplePos="0" relativeHeight="251852800" behindDoc="0" locked="0" layoutInCell="1" allowOverlap="1">
                <wp:simplePos x="0" y="0"/>
                <wp:positionH relativeFrom="column">
                  <wp:posOffset>-304800</wp:posOffset>
                </wp:positionH>
                <wp:positionV relativeFrom="paragraph">
                  <wp:posOffset>285750</wp:posOffset>
                </wp:positionV>
                <wp:extent cx="6584315" cy="1871980"/>
                <wp:effectExtent l="0" t="0" r="6985" b="0"/>
                <wp:wrapTopAndBottom/>
                <wp:docPr id="1" name="Group 1"/>
                <wp:cNvGraphicFramePr/>
                <a:graphic xmlns:a="http://schemas.openxmlformats.org/drawingml/2006/main">
                  <a:graphicData uri="http://schemas.microsoft.com/office/word/2010/wordprocessingGroup">
                    <wpg:wgp>
                      <wpg:cNvGrpSpPr/>
                      <wpg:grpSpPr>
                        <a:xfrm>
                          <a:off x="0" y="0"/>
                          <a:ext cx="6584315" cy="1871980"/>
                          <a:chOff x="0" y="0"/>
                          <a:chExt cx="6584315" cy="1871980"/>
                        </a:xfrm>
                      </wpg:grpSpPr>
                      <pic:pic xmlns:pic="http://schemas.openxmlformats.org/drawingml/2006/picture">
                        <pic:nvPicPr>
                          <pic:cNvPr id="4" name="Picture 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4720" cy="1871980"/>
                          </a:xfrm>
                          <a:prstGeom prst="rect">
                            <a:avLst/>
                          </a:prstGeom>
                          <a:noFill/>
                          <a:ln>
                            <a:noFill/>
                          </a:ln>
                        </pic:spPr>
                      </pic:pic>
                      <pic:pic xmlns:pic="http://schemas.openxmlformats.org/drawingml/2006/picture">
                        <pic:nvPicPr>
                          <pic:cNvPr id="7" name="Picture 7"/>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3524250" y="9525"/>
                            <a:ext cx="3060065" cy="1828800"/>
                          </a:xfrm>
                          <a:prstGeom prst="rect">
                            <a:avLst/>
                          </a:prstGeom>
                          <a:noFill/>
                          <a:ln>
                            <a:noFill/>
                          </a:ln>
                        </pic:spPr>
                      </pic:pic>
                    </wpg:wgp>
                  </a:graphicData>
                </a:graphic>
              </wp:anchor>
            </w:drawing>
          </mc:Choice>
          <mc:Fallback>
            <w:pict>
              <v:group w14:anchorId="20492E59" id="Group 1" o:spid="_x0000_s1026" style="position:absolute;margin-left:-24pt;margin-top:22.5pt;width:518.45pt;height:147.4pt;z-index:251852800" coordsize="65843,18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34747;height:18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VsMDBAAAA2gAAAA8AAABkcnMvZG93bnJldi54bWxEj0GLwjAUhO8L/ofwhL2tqSIi1SgiKF4E&#10;7e4evD2aZ1ravJQkavffG0HY4zAz3zDLdW9bcScfascKxqMMBHHpdM1Gwc/37msOIkRkja1jUvBH&#10;AdarwccSc+0efKZ7EY1IEA45Kqhi7HIpQ1mRxTByHXHyrs5bjEl6I7XHR4LbVk6ybCYt1pwWKuxo&#10;W1HZFDerwFyOQRebQ7M/zc5XP9+OvWl+lfoc9psFiEh9/A+/2wetYAqvK+kGyN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eVsMDBAAAA2gAAAA8AAAAAAAAAAAAAAAAAnwIA&#10;AGRycy9kb3ducmV2LnhtbFBLBQYAAAAABAAEAPcAAACNAwAAAAA=&#10;">
                  <v:imagedata r:id="rId19" o:title=""/>
                  <v:path arrowok="t"/>
                </v:shape>
                <v:shape id="Picture 7" o:spid="_x0000_s1028" type="#_x0000_t75" style="position:absolute;left:35242;top:95;width:30601;height:18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UAhjDAAAA2gAAAA8AAABkcnMvZG93bnJldi54bWxEj09rAjEUxO9Cv0N4BS+i2Ypo2RqltBR6&#10;UfDPocfn5nU3NHlZkrhuv70RBI/DzPyGWa57Z0VHIRrPCl4mBQjiymvDtYLj4Wv8CiImZI3WMyn4&#10;pwjr1dNgiaX2F95Rt0+1yBCOJSpoUmpLKWPVkMM48S1x9n59cJiyDLXUAS8Z7qycFsVcOjScFxps&#10;6aOh6m9/dgq4O7lNsJUdbc9mNMP6Z2s+Z0oNn/v3NxCJ+vQI39vfWsECblfy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hQCGMMAAADaAAAADwAAAAAAAAAAAAAAAACf&#10;AgAAZHJzL2Rvd25yZXYueG1sUEsFBgAAAAAEAAQA9wAAAI8DAAAAAA==&#10;">
                  <v:imagedata r:id="rId20" o:title=""/>
                  <v:path arrowok="t"/>
                </v:shape>
                <w10:wrap type="topAndBottom"/>
              </v:group>
            </w:pict>
          </mc:Fallback>
        </mc:AlternateContent>
      </w:r>
    </w:p>
    <w:p w:rsidR="001357F8" w:rsidRDefault="006D6AF9" w:rsidP="00FF2E5A">
      <w:pPr>
        <w:jc w:val="center"/>
        <w:rPr>
          <w:b/>
        </w:rPr>
      </w:pPr>
      <w:r>
        <w:rPr>
          <w:b/>
        </w:rPr>
        <w:t xml:space="preserve">Figure 1:  </w:t>
      </w:r>
      <w:r w:rsidR="008C302C" w:rsidRPr="008C302C">
        <w:rPr>
          <w:i/>
        </w:rPr>
        <w:t xml:space="preserve">This approach </w:t>
      </w:r>
      <w:r w:rsidR="00213D88">
        <w:rPr>
          <w:i/>
        </w:rPr>
        <w:t xml:space="preserve">for estimating ‘average spectral efficiency’ </w:t>
      </w:r>
      <w:r w:rsidR="008C302C" w:rsidRPr="008C302C">
        <w:rPr>
          <w:i/>
        </w:rPr>
        <w:t xml:space="preserve">simply assumes endpoints are uniformly distributed over the coverage area and all </w:t>
      </w:r>
      <w:r w:rsidR="008C302C">
        <w:rPr>
          <w:i/>
        </w:rPr>
        <w:t xml:space="preserve">endpoints </w:t>
      </w:r>
      <w:r w:rsidR="008C302C" w:rsidRPr="008C302C">
        <w:rPr>
          <w:i/>
        </w:rPr>
        <w:t>are subject to the same excess path loss</w:t>
      </w:r>
      <w:r w:rsidR="008C302C">
        <w:rPr>
          <w:i/>
        </w:rPr>
        <w:t xml:space="preserve"> denoted by n&gt;2</w:t>
      </w:r>
      <w:r w:rsidR="008C302C" w:rsidRPr="008C302C">
        <w:rPr>
          <w:i/>
        </w:rPr>
        <w:t>. See r</w:t>
      </w:r>
      <w:r w:rsidRPr="008C302C">
        <w:rPr>
          <w:i/>
        </w:rPr>
        <w:t>ef [</w:t>
      </w:r>
      <w:r w:rsidR="006618C5" w:rsidRPr="008C302C">
        <w:rPr>
          <w:i/>
        </w:rPr>
        <w:t>3</w:t>
      </w:r>
      <w:r w:rsidRPr="008C302C">
        <w:rPr>
          <w:i/>
        </w:rPr>
        <w:t>]</w:t>
      </w:r>
    </w:p>
    <w:p w:rsidR="00B449DB" w:rsidRPr="00164C3B" w:rsidRDefault="00FD2F11" w:rsidP="00935181">
      <w:pPr>
        <w:rPr>
          <w:b/>
        </w:rPr>
      </w:pPr>
      <w:r>
        <w:rPr>
          <w:b/>
        </w:rPr>
        <w:t>Table 2:</w:t>
      </w:r>
      <w:r w:rsidR="00A80587">
        <w:rPr>
          <w:b/>
        </w:rPr>
        <w:t xml:space="preserve"> PHY </w:t>
      </w:r>
      <w:r w:rsidR="00F23946">
        <w:rPr>
          <w:b/>
        </w:rPr>
        <w:t xml:space="preserve">Layer </w:t>
      </w:r>
      <w:r w:rsidR="00A80587">
        <w:rPr>
          <w:b/>
        </w:rPr>
        <w:t xml:space="preserve">throughput analysis for 1.25 MHz channel with current </w:t>
      </w:r>
      <w:r w:rsidR="00537F14">
        <w:rPr>
          <w:b/>
        </w:rPr>
        <w:t xml:space="preserve">IEEE 802.16 </w:t>
      </w:r>
      <w:r w:rsidR="00A80587">
        <w:rPr>
          <w:b/>
        </w:rPr>
        <w:t>standard</w:t>
      </w:r>
    </w:p>
    <w:tbl>
      <w:tblPr>
        <w:tblW w:w="9540" w:type="dxa"/>
        <w:tblLayout w:type="fixed"/>
        <w:tblLook w:val="04A0" w:firstRow="1" w:lastRow="0" w:firstColumn="1" w:lastColumn="0" w:noHBand="0" w:noVBand="1"/>
      </w:tblPr>
      <w:tblGrid>
        <w:gridCol w:w="440"/>
        <w:gridCol w:w="4060"/>
        <w:gridCol w:w="1260"/>
        <w:gridCol w:w="1260"/>
        <w:gridCol w:w="1260"/>
        <w:gridCol w:w="1260"/>
      </w:tblGrid>
      <w:tr w:rsidR="0083028B" w:rsidRPr="0083028B" w:rsidTr="00DE4235">
        <w:trPr>
          <w:cantSplit/>
          <w:trHeight w:val="300"/>
          <w:tblHeader/>
        </w:trPr>
        <w:tc>
          <w:tcPr>
            <w:tcW w:w="440" w:type="dxa"/>
            <w:tcBorders>
              <w:top w:val="nil"/>
              <w:left w:val="nil"/>
              <w:bottom w:val="nil"/>
              <w:right w:val="nil"/>
            </w:tcBorders>
            <w:shd w:val="clear" w:color="auto" w:fill="auto"/>
            <w:noWrap/>
            <w:vAlign w:val="bottom"/>
            <w:hideMark/>
          </w:tcPr>
          <w:p w:rsidR="0083028B" w:rsidRPr="0083028B" w:rsidRDefault="0083028B" w:rsidP="0083028B">
            <w:pPr>
              <w:spacing w:after="0" w:line="240" w:lineRule="auto"/>
              <w:rPr>
                <w:rFonts w:ascii="Times New Roman" w:eastAsia="Times New Roman" w:hAnsi="Times New Roman" w:cs="Times New Roman"/>
                <w:sz w:val="24"/>
                <w:szCs w:val="24"/>
              </w:rPr>
            </w:pPr>
          </w:p>
        </w:tc>
        <w:tc>
          <w:tcPr>
            <w:tcW w:w="4060" w:type="dxa"/>
            <w:tcBorders>
              <w:top w:val="nil"/>
              <w:left w:val="nil"/>
              <w:bottom w:val="nil"/>
              <w:right w:val="nil"/>
            </w:tcBorders>
            <w:shd w:val="clear" w:color="auto" w:fill="auto"/>
            <w:noWrap/>
            <w:vAlign w:val="bottom"/>
            <w:hideMark/>
          </w:tcPr>
          <w:p w:rsidR="0083028B" w:rsidRPr="0083028B" w:rsidRDefault="0083028B" w:rsidP="0083028B">
            <w:pPr>
              <w:spacing w:after="0" w:line="240" w:lineRule="auto"/>
              <w:rPr>
                <w:rFonts w:ascii="Times New Roman" w:eastAsia="Times New Roman" w:hAnsi="Times New Roman" w:cs="Times New Roman"/>
                <w:sz w:val="20"/>
                <w:szCs w:val="20"/>
              </w:rPr>
            </w:pPr>
          </w:p>
        </w:tc>
        <w:tc>
          <w:tcPr>
            <w:tcW w:w="5040" w:type="dxa"/>
            <w:gridSpan w:val="4"/>
            <w:tcBorders>
              <w:top w:val="single" w:sz="4" w:space="0" w:color="auto"/>
              <w:left w:val="single" w:sz="4" w:space="0" w:color="auto"/>
              <w:bottom w:val="single" w:sz="4" w:space="0" w:color="auto"/>
              <w:right w:val="single" w:sz="4" w:space="0" w:color="000000"/>
            </w:tcBorders>
            <w:shd w:val="clear" w:color="000000" w:fill="E7E6E6"/>
            <w:noWrap/>
            <w:vAlign w:val="bottom"/>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 xml:space="preserve">Baseline Per IEEE </w:t>
            </w:r>
            <w:r w:rsidR="00A80587">
              <w:rPr>
                <w:rFonts w:ascii="Calibri" w:eastAsia="Times New Roman" w:hAnsi="Calibri" w:cs="Times New Roman"/>
                <w:b/>
                <w:bCs/>
                <w:color w:val="000000"/>
              </w:rPr>
              <w:t xml:space="preserve">Std </w:t>
            </w:r>
            <w:r w:rsidRPr="0083028B">
              <w:rPr>
                <w:rFonts w:ascii="Calibri" w:eastAsia="Times New Roman" w:hAnsi="Calibri" w:cs="Times New Roman"/>
                <w:b/>
                <w:bCs/>
                <w:color w:val="000000"/>
              </w:rPr>
              <w:t>802.16-2012</w:t>
            </w:r>
          </w:p>
        </w:tc>
      </w:tr>
      <w:tr w:rsidR="0083028B" w:rsidRPr="0083028B" w:rsidTr="00DE4235">
        <w:trPr>
          <w:cantSplit/>
          <w:trHeight w:val="300"/>
          <w:tblHeader/>
        </w:trPr>
        <w:tc>
          <w:tcPr>
            <w:tcW w:w="440" w:type="dxa"/>
            <w:tcBorders>
              <w:top w:val="nil"/>
              <w:left w:val="nil"/>
              <w:bottom w:val="nil"/>
              <w:right w:val="nil"/>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b/>
                <w:bCs/>
                <w:color w:val="000000"/>
              </w:rPr>
            </w:pPr>
          </w:p>
        </w:tc>
        <w:tc>
          <w:tcPr>
            <w:tcW w:w="406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83028B" w:rsidRPr="0083028B" w:rsidRDefault="0083028B" w:rsidP="00F56402">
            <w:pPr>
              <w:spacing w:after="0" w:line="240" w:lineRule="auto"/>
              <w:jc w:val="right"/>
              <w:rPr>
                <w:rFonts w:ascii="Calibri" w:eastAsia="Times New Roman" w:hAnsi="Calibri" w:cs="Times New Roman"/>
                <w:b/>
                <w:bCs/>
                <w:color w:val="000000"/>
              </w:rPr>
            </w:pPr>
            <w:r w:rsidRPr="0083028B">
              <w:rPr>
                <w:rFonts w:ascii="Calibri" w:eastAsia="Times New Roman" w:hAnsi="Calibri" w:cs="Times New Roman"/>
                <w:b/>
                <w:bCs/>
                <w:color w:val="000000"/>
              </w:rPr>
              <w:t>Permutation</w:t>
            </w:r>
          </w:p>
        </w:tc>
        <w:tc>
          <w:tcPr>
            <w:tcW w:w="252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83028B" w:rsidRPr="000E4D3E" w:rsidRDefault="0083028B" w:rsidP="000E4D3E">
            <w:pPr>
              <w:pStyle w:val="ListParagraph"/>
              <w:numPr>
                <w:ilvl w:val="0"/>
                <w:numId w:val="25"/>
              </w:numPr>
              <w:spacing w:after="0" w:line="240" w:lineRule="auto"/>
              <w:rPr>
                <w:rFonts w:ascii="Calibri" w:eastAsia="Times New Roman" w:hAnsi="Calibri" w:cs="Times New Roman"/>
                <w:b/>
                <w:bCs/>
                <w:color w:val="000000"/>
              </w:rPr>
            </w:pPr>
            <w:r w:rsidRPr="000E4D3E">
              <w:rPr>
                <w:rFonts w:ascii="Calibri" w:eastAsia="Times New Roman" w:hAnsi="Calibri" w:cs="Times New Roman"/>
                <w:b/>
                <w:bCs/>
                <w:color w:val="000000"/>
              </w:rPr>
              <w:t>PUSC</w:t>
            </w:r>
          </w:p>
        </w:tc>
        <w:tc>
          <w:tcPr>
            <w:tcW w:w="252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83028B" w:rsidRPr="00A121AB" w:rsidRDefault="0083028B" w:rsidP="00F56402">
            <w:pPr>
              <w:pStyle w:val="ListParagraph"/>
              <w:numPr>
                <w:ilvl w:val="0"/>
                <w:numId w:val="25"/>
              </w:numPr>
              <w:spacing w:after="0" w:line="240" w:lineRule="auto"/>
              <w:rPr>
                <w:rFonts w:ascii="Calibri" w:eastAsia="Times New Roman" w:hAnsi="Calibri" w:cs="Times New Roman"/>
                <w:b/>
                <w:bCs/>
                <w:color w:val="000000"/>
              </w:rPr>
            </w:pPr>
            <w:r w:rsidRPr="00A121AB">
              <w:rPr>
                <w:rFonts w:ascii="Calibri" w:eastAsia="Times New Roman" w:hAnsi="Calibri" w:cs="Times New Roman"/>
                <w:b/>
                <w:bCs/>
                <w:color w:val="000000"/>
              </w:rPr>
              <w:t>PUSC (Optional UL)</w:t>
            </w:r>
          </w:p>
        </w:tc>
      </w:tr>
      <w:tr w:rsidR="0083028B" w:rsidRPr="0083028B" w:rsidTr="00F56402">
        <w:trPr>
          <w:cantSplit/>
          <w:trHeight w:val="300"/>
          <w:tblHeader/>
        </w:trPr>
        <w:tc>
          <w:tcPr>
            <w:tcW w:w="440" w:type="dxa"/>
            <w:tcBorders>
              <w:top w:val="nil"/>
              <w:left w:val="nil"/>
              <w:bottom w:val="single" w:sz="4" w:space="0" w:color="auto"/>
              <w:right w:val="nil"/>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b/>
                <w:bCs/>
                <w:color w:val="000000"/>
              </w:rPr>
            </w:pPr>
          </w:p>
        </w:tc>
        <w:tc>
          <w:tcPr>
            <w:tcW w:w="4060" w:type="dxa"/>
            <w:tcBorders>
              <w:top w:val="nil"/>
              <w:left w:val="single" w:sz="4" w:space="0" w:color="auto"/>
              <w:bottom w:val="single" w:sz="4" w:space="0" w:color="auto"/>
              <w:right w:val="single" w:sz="4" w:space="0" w:color="auto"/>
            </w:tcBorders>
            <w:shd w:val="clear" w:color="000000" w:fill="E7E6E6"/>
            <w:noWrap/>
            <w:vAlign w:val="bottom"/>
            <w:hideMark/>
          </w:tcPr>
          <w:p w:rsidR="0083028B" w:rsidRPr="0083028B" w:rsidRDefault="0083028B" w:rsidP="0083028B">
            <w:pPr>
              <w:spacing w:after="0" w:line="240" w:lineRule="auto"/>
              <w:jc w:val="right"/>
              <w:rPr>
                <w:rFonts w:ascii="Calibri" w:eastAsia="Times New Roman" w:hAnsi="Calibri" w:cs="Times New Roman"/>
                <w:b/>
                <w:bCs/>
                <w:color w:val="000000"/>
              </w:rPr>
            </w:pPr>
            <w:r w:rsidRPr="0083028B">
              <w:rPr>
                <w:rFonts w:ascii="Calibri" w:eastAsia="Times New Roman" w:hAnsi="Calibri" w:cs="Times New Roman"/>
                <w:b/>
                <w:bCs/>
                <w:color w:val="000000"/>
              </w:rPr>
              <w:t>Channel BW</w:t>
            </w:r>
          </w:p>
        </w:tc>
        <w:tc>
          <w:tcPr>
            <w:tcW w:w="2520" w:type="dxa"/>
            <w:gridSpan w:val="2"/>
            <w:tcBorders>
              <w:top w:val="single" w:sz="4" w:space="0" w:color="auto"/>
              <w:left w:val="nil"/>
              <w:bottom w:val="single" w:sz="4" w:space="0" w:color="auto"/>
              <w:right w:val="single" w:sz="4" w:space="0" w:color="000000"/>
            </w:tcBorders>
            <w:shd w:val="clear" w:color="000000" w:fill="E7E6E6"/>
            <w:noWrap/>
            <w:vAlign w:val="center"/>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1.25 MHz</w:t>
            </w:r>
          </w:p>
        </w:tc>
        <w:tc>
          <w:tcPr>
            <w:tcW w:w="2520" w:type="dxa"/>
            <w:gridSpan w:val="2"/>
            <w:tcBorders>
              <w:top w:val="single" w:sz="4" w:space="0" w:color="auto"/>
              <w:left w:val="nil"/>
              <w:bottom w:val="single" w:sz="4" w:space="0" w:color="auto"/>
              <w:right w:val="single" w:sz="4" w:space="0" w:color="000000"/>
            </w:tcBorders>
            <w:shd w:val="clear" w:color="000000" w:fill="E7E6E6"/>
            <w:noWrap/>
            <w:vAlign w:val="center"/>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1.25 MHz</w:t>
            </w:r>
          </w:p>
        </w:tc>
      </w:tr>
      <w:tr w:rsidR="0083028B" w:rsidRPr="0083028B" w:rsidTr="00F56402">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16</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Symbol Time - microsec</w:t>
            </w:r>
          </w:p>
        </w:tc>
        <w:tc>
          <w:tcPr>
            <w:tcW w:w="2520" w:type="dxa"/>
            <w:gridSpan w:val="2"/>
            <w:tcBorders>
              <w:top w:val="nil"/>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91.43 us</w:t>
            </w:r>
          </w:p>
        </w:tc>
        <w:tc>
          <w:tcPr>
            <w:tcW w:w="2520" w:type="dxa"/>
            <w:gridSpan w:val="2"/>
            <w:tcBorders>
              <w:top w:val="nil"/>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91.43 us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17</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Guard Time (Cyclic Prefix) - microsec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11.43 us</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11.43 us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18</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Symbol Duration - microsec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102.86 us</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102.86 us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19</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Frame size - ms</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5 ms</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5 ms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20</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 xml:space="preserve">Samples per Frame </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7000.0</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7000.0</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21</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Frames per sec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200.0</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200.0</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22</w:t>
            </w:r>
          </w:p>
        </w:tc>
        <w:tc>
          <w:tcPr>
            <w:tcW w:w="4060" w:type="dxa"/>
            <w:tcBorders>
              <w:top w:val="nil"/>
              <w:left w:val="nil"/>
              <w:bottom w:val="single" w:sz="4" w:space="0" w:color="auto"/>
              <w:right w:val="single" w:sz="4" w:space="0" w:color="auto"/>
            </w:tcBorders>
            <w:shd w:val="clear" w:color="000000" w:fill="FFFF00"/>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 OFDMA Symbols per Frame</w:t>
            </w:r>
          </w:p>
        </w:tc>
        <w:tc>
          <w:tcPr>
            <w:tcW w:w="252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48</w:t>
            </w:r>
          </w:p>
        </w:tc>
        <w:tc>
          <w:tcPr>
            <w:tcW w:w="252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48</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23</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Symbols for TR-Gap</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24</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 xml:space="preserve">Net OFDMA Symbols per frame </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47</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47</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25</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TTG+RTG Gap in microsec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165.71 us</w:t>
            </w:r>
          </w:p>
        </w:tc>
        <w:tc>
          <w:tcPr>
            <w:tcW w:w="25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165.71 us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26</w:t>
            </w:r>
          </w:p>
        </w:tc>
        <w:tc>
          <w:tcPr>
            <w:tcW w:w="4060" w:type="dxa"/>
            <w:tcBorders>
              <w:top w:val="nil"/>
              <w:left w:val="nil"/>
              <w:bottom w:val="single" w:sz="4" w:space="0" w:color="auto"/>
              <w:right w:val="single" w:sz="4" w:space="0" w:color="auto"/>
            </w:tcBorders>
            <w:shd w:val="clear" w:color="auto" w:fill="auto"/>
            <w:noWrap/>
            <w:vAlign w:val="center"/>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Range Limit with 1 Symbol TR-Gap</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15.44 mi</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15.44 mi</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27</w:t>
            </w:r>
          </w:p>
        </w:tc>
        <w:tc>
          <w:tcPr>
            <w:tcW w:w="4060" w:type="dxa"/>
            <w:tcBorders>
              <w:top w:val="nil"/>
              <w:left w:val="nil"/>
              <w:bottom w:val="single" w:sz="4" w:space="0" w:color="auto"/>
              <w:right w:val="single" w:sz="4" w:space="0" w:color="auto"/>
            </w:tcBorders>
            <w:shd w:val="clear" w:color="auto" w:fill="auto"/>
            <w:noWrap/>
            <w:vAlign w:val="center"/>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TR-Gap Symbols for 40 mi range</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28</w:t>
            </w:r>
          </w:p>
        </w:tc>
        <w:tc>
          <w:tcPr>
            <w:tcW w:w="4060" w:type="dxa"/>
            <w:tcBorders>
              <w:top w:val="nil"/>
              <w:left w:val="nil"/>
              <w:bottom w:val="single" w:sz="4" w:space="0" w:color="auto"/>
              <w:right w:val="single" w:sz="4" w:space="0" w:color="auto"/>
            </w:tcBorders>
            <w:shd w:val="clear" w:color="auto" w:fill="auto"/>
            <w:noWrap/>
            <w:vAlign w:val="center"/>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Permutation</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PUSC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PUSC</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29</w:t>
            </w:r>
          </w:p>
        </w:tc>
        <w:tc>
          <w:tcPr>
            <w:tcW w:w="4060" w:type="dxa"/>
            <w:tcBorders>
              <w:top w:val="nil"/>
              <w:left w:val="nil"/>
              <w:bottom w:val="single" w:sz="4" w:space="0" w:color="auto"/>
              <w:right w:val="single" w:sz="4" w:space="0" w:color="auto"/>
            </w:tcBorders>
            <w:shd w:val="clear" w:color="auto" w:fill="auto"/>
            <w:noWrap/>
            <w:vAlign w:val="center"/>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N = # of Bins (If Band AMC)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n/a</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n/a</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30</w:t>
            </w:r>
          </w:p>
        </w:tc>
        <w:tc>
          <w:tcPr>
            <w:tcW w:w="4060" w:type="dxa"/>
            <w:tcBorders>
              <w:top w:val="nil"/>
              <w:left w:val="nil"/>
              <w:bottom w:val="single" w:sz="4" w:space="0" w:color="auto"/>
              <w:right w:val="single" w:sz="4" w:space="0" w:color="auto"/>
            </w:tcBorders>
            <w:shd w:val="clear" w:color="auto" w:fill="auto"/>
            <w:noWrap/>
            <w:vAlign w:val="center"/>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M = # of Symbols (If Band AMC)</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n/a</w:t>
            </w:r>
          </w:p>
        </w:tc>
        <w:tc>
          <w:tcPr>
            <w:tcW w:w="252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n/a</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31</w:t>
            </w:r>
          </w:p>
        </w:tc>
        <w:tc>
          <w:tcPr>
            <w:tcW w:w="4060" w:type="dxa"/>
            <w:tcBorders>
              <w:top w:val="nil"/>
              <w:left w:val="nil"/>
              <w:bottom w:val="single" w:sz="4" w:space="0" w:color="auto"/>
              <w:right w:val="single" w:sz="4" w:space="0" w:color="auto"/>
            </w:tcBorders>
            <w:shd w:val="clear" w:color="000000" w:fill="E7E6E6"/>
            <w:noWrap/>
            <w:vAlign w:val="bottom"/>
            <w:hideMark/>
          </w:tcPr>
          <w:p w:rsidR="0083028B" w:rsidRPr="0083028B" w:rsidRDefault="0083028B" w:rsidP="0083028B">
            <w:pPr>
              <w:spacing w:after="0" w:line="240" w:lineRule="auto"/>
              <w:rPr>
                <w:rFonts w:ascii="Calibri" w:eastAsia="Times New Roman" w:hAnsi="Calibri" w:cs="Times New Roman"/>
                <w:color w:val="000000"/>
              </w:rPr>
            </w:pPr>
            <w:r w:rsidRPr="0083028B">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E7E6E6"/>
            <w:noWrap/>
            <w:vAlign w:val="center"/>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DL</w:t>
            </w:r>
          </w:p>
        </w:tc>
        <w:tc>
          <w:tcPr>
            <w:tcW w:w="1260" w:type="dxa"/>
            <w:tcBorders>
              <w:top w:val="nil"/>
              <w:left w:val="nil"/>
              <w:bottom w:val="single" w:sz="4" w:space="0" w:color="auto"/>
              <w:right w:val="single" w:sz="4" w:space="0" w:color="auto"/>
            </w:tcBorders>
            <w:shd w:val="clear" w:color="000000" w:fill="E7E6E6"/>
            <w:noWrap/>
            <w:vAlign w:val="bottom"/>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UL</w:t>
            </w:r>
          </w:p>
        </w:tc>
        <w:tc>
          <w:tcPr>
            <w:tcW w:w="1260" w:type="dxa"/>
            <w:tcBorders>
              <w:top w:val="nil"/>
              <w:left w:val="nil"/>
              <w:bottom w:val="single" w:sz="4" w:space="0" w:color="auto"/>
              <w:right w:val="single" w:sz="4" w:space="0" w:color="auto"/>
            </w:tcBorders>
            <w:shd w:val="clear" w:color="000000" w:fill="E7E6E6"/>
            <w:noWrap/>
            <w:vAlign w:val="center"/>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DL</w:t>
            </w:r>
          </w:p>
        </w:tc>
        <w:tc>
          <w:tcPr>
            <w:tcW w:w="1260" w:type="dxa"/>
            <w:tcBorders>
              <w:top w:val="nil"/>
              <w:left w:val="nil"/>
              <w:bottom w:val="single" w:sz="4" w:space="0" w:color="auto"/>
              <w:right w:val="single" w:sz="4" w:space="0" w:color="auto"/>
            </w:tcBorders>
            <w:shd w:val="clear" w:color="000000" w:fill="E7E6E6"/>
            <w:noWrap/>
            <w:vAlign w:val="bottom"/>
            <w:hideMark/>
          </w:tcPr>
          <w:p w:rsidR="0083028B" w:rsidRPr="0083028B" w:rsidRDefault="0083028B" w:rsidP="0083028B">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UL</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32</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Data Sub-carriers/Sub-channel/Symbol</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24</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16</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24</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12</w:t>
            </w:r>
          </w:p>
        </w:tc>
      </w:tr>
      <w:tr w:rsidR="0083028B" w:rsidRPr="0083028B" w:rsidTr="008C302C">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33</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Data Sub-carriers per channel</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72</w:t>
            </w:r>
          </w:p>
        </w:tc>
        <w:tc>
          <w:tcPr>
            <w:tcW w:w="1260" w:type="dxa"/>
            <w:tcBorders>
              <w:top w:val="nil"/>
              <w:left w:val="nil"/>
              <w:bottom w:val="single" w:sz="4" w:space="0" w:color="auto"/>
              <w:right w:val="single" w:sz="4" w:space="0" w:color="auto"/>
            </w:tcBorders>
            <w:shd w:val="clear" w:color="auto"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64</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72</w:t>
            </w:r>
          </w:p>
        </w:tc>
        <w:tc>
          <w:tcPr>
            <w:tcW w:w="1260" w:type="dxa"/>
            <w:tcBorders>
              <w:top w:val="nil"/>
              <w:left w:val="nil"/>
              <w:bottom w:val="single" w:sz="4" w:space="0" w:color="auto"/>
              <w:right w:val="single" w:sz="4" w:space="0" w:color="auto"/>
            </w:tcBorders>
            <w:shd w:val="clear" w:color="auto"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72</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34</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Estimated number of OH Symbols</w:t>
            </w:r>
          </w:p>
        </w:tc>
        <w:tc>
          <w:tcPr>
            <w:tcW w:w="1260" w:type="dxa"/>
            <w:tcBorders>
              <w:top w:val="nil"/>
              <w:left w:val="nil"/>
              <w:bottom w:val="single" w:sz="4" w:space="0" w:color="auto"/>
              <w:right w:val="single" w:sz="4" w:space="0" w:color="auto"/>
            </w:tcBorders>
            <w:shd w:val="clear" w:color="000000"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w:t>
            </w:r>
          </w:p>
        </w:tc>
        <w:tc>
          <w:tcPr>
            <w:tcW w:w="1260" w:type="dxa"/>
            <w:tcBorders>
              <w:top w:val="nil"/>
              <w:left w:val="nil"/>
              <w:bottom w:val="single" w:sz="4" w:space="0" w:color="auto"/>
              <w:right w:val="single" w:sz="4" w:space="0" w:color="auto"/>
            </w:tcBorders>
            <w:shd w:val="clear" w:color="000000"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7</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35</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Total Data Symbols</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36</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36</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36</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DL/UL Data Symbols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15</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21</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15</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21</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37</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UL/DL Symbol Ratio</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1.40</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1.40</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38</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Total OH Symbols (DL+UL+TR Gap)</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12</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12</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39</w:t>
            </w:r>
          </w:p>
        </w:tc>
        <w:tc>
          <w:tcPr>
            <w:tcW w:w="9100" w:type="dxa"/>
            <w:gridSpan w:val="5"/>
            <w:tcBorders>
              <w:top w:val="single" w:sz="4" w:space="0" w:color="auto"/>
              <w:left w:val="nil"/>
              <w:bottom w:val="single" w:sz="4" w:space="0" w:color="auto"/>
              <w:right w:val="nil"/>
            </w:tcBorders>
            <w:shd w:val="clear" w:color="000000" w:fill="E7E6E6"/>
            <w:noWrap/>
            <w:vAlign w:val="bottom"/>
            <w:hideMark/>
          </w:tcPr>
          <w:p w:rsidR="0083028B" w:rsidRPr="0083028B" w:rsidRDefault="0083028B" w:rsidP="0083028B">
            <w:pPr>
              <w:spacing w:after="0" w:line="240" w:lineRule="auto"/>
              <w:rPr>
                <w:rFonts w:ascii="Calibri" w:eastAsia="Times New Roman" w:hAnsi="Calibri" w:cs="Times New Roman"/>
                <w:b/>
                <w:bCs/>
                <w:color w:val="000000"/>
              </w:rPr>
            </w:pPr>
            <w:r w:rsidRPr="0083028B">
              <w:rPr>
                <w:rFonts w:ascii="Calibri" w:eastAsia="Times New Roman" w:hAnsi="Calibri" w:cs="Times New Roman"/>
                <w:b/>
                <w:bCs/>
                <w:color w:val="000000"/>
              </w:rPr>
              <w:t>Peak &amp; Cell Edge PHY Rates per Subchannel (Assume 1x1 MIMO for BS &amp; SS) Same for UL and DL</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40</w:t>
            </w:r>
          </w:p>
        </w:tc>
        <w:tc>
          <w:tcPr>
            <w:tcW w:w="4060" w:type="dxa"/>
            <w:tcBorders>
              <w:top w:val="nil"/>
              <w:left w:val="nil"/>
              <w:bottom w:val="single" w:sz="4" w:space="0" w:color="auto"/>
              <w:right w:val="single" w:sz="4" w:space="0" w:color="auto"/>
            </w:tcBorders>
            <w:shd w:val="clear" w:color="auto" w:fill="auto"/>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Peak  kBytes/s/subchannel (64QAM-5/6)</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45.0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42.0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45.0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31.5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83028B" w:rsidRPr="0083028B" w:rsidTr="00D20D58">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41</w:t>
            </w:r>
          </w:p>
        </w:tc>
        <w:tc>
          <w:tcPr>
            <w:tcW w:w="4060" w:type="dxa"/>
            <w:tcBorders>
              <w:top w:val="nil"/>
              <w:left w:val="nil"/>
              <w:bottom w:val="nil"/>
              <w:right w:val="single" w:sz="4" w:space="0" w:color="auto"/>
            </w:tcBorders>
            <w:shd w:val="clear" w:color="auto" w:fill="auto"/>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Cell Edge kBytes/s/subchannel (QPSK-1/2)</w:t>
            </w:r>
          </w:p>
        </w:tc>
        <w:tc>
          <w:tcPr>
            <w:tcW w:w="1260" w:type="dxa"/>
            <w:tcBorders>
              <w:top w:val="nil"/>
              <w:left w:val="nil"/>
              <w:bottom w:val="nil"/>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9.0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nil"/>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8.4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nil"/>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9.0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nil"/>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6.3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D20D58" w:rsidRPr="0083028B" w:rsidTr="00F117BB">
        <w:trPr>
          <w:trHeight w:val="377"/>
        </w:trPr>
        <w:tc>
          <w:tcPr>
            <w:tcW w:w="440" w:type="dxa"/>
            <w:vMerge w:val="restart"/>
            <w:tcBorders>
              <w:top w:val="single" w:sz="4" w:space="0" w:color="auto"/>
              <w:left w:val="single" w:sz="4" w:space="0" w:color="auto"/>
              <w:right w:val="single" w:sz="4" w:space="0" w:color="auto"/>
            </w:tcBorders>
            <w:shd w:val="clear" w:color="auto" w:fill="auto"/>
            <w:noWrap/>
            <w:vAlign w:val="bottom"/>
            <w:hideMark/>
          </w:tcPr>
          <w:p w:rsidR="00D20D58" w:rsidRPr="0083028B" w:rsidRDefault="00D20D58"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42</w:t>
            </w:r>
          </w:p>
          <w:p w:rsidR="00D20D58" w:rsidRPr="0083028B" w:rsidRDefault="00D20D58"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w:t>
            </w:r>
          </w:p>
        </w:tc>
        <w:tc>
          <w:tcPr>
            <w:tcW w:w="9100" w:type="dxa"/>
            <w:gridSpan w:val="5"/>
            <w:tcBorders>
              <w:top w:val="single" w:sz="4" w:space="0" w:color="auto"/>
              <w:left w:val="single" w:sz="4" w:space="0" w:color="auto"/>
              <w:bottom w:val="nil"/>
              <w:right w:val="nil"/>
            </w:tcBorders>
            <w:shd w:val="clear" w:color="000000" w:fill="E7E6E6"/>
            <w:noWrap/>
            <w:vAlign w:val="bottom"/>
            <w:hideMark/>
          </w:tcPr>
          <w:p w:rsidR="00D20D58" w:rsidRPr="0083028B" w:rsidRDefault="00D20D58" w:rsidP="0083028B">
            <w:pPr>
              <w:spacing w:after="0" w:line="240" w:lineRule="auto"/>
              <w:rPr>
                <w:rFonts w:ascii="Calibri" w:eastAsia="Times New Roman" w:hAnsi="Calibri" w:cs="Times New Roman"/>
                <w:b/>
                <w:bCs/>
                <w:color w:val="000000"/>
              </w:rPr>
            </w:pPr>
            <w:r w:rsidRPr="0083028B">
              <w:rPr>
                <w:rFonts w:ascii="Calibri" w:eastAsia="Times New Roman" w:hAnsi="Calibri" w:cs="Times New Roman"/>
                <w:b/>
                <w:bCs/>
                <w:color w:val="000000"/>
              </w:rPr>
              <w:t>Average PHY Rate/Channel over coverage area for Excess Path Loss Factor, n ~ 4.3</w:t>
            </w:r>
          </w:p>
        </w:tc>
      </w:tr>
      <w:tr w:rsidR="00D20D58" w:rsidRPr="0083028B" w:rsidTr="00F117BB">
        <w:trPr>
          <w:trHeight w:val="180"/>
        </w:trPr>
        <w:tc>
          <w:tcPr>
            <w:tcW w:w="440" w:type="dxa"/>
            <w:vMerge/>
            <w:tcBorders>
              <w:left w:val="single" w:sz="4" w:space="0" w:color="auto"/>
              <w:bottom w:val="single" w:sz="4" w:space="0" w:color="auto"/>
              <w:right w:val="single" w:sz="4" w:space="0" w:color="auto"/>
            </w:tcBorders>
            <w:shd w:val="clear" w:color="auto" w:fill="auto"/>
            <w:noWrap/>
            <w:vAlign w:val="bottom"/>
            <w:hideMark/>
          </w:tcPr>
          <w:p w:rsidR="00D20D58" w:rsidRPr="0083028B" w:rsidRDefault="00D20D58" w:rsidP="0083028B">
            <w:pPr>
              <w:spacing w:after="0" w:line="240" w:lineRule="auto"/>
              <w:jc w:val="center"/>
              <w:rPr>
                <w:rFonts w:ascii="Calibri" w:eastAsia="Times New Roman" w:hAnsi="Calibri" w:cs="Times New Roman"/>
                <w:color w:val="000000"/>
              </w:rPr>
            </w:pPr>
          </w:p>
        </w:tc>
        <w:tc>
          <w:tcPr>
            <w:tcW w:w="4060" w:type="dxa"/>
            <w:tcBorders>
              <w:top w:val="nil"/>
              <w:left w:val="single" w:sz="4" w:space="0" w:color="auto"/>
              <w:bottom w:val="single" w:sz="4" w:space="0" w:color="auto"/>
              <w:right w:val="nil"/>
            </w:tcBorders>
            <w:shd w:val="clear" w:color="000000" w:fill="E7E6E6"/>
            <w:noWrap/>
            <w:vAlign w:val="bottom"/>
            <w:hideMark/>
          </w:tcPr>
          <w:p w:rsidR="00D20D58" w:rsidRPr="0083028B" w:rsidRDefault="00D20D58" w:rsidP="0083028B">
            <w:pPr>
              <w:spacing w:after="0" w:line="240" w:lineRule="auto"/>
              <w:jc w:val="right"/>
              <w:rPr>
                <w:rFonts w:ascii="Calibri" w:eastAsia="Times New Roman" w:hAnsi="Calibri" w:cs="Times New Roman"/>
                <w:b/>
                <w:bCs/>
                <w:color w:val="000000"/>
              </w:rPr>
            </w:pPr>
            <w:r w:rsidRPr="0083028B">
              <w:rPr>
                <w:rFonts w:ascii="Calibri" w:eastAsia="Times New Roman" w:hAnsi="Calibri" w:cs="Times New Roman"/>
                <w:b/>
                <w:bCs/>
                <w:color w:val="000000"/>
              </w:rPr>
              <w:t>Average Spectral Efficiency ~</w:t>
            </w:r>
          </w:p>
        </w:tc>
        <w:tc>
          <w:tcPr>
            <w:tcW w:w="5040" w:type="dxa"/>
            <w:gridSpan w:val="4"/>
            <w:tcBorders>
              <w:top w:val="nil"/>
              <w:left w:val="nil"/>
              <w:bottom w:val="single" w:sz="4" w:space="0" w:color="auto"/>
              <w:right w:val="nil"/>
            </w:tcBorders>
            <w:shd w:val="clear" w:color="000000" w:fill="E7E6E6"/>
            <w:noWrap/>
            <w:vAlign w:val="bottom"/>
            <w:hideMark/>
          </w:tcPr>
          <w:p w:rsidR="00D20D58" w:rsidRPr="0083028B" w:rsidRDefault="00D20D58" w:rsidP="0083028B">
            <w:pPr>
              <w:spacing w:after="0" w:line="240" w:lineRule="auto"/>
              <w:rPr>
                <w:rFonts w:ascii="Calibri" w:eastAsia="Times New Roman" w:hAnsi="Calibri" w:cs="Times New Roman"/>
                <w:b/>
                <w:bCs/>
                <w:color w:val="000000"/>
              </w:rPr>
            </w:pPr>
            <w:r w:rsidRPr="0083028B">
              <w:rPr>
                <w:rFonts w:ascii="Calibri" w:eastAsia="Times New Roman" w:hAnsi="Calibri" w:cs="Times New Roman"/>
                <w:b/>
                <w:bCs/>
                <w:color w:val="000000"/>
              </w:rPr>
              <w:t>2.0 bps/Hz</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43</w:t>
            </w:r>
          </w:p>
        </w:tc>
        <w:tc>
          <w:tcPr>
            <w:tcW w:w="4060" w:type="dxa"/>
            <w:tcBorders>
              <w:top w:val="nil"/>
              <w:left w:val="nil"/>
              <w:bottom w:val="nil"/>
              <w:right w:val="single" w:sz="4" w:space="0" w:color="auto"/>
            </w:tcBorders>
            <w:shd w:val="clear" w:color="auto" w:fill="auto"/>
            <w:vAlign w:val="bottom"/>
            <w:hideMark/>
          </w:tcPr>
          <w:p w:rsidR="0083028B" w:rsidRPr="0083028B" w:rsidRDefault="0083028B" w:rsidP="00043D19">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Average k</w:t>
            </w:r>
            <w:r w:rsidR="00043D19">
              <w:rPr>
                <w:rFonts w:ascii="Calibri" w:eastAsia="Times New Roman" w:hAnsi="Calibri" w:cs="Times New Roman"/>
                <w:color w:val="000000"/>
              </w:rPr>
              <w:t>B</w:t>
            </w:r>
            <w:r w:rsidRPr="0083028B">
              <w:rPr>
                <w:rFonts w:ascii="Calibri" w:eastAsia="Times New Roman" w:hAnsi="Calibri" w:cs="Times New Roman"/>
                <w:color w:val="000000"/>
              </w:rPr>
              <w:t>ytes/s/subchannel</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18.0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16.8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18.0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12.6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C82FBD" w:rsidRPr="0083028B" w:rsidTr="00DE4235">
        <w:trPr>
          <w:trHeight w:val="26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C82FBD" w:rsidRPr="0083028B" w:rsidRDefault="00C82FBD" w:rsidP="00C82FBD">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44</w:t>
            </w:r>
          </w:p>
        </w:tc>
        <w:tc>
          <w:tcPr>
            <w:tcW w:w="4060" w:type="dxa"/>
            <w:tcBorders>
              <w:top w:val="single" w:sz="4" w:space="0" w:color="auto"/>
              <w:left w:val="nil"/>
              <w:bottom w:val="single" w:sz="4" w:space="0" w:color="auto"/>
              <w:right w:val="single" w:sz="4" w:space="0" w:color="auto"/>
            </w:tcBorders>
            <w:shd w:val="clear" w:color="000000" w:fill="D0CECE"/>
            <w:vAlign w:val="bottom"/>
          </w:tcPr>
          <w:p w:rsidR="00C82FBD" w:rsidRPr="0083028B" w:rsidRDefault="00C82FBD" w:rsidP="00C82FBD">
            <w:pPr>
              <w:spacing w:after="0" w:line="240" w:lineRule="auto"/>
              <w:rPr>
                <w:rFonts w:ascii="Calibri" w:eastAsia="Times New Roman" w:hAnsi="Calibri" w:cs="Times New Roman"/>
                <w:color w:val="000000"/>
              </w:rPr>
            </w:pPr>
          </w:p>
        </w:tc>
        <w:tc>
          <w:tcPr>
            <w:tcW w:w="12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C82FBD" w:rsidRPr="0083028B" w:rsidRDefault="00C82FBD" w:rsidP="00C82FBD">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DL</w:t>
            </w:r>
          </w:p>
        </w:tc>
        <w:tc>
          <w:tcPr>
            <w:tcW w:w="1260" w:type="dxa"/>
            <w:tcBorders>
              <w:top w:val="single" w:sz="4" w:space="0" w:color="auto"/>
              <w:left w:val="nil"/>
              <w:bottom w:val="single" w:sz="4" w:space="0" w:color="auto"/>
              <w:right w:val="single" w:sz="4" w:space="0" w:color="auto"/>
            </w:tcBorders>
            <w:shd w:val="clear" w:color="000000" w:fill="E7E6E6"/>
            <w:noWrap/>
            <w:vAlign w:val="bottom"/>
          </w:tcPr>
          <w:p w:rsidR="00C82FBD" w:rsidRPr="0083028B" w:rsidRDefault="00C82FBD" w:rsidP="00C82FBD">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UL</w:t>
            </w:r>
          </w:p>
        </w:tc>
        <w:tc>
          <w:tcPr>
            <w:tcW w:w="1260" w:type="dxa"/>
            <w:tcBorders>
              <w:top w:val="single" w:sz="4" w:space="0" w:color="auto"/>
              <w:left w:val="nil"/>
              <w:bottom w:val="single" w:sz="4" w:space="0" w:color="auto"/>
              <w:right w:val="single" w:sz="4" w:space="0" w:color="auto"/>
            </w:tcBorders>
            <w:shd w:val="clear" w:color="000000" w:fill="E7E6E6"/>
            <w:noWrap/>
            <w:vAlign w:val="center"/>
          </w:tcPr>
          <w:p w:rsidR="00C82FBD" w:rsidRPr="0083028B" w:rsidRDefault="00C82FBD" w:rsidP="00C82FBD">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DL</w:t>
            </w:r>
          </w:p>
        </w:tc>
        <w:tc>
          <w:tcPr>
            <w:tcW w:w="1260" w:type="dxa"/>
            <w:tcBorders>
              <w:top w:val="single" w:sz="4" w:space="0" w:color="auto"/>
              <w:left w:val="nil"/>
              <w:bottom w:val="single" w:sz="4" w:space="0" w:color="auto"/>
              <w:right w:val="single" w:sz="4" w:space="0" w:color="auto"/>
            </w:tcBorders>
            <w:shd w:val="clear" w:color="000000" w:fill="E7E6E6"/>
            <w:noWrap/>
            <w:vAlign w:val="bottom"/>
          </w:tcPr>
          <w:p w:rsidR="00C82FBD" w:rsidRPr="0083028B" w:rsidRDefault="00C82FBD" w:rsidP="00C82FBD">
            <w:pPr>
              <w:spacing w:after="0" w:line="240" w:lineRule="auto"/>
              <w:jc w:val="center"/>
              <w:rPr>
                <w:rFonts w:ascii="Calibri" w:eastAsia="Times New Roman" w:hAnsi="Calibri" w:cs="Times New Roman"/>
                <w:b/>
                <w:bCs/>
                <w:color w:val="000000"/>
              </w:rPr>
            </w:pPr>
            <w:r w:rsidRPr="0083028B">
              <w:rPr>
                <w:rFonts w:ascii="Calibri" w:eastAsia="Times New Roman" w:hAnsi="Calibri" w:cs="Times New Roman"/>
                <w:b/>
                <w:bCs/>
                <w:color w:val="000000"/>
              </w:rPr>
              <w:t>UL</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45</w:t>
            </w:r>
          </w:p>
        </w:tc>
        <w:tc>
          <w:tcPr>
            <w:tcW w:w="4060" w:type="dxa"/>
            <w:tcBorders>
              <w:top w:val="nil"/>
              <w:left w:val="nil"/>
              <w:bottom w:val="single" w:sz="4" w:space="0" w:color="auto"/>
              <w:right w:val="single" w:sz="4" w:space="0" w:color="auto"/>
            </w:tcBorders>
            <w:shd w:val="clear" w:color="auto" w:fill="auto"/>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Peak kBytes/s/Channel (64QAM-5/6)</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135.0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168.0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135.0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189.0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46</w:t>
            </w:r>
          </w:p>
        </w:tc>
        <w:tc>
          <w:tcPr>
            <w:tcW w:w="4060" w:type="dxa"/>
            <w:tcBorders>
              <w:top w:val="nil"/>
              <w:left w:val="nil"/>
              <w:bottom w:val="single" w:sz="4" w:space="0" w:color="auto"/>
              <w:right w:val="single" w:sz="4" w:space="0" w:color="auto"/>
            </w:tcBorders>
            <w:shd w:val="clear" w:color="auto" w:fill="auto"/>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Cell Edge kBytes/s/Channel (QPSK-1/2)</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27.0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33.6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27.0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37.8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83028B" w:rsidRPr="0083028B" w:rsidTr="00DE4235">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47</w:t>
            </w:r>
          </w:p>
        </w:tc>
        <w:tc>
          <w:tcPr>
            <w:tcW w:w="4060" w:type="dxa"/>
            <w:tcBorders>
              <w:top w:val="nil"/>
              <w:left w:val="nil"/>
              <w:bottom w:val="double" w:sz="6" w:space="0" w:color="auto"/>
              <w:right w:val="single" w:sz="4" w:space="0" w:color="auto"/>
            </w:tcBorders>
            <w:shd w:val="clear" w:color="auto" w:fill="auto"/>
            <w:vAlign w:val="bottom"/>
            <w:hideMark/>
          </w:tcPr>
          <w:p w:rsidR="0083028B" w:rsidRPr="0083028B" w:rsidRDefault="0083028B" w:rsidP="00043D19">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Average k</w:t>
            </w:r>
            <w:r w:rsidR="00043D19">
              <w:rPr>
                <w:rFonts w:ascii="Calibri" w:eastAsia="Times New Roman" w:hAnsi="Calibri" w:cs="Times New Roman"/>
                <w:color w:val="000000"/>
              </w:rPr>
              <w:t>B</w:t>
            </w:r>
            <w:r w:rsidRPr="0083028B">
              <w:rPr>
                <w:rFonts w:ascii="Calibri" w:eastAsia="Times New Roman" w:hAnsi="Calibri" w:cs="Times New Roman"/>
                <w:color w:val="000000"/>
              </w:rPr>
              <w:t>ytes/s/Channel</w:t>
            </w:r>
          </w:p>
        </w:tc>
        <w:tc>
          <w:tcPr>
            <w:tcW w:w="1260" w:type="dxa"/>
            <w:tcBorders>
              <w:top w:val="nil"/>
              <w:left w:val="nil"/>
              <w:bottom w:val="double" w:sz="6"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54.0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double" w:sz="6"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67.2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double" w:sz="6"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54.0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c>
          <w:tcPr>
            <w:tcW w:w="1260" w:type="dxa"/>
            <w:tcBorders>
              <w:top w:val="nil"/>
              <w:left w:val="nil"/>
              <w:bottom w:val="double" w:sz="6"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 xml:space="preserve">75.6 </w:t>
            </w:r>
            <w:r w:rsidR="000537EF">
              <w:rPr>
                <w:rFonts w:ascii="Calibri" w:eastAsia="Times New Roman" w:hAnsi="Calibri" w:cs="Times New Roman"/>
                <w:color w:val="000000"/>
              </w:rPr>
              <w:t>k</w:t>
            </w:r>
            <w:r w:rsidRPr="0083028B">
              <w:rPr>
                <w:rFonts w:ascii="Calibri" w:eastAsia="Times New Roman" w:hAnsi="Calibri" w:cs="Times New Roman"/>
                <w:color w:val="000000"/>
              </w:rPr>
              <w:t>B/s</w:t>
            </w:r>
          </w:p>
        </w:tc>
      </w:tr>
      <w:tr w:rsidR="0083028B" w:rsidRPr="0083028B" w:rsidTr="00DE4235">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48</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Peak kbps per Channel</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1080 kbps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1344 kbps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1080 kbps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1512 kbps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49</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Cell Edge kbps per Channel</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216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269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216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302 kbps</w:t>
            </w:r>
          </w:p>
        </w:tc>
      </w:tr>
      <w:tr w:rsidR="0083028B" w:rsidRPr="0083028B" w:rsidTr="00DE4235">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50</w:t>
            </w:r>
          </w:p>
        </w:tc>
        <w:tc>
          <w:tcPr>
            <w:tcW w:w="40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Average kbps per Channel</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432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538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432 kbps</w:t>
            </w:r>
          </w:p>
        </w:tc>
        <w:tc>
          <w:tcPr>
            <w:tcW w:w="1260" w:type="dxa"/>
            <w:tcBorders>
              <w:top w:val="nil"/>
              <w:left w:val="nil"/>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605 kbps</w:t>
            </w:r>
          </w:p>
        </w:tc>
      </w:tr>
      <w:tr w:rsidR="0083028B" w:rsidRPr="0083028B" w:rsidTr="00537F1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51</w:t>
            </w:r>
          </w:p>
        </w:tc>
        <w:tc>
          <w:tcPr>
            <w:tcW w:w="4060" w:type="dxa"/>
            <w:tcBorders>
              <w:top w:val="nil"/>
              <w:left w:val="nil"/>
              <w:bottom w:val="single" w:sz="4" w:space="0" w:color="auto"/>
              <w:right w:val="single" w:sz="4" w:space="0" w:color="auto"/>
            </w:tcBorders>
            <w:shd w:val="clear" w:color="auto" w:fill="FFFF00"/>
            <w:noWrap/>
            <w:vAlign w:val="bottom"/>
            <w:hideMark/>
          </w:tcPr>
          <w:p w:rsidR="0083028B" w:rsidRPr="0083028B" w:rsidRDefault="0083028B" w:rsidP="0083028B">
            <w:pPr>
              <w:spacing w:after="0" w:line="240" w:lineRule="auto"/>
              <w:jc w:val="right"/>
              <w:rPr>
                <w:rFonts w:ascii="Calibri" w:eastAsia="Times New Roman" w:hAnsi="Calibri" w:cs="Times New Roman"/>
                <w:color w:val="000000"/>
              </w:rPr>
            </w:pPr>
            <w:r w:rsidRPr="0083028B">
              <w:rPr>
                <w:rFonts w:ascii="Calibri" w:eastAsia="Times New Roman" w:hAnsi="Calibri" w:cs="Times New Roman"/>
                <w:color w:val="000000"/>
              </w:rPr>
              <w:t>PHY DL + UL</w:t>
            </w:r>
          </w:p>
        </w:tc>
        <w:tc>
          <w:tcPr>
            <w:tcW w:w="252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969.6 kbps</w:t>
            </w:r>
          </w:p>
        </w:tc>
        <w:tc>
          <w:tcPr>
            <w:tcW w:w="252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83028B" w:rsidRPr="0083028B" w:rsidRDefault="0083028B" w:rsidP="0083028B">
            <w:pPr>
              <w:spacing w:after="0" w:line="240" w:lineRule="auto"/>
              <w:jc w:val="center"/>
              <w:rPr>
                <w:rFonts w:ascii="Calibri" w:eastAsia="Times New Roman" w:hAnsi="Calibri" w:cs="Times New Roman"/>
                <w:color w:val="000000"/>
              </w:rPr>
            </w:pPr>
            <w:r w:rsidRPr="0083028B">
              <w:rPr>
                <w:rFonts w:ascii="Calibri" w:eastAsia="Times New Roman" w:hAnsi="Calibri" w:cs="Times New Roman"/>
                <w:color w:val="000000"/>
              </w:rPr>
              <w:t>1036.8 kbps</w:t>
            </w:r>
          </w:p>
        </w:tc>
      </w:tr>
    </w:tbl>
    <w:p w:rsidR="005524D1" w:rsidRPr="005524D1" w:rsidRDefault="00F23946" w:rsidP="00043D19">
      <w:pPr>
        <w:pStyle w:val="Heading1"/>
      </w:pPr>
      <w:bookmarkStart w:id="3" w:name="_Toc465602629"/>
      <w:r>
        <w:t>Potential O</w:t>
      </w:r>
      <w:r w:rsidR="00043D19">
        <w:t xml:space="preserve">ptions for </w:t>
      </w:r>
      <w:r>
        <w:t>S</w:t>
      </w:r>
      <w:r w:rsidR="00043D19">
        <w:t xml:space="preserve">upport </w:t>
      </w:r>
      <w:r w:rsidR="00B0269C">
        <w:t xml:space="preserve">of </w:t>
      </w:r>
      <w:r w:rsidR="00043D19">
        <w:t>&lt;1.25 MHz Channels</w:t>
      </w:r>
      <w:bookmarkEnd w:id="3"/>
    </w:p>
    <w:p w:rsidR="00D83BE9" w:rsidRDefault="00043D19" w:rsidP="000C00E1">
      <w:r>
        <w:t xml:space="preserve">In this section </w:t>
      </w:r>
      <w:r w:rsidR="00BE4840">
        <w:t>the various feature</w:t>
      </w:r>
      <w:r w:rsidR="000E4D3E">
        <w:t>s</w:t>
      </w:r>
      <w:r w:rsidR="00BE4840">
        <w:t xml:space="preserve"> </w:t>
      </w:r>
      <w:r>
        <w:t>that can be modified to enable support for channel BWs smaller than 1.25 MHz</w:t>
      </w:r>
      <w:r w:rsidR="000E4D3E">
        <w:t xml:space="preserve"> are considered. These modifications are evaluated with their impact on channel throughput, a key metric that must be considered with smaller channel BWs</w:t>
      </w:r>
      <w:r>
        <w:t>. A 1 MHz channel BW is used as a baseline</w:t>
      </w:r>
      <w:r w:rsidR="005B3549">
        <w:t xml:space="preserve"> for comparative purposes for each option</w:t>
      </w:r>
      <w:r>
        <w:t xml:space="preserve">. Each </w:t>
      </w:r>
      <w:r w:rsidR="005B3549">
        <w:t xml:space="preserve">option or </w:t>
      </w:r>
      <w:r>
        <w:t>parameter set is numerically labeled from 1 to 12</w:t>
      </w:r>
      <w:r w:rsidR="002E1045">
        <w:t xml:space="preserve"> and</w:t>
      </w:r>
      <w:r w:rsidR="006C396B">
        <w:t xml:space="preserve"> </w:t>
      </w:r>
      <w:r w:rsidR="00673001">
        <w:t>summarized</w:t>
      </w:r>
      <w:r w:rsidR="006C396B">
        <w:t xml:space="preserve"> </w:t>
      </w:r>
      <w:r w:rsidR="002E1045">
        <w:t>in Table 3.</w:t>
      </w:r>
    </w:p>
    <w:p w:rsidR="005B3549" w:rsidRDefault="005B3549" w:rsidP="000C00E1">
      <w:r>
        <w:t xml:space="preserve">Note that Option 1 represents the simplest amendment to IEEE Std 802.16-2012 in support of a 1 MHz channel BW. We would only have to add a 1 MHz profile and stipulate that Optional PUSC in the UL be SHALL rather than optional. 64QAM with 5/6 coding in BOTH UL and DL would also </w:t>
      </w:r>
      <w:r w:rsidR="00673001">
        <w:t xml:space="preserve">have to </w:t>
      </w:r>
      <w:r>
        <w:t>be stipulated as SHALL</w:t>
      </w:r>
      <w:r w:rsidR="00673001">
        <w:t xml:space="preserve"> requirements</w:t>
      </w:r>
      <w:r>
        <w:t>.</w:t>
      </w:r>
      <w:r w:rsidR="008C302C">
        <w:t xml:space="preserve"> Using this a</w:t>
      </w:r>
      <w:r w:rsidR="00673001">
        <w:t>s a</w:t>
      </w:r>
      <w:r w:rsidR="008C302C">
        <w:t xml:space="preserve"> baseline for 1 MHz channels other feature modifications are considered and compared to Option 1</w:t>
      </w:r>
      <w:r w:rsidR="00673001">
        <w:t xml:space="preserve"> with respect to the UL + DL PHY Layer throughput.</w:t>
      </w:r>
    </w:p>
    <w:p w:rsidR="008C302C" w:rsidRDefault="008C302C" w:rsidP="000C00E1"/>
    <w:p w:rsidR="008C302C" w:rsidRDefault="008C302C" w:rsidP="000C00E1"/>
    <w:p w:rsidR="008C302C" w:rsidRDefault="008C302C" w:rsidP="000C00E1"/>
    <w:p w:rsidR="008C302C" w:rsidRDefault="008C302C" w:rsidP="000C00E1"/>
    <w:p w:rsidR="006C396B" w:rsidRDefault="006C396B" w:rsidP="000C00E1">
      <w:pPr>
        <w:rPr>
          <w:b/>
        </w:rPr>
      </w:pPr>
      <w:r>
        <w:rPr>
          <w:b/>
        </w:rPr>
        <w:t>Table 3:</w:t>
      </w:r>
      <w:r w:rsidR="00BE4840">
        <w:rPr>
          <w:b/>
        </w:rPr>
        <w:t xml:space="preserve"> Summary of feature options to be considered for enhancements to PHY </w:t>
      </w:r>
      <w:r w:rsidR="00673001">
        <w:rPr>
          <w:b/>
        </w:rPr>
        <w:t>L</w:t>
      </w:r>
      <w:r w:rsidR="00BE4840">
        <w:rPr>
          <w:b/>
        </w:rPr>
        <w:t>ayer throughput</w:t>
      </w:r>
    </w:p>
    <w:tbl>
      <w:tblPr>
        <w:tblStyle w:val="TableGrid"/>
        <w:tblW w:w="0" w:type="auto"/>
        <w:tblLook w:val="04A0" w:firstRow="1" w:lastRow="0" w:firstColumn="1" w:lastColumn="0" w:noHBand="0" w:noVBand="1"/>
      </w:tblPr>
      <w:tblGrid>
        <w:gridCol w:w="1435"/>
        <w:gridCol w:w="4798"/>
        <w:gridCol w:w="3117"/>
      </w:tblGrid>
      <w:tr w:rsidR="006C396B" w:rsidTr="0021718A">
        <w:trPr>
          <w:cantSplit/>
          <w:tblHeader/>
        </w:trPr>
        <w:tc>
          <w:tcPr>
            <w:tcW w:w="1435" w:type="dxa"/>
            <w:shd w:val="clear" w:color="auto" w:fill="E7E6E6" w:themeFill="background2"/>
          </w:tcPr>
          <w:p w:rsidR="006C396B" w:rsidRDefault="006C396B" w:rsidP="006C396B">
            <w:pPr>
              <w:jc w:val="center"/>
              <w:rPr>
                <w:b/>
              </w:rPr>
            </w:pPr>
            <w:r>
              <w:rPr>
                <w:b/>
              </w:rPr>
              <w:t>Option</w:t>
            </w:r>
          </w:p>
        </w:tc>
        <w:tc>
          <w:tcPr>
            <w:tcW w:w="4798" w:type="dxa"/>
            <w:shd w:val="clear" w:color="auto" w:fill="E7E6E6" w:themeFill="background2"/>
          </w:tcPr>
          <w:p w:rsidR="006C396B" w:rsidRDefault="006C396B" w:rsidP="006C396B">
            <w:pPr>
              <w:jc w:val="center"/>
              <w:rPr>
                <w:b/>
              </w:rPr>
            </w:pPr>
            <w:r>
              <w:rPr>
                <w:b/>
              </w:rPr>
              <w:t>Description</w:t>
            </w:r>
          </w:p>
        </w:tc>
        <w:tc>
          <w:tcPr>
            <w:tcW w:w="3117" w:type="dxa"/>
            <w:shd w:val="clear" w:color="auto" w:fill="E7E6E6" w:themeFill="background2"/>
          </w:tcPr>
          <w:p w:rsidR="006C396B" w:rsidRDefault="006C396B" w:rsidP="006C396B">
            <w:pPr>
              <w:jc w:val="center"/>
              <w:rPr>
                <w:b/>
              </w:rPr>
            </w:pPr>
            <w:r>
              <w:rPr>
                <w:b/>
              </w:rPr>
              <w:t>IEEE 802.16-2012 Reference</w:t>
            </w:r>
          </w:p>
        </w:tc>
      </w:tr>
      <w:tr w:rsidR="006C396B" w:rsidTr="002E1045">
        <w:trPr>
          <w:cantSplit/>
        </w:trPr>
        <w:tc>
          <w:tcPr>
            <w:tcW w:w="1435" w:type="dxa"/>
          </w:tcPr>
          <w:p w:rsidR="006C396B" w:rsidRDefault="006C396B" w:rsidP="006C396B">
            <w:pPr>
              <w:jc w:val="center"/>
              <w:rPr>
                <w:b/>
              </w:rPr>
            </w:pPr>
            <w:r>
              <w:rPr>
                <w:b/>
              </w:rPr>
              <w:t>1</w:t>
            </w:r>
          </w:p>
        </w:tc>
        <w:tc>
          <w:tcPr>
            <w:tcW w:w="4798" w:type="dxa"/>
          </w:tcPr>
          <w:p w:rsidR="006C396B" w:rsidRPr="006C396B" w:rsidRDefault="006C396B" w:rsidP="00186B46">
            <w:r>
              <w:t>Simply add a 1 MHz profile to the existing standard with Optional UL PUSC</w:t>
            </w:r>
            <w:r w:rsidR="00A121AB">
              <w:t xml:space="preserve"> as in Column B) Table 2</w:t>
            </w:r>
            <w:r w:rsidR="00186B46">
              <w:t xml:space="preserve"> by amending the clock frequency to 1.12 MHz. This approach theoretically can be extended to channel BWs to 100 kHz with further reduction to the clock frequency</w:t>
            </w:r>
            <w:r w:rsidR="008C302C">
              <w:t xml:space="preserve"> and/or the number of subchannels</w:t>
            </w:r>
            <w:r w:rsidR="00186B46">
              <w:t xml:space="preserve">. </w:t>
            </w:r>
            <w:r w:rsidR="00B0269C">
              <w:t xml:space="preserve">This, by far is the simplest modification </w:t>
            </w:r>
            <w:r w:rsidR="008C302C">
              <w:t xml:space="preserve">to the standard </w:t>
            </w:r>
            <w:r w:rsidR="00B0269C">
              <w:t>to support smaller channel BWs.</w:t>
            </w:r>
          </w:p>
        </w:tc>
        <w:tc>
          <w:tcPr>
            <w:tcW w:w="3117" w:type="dxa"/>
          </w:tcPr>
          <w:p w:rsidR="006C396B" w:rsidRPr="006C396B" w:rsidRDefault="006C396B" w:rsidP="000C00E1">
            <w:pPr>
              <w:rPr>
                <w:rFonts w:ascii="Calibri" w:hAnsi="Calibri"/>
                <w:color w:val="000000"/>
              </w:rPr>
            </w:pPr>
            <w:r>
              <w:rPr>
                <w:rFonts w:ascii="Calibri" w:hAnsi="Calibri"/>
                <w:color w:val="000000"/>
              </w:rPr>
              <w:t>[1] 12.4, Table 12-20</w:t>
            </w:r>
          </w:p>
        </w:tc>
      </w:tr>
      <w:tr w:rsidR="006C396B" w:rsidTr="002E1045">
        <w:trPr>
          <w:cantSplit/>
        </w:trPr>
        <w:tc>
          <w:tcPr>
            <w:tcW w:w="1435" w:type="dxa"/>
          </w:tcPr>
          <w:p w:rsidR="006C396B" w:rsidRDefault="006C396B" w:rsidP="006C396B">
            <w:pPr>
              <w:jc w:val="center"/>
              <w:rPr>
                <w:b/>
              </w:rPr>
            </w:pPr>
            <w:r>
              <w:rPr>
                <w:b/>
              </w:rPr>
              <w:t>2</w:t>
            </w:r>
          </w:p>
        </w:tc>
        <w:tc>
          <w:tcPr>
            <w:tcW w:w="4798" w:type="dxa"/>
          </w:tcPr>
          <w:p w:rsidR="006C396B" w:rsidRPr="006C396B" w:rsidRDefault="006C396B" w:rsidP="000C00E1">
            <w:r w:rsidRPr="006C396B">
              <w:t xml:space="preserve">Change </w:t>
            </w:r>
            <w:r>
              <w:t>the sampling factor</w:t>
            </w:r>
            <w:r w:rsidR="001976DA">
              <w:rPr>
                <w:rStyle w:val="FootnoteReference"/>
              </w:rPr>
              <w:footnoteReference w:id="1"/>
            </w:r>
            <w:r>
              <w:t xml:space="preserve"> from 28/25 to 57/50</w:t>
            </w:r>
            <w:r w:rsidR="00A121AB">
              <w:t>, this will add 1 symbol</w:t>
            </w:r>
          </w:p>
        </w:tc>
        <w:tc>
          <w:tcPr>
            <w:tcW w:w="3117" w:type="dxa"/>
          </w:tcPr>
          <w:p w:rsidR="00A121AB" w:rsidRDefault="00A121AB" w:rsidP="00A121AB">
            <w:pPr>
              <w:rPr>
                <w:rFonts w:ascii="Calibri" w:hAnsi="Calibri"/>
                <w:color w:val="000000"/>
              </w:rPr>
            </w:pPr>
            <w:r>
              <w:rPr>
                <w:rFonts w:ascii="Calibri" w:hAnsi="Calibri"/>
                <w:color w:val="000000"/>
              </w:rPr>
              <w:t>[1] 8.4.2.3 (OFDM Table 8-38)</w:t>
            </w:r>
          </w:p>
          <w:p w:rsidR="006C396B" w:rsidRDefault="006C396B" w:rsidP="000C00E1">
            <w:pPr>
              <w:rPr>
                <w:b/>
              </w:rPr>
            </w:pPr>
          </w:p>
        </w:tc>
      </w:tr>
      <w:tr w:rsidR="006C396B" w:rsidTr="002E1045">
        <w:trPr>
          <w:cantSplit/>
        </w:trPr>
        <w:tc>
          <w:tcPr>
            <w:tcW w:w="1435" w:type="dxa"/>
          </w:tcPr>
          <w:p w:rsidR="006C396B" w:rsidRDefault="006C396B" w:rsidP="006C396B">
            <w:pPr>
              <w:jc w:val="center"/>
              <w:rPr>
                <w:b/>
              </w:rPr>
            </w:pPr>
            <w:r>
              <w:rPr>
                <w:b/>
              </w:rPr>
              <w:t>3</w:t>
            </w:r>
          </w:p>
        </w:tc>
        <w:tc>
          <w:tcPr>
            <w:tcW w:w="4798" w:type="dxa"/>
          </w:tcPr>
          <w:p w:rsidR="006C396B" w:rsidRPr="006C396B" w:rsidRDefault="00A121AB" w:rsidP="000C00E1">
            <w:r>
              <w:t>With 28/25 sampling factor, ad</w:t>
            </w:r>
            <w:r w:rsidR="00673001">
              <w:t>opt Band AMC permutation in DL and</w:t>
            </w:r>
            <w:r>
              <w:t xml:space="preserve"> UL</w:t>
            </w:r>
          </w:p>
        </w:tc>
        <w:tc>
          <w:tcPr>
            <w:tcW w:w="3117" w:type="dxa"/>
          </w:tcPr>
          <w:p w:rsidR="00A121AB" w:rsidRDefault="00A121AB" w:rsidP="00A121AB">
            <w:pPr>
              <w:rPr>
                <w:rFonts w:ascii="Calibri" w:hAnsi="Calibri"/>
                <w:color w:val="000000"/>
              </w:rPr>
            </w:pPr>
            <w:r>
              <w:rPr>
                <w:rFonts w:ascii="Calibri" w:hAnsi="Calibri"/>
                <w:color w:val="000000"/>
              </w:rPr>
              <w:t>[1] 8.4.8.1 , 6.3.17, Table 8-123</w:t>
            </w:r>
          </w:p>
          <w:p w:rsidR="006C396B" w:rsidRDefault="006C396B" w:rsidP="000C00E1">
            <w:pPr>
              <w:rPr>
                <w:b/>
              </w:rPr>
            </w:pPr>
          </w:p>
        </w:tc>
      </w:tr>
      <w:tr w:rsidR="00C636B8" w:rsidTr="002E1045">
        <w:trPr>
          <w:cantSplit/>
        </w:trPr>
        <w:tc>
          <w:tcPr>
            <w:tcW w:w="1435" w:type="dxa"/>
          </w:tcPr>
          <w:p w:rsidR="00C636B8" w:rsidRDefault="00C636B8" w:rsidP="006C396B">
            <w:pPr>
              <w:jc w:val="center"/>
              <w:rPr>
                <w:b/>
              </w:rPr>
            </w:pPr>
            <w:r>
              <w:rPr>
                <w:b/>
              </w:rPr>
              <w:t>4</w:t>
            </w:r>
          </w:p>
        </w:tc>
        <w:tc>
          <w:tcPr>
            <w:tcW w:w="4798" w:type="dxa"/>
          </w:tcPr>
          <w:p w:rsidR="00C636B8" w:rsidRPr="006C396B" w:rsidRDefault="00C636B8" w:rsidP="000C00E1">
            <w:r>
              <w:t>With Band AMC, change sampling factor from 28/25 to 57/50</w:t>
            </w:r>
          </w:p>
        </w:tc>
        <w:tc>
          <w:tcPr>
            <w:tcW w:w="3117" w:type="dxa"/>
            <w:vMerge w:val="restart"/>
          </w:tcPr>
          <w:p w:rsidR="00C636B8" w:rsidRDefault="00C636B8" w:rsidP="00A121AB">
            <w:pPr>
              <w:rPr>
                <w:rFonts w:ascii="Calibri" w:hAnsi="Calibri"/>
                <w:color w:val="000000"/>
              </w:rPr>
            </w:pPr>
            <w:r>
              <w:rPr>
                <w:rFonts w:ascii="Calibri" w:hAnsi="Calibri"/>
                <w:color w:val="000000"/>
              </w:rPr>
              <w:t>[1] 8.4.2.3 (OFDM Table 8-38)</w:t>
            </w:r>
          </w:p>
          <w:p w:rsidR="00C636B8" w:rsidRDefault="00C636B8" w:rsidP="000C00E1">
            <w:pPr>
              <w:rPr>
                <w:b/>
              </w:rPr>
            </w:pPr>
          </w:p>
        </w:tc>
      </w:tr>
      <w:tr w:rsidR="00C636B8" w:rsidTr="002E1045">
        <w:trPr>
          <w:cantSplit/>
        </w:trPr>
        <w:tc>
          <w:tcPr>
            <w:tcW w:w="1435" w:type="dxa"/>
          </w:tcPr>
          <w:p w:rsidR="00C636B8" w:rsidRDefault="00C636B8" w:rsidP="006C396B">
            <w:pPr>
              <w:jc w:val="center"/>
              <w:rPr>
                <w:b/>
              </w:rPr>
            </w:pPr>
            <w:r>
              <w:rPr>
                <w:b/>
              </w:rPr>
              <w:t>5</w:t>
            </w:r>
          </w:p>
        </w:tc>
        <w:tc>
          <w:tcPr>
            <w:tcW w:w="4798" w:type="dxa"/>
          </w:tcPr>
          <w:p w:rsidR="00C636B8" w:rsidRPr="006C396B" w:rsidRDefault="00C636B8" w:rsidP="000C00E1">
            <w:r>
              <w:t>Change the sampling factor from 57/50 to 144/125</w:t>
            </w:r>
          </w:p>
        </w:tc>
        <w:tc>
          <w:tcPr>
            <w:tcW w:w="3117" w:type="dxa"/>
            <w:vMerge/>
          </w:tcPr>
          <w:p w:rsidR="00C636B8" w:rsidRDefault="00C636B8" w:rsidP="000C00E1">
            <w:pPr>
              <w:rPr>
                <w:b/>
              </w:rPr>
            </w:pPr>
          </w:p>
        </w:tc>
      </w:tr>
      <w:tr w:rsidR="006C396B" w:rsidTr="002E1045">
        <w:trPr>
          <w:cantSplit/>
        </w:trPr>
        <w:tc>
          <w:tcPr>
            <w:tcW w:w="1435" w:type="dxa"/>
          </w:tcPr>
          <w:p w:rsidR="006C396B" w:rsidRDefault="006C396B" w:rsidP="006C396B">
            <w:pPr>
              <w:jc w:val="center"/>
              <w:rPr>
                <w:b/>
              </w:rPr>
            </w:pPr>
            <w:r>
              <w:rPr>
                <w:b/>
              </w:rPr>
              <w:t>6</w:t>
            </w:r>
            <w:r w:rsidR="00F70A15">
              <w:rPr>
                <w:b/>
              </w:rPr>
              <w:t>, 7, 8, 9</w:t>
            </w:r>
          </w:p>
        </w:tc>
        <w:tc>
          <w:tcPr>
            <w:tcW w:w="4798" w:type="dxa"/>
          </w:tcPr>
          <w:p w:rsidR="006C396B" w:rsidRPr="006C396B" w:rsidRDefault="00F70A15" w:rsidP="000C00E1">
            <w:r>
              <w:t>With 57/50 sampling factor, increase frame size from 5 ms to 10 ms to 15 ms to 20 ms to 25 ms</w:t>
            </w:r>
          </w:p>
        </w:tc>
        <w:tc>
          <w:tcPr>
            <w:tcW w:w="3117" w:type="dxa"/>
          </w:tcPr>
          <w:p w:rsidR="006C396B" w:rsidRPr="00F70A15" w:rsidRDefault="00F70A15" w:rsidP="000C00E1">
            <w:r w:rsidRPr="00F70A15">
              <w:t>[1]</w:t>
            </w:r>
            <w:r>
              <w:t xml:space="preserve"> 11.18.2 Table 11-62</w:t>
            </w:r>
          </w:p>
        </w:tc>
      </w:tr>
      <w:tr w:rsidR="006C396B" w:rsidTr="002E1045">
        <w:trPr>
          <w:cantSplit/>
        </w:trPr>
        <w:tc>
          <w:tcPr>
            <w:tcW w:w="1435" w:type="dxa"/>
          </w:tcPr>
          <w:p w:rsidR="006C396B" w:rsidRDefault="006C396B" w:rsidP="006C396B">
            <w:pPr>
              <w:jc w:val="center"/>
              <w:rPr>
                <w:b/>
              </w:rPr>
            </w:pPr>
            <w:r>
              <w:rPr>
                <w:b/>
              </w:rPr>
              <w:t>10</w:t>
            </w:r>
          </w:p>
        </w:tc>
        <w:tc>
          <w:tcPr>
            <w:tcW w:w="4798" w:type="dxa"/>
          </w:tcPr>
          <w:p w:rsidR="006C396B" w:rsidRPr="00F70A15" w:rsidRDefault="00F70A15" w:rsidP="000C00E1">
            <w:r>
              <w:t>With 25 ms Frame size, reduce cyclic prefix from 1/8 to 1/16</w:t>
            </w:r>
          </w:p>
        </w:tc>
        <w:tc>
          <w:tcPr>
            <w:tcW w:w="3117" w:type="dxa"/>
          </w:tcPr>
          <w:p w:rsidR="006C396B" w:rsidRPr="00F70A15" w:rsidRDefault="00F70A15" w:rsidP="000C00E1">
            <w:pPr>
              <w:rPr>
                <w:rFonts w:ascii="Calibri" w:hAnsi="Calibri"/>
                <w:color w:val="000000"/>
              </w:rPr>
            </w:pPr>
            <w:r>
              <w:rPr>
                <w:rFonts w:ascii="Calibri" w:hAnsi="Calibri"/>
                <w:color w:val="000000"/>
              </w:rPr>
              <w:t>[1] 6.3.2.3.42, Table 6-160, 11.18.2, Table 11-62</w:t>
            </w:r>
          </w:p>
        </w:tc>
      </w:tr>
      <w:tr w:rsidR="00DA6D1E" w:rsidTr="002E1045">
        <w:trPr>
          <w:cantSplit/>
        </w:trPr>
        <w:tc>
          <w:tcPr>
            <w:tcW w:w="1435" w:type="dxa"/>
          </w:tcPr>
          <w:p w:rsidR="00DA6D1E" w:rsidRDefault="00DA6D1E" w:rsidP="006C396B">
            <w:pPr>
              <w:jc w:val="center"/>
              <w:rPr>
                <w:b/>
              </w:rPr>
            </w:pPr>
            <w:r>
              <w:rPr>
                <w:b/>
              </w:rPr>
              <w:t>11</w:t>
            </w:r>
          </w:p>
        </w:tc>
        <w:tc>
          <w:tcPr>
            <w:tcW w:w="4798" w:type="dxa"/>
          </w:tcPr>
          <w:p w:rsidR="00DA6D1E" w:rsidRPr="00DA6D1E" w:rsidRDefault="00DA6D1E" w:rsidP="000C00E1">
            <w:r>
              <w:t>W</w:t>
            </w:r>
            <w:r w:rsidRPr="00DA6D1E">
              <w:t xml:space="preserve">ith </w:t>
            </w:r>
            <w:r>
              <w:t>PUSC as in #1 above, reduce cyclic prefix from 1/8 to 1/16</w:t>
            </w:r>
          </w:p>
        </w:tc>
        <w:tc>
          <w:tcPr>
            <w:tcW w:w="3117" w:type="dxa"/>
            <w:vMerge w:val="restart"/>
          </w:tcPr>
          <w:p w:rsidR="00DA6D1E" w:rsidRPr="00C636B8" w:rsidRDefault="00C636B8" w:rsidP="000C00E1">
            <w:r w:rsidRPr="00C636B8">
              <w:t>[1]</w:t>
            </w:r>
            <w:r>
              <w:t xml:space="preserve"> 6.3.2.3.42, Table 6-160</w:t>
            </w:r>
            <w:r>
              <w:br/>
              <w:t>11.18.2, Table 11-62</w:t>
            </w:r>
          </w:p>
        </w:tc>
      </w:tr>
      <w:tr w:rsidR="00DA6D1E" w:rsidTr="002E1045">
        <w:trPr>
          <w:cantSplit/>
        </w:trPr>
        <w:tc>
          <w:tcPr>
            <w:tcW w:w="1435" w:type="dxa"/>
          </w:tcPr>
          <w:p w:rsidR="00DA6D1E" w:rsidRDefault="00DA6D1E" w:rsidP="006C396B">
            <w:pPr>
              <w:jc w:val="center"/>
              <w:rPr>
                <w:b/>
              </w:rPr>
            </w:pPr>
            <w:r>
              <w:rPr>
                <w:b/>
              </w:rPr>
              <w:t>12</w:t>
            </w:r>
          </w:p>
        </w:tc>
        <w:tc>
          <w:tcPr>
            <w:tcW w:w="4798" w:type="dxa"/>
          </w:tcPr>
          <w:p w:rsidR="00DA6D1E" w:rsidRPr="00DA6D1E" w:rsidRDefault="00DA6D1E" w:rsidP="000C00E1">
            <w:r w:rsidRPr="00DA6D1E">
              <w:t>With Band AMC as in</w:t>
            </w:r>
            <w:r>
              <w:t xml:space="preserve"> #3 above, reduce cyclic prefix from 1/8 to 1/16</w:t>
            </w:r>
          </w:p>
        </w:tc>
        <w:tc>
          <w:tcPr>
            <w:tcW w:w="3117" w:type="dxa"/>
            <w:vMerge/>
          </w:tcPr>
          <w:p w:rsidR="00DA6D1E" w:rsidRDefault="00DA6D1E" w:rsidP="000C00E1">
            <w:pPr>
              <w:rPr>
                <w:b/>
              </w:rPr>
            </w:pPr>
          </w:p>
        </w:tc>
      </w:tr>
    </w:tbl>
    <w:p w:rsidR="00BE4840" w:rsidRDefault="00BE4840" w:rsidP="00BE4840"/>
    <w:p w:rsidR="00B73A39" w:rsidRDefault="00B73A39" w:rsidP="00B73A39">
      <w:pPr>
        <w:pStyle w:val="Heading2"/>
      </w:pPr>
      <w:bookmarkStart w:id="4" w:name="_Toc465602630"/>
      <w:r>
        <w:t>PUSC vs. Band AMC Permutation</w:t>
      </w:r>
      <w:r w:rsidR="002E1045">
        <w:t xml:space="preserve"> (Option 1 vs. 3)</w:t>
      </w:r>
      <w:bookmarkEnd w:id="4"/>
    </w:p>
    <w:p w:rsidR="00BE4840" w:rsidRDefault="006441F3" w:rsidP="00B73A39">
      <w:r>
        <w:t xml:space="preserve">Of all the features or attributes that can be modified in the IEEE standard, adopting Band AMC permutation </w:t>
      </w:r>
      <w:r w:rsidR="00673001">
        <w:t>in the DL and UL in lieu of</w:t>
      </w:r>
      <w:r>
        <w:t xml:space="preserve"> PUSC </w:t>
      </w:r>
      <w:r w:rsidR="00673001">
        <w:t xml:space="preserve">permutation, as shown in Table 4, </w:t>
      </w:r>
      <w:r>
        <w:t>will have the greatest impact on</w:t>
      </w:r>
      <w:r w:rsidR="00BE4840">
        <w:t xml:space="preserve"> throughput</w:t>
      </w:r>
      <w:r w:rsidR="009E50F7">
        <w:t xml:space="preserve"> </w:t>
      </w:r>
      <w:r>
        <w:t>enhancement</w:t>
      </w:r>
      <w:r w:rsidR="009E50F7">
        <w:t>.</w:t>
      </w:r>
      <w:r>
        <w:t xml:space="preserve"> </w:t>
      </w:r>
    </w:p>
    <w:p w:rsidR="009E50F7" w:rsidRDefault="009E50F7" w:rsidP="00BE4840">
      <w:pPr>
        <w:rPr>
          <w:b/>
        </w:rPr>
      </w:pPr>
      <w:r w:rsidRPr="009E50F7">
        <w:rPr>
          <w:b/>
        </w:rPr>
        <w:t>Table</w:t>
      </w:r>
      <w:r>
        <w:rPr>
          <w:b/>
        </w:rPr>
        <w:t xml:space="preserve"> 4: Band AMC </w:t>
      </w:r>
      <w:r w:rsidR="00F23946">
        <w:rPr>
          <w:b/>
        </w:rPr>
        <w:t xml:space="preserve">permutation </w:t>
      </w:r>
      <w:r>
        <w:rPr>
          <w:b/>
        </w:rPr>
        <w:t>compared to PUSC with optional UL</w:t>
      </w:r>
      <w:r w:rsidR="0000379A">
        <w:rPr>
          <w:b/>
        </w:rPr>
        <w:t xml:space="preserve"> parameters</w:t>
      </w:r>
    </w:p>
    <w:tbl>
      <w:tblPr>
        <w:tblW w:w="10484" w:type="dxa"/>
        <w:tblLayout w:type="fixed"/>
        <w:tblLook w:val="04A0" w:firstRow="1" w:lastRow="0" w:firstColumn="1" w:lastColumn="0" w:noHBand="0" w:noVBand="1"/>
      </w:tblPr>
      <w:tblGrid>
        <w:gridCol w:w="433"/>
        <w:gridCol w:w="101"/>
        <w:gridCol w:w="4133"/>
        <w:gridCol w:w="1217"/>
        <w:gridCol w:w="1217"/>
        <w:gridCol w:w="1217"/>
        <w:gridCol w:w="1218"/>
        <w:gridCol w:w="236"/>
        <w:gridCol w:w="236"/>
        <w:gridCol w:w="236"/>
        <w:gridCol w:w="240"/>
      </w:tblGrid>
      <w:tr w:rsidR="009E50F7" w:rsidRPr="009E50F7" w:rsidTr="00E957B9">
        <w:trPr>
          <w:gridAfter w:val="4"/>
          <w:wAfter w:w="948" w:type="dxa"/>
          <w:cantSplit/>
          <w:trHeight w:val="300"/>
          <w:tblHeader/>
        </w:trPr>
        <w:tc>
          <w:tcPr>
            <w:tcW w:w="433" w:type="dxa"/>
            <w:tcBorders>
              <w:top w:val="nil"/>
              <w:left w:val="nil"/>
              <w:bottom w:val="nil"/>
              <w:right w:val="nil"/>
            </w:tcBorders>
            <w:shd w:val="clear" w:color="auto" w:fill="auto"/>
            <w:noWrap/>
            <w:vAlign w:val="bottom"/>
            <w:hideMark/>
          </w:tcPr>
          <w:p w:rsidR="009E50F7" w:rsidRPr="009E50F7" w:rsidRDefault="009E50F7" w:rsidP="009E50F7">
            <w:pPr>
              <w:spacing w:after="0" w:line="240" w:lineRule="auto"/>
              <w:rPr>
                <w:rFonts w:ascii="Times New Roman" w:eastAsia="Times New Roman" w:hAnsi="Times New Roman" w:cs="Times New Roman"/>
                <w:sz w:val="24"/>
                <w:szCs w:val="24"/>
              </w:rPr>
            </w:pPr>
          </w:p>
        </w:tc>
        <w:tc>
          <w:tcPr>
            <w:tcW w:w="4234" w:type="dxa"/>
            <w:gridSpan w:val="2"/>
            <w:tcBorders>
              <w:top w:val="nil"/>
              <w:left w:val="nil"/>
              <w:bottom w:val="nil"/>
              <w:right w:val="single" w:sz="4" w:space="0" w:color="auto"/>
            </w:tcBorders>
            <w:shd w:val="clear" w:color="auto" w:fill="auto"/>
            <w:noWrap/>
            <w:vAlign w:val="bottom"/>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34"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9E50F7" w:rsidRPr="0000379A" w:rsidRDefault="009E50F7" w:rsidP="009E50F7">
            <w:pPr>
              <w:spacing w:after="0" w:line="240" w:lineRule="auto"/>
              <w:jc w:val="center"/>
              <w:rPr>
                <w:rFonts w:ascii="Calibri" w:eastAsia="Times New Roman" w:hAnsi="Calibri" w:cs="Times New Roman"/>
                <w:b/>
                <w:color w:val="000000"/>
              </w:rPr>
            </w:pPr>
            <w:r w:rsidRPr="0000379A">
              <w:rPr>
                <w:rFonts w:ascii="Calibri" w:eastAsia="Times New Roman" w:hAnsi="Calibri" w:cs="Times New Roman"/>
                <w:b/>
                <w:color w:val="000000"/>
              </w:rPr>
              <w:t>1</w:t>
            </w:r>
          </w:p>
        </w:tc>
        <w:tc>
          <w:tcPr>
            <w:tcW w:w="2435"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9E50F7" w:rsidRPr="0000379A" w:rsidRDefault="009E50F7" w:rsidP="009E50F7">
            <w:pPr>
              <w:spacing w:after="0" w:line="240" w:lineRule="auto"/>
              <w:jc w:val="center"/>
              <w:rPr>
                <w:rFonts w:ascii="Calibri" w:eastAsia="Times New Roman" w:hAnsi="Calibri" w:cs="Times New Roman"/>
                <w:b/>
                <w:color w:val="000000"/>
              </w:rPr>
            </w:pPr>
            <w:r w:rsidRPr="0000379A">
              <w:rPr>
                <w:rFonts w:ascii="Calibri" w:eastAsia="Times New Roman" w:hAnsi="Calibri" w:cs="Times New Roman"/>
                <w:b/>
                <w:color w:val="000000"/>
              </w:rPr>
              <w:t>3</w:t>
            </w:r>
          </w:p>
        </w:tc>
      </w:tr>
      <w:tr w:rsidR="00F117BB" w:rsidRPr="009E50F7" w:rsidTr="00E957B9">
        <w:trPr>
          <w:gridAfter w:val="4"/>
          <w:wAfter w:w="948" w:type="dxa"/>
          <w:cantSplit/>
          <w:trHeight w:val="300"/>
          <w:tblHeader/>
        </w:trPr>
        <w:tc>
          <w:tcPr>
            <w:tcW w:w="534" w:type="dxa"/>
            <w:gridSpan w:val="2"/>
            <w:tcBorders>
              <w:top w:val="nil"/>
              <w:left w:val="nil"/>
              <w:bottom w:val="nil"/>
              <w:right w:val="nil"/>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p>
        </w:tc>
        <w:tc>
          <w:tcPr>
            <w:tcW w:w="413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jc w:val="right"/>
              <w:rPr>
                <w:rFonts w:ascii="Calibri" w:eastAsia="Times New Roman" w:hAnsi="Calibri" w:cs="Times New Roman"/>
                <w:b/>
                <w:bCs/>
                <w:color w:val="000000"/>
              </w:rPr>
            </w:pPr>
            <w:r w:rsidRPr="009E50F7">
              <w:rPr>
                <w:rFonts w:ascii="Calibri" w:eastAsia="Times New Roman" w:hAnsi="Calibri" w:cs="Times New Roman"/>
                <w:b/>
                <w:bCs/>
                <w:color w:val="000000"/>
              </w:rPr>
              <w:t>Permutation</w:t>
            </w:r>
          </w:p>
        </w:tc>
        <w:tc>
          <w:tcPr>
            <w:tcW w:w="2434"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PUSC (Optional UL)</w:t>
            </w:r>
          </w:p>
        </w:tc>
        <w:tc>
          <w:tcPr>
            <w:tcW w:w="2435"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Band AMC</w:t>
            </w:r>
          </w:p>
        </w:tc>
      </w:tr>
      <w:tr w:rsidR="00F117BB" w:rsidRPr="009E50F7" w:rsidTr="00E957B9">
        <w:trPr>
          <w:gridAfter w:val="4"/>
          <w:wAfter w:w="948" w:type="dxa"/>
          <w:cantSplit/>
          <w:trHeight w:val="300"/>
          <w:tblHeader/>
        </w:trPr>
        <w:tc>
          <w:tcPr>
            <w:tcW w:w="534" w:type="dxa"/>
            <w:gridSpan w:val="2"/>
            <w:tcBorders>
              <w:top w:val="nil"/>
              <w:left w:val="nil"/>
              <w:bottom w:val="nil"/>
              <w:right w:val="nil"/>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b/>
                <w:bCs/>
                <w:color w:val="000000"/>
              </w:rPr>
            </w:pPr>
          </w:p>
        </w:tc>
        <w:tc>
          <w:tcPr>
            <w:tcW w:w="4133" w:type="dxa"/>
            <w:tcBorders>
              <w:top w:val="nil"/>
              <w:left w:val="single" w:sz="4" w:space="0" w:color="auto"/>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jc w:val="right"/>
              <w:rPr>
                <w:rFonts w:ascii="Calibri" w:eastAsia="Times New Roman" w:hAnsi="Calibri" w:cs="Times New Roman"/>
                <w:b/>
                <w:bCs/>
                <w:color w:val="000000"/>
              </w:rPr>
            </w:pPr>
            <w:r w:rsidRPr="009E50F7">
              <w:rPr>
                <w:rFonts w:ascii="Calibri" w:eastAsia="Times New Roman" w:hAnsi="Calibri" w:cs="Times New Roman"/>
                <w:b/>
                <w:bCs/>
                <w:color w:val="000000"/>
              </w:rPr>
              <w:t>Channel BW</w:t>
            </w:r>
          </w:p>
        </w:tc>
        <w:tc>
          <w:tcPr>
            <w:tcW w:w="2434"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1.00 MHz</w:t>
            </w:r>
          </w:p>
        </w:tc>
        <w:tc>
          <w:tcPr>
            <w:tcW w:w="2435"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1.00 MHz</w:t>
            </w:r>
          </w:p>
        </w:tc>
      </w:tr>
      <w:tr w:rsidR="0000379A" w:rsidRPr="009E50F7" w:rsidTr="00673001">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79A" w:rsidRPr="009E50F7" w:rsidRDefault="0000379A"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c>
          <w:tcPr>
            <w:tcW w:w="4133" w:type="dxa"/>
            <w:tcBorders>
              <w:top w:val="nil"/>
              <w:left w:val="nil"/>
              <w:bottom w:val="single" w:sz="4" w:space="0" w:color="auto"/>
              <w:right w:val="single" w:sz="4" w:space="0" w:color="auto"/>
            </w:tcBorders>
            <w:shd w:val="clear" w:color="auto" w:fill="auto"/>
            <w:noWrap/>
            <w:vAlign w:val="bottom"/>
            <w:hideMark/>
          </w:tcPr>
          <w:p w:rsidR="0000379A" w:rsidRPr="009E50F7" w:rsidRDefault="0000379A"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FFT (Total Subcarriers)</w:t>
            </w:r>
          </w:p>
        </w:tc>
        <w:tc>
          <w:tcPr>
            <w:tcW w:w="2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379A" w:rsidRPr="009E50F7" w:rsidRDefault="0000379A"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128</w:t>
            </w:r>
          </w:p>
        </w:tc>
        <w:tc>
          <w:tcPr>
            <w:tcW w:w="2435" w:type="dxa"/>
            <w:gridSpan w:val="2"/>
            <w:tcBorders>
              <w:top w:val="nil"/>
              <w:left w:val="nil"/>
              <w:bottom w:val="single" w:sz="4" w:space="0" w:color="auto"/>
              <w:right w:val="single" w:sz="4" w:space="0" w:color="auto"/>
            </w:tcBorders>
            <w:shd w:val="clear" w:color="auto" w:fill="auto"/>
            <w:noWrap/>
            <w:vAlign w:val="bottom"/>
            <w:hideMark/>
          </w:tcPr>
          <w:p w:rsidR="0000379A" w:rsidRPr="009E50F7" w:rsidRDefault="0000379A"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128</w:t>
            </w:r>
          </w:p>
        </w:tc>
      </w:tr>
      <w:tr w:rsidR="00F117BB" w:rsidRPr="009E50F7" w:rsidTr="00673001">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 </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DL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UL (opt)</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DL</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UL</w:t>
            </w:r>
          </w:p>
        </w:tc>
      </w:tr>
      <w:tr w:rsidR="00F117BB" w:rsidRPr="009E50F7" w:rsidTr="00673001">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DC Subcarriers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Guard Subcarriers - Left</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Guard Subcarriers - Right</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21</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w:t>
            </w:r>
          </w:p>
        </w:tc>
      </w:tr>
      <w:tr w:rsidR="00F117BB" w:rsidRPr="009E50F7" w:rsidTr="001976DA">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Used Subcarriers (DC + Pilots + Data)</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85</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109</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109</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109</w:t>
            </w:r>
          </w:p>
        </w:tc>
      </w:tr>
      <w:tr w:rsidR="00F117BB" w:rsidRPr="009E50F7" w:rsidTr="001976DA">
        <w:trPr>
          <w:gridAfter w:val="4"/>
          <w:wAfter w:w="948" w:type="dxa"/>
          <w:trHeight w:val="296"/>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Pilot Subcarriers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36</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r>
      <w:tr w:rsidR="00F117BB" w:rsidRPr="009E50F7" w:rsidTr="00537F14">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8</w:t>
            </w:r>
          </w:p>
        </w:tc>
        <w:tc>
          <w:tcPr>
            <w:tcW w:w="4133" w:type="dxa"/>
            <w:tcBorders>
              <w:top w:val="nil"/>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Data Subcarriers</w:t>
            </w:r>
          </w:p>
        </w:tc>
        <w:tc>
          <w:tcPr>
            <w:tcW w:w="1217" w:type="dxa"/>
            <w:tcBorders>
              <w:top w:val="nil"/>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72</w:t>
            </w:r>
          </w:p>
        </w:tc>
        <w:tc>
          <w:tcPr>
            <w:tcW w:w="1217" w:type="dxa"/>
            <w:tcBorders>
              <w:top w:val="nil"/>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72</w:t>
            </w:r>
          </w:p>
        </w:tc>
        <w:tc>
          <w:tcPr>
            <w:tcW w:w="1217" w:type="dxa"/>
            <w:tcBorders>
              <w:top w:val="nil"/>
              <w:left w:val="nil"/>
              <w:bottom w:val="single" w:sz="4" w:space="0" w:color="auto"/>
              <w:right w:val="single" w:sz="4" w:space="0" w:color="auto"/>
            </w:tcBorders>
            <w:shd w:val="clear" w:color="auto" w:fill="FFFF00"/>
            <w:noWrap/>
            <w:vAlign w:val="bottom"/>
            <w:hideMark/>
          </w:tcPr>
          <w:p w:rsidR="009E50F7" w:rsidRPr="0000379A" w:rsidRDefault="009E50F7" w:rsidP="009E50F7">
            <w:pPr>
              <w:spacing w:after="0" w:line="240" w:lineRule="auto"/>
              <w:jc w:val="center"/>
              <w:rPr>
                <w:rFonts w:ascii="Calibri" w:eastAsia="Times New Roman" w:hAnsi="Calibri" w:cs="Times New Roman"/>
                <w:color w:val="000000"/>
                <w:highlight w:val="yellow"/>
              </w:rPr>
            </w:pPr>
            <w:r w:rsidRPr="0000379A">
              <w:rPr>
                <w:rFonts w:ascii="Calibri" w:eastAsia="Times New Roman" w:hAnsi="Calibri" w:cs="Times New Roman"/>
                <w:color w:val="000000"/>
                <w:highlight w:val="yellow"/>
              </w:rPr>
              <w:t>96</w:t>
            </w:r>
          </w:p>
        </w:tc>
        <w:tc>
          <w:tcPr>
            <w:tcW w:w="1218" w:type="dxa"/>
            <w:tcBorders>
              <w:top w:val="nil"/>
              <w:left w:val="nil"/>
              <w:bottom w:val="single" w:sz="4" w:space="0" w:color="auto"/>
              <w:right w:val="single" w:sz="4" w:space="0" w:color="auto"/>
            </w:tcBorders>
            <w:shd w:val="clear" w:color="auto" w:fill="FFFF00"/>
            <w:noWrap/>
            <w:vAlign w:val="bottom"/>
            <w:hideMark/>
          </w:tcPr>
          <w:p w:rsidR="009E50F7" w:rsidRPr="0000379A" w:rsidRDefault="009E50F7" w:rsidP="009E50F7">
            <w:pPr>
              <w:spacing w:after="0" w:line="240" w:lineRule="auto"/>
              <w:jc w:val="center"/>
              <w:rPr>
                <w:rFonts w:ascii="Calibri" w:eastAsia="Times New Roman" w:hAnsi="Calibri" w:cs="Times New Roman"/>
                <w:color w:val="000000"/>
                <w:highlight w:val="yellow"/>
              </w:rPr>
            </w:pPr>
            <w:r w:rsidRPr="0000379A">
              <w:rPr>
                <w:rFonts w:ascii="Calibri" w:eastAsia="Times New Roman" w:hAnsi="Calibri" w:cs="Times New Roman"/>
                <w:color w:val="000000"/>
                <w:highlight w:val="yellow"/>
              </w:rPr>
              <w:t>96</w:t>
            </w:r>
          </w:p>
        </w:tc>
      </w:tr>
      <w:tr w:rsidR="00F117BB" w:rsidRPr="009E50F7" w:rsidTr="001976DA">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Subchannels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w:t>
            </w:r>
          </w:p>
        </w:tc>
      </w:tr>
      <w:tr w:rsidR="00F117BB" w:rsidRPr="009E50F7" w:rsidTr="001976DA">
        <w:trPr>
          <w:gridAfter w:val="4"/>
          <w:wAfter w:w="948" w:type="dxa"/>
          <w:trHeight w:val="35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Data Subcarriers per Subchannel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24</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16</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16</w:t>
            </w:r>
          </w:p>
        </w:tc>
      </w:tr>
      <w:tr w:rsidR="00F117BB" w:rsidRPr="009E50F7" w:rsidTr="008C302C">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11</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Pilot Subcarriers per Subchannel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r>
      <w:tr w:rsidR="00F117BB" w:rsidRPr="009E50F7" w:rsidTr="008C302C">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Sampling Factor</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1   3/25 </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1   3/25 </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Sampling Frequency</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rPr>
            </w:pPr>
            <w:r w:rsidRPr="009E50F7">
              <w:rPr>
                <w:rFonts w:ascii="Calibri" w:eastAsia="Times New Roman" w:hAnsi="Calibri" w:cs="Times New Roman"/>
              </w:rPr>
              <w:t>1.12 MHz</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rPr>
            </w:pPr>
            <w:r w:rsidRPr="009E50F7">
              <w:rPr>
                <w:rFonts w:ascii="Calibri" w:eastAsia="Times New Roman" w:hAnsi="Calibri" w:cs="Times New Roman"/>
              </w:rPr>
              <w:t>1.12 MHz</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14</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Subcarrier Spacing</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8.75 kHz</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8.75 kHz</w:t>
            </w:r>
          </w:p>
        </w:tc>
      </w:tr>
      <w:tr w:rsidR="00F117BB" w:rsidRPr="009E50F7" w:rsidTr="00E957B9">
        <w:trPr>
          <w:gridAfter w:val="4"/>
          <w:wAfter w:w="948" w:type="dxa"/>
          <w:trHeight w:val="315"/>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15</w:t>
            </w:r>
          </w:p>
        </w:tc>
        <w:tc>
          <w:tcPr>
            <w:tcW w:w="4133" w:type="dxa"/>
            <w:tcBorders>
              <w:top w:val="nil"/>
              <w:left w:val="nil"/>
              <w:bottom w:val="double" w:sz="6" w:space="0" w:color="auto"/>
              <w:right w:val="single" w:sz="4" w:space="0" w:color="auto"/>
            </w:tcBorders>
            <w:shd w:val="clear" w:color="auto" w:fill="auto"/>
            <w:noWrap/>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Occupied BW (incl DC subcarrier)</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743.75 kHz</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953.75 kHz</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953.75 kHz</w:t>
            </w:r>
          </w:p>
        </w:tc>
        <w:tc>
          <w:tcPr>
            <w:tcW w:w="1218"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953.75 kHz</w:t>
            </w:r>
          </w:p>
        </w:tc>
      </w:tr>
      <w:tr w:rsidR="00F117BB" w:rsidRPr="009E50F7" w:rsidTr="00E957B9">
        <w:trPr>
          <w:gridAfter w:val="4"/>
          <w:wAfter w:w="948" w:type="dxa"/>
          <w:trHeight w:val="315"/>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16</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Symbol Time - microsec</w:t>
            </w:r>
          </w:p>
        </w:tc>
        <w:tc>
          <w:tcPr>
            <w:tcW w:w="2434" w:type="dxa"/>
            <w:gridSpan w:val="2"/>
            <w:tcBorders>
              <w:top w:val="nil"/>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114.29 us</w:t>
            </w:r>
          </w:p>
        </w:tc>
        <w:tc>
          <w:tcPr>
            <w:tcW w:w="2435" w:type="dxa"/>
            <w:gridSpan w:val="2"/>
            <w:tcBorders>
              <w:top w:val="nil"/>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114.29 us</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17</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Guard Time (Cyclic Prefix) - microsec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14.29 us</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14.29 us</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18</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Symbol Duration - microsec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128.57 us</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128.57 us</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19</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Frame size - ms</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 ms</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 ms</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20</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 xml:space="preserve">Samples per Frame </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5600.0</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5600.0</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21</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Frames per sec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200.0</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200.0</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22</w:t>
            </w:r>
          </w:p>
        </w:tc>
        <w:tc>
          <w:tcPr>
            <w:tcW w:w="4133" w:type="dxa"/>
            <w:tcBorders>
              <w:top w:val="nil"/>
              <w:left w:val="nil"/>
              <w:bottom w:val="single" w:sz="4" w:space="0" w:color="auto"/>
              <w:right w:val="single" w:sz="4" w:space="0" w:color="auto"/>
            </w:tcBorders>
            <w:shd w:val="clear" w:color="000000" w:fill="FFFF00"/>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 OFDMA Symbols per Frame</w:t>
            </w:r>
          </w:p>
        </w:tc>
        <w:tc>
          <w:tcPr>
            <w:tcW w:w="2434"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w:t>
            </w:r>
          </w:p>
        </w:tc>
        <w:tc>
          <w:tcPr>
            <w:tcW w:w="2435"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w:t>
            </w:r>
          </w:p>
        </w:tc>
      </w:tr>
      <w:tr w:rsidR="00F117BB" w:rsidRPr="009E50F7" w:rsidTr="00E361BC">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23</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Symbols for TR-Gap</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w:t>
            </w:r>
          </w:p>
        </w:tc>
      </w:tr>
      <w:tr w:rsidR="00F117BB" w:rsidRPr="009E50F7" w:rsidTr="00E361BC">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24</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 xml:space="preserve">Net OFDMA Symbols per frame </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37</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37</w:t>
            </w:r>
          </w:p>
        </w:tc>
      </w:tr>
      <w:tr w:rsidR="00F117BB" w:rsidRPr="009E50F7" w:rsidTr="00E957B9">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25</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TTG+RTG Gap in microsec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242.86 us</w:t>
            </w:r>
          </w:p>
        </w:tc>
        <w:tc>
          <w:tcPr>
            <w:tcW w:w="243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242.86 us</w:t>
            </w:r>
          </w:p>
        </w:tc>
      </w:tr>
      <w:tr w:rsidR="00F117BB" w:rsidRPr="009E50F7" w:rsidTr="00E957B9">
        <w:trPr>
          <w:gridAfter w:val="4"/>
          <w:wAfter w:w="948" w:type="dxa"/>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26</w:t>
            </w:r>
          </w:p>
        </w:tc>
        <w:tc>
          <w:tcPr>
            <w:tcW w:w="4133" w:type="dxa"/>
            <w:tcBorders>
              <w:top w:val="nil"/>
              <w:left w:val="nil"/>
              <w:bottom w:val="single" w:sz="4" w:space="0" w:color="auto"/>
              <w:right w:val="single" w:sz="4" w:space="0" w:color="auto"/>
            </w:tcBorders>
            <w:shd w:val="clear" w:color="auto" w:fill="auto"/>
            <w:noWrap/>
            <w:vAlign w:val="center"/>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Range Limit with 1 Symbol TR-Gap</w:t>
            </w:r>
          </w:p>
        </w:tc>
        <w:tc>
          <w:tcPr>
            <w:tcW w:w="24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22.62 mi</w:t>
            </w:r>
          </w:p>
        </w:tc>
        <w:tc>
          <w:tcPr>
            <w:tcW w:w="24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22.62 mi</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27</w:t>
            </w:r>
          </w:p>
        </w:tc>
        <w:tc>
          <w:tcPr>
            <w:tcW w:w="4133" w:type="dxa"/>
            <w:tcBorders>
              <w:top w:val="nil"/>
              <w:left w:val="nil"/>
              <w:bottom w:val="single" w:sz="4" w:space="0" w:color="auto"/>
              <w:right w:val="single" w:sz="4" w:space="0" w:color="auto"/>
            </w:tcBorders>
            <w:shd w:val="clear" w:color="auto" w:fill="auto"/>
            <w:noWrap/>
            <w:vAlign w:val="center"/>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TR-Gap Symbols for 40 mi range</w:t>
            </w:r>
          </w:p>
        </w:tc>
        <w:tc>
          <w:tcPr>
            <w:tcW w:w="24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c>
          <w:tcPr>
            <w:tcW w:w="24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28</w:t>
            </w:r>
          </w:p>
        </w:tc>
        <w:tc>
          <w:tcPr>
            <w:tcW w:w="4133" w:type="dxa"/>
            <w:tcBorders>
              <w:top w:val="nil"/>
              <w:left w:val="nil"/>
              <w:bottom w:val="single" w:sz="4" w:space="0" w:color="auto"/>
              <w:right w:val="single" w:sz="4" w:space="0" w:color="auto"/>
            </w:tcBorders>
            <w:shd w:val="clear" w:color="auto" w:fill="auto"/>
            <w:noWrap/>
            <w:vAlign w:val="center"/>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Permutation</w:t>
            </w:r>
          </w:p>
        </w:tc>
        <w:tc>
          <w:tcPr>
            <w:tcW w:w="24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PUSC</w:t>
            </w:r>
          </w:p>
        </w:tc>
        <w:tc>
          <w:tcPr>
            <w:tcW w:w="24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AMC</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29</w:t>
            </w:r>
          </w:p>
        </w:tc>
        <w:tc>
          <w:tcPr>
            <w:tcW w:w="4133" w:type="dxa"/>
            <w:tcBorders>
              <w:top w:val="nil"/>
              <w:left w:val="nil"/>
              <w:bottom w:val="single" w:sz="4" w:space="0" w:color="auto"/>
              <w:right w:val="single" w:sz="4" w:space="0" w:color="auto"/>
            </w:tcBorders>
            <w:shd w:val="clear" w:color="auto" w:fill="auto"/>
            <w:noWrap/>
            <w:vAlign w:val="center"/>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N = # of Bins (If Band AMC)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n/a</w:t>
            </w:r>
          </w:p>
        </w:tc>
        <w:tc>
          <w:tcPr>
            <w:tcW w:w="24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30</w:t>
            </w:r>
          </w:p>
        </w:tc>
        <w:tc>
          <w:tcPr>
            <w:tcW w:w="4133" w:type="dxa"/>
            <w:tcBorders>
              <w:top w:val="nil"/>
              <w:left w:val="nil"/>
              <w:bottom w:val="single" w:sz="4" w:space="0" w:color="auto"/>
              <w:right w:val="single" w:sz="4" w:space="0" w:color="auto"/>
            </w:tcBorders>
            <w:shd w:val="clear" w:color="auto" w:fill="auto"/>
            <w:noWrap/>
            <w:vAlign w:val="center"/>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M = # of Symbols (If Band AMC)</w:t>
            </w:r>
          </w:p>
        </w:tc>
        <w:tc>
          <w:tcPr>
            <w:tcW w:w="24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n/a</w:t>
            </w:r>
          </w:p>
        </w:tc>
        <w:tc>
          <w:tcPr>
            <w:tcW w:w="24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w:t>
            </w:r>
          </w:p>
        </w:tc>
      </w:tr>
      <w:tr w:rsidR="009E50F7"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31</w:t>
            </w:r>
          </w:p>
        </w:tc>
        <w:tc>
          <w:tcPr>
            <w:tcW w:w="4133" w:type="dxa"/>
            <w:tcBorders>
              <w:top w:val="nil"/>
              <w:left w:val="nil"/>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rPr>
                <w:rFonts w:ascii="Calibri" w:eastAsia="Times New Roman" w:hAnsi="Calibri" w:cs="Times New Roman"/>
                <w:color w:val="000000"/>
              </w:rPr>
            </w:pPr>
            <w:r w:rsidRPr="009E50F7">
              <w:rPr>
                <w:rFonts w:ascii="Calibri" w:eastAsia="Times New Roman" w:hAnsi="Calibri" w:cs="Times New Roman"/>
                <w:color w:val="000000"/>
              </w:rPr>
              <w:t> </w:t>
            </w:r>
          </w:p>
        </w:tc>
        <w:tc>
          <w:tcPr>
            <w:tcW w:w="1217" w:type="dxa"/>
            <w:tcBorders>
              <w:top w:val="nil"/>
              <w:left w:val="nil"/>
              <w:bottom w:val="single" w:sz="4" w:space="0" w:color="auto"/>
              <w:right w:val="single" w:sz="4" w:space="0" w:color="auto"/>
            </w:tcBorders>
            <w:shd w:val="clear" w:color="000000" w:fill="E7E6E6"/>
            <w:noWrap/>
            <w:vAlign w:val="center"/>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DL</w:t>
            </w:r>
          </w:p>
        </w:tc>
        <w:tc>
          <w:tcPr>
            <w:tcW w:w="1217" w:type="dxa"/>
            <w:tcBorders>
              <w:top w:val="nil"/>
              <w:left w:val="nil"/>
              <w:bottom w:val="single" w:sz="4" w:space="0" w:color="auto"/>
              <w:right w:val="nil"/>
            </w:tcBorders>
            <w:shd w:val="clear" w:color="000000" w:fill="E7E6E6"/>
            <w:noWrap/>
            <w:vAlign w:val="bottom"/>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UL</w:t>
            </w:r>
          </w:p>
        </w:tc>
        <w:tc>
          <w:tcPr>
            <w:tcW w:w="1217" w:type="dxa"/>
            <w:tcBorders>
              <w:top w:val="nil"/>
              <w:left w:val="single" w:sz="4" w:space="0" w:color="auto"/>
              <w:bottom w:val="single" w:sz="4" w:space="0" w:color="auto"/>
              <w:right w:val="single" w:sz="4" w:space="0" w:color="auto"/>
            </w:tcBorders>
            <w:shd w:val="clear" w:color="000000" w:fill="E7E6E6"/>
            <w:noWrap/>
            <w:vAlign w:val="center"/>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DL</w:t>
            </w:r>
          </w:p>
        </w:tc>
        <w:tc>
          <w:tcPr>
            <w:tcW w:w="1218" w:type="dxa"/>
            <w:tcBorders>
              <w:top w:val="nil"/>
              <w:left w:val="nil"/>
              <w:bottom w:val="single" w:sz="4" w:space="0" w:color="auto"/>
              <w:right w:val="single" w:sz="4" w:space="0" w:color="auto"/>
            </w:tcBorders>
            <w:shd w:val="clear" w:color="000000" w:fill="E7E6E6"/>
            <w:noWrap/>
            <w:vAlign w:val="bottom"/>
            <w:hideMark/>
          </w:tcPr>
          <w:p w:rsidR="009E50F7" w:rsidRPr="009E50F7" w:rsidRDefault="009E50F7" w:rsidP="009E50F7">
            <w:pPr>
              <w:spacing w:after="0" w:line="240" w:lineRule="auto"/>
              <w:jc w:val="center"/>
              <w:rPr>
                <w:rFonts w:ascii="Calibri" w:eastAsia="Times New Roman" w:hAnsi="Calibri" w:cs="Times New Roman"/>
                <w:b/>
                <w:bCs/>
                <w:color w:val="000000"/>
              </w:rPr>
            </w:pPr>
            <w:r w:rsidRPr="009E50F7">
              <w:rPr>
                <w:rFonts w:ascii="Calibri" w:eastAsia="Times New Roman" w:hAnsi="Calibri" w:cs="Times New Roman"/>
                <w:b/>
                <w:bCs/>
                <w:color w:val="000000"/>
              </w:rPr>
              <w:t>UL</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32</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Data Sub-carriers/Sub-channel/Symbol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24</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16</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16</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33</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Data Sub-carriers per channel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96</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96</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34</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Estimated number of OH Symbols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35</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Total Data Symbols</w:t>
            </w:r>
          </w:p>
        </w:tc>
        <w:tc>
          <w:tcPr>
            <w:tcW w:w="2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26</w:t>
            </w:r>
          </w:p>
        </w:tc>
        <w:tc>
          <w:tcPr>
            <w:tcW w:w="243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26</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36</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DL/UL Data Symbols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11</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15</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11</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15</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37</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UL/DL Symbol Ratio</w:t>
            </w:r>
          </w:p>
        </w:tc>
        <w:tc>
          <w:tcPr>
            <w:tcW w:w="2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1.36</w:t>
            </w:r>
          </w:p>
        </w:tc>
        <w:tc>
          <w:tcPr>
            <w:tcW w:w="24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1.36</w:t>
            </w:r>
          </w:p>
        </w:tc>
      </w:tr>
      <w:tr w:rsidR="00F117BB" w:rsidRPr="009E50F7" w:rsidTr="00E957B9">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Total OH Symbols (DL+UL+TR Gap)</w:t>
            </w:r>
          </w:p>
        </w:tc>
        <w:tc>
          <w:tcPr>
            <w:tcW w:w="2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c>
          <w:tcPr>
            <w:tcW w:w="24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w:t>
            </w:r>
          </w:p>
        </w:tc>
      </w:tr>
      <w:tr w:rsidR="00E361BC" w:rsidRPr="009E50F7" w:rsidTr="00673001">
        <w:trPr>
          <w:gridAfter w:val="4"/>
          <w:wAfter w:w="948" w:type="dxa"/>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tcPr>
          <w:p w:rsidR="00E361BC" w:rsidRPr="009E50F7" w:rsidRDefault="00E361BC" w:rsidP="00E361BC">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39</w:t>
            </w:r>
          </w:p>
        </w:tc>
        <w:tc>
          <w:tcPr>
            <w:tcW w:w="9002" w:type="dxa"/>
            <w:gridSpan w:val="5"/>
            <w:tcBorders>
              <w:top w:val="nil"/>
              <w:left w:val="nil"/>
              <w:bottom w:val="single" w:sz="4" w:space="0" w:color="auto"/>
              <w:right w:val="single" w:sz="4" w:space="0" w:color="auto"/>
            </w:tcBorders>
            <w:shd w:val="clear" w:color="auto" w:fill="E7E6E6" w:themeFill="background2"/>
            <w:noWrap/>
            <w:vAlign w:val="bottom"/>
          </w:tcPr>
          <w:p w:rsidR="00E361BC" w:rsidRPr="00B73A39" w:rsidRDefault="00E361BC" w:rsidP="00E361BC">
            <w:pPr>
              <w:spacing w:after="0" w:line="240" w:lineRule="auto"/>
              <w:rPr>
                <w:rFonts w:ascii="Calibri" w:eastAsia="Times New Roman" w:hAnsi="Calibri" w:cs="Times New Roman"/>
                <w:b/>
                <w:bCs/>
                <w:color w:val="000000"/>
              </w:rPr>
            </w:pPr>
            <w:r w:rsidRPr="00B73A39">
              <w:rPr>
                <w:rFonts w:ascii="Calibri" w:eastAsia="Times New Roman" w:hAnsi="Calibri" w:cs="Times New Roman"/>
                <w:b/>
                <w:bCs/>
                <w:color w:val="000000"/>
              </w:rPr>
              <w:t>Peak &amp; Cell Edge PHY Rates per Subchannel (Assume 1x1 MIMO for BS &amp; SS)</w:t>
            </w:r>
          </w:p>
        </w:tc>
      </w:tr>
      <w:tr w:rsidR="009E50F7" w:rsidRPr="009E50F7" w:rsidTr="00673001">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40</w:t>
            </w:r>
          </w:p>
        </w:tc>
        <w:tc>
          <w:tcPr>
            <w:tcW w:w="4133" w:type="dxa"/>
            <w:tcBorders>
              <w:top w:val="single" w:sz="4" w:space="0" w:color="auto"/>
              <w:left w:val="nil"/>
              <w:bottom w:val="single" w:sz="4" w:space="0" w:color="auto"/>
              <w:right w:val="single" w:sz="4" w:space="0" w:color="auto"/>
            </w:tcBorders>
            <w:shd w:val="clear" w:color="auto" w:fill="auto"/>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Peak  kBytes/s/subchannel (64QAM-5/6)</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33.0 </w:t>
            </w:r>
            <w:r w:rsidR="0000379A">
              <w:rPr>
                <w:rFonts w:ascii="Calibri" w:eastAsia="Times New Roman" w:hAnsi="Calibri" w:cs="Times New Roman"/>
                <w:color w:val="000000"/>
              </w:rPr>
              <w:t>k</w:t>
            </w:r>
            <w:r w:rsidRPr="009E50F7">
              <w:rPr>
                <w:rFonts w:ascii="Calibri" w:eastAsia="Times New Roman" w:hAnsi="Calibri" w:cs="Times New Roman"/>
                <w:color w:val="000000"/>
              </w:rPr>
              <w:t>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22.5 </w:t>
            </w:r>
            <w:r w:rsidR="0000379A">
              <w:rPr>
                <w:rFonts w:ascii="Calibri" w:eastAsia="Times New Roman" w:hAnsi="Calibri" w:cs="Times New Roman"/>
                <w:color w:val="000000"/>
              </w:rPr>
              <w:t>k</w:t>
            </w:r>
            <w:r w:rsidRPr="009E50F7">
              <w:rPr>
                <w:rFonts w:ascii="Calibri" w:eastAsia="Times New Roman" w:hAnsi="Calibri" w:cs="Times New Roman"/>
                <w:color w:val="000000"/>
              </w:rPr>
              <w:t>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22.0 kB/s</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30.0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41</w:t>
            </w:r>
          </w:p>
        </w:tc>
        <w:tc>
          <w:tcPr>
            <w:tcW w:w="4133" w:type="dxa"/>
            <w:tcBorders>
              <w:top w:val="single" w:sz="4" w:space="0" w:color="auto"/>
              <w:left w:val="nil"/>
              <w:bottom w:val="single" w:sz="4" w:space="0" w:color="auto"/>
              <w:right w:val="single" w:sz="4" w:space="0" w:color="auto"/>
            </w:tcBorders>
            <w:shd w:val="clear" w:color="auto" w:fill="auto"/>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Cell Edge kBytes/s/subchannel (QPSK-1/2)</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6.6 </w:t>
            </w:r>
            <w:r w:rsidR="0000379A">
              <w:rPr>
                <w:rFonts w:ascii="Calibri" w:eastAsia="Times New Roman" w:hAnsi="Calibri" w:cs="Times New Roman"/>
                <w:color w:val="000000"/>
              </w:rPr>
              <w:t>k</w:t>
            </w:r>
            <w:r w:rsidRPr="009E50F7">
              <w:rPr>
                <w:rFonts w:ascii="Calibri" w:eastAsia="Times New Roman" w:hAnsi="Calibri" w:cs="Times New Roman"/>
                <w:color w:val="000000"/>
              </w:rPr>
              <w:t>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 xml:space="preserve">4.5 </w:t>
            </w:r>
            <w:r w:rsidR="0000379A">
              <w:rPr>
                <w:rFonts w:ascii="Calibri" w:eastAsia="Times New Roman" w:hAnsi="Calibri" w:cs="Times New Roman"/>
                <w:color w:val="000000"/>
              </w:rPr>
              <w:t>k</w:t>
            </w:r>
            <w:r w:rsidRPr="009E50F7">
              <w:rPr>
                <w:rFonts w:ascii="Calibri" w:eastAsia="Times New Roman" w:hAnsi="Calibri" w:cs="Times New Roman"/>
                <w:color w:val="000000"/>
              </w:rPr>
              <w:t>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4.4 kB/s</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6.0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F117BB"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tcPr>
          <w:p w:rsidR="00F117BB" w:rsidRPr="009E50F7" w:rsidRDefault="00F117BB" w:rsidP="009E50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p>
        </w:tc>
        <w:tc>
          <w:tcPr>
            <w:tcW w:w="9002" w:type="dxa"/>
            <w:gridSpan w:val="5"/>
            <w:tcBorders>
              <w:top w:val="single" w:sz="4" w:space="0" w:color="auto"/>
              <w:left w:val="nil"/>
              <w:bottom w:val="single" w:sz="4" w:space="0" w:color="auto"/>
              <w:right w:val="single" w:sz="4" w:space="0" w:color="auto"/>
            </w:tcBorders>
            <w:shd w:val="clear" w:color="auto" w:fill="E7E6E6" w:themeFill="background2"/>
            <w:vAlign w:val="bottom"/>
          </w:tcPr>
          <w:p w:rsidR="00F117BB" w:rsidRPr="009E50F7" w:rsidRDefault="0000379A" w:rsidP="0000379A">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 xml:space="preserve">Average </w:t>
            </w:r>
            <w:r>
              <w:rPr>
                <w:rFonts w:ascii="Calibri" w:eastAsia="Times New Roman" w:hAnsi="Calibri" w:cs="Times New Roman"/>
                <w:b/>
                <w:color w:val="000000"/>
              </w:rPr>
              <w:t>PHY rate assuming 2bps/Hz average spectral efficiency</w:t>
            </w:r>
          </w:p>
        </w:tc>
        <w:tc>
          <w:tcPr>
            <w:tcW w:w="236" w:type="dxa"/>
            <w:vAlign w:val="center"/>
          </w:tcPr>
          <w:p w:rsidR="00F117BB" w:rsidRPr="009E50F7" w:rsidRDefault="00F117BB" w:rsidP="009E50F7">
            <w:pPr>
              <w:spacing w:after="0" w:line="240" w:lineRule="auto"/>
              <w:rPr>
                <w:rFonts w:ascii="Times New Roman" w:eastAsia="Times New Roman" w:hAnsi="Times New Roman" w:cs="Times New Roman"/>
                <w:sz w:val="20"/>
                <w:szCs w:val="20"/>
              </w:rPr>
            </w:pPr>
          </w:p>
        </w:tc>
        <w:tc>
          <w:tcPr>
            <w:tcW w:w="236" w:type="dxa"/>
            <w:vAlign w:val="center"/>
          </w:tcPr>
          <w:p w:rsidR="00F117BB" w:rsidRPr="009E50F7" w:rsidRDefault="00F117BB" w:rsidP="009E50F7">
            <w:pPr>
              <w:spacing w:after="0" w:line="240" w:lineRule="auto"/>
              <w:rPr>
                <w:rFonts w:ascii="Times New Roman" w:eastAsia="Times New Roman" w:hAnsi="Times New Roman" w:cs="Times New Roman"/>
                <w:sz w:val="20"/>
                <w:szCs w:val="20"/>
              </w:rPr>
            </w:pPr>
          </w:p>
        </w:tc>
        <w:tc>
          <w:tcPr>
            <w:tcW w:w="236" w:type="dxa"/>
            <w:vAlign w:val="center"/>
          </w:tcPr>
          <w:p w:rsidR="00F117BB" w:rsidRPr="009E50F7" w:rsidRDefault="00F117BB" w:rsidP="009E50F7">
            <w:pPr>
              <w:spacing w:after="0" w:line="240" w:lineRule="auto"/>
              <w:rPr>
                <w:rFonts w:ascii="Times New Roman" w:eastAsia="Times New Roman" w:hAnsi="Times New Roman" w:cs="Times New Roman"/>
                <w:sz w:val="20"/>
                <w:szCs w:val="20"/>
              </w:rPr>
            </w:pPr>
          </w:p>
        </w:tc>
        <w:tc>
          <w:tcPr>
            <w:tcW w:w="240" w:type="dxa"/>
            <w:vAlign w:val="center"/>
          </w:tcPr>
          <w:p w:rsidR="00F117BB" w:rsidRPr="009E50F7" w:rsidRDefault="00F117BB"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43</w:t>
            </w:r>
          </w:p>
        </w:tc>
        <w:tc>
          <w:tcPr>
            <w:tcW w:w="4133" w:type="dxa"/>
            <w:tcBorders>
              <w:top w:val="single" w:sz="4" w:space="0" w:color="auto"/>
              <w:left w:val="nil"/>
              <w:bottom w:val="single" w:sz="4" w:space="0" w:color="auto"/>
              <w:right w:val="single" w:sz="4" w:space="0" w:color="auto"/>
            </w:tcBorders>
            <w:shd w:val="clear" w:color="auto" w:fill="auto"/>
            <w:vAlign w:val="bottom"/>
            <w:hideMark/>
          </w:tcPr>
          <w:p w:rsidR="009E50F7" w:rsidRPr="009E50F7" w:rsidRDefault="009E50F7" w:rsidP="00F117BB">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Average k</w:t>
            </w:r>
            <w:r w:rsidR="00F117BB">
              <w:rPr>
                <w:rFonts w:ascii="Calibri" w:eastAsia="Times New Roman" w:hAnsi="Calibri" w:cs="Times New Roman"/>
                <w:color w:val="000000"/>
              </w:rPr>
              <w:t>B</w:t>
            </w:r>
            <w:r w:rsidRPr="009E50F7">
              <w:rPr>
                <w:rFonts w:ascii="Calibri" w:eastAsia="Times New Roman" w:hAnsi="Calibri" w:cs="Times New Roman"/>
                <w:color w:val="000000"/>
              </w:rPr>
              <w:t>ytes/s/subchannel</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13.2 kB/s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9.0 kB/s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8.8 kB/s</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12.0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00379A" w:rsidRPr="009E50F7" w:rsidTr="001976DA">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tcPr>
          <w:p w:rsidR="0000379A" w:rsidRPr="009E50F7" w:rsidRDefault="0000379A" w:rsidP="009E50F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44</w:t>
            </w:r>
          </w:p>
        </w:tc>
        <w:tc>
          <w:tcPr>
            <w:tcW w:w="9002" w:type="dxa"/>
            <w:gridSpan w:val="5"/>
            <w:tcBorders>
              <w:top w:val="single" w:sz="4" w:space="0" w:color="auto"/>
              <w:left w:val="nil"/>
              <w:bottom w:val="single" w:sz="4" w:space="0" w:color="auto"/>
              <w:right w:val="single" w:sz="4" w:space="0" w:color="auto"/>
            </w:tcBorders>
            <w:shd w:val="clear" w:color="auto" w:fill="E7E6E6" w:themeFill="background2"/>
            <w:vAlign w:val="bottom"/>
          </w:tcPr>
          <w:p w:rsidR="0000379A" w:rsidRPr="009E50F7" w:rsidRDefault="0000379A" w:rsidP="0000379A">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Per channel peak, cell edge, and average PHY rate </w:t>
            </w:r>
          </w:p>
        </w:tc>
        <w:tc>
          <w:tcPr>
            <w:tcW w:w="236" w:type="dxa"/>
            <w:vAlign w:val="center"/>
          </w:tcPr>
          <w:p w:rsidR="0000379A" w:rsidRPr="009E50F7" w:rsidRDefault="0000379A" w:rsidP="009E50F7">
            <w:pPr>
              <w:spacing w:after="0" w:line="240" w:lineRule="auto"/>
              <w:rPr>
                <w:rFonts w:ascii="Times New Roman" w:eastAsia="Times New Roman" w:hAnsi="Times New Roman" w:cs="Times New Roman"/>
                <w:sz w:val="20"/>
                <w:szCs w:val="20"/>
              </w:rPr>
            </w:pPr>
          </w:p>
        </w:tc>
        <w:tc>
          <w:tcPr>
            <w:tcW w:w="236" w:type="dxa"/>
            <w:vAlign w:val="center"/>
          </w:tcPr>
          <w:p w:rsidR="0000379A" w:rsidRPr="009E50F7" w:rsidRDefault="0000379A" w:rsidP="009E50F7">
            <w:pPr>
              <w:spacing w:after="0" w:line="240" w:lineRule="auto"/>
              <w:rPr>
                <w:rFonts w:ascii="Times New Roman" w:eastAsia="Times New Roman" w:hAnsi="Times New Roman" w:cs="Times New Roman"/>
                <w:sz w:val="20"/>
                <w:szCs w:val="20"/>
              </w:rPr>
            </w:pPr>
          </w:p>
        </w:tc>
        <w:tc>
          <w:tcPr>
            <w:tcW w:w="236" w:type="dxa"/>
            <w:vAlign w:val="center"/>
          </w:tcPr>
          <w:p w:rsidR="0000379A" w:rsidRPr="009E50F7" w:rsidRDefault="0000379A" w:rsidP="009E50F7">
            <w:pPr>
              <w:spacing w:after="0" w:line="240" w:lineRule="auto"/>
              <w:rPr>
                <w:rFonts w:ascii="Times New Roman" w:eastAsia="Times New Roman" w:hAnsi="Times New Roman" w:cs="Times New Roman"/>
                <w:sz w:val="20"/>
                <w:szCs w:val="20"/>
              </w:rPr>
            </w:pPr>
          </w:p>
        </w:tc>
        <w:tc>
          <w:tcPr>
            <w:tcW w:w="240" w:type="dxa"/>
            <w:vAlign w:val="center"/>
          </w:tcPr>
          <w:p w:rsidR="0000379A" w:rsidRPr="009E50F7" w:rsidRDefault="0000379A" w:rsidP="009E50F7">
            <w:pPr>
              <w:spacing w:after="0" w:line="240" w:lineRule="auto"/>
              <w:rPr>
                <w:rFonts w:ascii="Times New Roman" w:eastAsia="Times New Roman" w:hAnsi="Times New Roman" w:cs="Times New Roman"/>
                <w:sz w:val="20"/>
                <w:szCs w:val="20"/>
              </w:rPr>
            </w:pPr>
          </w:p>
        </w:tc>
      </w:tr>
      <w:tr w:rsidR="009E50F7" w:rsidRPr="009E50F7" w:rsidTr="001976DA">
        <w:trPr>
          <w:trHeight w:val="300"/>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45</w:t>
            </w:r>
          </w:p>
        </w:tc>
        <w:tc>
          <w:tcPr>
            <w:tcW w:w="4133" w:type="dxa"/>
            <w:tcBorders>
              <w:top w:val="nil"/>
              <w:left w:val="nil"/>
              <w:bottom w:val="single" w:sz="4" w:space="0" w:color="auto"/>
              <w:right w:val="single" w:sz="4" w:space="0" w:color="auto"/>
            </w:tcBorders>
            <w:shd w:val="clear" w:color="auto" w:fill="auto"/>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Peak kBytes/s/Channel (64QAM-5/6)</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99.0 kB/s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135.0 kB/s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132.0 kB/s</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180.0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46</w:t>
            </w:r>
          </w:p>
        </w:tc>
        <w:tc>
          <w:tcPr>
            <w:tcW w:w="4133" w:type="dxa"/>
            <w:tcBorders>
              <w:top w:val="nil"/>
              <w:left w:val="nil"/>
              <w:bottom w:val="single" w:sz="4" w:space="0" w:color="auto"/>
              <w:right w:val="single" w:sz="4" w:space="0" w:color="auto"/>
            </w:tcBorders>
            <w:shd w:val="clear" w:color="auto" w:fill="auto"/>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Cell Edge kBytes/s/Channel (QPSK-1/2)</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19.8 kB/s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27.0 kB/s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26.4 kB/s</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36.0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1976DA">
        <w:trPr>
          <w:trHeight w:val="315"/>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47</w:t>
            </w:r>
          </w:p>
        </w:tc>
        <w:tc>
          <w:tcPr>
            <w:tcW w:w="4133" w:type="dxa"/>
            <w:tcBorders>
              <w:top w:val="nil"/>
              <w:left w:val="nil"/>
              <w:bottom w:val="double" w:sz="6" w:space="0" w:color="auto"/>
              <w:right w:val="single" w:sz="4" w:space="0" w:color="auto"/>
            </w:tcBorders>
            <w:shd w:val="clear" w:color="auto" w:fill="auto"/>
            <w:vAlign w:val="bottom"/>
            <w:hideMark/>
          </w:tcPr>
          <w:p w:rsidR="009E50F7" w:rsidRPr="009E50F7" w:rsidRDefault="009E50F7" w:rsidP="00F117BB">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Average k</w:t>
            </w:r>
            <w:r w:rsidR="00F117BB">
              <w:rPr>
                <w:rFonts w:ascii="Calibri" w:eastAsia="Times New Roman" w:hAnsi="Calibri" w:cs="Times New Roman"/>
                <w:color w:val="000000"/>
              </w:rPr>
              <w:t>B</w:t>
            </w:r>
            <w:r w:rsidRPr="009E50F7">
              <w:rPr>
                <w:rFonts w:ascii="Calibri" w:eastAsia="Times New Roman" w:hAnsi="Calibri" w:cs="Times New Roman"/>
                <w:color w:val="000000"/>
              </w:rPr>
              <w:t>ytes/s/Channel</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39.6 kB/s</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54.0 kB/s</w:t>
            </w:r>
          </w:p>
        </w:tc>
        <w:tc>
          <w:tcPr>
            <w:tcW w:w="1217"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52.8 kB/s</w:t>
            </w:r>
          </w:p>
        </w:tc>
        <w:tc>
          <w:tcPr>
            <w:tcW w:w="1218" w:type="dxa"/>
            <w:tcBorders>
              <w:top w:val="nil"/>
              <w:left w:val="nil"/>
              <w:bottom w:val="double" w:sz="6"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72.0 kB/s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1976DA">
        <w:trPr>
          <w:trHeight w:val="279"/>
        </w:trPr>
        <w:tc>
          <w:tcPr>
            <w:tcW w:w="5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48</w:t>
            </w:r>
          </w:p>
        </w:tc>
        <w:tc>
          <w:tcPr>
            <w:tcW w:w="4133"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Peak kbps per Channel</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792 kbps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1080 kbps</w:t>
            </w:r>
          </w:p>
        </w:tc>
        <w:tc>
          <w:tcPr>
            <w:tcW w:w="1217"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1056 kbps</w:t>
            </w:r>
          </w:p>
        </w:tc>
        <w:tc>
          <w:tcPr>
            <w:tcW w:w="1218" w:type="dxa"/>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1440 kbps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49</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Cell Edge kbps per Channel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158 kbps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216 kbps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211 kbps</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288 kbps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50</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Average kbps per Channel</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317 kbps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432 kbps</w:t>
            </w:r>
          </w:p>
        </w:tc>
        <w:tc>
          <w:tcPr>
            <w:tcW w:w="1217"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422 kbps</w:t>
            </w:r>
          </w:p>
        </w:tc>
        <w:tc>
          <w:tcPr>
            <w:tcW w:w="1218"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576 kbps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537F14">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51</w:t>
            </w:r>
          </w:p>
        </w:tc>
        <w:tc>
          <w:tcPr>
            <w:tcW w:w="4133" w:type="dxa"/>
            <w:tcBorders>
              <w:top w:val="nil"/>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PHY DL + UL</w:t>
            </w:r>
          </w:p>
        </w:tc>
        <w:tc>
          <w:tcPr>
            <w:tcW w:w="2434" w:type="dxa"/>
            <w:gridSpan w:val="2"/>
            <w:tcBorders>
              <w:top w:val="single" w:sz="4" w:space="0" w:color="auto"/>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748.8 kbps</w:t>
            </w:r>
          </w:p>
        </w:tc>
        <w:tc>
          <w:tcPr>
            <w:tcW w:w="2435" w:type="dxa"/>
            <w:gridSpan w:val="2"/>
            <w:tcBorders>
              <w:top w:val="single" w:sz="4" w:space="0" w:color="auto"/>
              <w:left w:val="nil"/>
              <w:bottom w:val="single" w:sz="4" w:space="0" w:color="auto"/>
              <w:right w:val="single" w:sz="4" w:space="0" w:color="auto"/>
            </w:tcBorders>
            <w:shd w:val="clear" w:color="auto" w:fill="FFFF00"/>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998.4 kbps</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52</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kbps per data symbol</w:t>
            </w:r>
          </w:p>
        </w:tc>
        <w:tc>
          <w:tcPr>
            <w:tcW w:w="2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28.8</w:t>
            </w:r>
          </w:p>
        </w:tc>
        <w:tc>
          <w:tcPr>
            <w:tcW w:w="24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38.4</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r w:rsidR="009E50F7" w:rsidRPr="009E50F7" w:rsidTr="00E957B9">
        <w:trPr>
          <w:trHeight w:val="300"/>
        </w:trPr>
        <w:tc>
          <w:tcPr>
            <w:tcW w:w="534" w:type="dxa"/>
            <w:gridSpan w:val="2"/>
            <w:tcBorders>
              <w:top w:val="nil"/>
              <w:left w:val="single" w:sz="4" w:space="0" w:color="auto"/>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53</w:t>
            </w:r>
          </w:p>
        </w:tc>
        <w:tc>
          <w:tcPr>
            <w:tcW w:w="4133" w:type="dxa"/>
            <w:tcBorders>
              <w:top w:val="nil"/>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right"/>
              <w:rPr>
                <w:rFonts w:ascii="Calibri" w:eastAsia="Times New Roman" w:hAnsi="Calibri" w:cs="Times New Roman"/>
                <w:color w:val="000000"/>
              </w:rPr>
            </w:pPr>
            <w:r w:rsidRPr="009E50F7">
              <w:rPr>
                <w:rFonts w:ascii="Calibri" w:eastAsia="Times New Roman" w:hAnsi="Calibri" w:cs="Times New Roman"/>
                <w:color w:val="000000"/>
              </w:rPr>
              <w:t>Per cent per data symbol</w:t>
            </w:r>
          </w:p>
        </w:tc>
        <w:tc>
          <w:tcPr>
            <w:tcW w:w="2434"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3.85%</w:t>
            </w:r>
          </w:p>
        </w:tc>
        <w:tc>
          <w:tcPr>
            <w:tcW w:w="2435" w:type="dxa"/>
            <w:gridSpan w:val="2"/>
            <w:tcBorders>
              <w:top w:val="single" w:sz="4" w:space="0" w:color="auto"/>
              <w:left w:val="nil"/>
              <w:bottom w:val="single" w:sz="4" w:space="0" w:color="auto"/>
              <w:right w:val="single" w:sz="4" w:space="0" w:color="auto"/>
            </w:tcBorders>
            <w:shd w:val="clear" w:color="auto" w:fill="auto"/>
            <w:noWrap/>
            <w:vAlign w:val="bottom"/>
            <w:hideMark/>
          </w:tcPr>
          <w:p w:rsidR="009E50F7" w:rsidRPr="009E50F7" w:rsidRDefault="009E50F7" w:rsidP="009E50F7">
            <w:pPr>
              <w:spacing w:after="0" w:line="240" w:lineRule="auto"/>
              <w:jc w:val="center"/>
              <w:rPr>
                <w:rFonts w:ascii="Calibri" w:eastAsia="Times New Roman" w:hAnsi="Calibri" w:cs="Times New Roman"/>
                <w:color w:val="000000"/>
              </w:rPr>
            </w:pPr>
            <w:r w:rsidRPr="009E50F7">
              <w:rPr>
                <w:rFonts w:ascii="Calibri" w:eastAsia="Times New Roman" w:hAnsi="Calibri" w:cs="Times New Roman"/>
                <w:color w:val="000000"/>
              </w:rPr>
              <w:t>3.85%</w:t>
            </w: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36"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c>
          <w:tcPr>
            <w:tcW w:w="240" w:type="dxa"/>
            <w:vAlign w:val="center"/>
            <w:hideMark/>
          </w:tcPr>
          <w:p w:rsidR="009E50F7" w:rsidRPr="009E50F7" w:rsidRDefault="009E50F7" w:rsidP="009E50F7">
            <w:pPr>
              <w:spacing w:after="0" w:line="240" w:lineRule="auto"/>
              <w:rPr>
                <w:rFonts w:ascii="Times New Roman" w:eastAsia="Times New Roman" w:hAnsi="Times New Roman" w:cs="Times New Roman"/>
                <w:sz w:val="20"/>
                <w:szCs w:val="20"/>
              </w:rPr>
            </w:pPr>
          </w:p>
        </w:tc>
      </w:tr>
    </w:tbl>
    <w:p w:rsidR="00537F14" w:rsidRDefault="00537F14" w:rsidP="0000379A">
      <w:pPr>
        <w:rPr>
          <w:b/>
        </w:rPr>
      </w:pPr>
    </w:p>
    <w:p w:rsidR="0000379A" w:rsidRDefault="0000379A" w:rsidP="0000379A">
      <w:pPr>
        <w:rPr>
          <w:b/>
        </w:rPr>
      </w:pPr>
      <w:r>
        <w:rPr>
          <w:b/>
        </w:rPr>
        <w:t>Key takeaways from Table 4</w:t>
      </w:r>
      <w:r w:rsidR="00537F14">
        <w:rPr>
          <w:b/>
        </w:rPr>
        <w:t>, PUSC vs. Band AMC</w:t>
      </w:r>
      <w:r>
        <w:rPr>
          <w:b/>
        </w:rPr>
        <w:t>:</w:t>
      </w:r>
    </w:p>
    <w:p w:rsidR="0000379A" w:rsidRDefault="0000379A" w:rsidP="0000379A">
      <w:pPr>
        <w:pStyle w:val="ListParagraph"/>
        <w:numPr>
          <w:ilvl w:val="0"/>
          <w:numId w:val="29"/>
        </w:numPr>
      </w:pPr>
      <w:r>
        <w:t xml:space="preserve">Changing the permutation from PUSC to Band AMC increases the number of data subcarriers for 72 to 96 for a 33.3 % increase in the PHY rate. </w:t>
      </w:r>
    </w:p>
    <w:p w:rsidR="0000379A" w:rsidRPr="00F606A8" w:rsidRDefault="0000379A" w:rsidP="0000379A">
      <w:pPr>
        <w:pStyle w:val="ListParagraph"/>
        <w:numPr>
          <w:ilvl w:val="0"/>
          <w:numId w:val="29"/>
        </w:numPr>
      </w:pPr>
      <w:r>
        <w:t>Line 53</w:t>
      </w:r>
      <w:r w:rsidR="00537F14">
        <w:t xml:space="preserve"> provides a measure of the PHY </w:t>
      </w:r>
      <w:r w:rsidR="00F23946">
        <w:t xml:space="preserve">Layer </w:t>
      </w:r>
      <w:r w:rsidR="00537F14">
        <w:t xml:space="preserve">throughput gain that can be achieved with measures taken to reduce the number of overhead symbols or, alternatively the reduction in throughput for any additional TR-Gap symbols required to support a longer range. DL + UL + TR-Gap is assumed to be 12 symbols for this and </w:t>
      </w:r>
      <w:r w:rsidR="001976DA">
        <w:t xml:space="preserve">the </w:t>
      </w:r>
      <w:r w:rsidR="00537F14">
        <w:t>following tables.</w:t>
      </w:r>
      <w:r w:rsidR="00F23946">
        <w:t xml:space="preserve"> </w:t>
      </w:r>
    </w:p>
    <w:p w:rsidR="009E50F7" w:rsidRDefault="009E50F7" w:rsidP="00BE4840"/>
    <w:p w:rsidR="00B73A39" w:rsidRDefault="00B73A39" w:rsidP="00B73A39">
      <w:pPr>
        <w:pStyle w:val="Heading2"/>
      </w:pPr>
      <w:bookmarkStart w:id="5" w:name="_Toc465602631"/>
      <w:r>
        <w:t>Cyclic Prefix</w:t>
      </w:r>
      <w:r w:rsidR="002E1045">
        <w:t xml:space="preserve"> </w:t>
      </w:r>
      <w:r w:rsidR="00E47A9D">
        <w:t>Modification</w:t>
      </w:r>
      <w:r w:rsidR="002E1045">
        <w:t xml:space="preserve"> (Option 3 vs. 12)</w:t>
      </w:r>
      <w:bookmarkEnd w:id="5"/>
    </w:p>
    <w:p w:rsidR="00232AB9" w:rsidRPr="00232AB9" w:rsidRDefault="00232AB9" w:rsidP="00232AB9">
      <w:r>
        <w:t xml:space="preserve">The standard specifies a cyclic prefix of 1/8 for performance </w:t>
      </w:r>
      <w:r w:rsidR="00F23946">
        <w:t>to control</w:t>
      </w:r>
      <w:r>
        <w:t xml:space="preserve"> inter-symbol-interference (ISI), thus </w:t>
      </w:r>
      <w:r w:rsidR="00641F94">
        <w:t xml:space="preserve">relegating </w:t>
      </w:r>
      <w:r w:rsidR="00673001">
        <w:t xml:space="preserve">a considerable portion </w:t>
      </w:r>
      <w:r w:rsidR="00641F94">
        <w:t>of the symbol duration to overhead. Reducing this overhead with a 1/16 cyclic prefix adds 3 symbols per 5 ms frame</w:t>
      </w:r>
      <w:r w:rsidR="00F23946">
        <w:t xml:space="preserve"> and increases the throughput by 11.5 %</w:t>
      </w:r>
      <w:r w:rsidR="00641F94">
        <w:t xml:space="preserve">. Note that other values between 1/8 and 1/16 can </w:t>
      </w:r>
      <w:r w:rsidR="00673001">
        <w:t xml:space="preserve">also </w:t>
      </w:r>
      <w:r w:rsidR="00641F94">
        <w:t>be considered.</w:t>
      </w:r>
    </w:p>
    <w:p w:rsidR="00B73A39" w:rsidRDefault="00E957B9" w:rsidP="00B73A39">
      <w:pPr>
        <w:rPr>
          <w:b/>
        </w:rPr>
      </w:pPr>
      <w:r>
        <w:rPr>
          <w:b/>
        </w:rPr>
        <w:t>Table 5</w:t>
      </w:r>
      <w:r w:rsidR="00B73A39" w:rsidRPr="00B73A39">
        <w:rPr>
          <w:b/>
        </w:rPr>
        <w:t>:</w:t>
      </w:r>
      <w:r>
        <w:rPr>
          <w:b/>
        </w:rPr>
        <w:t xml:space="preserve"> Parameters for 1/8 versus 1/16 cyclic prefix</w:t>
      </w:r>
    </w:p>
    <w:tbl>
      <w:tblPr>
        <w:tblW w:w="10854" w:type="dxa"/>
        <w:tblLayout w:type="fixed"/>
        <w:tblLook w:val="04A0" w:firstRow="1" w:lastRow="0" w:firstColumn="1" w:lastColumn="0" w:noHBand="0" w:noVBand="1"/>
      </w:tblPr>
      <w:tblGrid>
        <w:gridCol w:w="449"/>
        <w:gridCol w:w="4224"/>
        <w:gridCol w:w="1239"/>
        <w:gridCol w:w="1231"/>
        <w:gridCol w:w="8"/>
        <w:gridCol w:w="1189"/>
        <w:gridCol w:w="34"/>
        <w:gridCol w:w="16"/>
        <w:gridCol w:w="186"/>
        <w:gridCol w:w="296"/>
        <w:gridCol w:w="266"/>
        <w:gridCol w:w="492"/>
        <w:gridCol w:w="236"/>
        <w:gridCol w:w="247"/>
        <w:gridCol w:w="247"/>
        <w:gridCol w:w="247"/>
        <w:gridCol w:w="247"/>
      </w:tblGrid>
      <w:tr w:rsidR="00E957B9" w:rsidRPr="00B73A39" w:rsidTr="00537F14">
        <w:trPr>
          <w:gridAfter w:val="5"/>
          <w:wAfter w:w="1224" w:type="dxa"/>
          <w:cantSplit/>
          <w:trHeight w:val="300"/>
          <w:tblHeader/>
        </w:trPr>
        <w:tc>
          <w:tcPr>
            <w:tcW w:w="449" w:type="dxa"/>
            <w:tcBorders>
              <w:top w:val="nil"/>
              <w:left w:val="nil"/>
              <w:bottom w:val="nil"/>
              <w:right w:val="nil"/>
            </w:tcBorders>
            <w:shd w:val="clear" w:color="auto" w:fill="auto"/>
            <w:noWrap/>
            <w:vAlign w:val="bottom"/>
            <w:hideMark/>
          </w:tcPr>
          <w:p w:rsidR="00B73A39" w:rsidRPr="00B73A39" w:rsidRDefault="00B73A39" w:rsidP="00B73A39">
            <w:pPr>
              <w:spacing w:after="0" w:line="240" w:lineRule="auto"/>
              <w:rPr>
                <w:rFonts w:ascii="Times New Roman" w:eastAsia="Times New Roman" w:hAnsi="Times New Roman" w:cs="Times New Roman"/>
                <w:sz w:val="24"/>
                <w:szCs w:val="24"/>
              </w:rPr>
            </w:pPr>
          </w:p>
        </w:tc>
        <w:tc>
          <w:tcPr>
            <w:tcW w:w="4224" w:type="dxa"/>
            <w:tcBorders>
              <w:top w:val="nil"/>
              <w:left w:val="nil"/>
              <w:bottom w:val="nil"/>
              <w:right w:val="single" w:sz="4" w:space="0" w:color="auto"/>
            </w:tcBorders>
            <w:shd w:val="clear" w:color="auto" w:fill="auto"/>
            <w:noWrap/>
            <w:vAlign w:val="bottom"/>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8" w:type="dxa"/>
            <w:gridSpan w:val="3"/>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3</w:t>
            </w:r>
          </w:p>
        </w:tc>
        <w:tc>
          <w:tcPr>
            <w:tcW w:w="2479" w:type="dxa"/>
            <w:gridSpan w:val="7"/>
            <w:tcBorders>
              <w:top w:val="single" w:sz="4" w:space="0" w:color="auto"/>
              <w:left w:val="nil"/>
              <w:bottom w:val="single" w:sz="4" w:space="0" w:color="auto"/>
              <w:right w:val="single" w:sz="4" w:space="0" w:color="auto"/>
            </w:tcBorders>
            <w:shd w:val="clear" w:color="000000" w:fill="E7E6E6"/>
            <w:noWrap/>
            <w:vAlign w:val="bottom"/>
            <w:hideMark/>
          </w:tcPr>
          <w:p w:rsidR="00B73A39" w:rsidRPr="00B73A39" w:rsidRDefault="002E1045" w:rsidP="00B73A39">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12 </w:t>
            </w:r>
          </w:p>
        </w:tc>
      </w:tr>
      <w:tr w:rsidR="00B73A39" w:rsidRPr="00B73A39" w:rsidTr="00537F14">
        <w:trPr>
          <w:gridAfter w:val="5"/>
          <w:wAfter w:w="1224" w:type="dxa"/>
          <w:cantSplit/>
          <w:trHeight w:val="300"/>
          <w:tblHeader/>
        </w:trPr>
        <w:tc>
          <w:tcPr>
            <w:tcW w:w="449" w:type="dxa"/>
            <w:tcBorders>
              <w:top w:val="nil"/>
              <w:left w:val="nil"/>
              <w:bottom w:val="nil"/>
              <w:right w:val="nil"/>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p>
        </w:tc>
        <w:tc>
          <w:tcPr>
            <w:tcW w:w="4224"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right"/>
              <w:rPr>
                <w:rFonts w:ascii="Calibri" w:eastAsia="Times New Roman" w:hAnsi="Calibri" w:cs="Times New Roman"/>
                <w:b/>
                <w:bCs/>
                <w:color w:val="000000"/>
              </w:rPr>
            </w:pPr>
            <w:r w:rsidRPr="00B73A39">
              <w:rPr>
                <w:rFonts w:ascii="Calibri" w:eastAsia="Times New Roman" w:hAnsi="Calibri" w:cs="Times New Roman"/>
                <w:b/>
                <w:bCs/>
                <w:color w:val="000000"/>
              </w:rPr>
              <w:t>Permutation</w:t>
            </w:r>
          </w:p>
        </w:tc>
        <w:tc>
          <w:tcPr>
            <w:tcW w:w="2478" w:type="dxa"/>
            <w:gridSpan w:val="3"/>
            <w:tcBorders>
              <w:top w:val="single" w:sz="4" w:space="0" w:color="auto"/>
              <w:left w:val="nil"/>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Band AMC</w:t>
            </w:r>
          </w:p>
        </w:tc>
        <w:tc>
          <w:tcPr>
            <w:tcW w:w="2479" w:type="dxa"/>
            <w:gridSpan w:val="7"/>
            <w:tcBorders>
              <w:top w:val="single" w:sz="4" w:space="0" w:color="auto"/>
              <w:left w:val="nil"/>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Band AMC</w:t>
            </w:r>
          </w:p>
        </w:tc>
      </w:tr>
      <w:tr w:rsidR="00B73A39" w:rsidRPr="00B73A39" w:rsidTr="00E957B9">
        <w:trPr>
          <w:gridAfter w:val="5"/>
          <w:wAfter w:w="1224" w:type="dxa"/>
          <w:cantSplit/>
          <w:trHeight w:val="300"/>
          <w:tblHeader/>
        </w:trPr>
        <w:tc>
          <w:tcPr>
            <w:tcW w:w="449" w:type="dxa"/>
            <w:tcBorders>
              <w:top w:val="nil"/>
              <w:left w:val="nil"/>
              <w:bottom w:val="nil"/>
              <w:right w:val="nil"/>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p>
        </w:tc>
        <w:tc>
          <w:tcPr>
            <w:tcW w:w="4225" w:type="dxa"/>
            <w:tcBorders>
              <w:top w:val="nil"/>
              <w:left w:val="single" w:sz="4" w:space="0" w:color="auto"/>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right"/>
              <w:rPr>
                <w:rFonts w:ascii="Calibri" w:eastAsia="Times New Roman" w:hAnsi="Calibri" w:cs="Times New Roman"/>
                <w:b/>
                <w:bCs/>
                <w:color w:val="000000"/>
              </w:rPr>
            </w:pPr>
            <w:r w:rsidRPr="00B73A39">
              <w:rPr>
                <w:rFonts w:ascii="Calibri" w:eastAsia="Times New Roman" w:hAnsi="Calibri" w:cs="Times New Roman"/>
                <w:b/>
                <w:bCs/>
                <w:color w:val="000000"/>
              </w:rPr>
              <w:t>Channel BW</w:t>
            </w:r>
          </w:p>
        </w:tc>
        <w:tc>
          <w:tcPr>
            <w:tcW w:w="2477" w:type="dxa"/>
            <w:gridSpan w:val="3"/>
            <w:tcBorders>
              <w:top w:val="single" w:sz="4" w:space="0" w:color="auto"/>
              <w:left w:val="nil"/>
              <w:bottom w:val="single" w:sz="4" w:space="0" w:color="auto"/>
              <w:right w:val="single" w:sz="4" w:space="0" w:color="auto"/>
            </w:tcBorders>
            <w:shd w:val="clear" w:color="000000" w:fill="E7E6E6"/>
            <w:noWrap/>
            <w:vAlign w:val="center"/>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1.00 MHz</w:t>
            </w:r>
          </w:p>
        </w:tc>
        <w:tc>
          <w:tcPr>
            <w:tcW w:w="2479" w:type="dxa"/>
            <w:gridSpan w:val="7"/>
            <w:tcBorders>
              <w:top w:val="single" w:sz="4" w:space="0" w:color="auto"/>
              <w:left w:val="nil"/>
              <w:bottom w:val="single" w:sz="4" w:space="0" w:color="auto"/>
              <w:right w:val="single" w:sz="4" w:space="0" w:color="auto"/>
            </w:tcBorders>
            <w:shd w:val="clear" w:color="000000" w:fill="E7E6E6"/>
            <w:noWrap/>
            <w:vAlign w:val="center"/>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1.00 MHz</w:t>
            </w:r>
          </w:p>
        </w:tc>
      </w:tr>
      <w:tr w:rsidR="00537F14" w:rsidRPr="00B73A39" w:rsidTr="00EB64CE">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F14" w:rsidRPr="00B73A39" w:rsidRDefault="00537F14"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c>
          <w:tcPr>
            <w:tcW w:w="4225" w:type="dxa"/>
            <w:tcBorders>
              <w:top w:val="nil"/>
              <w:left w:val="nil"/>
              <w:bottom w:val="single" w:sz="4" w:space="0" w:color="auto"/>
              <w:right w:val="single" w:sz="4" w:space="0" w:color="auto"/>
            </w:tcBorders>
            <w:shd w:val="clear" w:color="auto" w:fill="auto"/>
            <w:noWrap/>
            <w:vAlign w:val="bottom"/>
            <w:hideMark/>
          </w:tcPr>
          <w:p w:rsidR="00537F14" w:rsidRPr="00B73A39" w:rsidRDefault="00537F14"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FFT (Total Subcarriers)</w:t>
            </w:r>
          </w:p>
        </w:tc>
        <w:tc>
          <w:tcPr>
            <w:tcW w:w="24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7F14" w:rsidRPr="00B73A39" w:rsidRDefault="00537F14"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128</w:t>
            </w:r>
          </w:p>
        </w:tc>
        <w:tc>
          <w:tcPr>
            <w:tcW w:w="2479" w:type="dxa"/>
            <w:gridSpan w:val="7"/>
            <w:tcBorders>
              <w:top w:val="nil"/>
              <w:left w:val="nil"/>
              <w:bottom w:val="single" w:sz="4" w:space="0" w:color="auto"/>
              <w:right w:val="single" w:sz="4" w:space="0" w:color="auto"/>
            </w:tcBorders>
            <w:shd w:val="clear" w:color="auto" w:fill="auto"/>
            <w:noWrap/>
            <w:vAlign w:val="bottom"/>
            <w:hideMark/>
          </w:tcPr>
          <w:p w:rsidR="00537F14" w:rsidRPr="00B73A39" w:rsidRDefault="00537F14"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128</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DL</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UL</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DL</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UL</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DC Subcarriers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r>
      <w:tr w:rsidR="00B73A39" w:rsidRPr="00B73A39" w:rsidTr="00673001">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Guard Subcarriers - Left</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w:t>
            </w:r>
          </w:p>
        </w:tc>
      </w:tr>
      <w:tr w:rsidR="00B73A39" w:rsidRPr="00B73A39" w:rsidTr="00673001">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Guard Subcarriers - Right</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Used Subcarriers (DC</w:t>
            </w:r>
            <w:r w:rsidR="00232AB9">
              <w:rPr>
                <w:rFonts w:ascii="Calibri" w:eastAsia="Times New Roman" w:hAnsi="Calibri" w:cs="Times New Roman"/>
                <w:color w:val="000000"/>
              </w:rPr>
              <w:t xml:space="preserve"> </w:t>
            </w:r>
            <w:r w:rsidRPr="00B73A39">
              <w:rPr>
                <w:rFonts w:ascii="Calibri" w:eastAsia="Times New Roman" w:hAnsi="Calibri" w:cs="Times New Roman"/>
                <w:color w:val="000000"/>
              </w:rPr>
              <w:t>+</w:t>
            </w:r>
            <w:r w:rsidR="00232AB9">
              <w:rPr>
                <w:rFonts w:ascii="Calibri" w:eastAsia="Times New Roman" w:hAnsi="Calibri" w:cs="Times New Roman"/>
                <w:color w:val="000000"/>
              </w:rPr>
              <w:t xml:space="preserve"> </w:t>
            </w:r>
            <w:r w:rsidRPr="00B73A39">
              <w:rPr>
                <w:rFonts w:ascii="Calibri" w:eastAsia="Times New Roman" w:hAnsi="Calibri" w:cs="Times New Roman"/>
                <w:color w:val="000000"/>
              </w:rPr>
              <w:t>Pilots</w:t>
            </w:r>
            <w:r w:rsidR="00232AB9">
              <w:rPr>
                <w:rFonts w:ascii="Calibri" w:eastAsia="Times New Roman" w:hAnsi="Calibri" w:cs="Times New Roman"/>
                <w:color w:val="000000"/>
              </w:rPr>
              <w:t xml:space="preserve"> </w:t>
            </w:r>
            <w:r w:rsidRPr="00B73A39">
              <w:rPr>
                <w:rFonts w:ascii="Calibri" w:eastAsia="Times New Roman" w:hAnsi="Calibri" w:cs="Times New Roman"/>
                <w:color w:val="000000"/>
              </w:rPr>
              <w:t>+</w:t>
            </w:r>
            <w:r w:rsidR="00232AB9">
              <w:rPr>
                <w:rFonts w:ascii="Calibri" w:eastAsia="Times New Roman" w:hAnsi="Calibri" w:cs="Times New Roman"/>
                <w:color w:val="000000"/>
              </w:rPr>
              <w:t xml:space="preserve"> </w:t>
            </w:r>
            <w:r w:rsidRPr="00B73A39">
              <w:rPr>
                <w:rFonts w:ascii="Calibri" w:eastAsia="Times New Roman" w:hAnsi="Calibri" w:cs="Times New Roman"/>
                <w:color w:val="000000"/>
              </w:rPr>
              <w:t>Data)</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109</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109</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109</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109</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7</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Pilot Subcarriers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8</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Data Subcarriers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Subchannels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w:t>
            </w:r>
          </w:p>
        </w:tc>
      </w:tr>
      <w:tr w:rsidR="00B73A39" w:rsidRPr="00B73A39" w:rsidTr="001976DA">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Data Subcarriers per Subchannel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r>
      <w:tr w:rsidR="00B73A39" w:rsidRPr="00B73A39" w:rsidTr="001976DA">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Pilot Subcarriers per Subchannel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Sampling Factor</w:t>
            </w:r>
          </w:p>
        </w:tc>
        <w:tc>
          <w:tcPr>
            <w:tcW w:w="24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537F14" w:rsidP="00B73A3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r w:rsidR="00B73A39" w:rsidRPr="00B73A39">
              <w:rPr>
                <w:rFonts w:ascii="Calibri" w:eastAsia="Times New Roman" w:hAnsi="Calibri" w:cs="Times New Roman"/>
                <w:color w:val="000000"/>
              </w:rPr>
              <w:t xml:space="preserve">/25 </w:t>
            </w:r>
          </w:p>
        </w:tc>
        <w:tc>
          <w:tcPr>
            <w:tcW w:w="247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537F14" w:rsidP="00B73A3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r w:rsidR="00B73A39" w:rsidRPr="00B73A39">
              <w:rPr>
                <w:rFonts w:ascii="Calibri" w:eastAsia="Times New Roman" w:hAnsi="Calibri" w:cs="Times New Roman"/>
                <w:color w:val="000000"/>
              </w:rPr>
              <w:t xml:space="preserve">/25 </w:t>
            </w:r>
          </w:p>
        </w:tc>
      </w:tr>
      <w:tr w:rsidR="00B73A39" w:rsidRPr="00B73A39" w:rsidTr="001976DA">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13</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Sampling Frequency</w:t>
            </w:r>
          </w:p>
        </w:tc>
        <w:tc>
          <w:tcPr>
            <w:tcW w:w="24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rPr>
            </w:pPr>
            <w:r w:rsidRPr="00B73A39">
              <w:rPr>
                <w:rFonts w:ascii="Calibri" w:eastAsia="Times New Roman" w:hAnsi="Calibri" w:cs="Times New Roman"/>
              </w:rPr>
              <w:t>1.12 MHz</w:t>
            </w:r>
          </w:p>
        </w:tc>
        <w:tc>
          <w:tcPr>
            <w:tcW w:w="247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rPr>
            </w:pPr>
            <w:r w:rsidRPr="00B73A39">
              <w:rPr>
                <w:rFonts w:ascii="Calibri" w:eastAsia="Times New Roman" w:hAnsi="Calibri" w:cs="Times New Roman"/>
              </w:rPr>
              <w:t>1.12 MHz</w:t>
            </w:r>
          </w:p>
        </w:tc>
      </w:tr>
      <w:tr w:rsidR="00B73A39" w:rsidRPr="00B73A39" w:rsidTr="001976DA">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Subcarrier Spacing</w:t>
            </w:r>
          </w:p>
        </w:tc>
        <w:tc>
          <w:tcPr>
            <w:tcW w:w="2478" w:type="dxa"/>
            <w:gridSpan w:val="3"/>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8.75 kHz</w:t>
            </w:r>
          </w:p>
        </w:tc>
        <w:tc>
          <w:tcPr>
            <w:tcW w:w="2479" w:type="dxa"/>
            <w:gridSpan w:val="7"/>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8.75 kHz</w:t>
            </w:r>
          </w:p>
        </w:tc>
      </w:tr>
      <w:tr w:rsidR="00B73A39" w:rsidRPr="00B73A39" w:rsidTr="00537F14">
        <w:trPr>
          <w:gridAfter w:val="5"/>
          <w:wAfter w:w="1224" w:type="dxa"/>
          <w:trHeight w:val="31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15</w:t>
            </w:r>
          </w:p>
        </w:tc>
        <w:tc>
          <w:tcPr>
            <w:tcW w:w="4224" w:type="dxa"/>
            <w:tcBorders>
              <w:top w:val="nil"/>
              <w:left w:val="nil"/>
              <w:bottom w:val="double" w:sz="6" w:space="0" w:color="auto"/>
              <w:right w:val="single" w:sz="4" w:space="0" w:color="auto"/>
            </w:tcBorders>
            <w:shd w:val="clear" w:color="auto" w:fill="auto"/>
            <w:noWrap/>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Occupied BW (incl DC subcarrier)</w:t>
            </w:r>
          </w:p>
        </w:tc>
        <w:tc>
          <w:tcPr>
            <w:tcW w:w="1239" w:type="dxa"/>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953.75 kHz</w:t>
            </w:r>
          </w:p>
        </w:tc>
        <w:tc>
          <w:tcPr>
            <w:tcW w:w="1239" w:type="dxa"/>
            <w:gridSpan w:val="2"/>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953.75 kHz</w:t>
            </w:r>
          </w:p>
        </w:tc>
        <w:tc>
          <w:tcPr>
            <w:tcW w:w="1239" w:type="dxa"/>
            <w:gridSpan w:val="3"/>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953.75 kHz</w:t>
            </w:r>
          </w:p>
        </w:tc>
        <w:tc>
          <w:tcPr>
            <w:tcW w:w="1240" w:type="dxa"/>
            <w:gridSpan w:val="4"/>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953.75 kHz</w:t>
            </w:r>
          </w:p>
        </w:tc>
      </w:tr>
      <w:tr w:rsidR="00B73A39" w:rsidRPr="00B73A39" w:rsidTr="00537F14">
        <w:trPr>
          <w:gridAfter w:val="5"/>
          <w:wAfter w:w="1224" w:type="dxa"/>
          <w:trHeight w:val="31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Symbol Time - microsec</w:t>
            </w:r>
          </w:p>
        </w:tc>
        <w:tc>
          <w:tcPr>
            <w:tcW w:w="2470" w:type="dxa"/>
            <w:gridSpan w:val="2"/>
            <w:tcBorders>
              <w:top w:val="nil"/>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114.29 us</w:t>
            </w:r>
          </w:p>
        </w:tc>
        <w:tc>
          <w:tcPr>
            <w:tcW w:w="2487" w:type="dxa"/>
            <w:gridSpan w:val="8"/>
            <w:tcBorders>
              <w:top w:val="nil"/>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114.29 us</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17</w:t>
            </w:r>
          </w:p>
        </w:tc>
        <w:tc>
          <w:tcPr>
            <w:tcW w:w="4224" w:type="dxa"/>
            <w:tcBorders>
              <w:top w:val="nil"/>
              <w:left w:val="nil"/>
              <w:bottom w:val="single" w:sz="4" w:space="0" w:color="auto"/>
              <w:right w:val="single" w:sz="4" w:space="0" w:color="auto"/>
            </w:tcBorders>
            <w:shd w:val="clear" w:color="auto" w:fill="FFFF00"/>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Guard Time (Cyclic Prefix) - microsec</w:t>
            </w:r>
          </w:p>
        </w:tc>
        <w:tc>
          <w:tcPr>
            <w:tcW w:w="2470" w:type="dxa"/>
            <w:gridSpan w:val="2"/>
            <w:tcBorders>
              <w:top w:val="single" w:sz="4" w:space="0" w:color="auto"/>
              <w:left w:val="nil"/>
              <w:bottom w:val="single" w:sz="4" w:space="0" w:color="auto"/>
              <w:right w:val="single" w:sz="4" w:space="0" w:color="000000"/>
            </w:tcBorders>
            <w:shd w:val="clear" w:color="auto"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14.29 us</w:t>
            </w:r>
          </w:p>
        </w:tc>
        <w:tc>
          <w:tcPr>
            <w:tcW w:w="2487" w:type="dxa"/>
            <w:gridSpan w:val="8"/>
            <w:tcBorders>
              <w:top w:val="single" w:sz="4" w:space="0" w:color="auto"/>
              <w:left w:val="nil"/>
              <w:bottom w:val="single" w:sz="4" w:space="0" w:color="auto"/>
              <w:right w:val="single" w:sz="4" w:space="0" w:color="000000"/>
            </w:tcBorders>
            <w:shd w:val="clear" w:color="000000"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7.14 us</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18</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Symbol Duration - microsec</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128.57 us</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121.43 us</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19</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Frame size - ms</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 ms</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 ms</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20</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 xml:space="preserve">Samples per Frame </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5600.0</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5600.0</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21</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Frames per sec</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200.0</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200.0</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22</w:t>
            </w:r>
          </w:p>
        </w:tc>
        <w:tc>
          <w:tcPr>
            <w:tcW w:w="4224" w:type="dxa"/>
            <w:tcBorders>
              <w:top w:val="nil"/>
              <w:left w:val="nil"/>
              <w:bottom w:val="single" w:sz="4" w:space="0" w:color="auto"/>
              <w:right w:val="single" w:sz="4" w:space="0" w:color="auto"/>
            </w:tcBorders>
            <w:shd w:val="clear" w:color="000000" w:fill="FFFF00"/>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 OFDMA Symbols per Frame</w:t>
            </w:r>
          </w:p>
        </w:tc>
        <w:tc>
          <w:tcPr>
            <w:tcW w:w="247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38</w:t>
            </w:r>
          </w:p>
        </w:tc>
        <w:tc>
          <w:tcPr>
            <w:tcW w:w="2487" w:type="dxa"/>
            <w:gridSpan w:val="8"/>
            <w:tcBorders>
              <w:top w:val="single" w:sz="4" w:space="0" w:color="auto"/>
              <w:left w:val="nil"/>
              <w:bottom w:val="single" w:sz="4" w:space="0" w:color="auto"/>
              <w:right w:val="single" w:sz="4" w:space="0" w:color="000000"/>
            </w:tcBorders>
            <w:shd w:val="clear" w:color="000000"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41</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23</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Symbols for TR-Gap</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24</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 xml:space="preserve">Net OFDMA Symbols per frame </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37</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40</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25</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TTG+RTG Gap in microsec</w:t>
            </w:r>
          </w:p>
        </w:tc>
        <w:tc>
          <w:tcPr>
            <w:tcW w:w="247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242.86 us</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142.86 us</w:t>
            </w:r>
          </w:p>
        </w:tc>
      </w:tr>
      <w:tr w:rsidR="00B73A39" w:rsidRPr="00B73A39" w:rsidTr="005B3549">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26</w:t>
            </w:r>
          </w:p>
        </w:tc>
        <w:tc>
          <w:tcPr>
            <w:tcW w:w="4224" w:type="dxa"/>
            <w:tcBorders>
              <w:top w:val="nil"/>
              <w:left w:val="nil"/>
              <w:bottom w:val="single" w:sz="4" w:space="0" w:color="auto"/>
              <w:right w:val="single" w:sz="4" w:space="0" w:color="auto"/>
            </w:tcBorders>
            <w:shd w:val="clear" w:color="auto" w:fill="auto"/>
            <w:noWrap/>
            <w:vAlign w:val="center"/>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Range Limit with 1 Symbol TR-Gap</w:t>
            </w:r>
          </w:p>
        </w:tc>
        <w:tc>
          <w:tcPr>
            <w:tcW w:w="2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22.62 mi</w:t>
            </w:r>
          </w:p>
        </w:tc>
        <w:tc>
          <w:tcPr>
            <w:tcW w:w="248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13.31 mi</w:t>
            </w:r>
          </w:p>
        </w:tc>
      </w:tr>
      <w:tr w:rsidR="00B73A39" w:rsidRPr="00B73A39" w:rsidTr="005B3549">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27</w:t>
            </w:r>
          </w:p>
        </w:tc>
        <w:tc>
          <w:tcPr>
            <w:tcW w:w="4224" w:type="dxa"/>
            <w:tcBorders>
              <w:top w:val="nil"/>
              <w:left w:val="nil"/>
              <w:bottom w:val="single" w:sz="4" w:space="0" w:color="auto"/>
              <w:right w:val="single" w:sz="4" w:space="0" w:color="auto"/>
            </w:tcBorders>
            <w:shd w:val="clear" w:color="auto" w:fill="auto"/>
            <w:noWrap/>
            <w:vAlign w:val="center"/>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TR-Gap Symbols for 40 mi range</w:t>
            </w:r>
          </w:p>
        </w:tc>
        <w:tc>
          <w:tcPr>
            <w:tcW w:w="2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248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w:t>
            </w:r>
          </w:p>
        </w:tc>
      </w:tr>
      <w:tr w:rsidR="00B73A39" w:rsidRPr="00B73A39" w:rsidTr="00E361BC">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28</w:t>
            </w:r>
          </w:p>
        </w:tc>
        <w:tc>
          <w:tcPr>
            <w:tcW w:w="4224" w:type="dxa"/>
            <w:tcBorders>
              <w:top w:val="nil"/>
              <w:left w:val="nil"/>
              <w:bottom w:val="single" w:sz="4" w:space="0" w:color="auto"/>
              <w:right w:val="single" w:sz="4" w:space="0" w:color="auto"/>
            </w:tcBorders>
            <w:shd w:val="clear" w:color="auto" w:fill="auto"/>
            <w:noWrap/>
            <w:vAlign w:val="center"/>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Permutation</w:t>
            </w:r>
          </w:p>
        </w:tc>
        <w:tc>
          <w:tcPr>
            <w:tcW w:w="2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AMC</w:t>
            </w:r>
          </w:p>
        </w:tc>
        <w:tc>
          <w:tcPr>
            <w:tcW w:w="248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AMC</w:t>
            </w:r>
          </w:p>
        </w:tc>
      </w:tr>
      <w:tr w:rsidR="00B73A39" w:rsidRPr="00B73A39" w:rsidTr="00E361BC">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29</w:t>
            </w:r>
          </w:p>
        </w:tc>
        <w:tc>
          <w:tcPr>
            <w:tcW w:w="4224" w:type="dxa"/>
            <w:tcBorders>
              <w:top w:val="nil"/>
              <w:left w:val="nil"/>
              <w:bottom w:val="single" w:sz="4" w:space="0" w:color="auto"/>
              <w:right w:val="single" w:sz="4" w:space="0" w:color="auto"/>
            </w:tcBorders>
            <w:shd w:val="clear" w:color="auto" w:fill="auto"/>
            <w:noWrap/>
            <w:vAlign w:val="center"/>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N = # of Bins (If Band AMC)</w:t>
            </w:r>
          </w:p>
        </w:tc>
        <w:tc>
          <w:tcPr>
            <w:tcW w:w="2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c>
          <w:tcPr>
            <w:tcW w:w="248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30</w:t>
            </w:r>
          </w:p>
        </w:tc>
        <w:tc>
          <w:tcPr>
            <w:tcW w:w="4224" w:type="dxa"/>
            <w:tcBorders>
              <w:top w:val="nil"/>
              <w:left w:val="nil"/>
              <w:bottom w:val="single" w:sz="4" w:space="0" w:color="auto"/>
              <w:right w:val="single" w:sz="4" w:space="0" w:color="auto"/>
            </w:tcBorders>
            <w:shd w:val="clear" w:color="auto" w:fill="auto"/>
            <w:noWrap/>
            <w:vAlign w:val="center"/>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M = # of Symbols (If Band AMC)</w:t>
            </w:r>
          </w:p>
        </w:tc>
        <w:tc>
          <w:tcPr>
            <w:tcW w:w="247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w:t>
            </w:r>
          </w:p>
        </w:tc>
        <w:tc>
          <w:tcPr>
            <w:tcW w:w="248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w:t>
            </w:r>
          </w:p>
        </w:tc>
      </w:tr>
      <w:tr w:rsidR="00B73A39" w:rsidRPr="00B73A39" w:rsidTr="00E361BC">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31</w:t>
            </w:r>
          </w:p>
        </w:tc>
        <w:tc>
          <w:tcPr>
            <w:tcW w:w="4224" w:type="dxa"/>
            <w:tcBorders>
              <w:top w:val="nil"/>
              <w:left w:val="nil"/>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c>
          <w:tcPr>
            <w:tcW w:w="1239" w:type="dxa"/>
            <w:tcBorders>
              <w:top w:val="nil"/>
              <w:left w:val="single" w:sz="4" w:space="0" w:color="auto"/>
              <w:bottom w:val="single" w:sz="4" w:space="0" w:color="auto"/>
              <w:right w:val="single" w:sz="4" w:space="0" w:color="auto"/>
            </w:tcBorders>
            <w:shd w:val="clear" w:color="000000" w:fill="E7E6E6"/>
            <w:noWrap/>
            <w:vAlign w:val="center"/>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DL</w:t>
            </w:r>
          </w:p>
        </w:tc>
        <w:tc>
          <w:tcPr>
            <w:tcW w:w="1231" w:type="dxa"/>
            <w:tcBorders>
              <w:top w:val="nil"/>
              <w:left w:val="nil"/>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UL</w:t>
            </w:r>
          </w:p>
        </w:tc>
        <w:tc>
          <w:tcPr>
            <w:tcW w:w="1231" w:type="dxa"/>
            <w:gridSpan w:val="3"/>
            <w:tcBorders>
              <w:top w:val="nil"/>
              <w:left w:val="single" w:sz="4" w:space="0" w:color="auto"/>
              <w:bottom w:val="single" w:sz="4" w:space="0" w:color="auto"/>
              <w:right w:val="single" w:sz="4" w:space="0" w:color="auto"/>
            </w:tcBorders>
            <w:shd w:val="clear" w:color="000000" w:fill="E7E6E6"/>
            <w:noWrap/>
            <w:vAlign w:val="center"/>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DL</w:t>
            </w:r>
          </w:p>
        </w:tc>
        <w:tc>
          <w:tcPr>
            <w:tcW w:w="1256" w:type="dxa"/>
            <w:gridSpan w:val="5"/>
            <w:tcBorders>
              <w:top w:val="nil"/>
              <w:left w:val="nil"/>
              <w:bottom w:val="single" w:sz="4" w:space="0" w:color="auto"/>
              <w:right w:val="single" w:sz="4" w:space="0" w:color="auto"/>
            </w:tcBorders>
            <w:shd w:val="clear" w:color="000000" w:fill="E7E6E6"/>
            <w:noWrap/>
            <w:vAlign w:val="bottom"/>
            <w:hideMark/>
          </w:tcPr>
          <w:p w:rsidR="00B73A39" w:rsidRPr="00B73A39" w:rsidRDefault="00B73A39" w:rsidP="00B73A39">
            <w:pPr>
              <w:spacing w:after="0" w:line="240" w:lineRule="auto"/>
              <w:jc w:val="center"/>
              <w:rPr>
                <w:rFonts w:ascii="Calibri" w:eastAsia="Times New Roman" w:hAnsi="Calibri" w:cs="Times New Roman"/>
                <w:b/>
                <w:bCs/>
                <w:color w:val="000000"/>
              </w:rPr>
            </w:pPr>
            <w:r w:rsidRPr="00B73A39">
              <w:rPr>
                <w:rFonts w:ascii="Calibri" w:eastAsia="Times New Roman" w:hAnsi="Calibri" w:cs="Times New Roman"/>
                <w:b/>
                <w:bCs/>
                <w:color w:val="000000"/>
              </w:rPr>
              <w:t>UL</w:t>
            </w:r>
          </w:p>
        </w:tc>
      </w:tr>
      <w:tr w:rsidR="00B73A39" w:rsidRPr="00B73A39" w:rsidTr="00E361BC">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32</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Data Sub-carriers/Sub-channel/Symbol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31"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31"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c>
          <w:tcPr>
            <w:tcW w:w="1256" w:type="dxa"/>
            <w:gridSpan w:val="5"/>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33</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Data Sub-carriers per channel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31"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31"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c>
          <w:tcPr>
            <w:tcW w:w="1256" w:type="dxa"/>
            <w:gridSpan w:val="5"/>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34</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Estimated number of OH Symbols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7</w:t>
            </w:r>
          </w:p>
        </w:tc>
        <w:tc>
          <w:tcPr>
            <w:tcW w:w="1231"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w:t>
            </w:r>
          </w:p>
        </w:tc>
        <w:tc>
          <w:tcPr>
            <w:tcW w:w="1231"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7</w:t>
            </w:r>
          </w:p>
        </w:tc>
        <w:tc>
          <w:tcPr>
            <w:tcW w:w="1256" w:type="dxa"/>
            <w:gridSpan w:val="5"/>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35</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Total Data Symbols</w:t>
            </w:r>
          </w:p>
        </w:tc>
        <w:tc>
          <w:tcPr>
            <w:tcW w:w="247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26</w:t>
            </w:r>
          </w:p>
        </w:tc>
        <w:tc>
          <w:tcPr>
            <w:tcW w:w="248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29</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36</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DL/UL Data Symbols</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w:t>
            </w:r>
          </w:p>
        </w:tc>
        <w:tc>
          <w:tcPr>
            <w:tcW w:w="1231"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15</w:t>
            </w:r>
          </w:p>
        </w:tc>
        <w:tc>
          <w:tcPr>
            <w:tcW w:w="1231"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1256" w:type="dxa"/>
            <w:gridSpan w:val="5"/>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17</w:t>
            </w:r>
          </w:p>
        </w:tc>
      </w:tr>
      <w:tr w:rsidR="00B73A39" w:rsidRPr="00B73A39" w:rsidTr="00537F14">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37</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UL/DL Symbol Ratio</w:t>
            </w:r>
          </w:p>
        </w:tc>
        <w:tc>
          <w:tcPr>
            <w:tcW w:w="2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1.36</w:t>
            </w:r>
          </w:p>
        </w:tc>
        <w:tc>
          <w:tcPr>
            <w:tcW w:w="2479" w:type="dxa"/>
            <w:gridSpan w:val="7"/>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1.42</w:t>
            </w:r>
          </w:p>
        </w:tc>
      </w:tr>
      <w:tr w:rsidR="00B73A39" w:rsidRPr="00B73A39" w:rsidTr="00537F14">
        <w:trPr>
          <w:gridAfter w:val="5"/>
          <w:wAfter w:w="1224" w:type="dxa"/>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38</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Total OH Symbols (DL+UL+TR Gap)</w:t>
            </w:r>
          </w:p>
        </w:tc>
        <w:tc>
          <w:tcPr>
            <w:tcW w:w="2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c>
          <w:tcPr>
            <w:tcW w:w="2479" w:type="dxa"/>
            <w:gridSpan w:val="7"/>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w:t>
            </w:r>
          </w:p>
        </w:tc>
      </w:tr>
      <w:tr w:rsidR="00B73A39" w:rsidRPr="00B73A39" w:rsidTr="00537F14">
        <w:trPr>
          <w:gridAfter w:val="5"/>
          <w:wAfter w:w="1224" w:type="dxa"/>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39</w:t>
            </w:r>
          </w:p>
        </w:tc>
        <w:tc>
          <w:tcPr>
            <w:tcW w:w="7892" w:type="dxa"/>
            <w:gridSpan w:val="5"/>
            <w:tcBorders>
              <w:top w:val="single" w:sz="4" w:space="0" w:color="auto"/>
              <w:left w:val="nil"/>
              <w:bottom w:val="single" w:sz="4" w:space="0" w:color="auto"/>
              <w:right w:val="nil"/>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b/>
                <w:bCs/>
                <w:color w:val="000000"/>
              </w:rPr>
            </w:pPr>
            <w:r w:rsidRPr="00B73A39">
              <w:rPr>
                <w:rFonts w:ascii="Calibri" w:eastAsia="Times New Roman" w:hAnsi="Calibri" w:cs="Times New Roman"/>
                <w:b/>
                <w:bCs/>
                <w:color w:val="000000"/>
              </w:rPr>
              <w:t>Peak &amp; Cell Edge PHY Rates per Subchannel (Assume 1x1 MIMO for BS &amp; SS)</w:t>
            </w:r>
          </w:p>
        </w:tc>
        <w:tc>
          <w:tcPr>
            <w:tcW w:w="236" w:type="dxa"/>
            <w:gridSpan w:val="3"/>
            <w:tcBorders>
              <w:top w:val="nil"/>
              <w:left w:val="nil"/>
              <w:bottom w:val="nil"/>
              <w:right w:val="nil"/>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c>
          <w:tcPr>
            <w:tcW w:w="296" w:type="dxa"/>
            <w:tcBorders>
              <w:top w:val="nil"/>
              <w:left w:val="nil"/>
              <w:bottom w:val="nil"/>
              <w:right w:val="nil"/>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c>
          <w:tcPr>
            <w:tcW w:w="266" w:type="dxa"/>
            <w:tcBorders>
              <w:top w:val="nil"/>
              <w:left w:val="nil"/>
              <w:bottom w:val="nil"/>
              <w:right w:val="nil"/>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c>
          <w:tcPr>
            <w:tcW w:w="491" w:type="dxa"/>
            <w:tcBorders>
              <w:top w:val="nil"/>
              <w:left w:val="nil"/>
              <w:bottom w:val="nil"/>
              <w:right w:val="nil"/>
            </w:tcBorders>
            <w:shd w:val="clear" w:color="000000" w:fill="E7E6E6"/>
            <w:noWrap/>
            <w:vAlign w:val="bottom"/>
            <w:hideMark/>
          </w:tcPr>
          <w:p w:rsidR="00B73A39" w:rsidRPr="00B73A39" w:rsidRDefault="00B73A39" w:rsidP="00B73A39">
            <w:pPr>
              <w:spacing w:after="0" w:line="240" w:lineRule="auto"/>
              <w:rPr>
                <w:rFonts w:ascii="Calibri" w:eastAsia="Times New Roman" w:hAnsi="Calibri" w:cs="Times New Roman"/>
                <w:color w:val="000000"/>
              </w:rPr>
            </w:pPr>
            <w:r w:rsidRPr="00B73A39">
              <w:rPr>
                <w:rFonts w:ascii="Calibri" w:eastAsia="Times New Roman" w:hAnsi="Calibri" w:cs="Times New Roman"/>
                <w:color w:val="000000"/>
              </w:rPr>
              <w:t> </w:t>
            </w:r>
          </w:p>
        </w:tc>
      </w:tr>
      <w:tr w:rsidR="00E957B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40</w:t>
            </w:r>
          </w:p>
        </w:tc>
        <w:tc>
          <w:tcPr>
            <w:tcW w:w="4224" w:type="dxa"/>
            <w:tcBorders>
              <w:top w:val="nil"/>
              <w:left w:val="nil"/>
              <w:bottom w:val="single" w:sz="4"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Peak  kBytes/s/subchannel (64QAM-5/6)</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22.0 kB/s</w:t>
            </w:r>
          </w:p>
        </w:tc>
        <w:tc>
          <w:tcPr>
            <w:tcW w:w="1239" w:type="dxa"/>
            <w:gridSpan w:val="2"/>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30.0 kB/s</w:t>
            </w:r>
          </w:p>
        </w:tc>
        <w:tc>
          <w:tcPr>
            <w:tcW w:w="123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24.0 kB/s</w:t>
            </w:r>
          </w:p>
        </w:tc>
        <w:tc>
          <w:tcPr>
            <w:tcW w:w="1240" w:type="dxa"/>
            <w:gridSpan w:val="4"/>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34.0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B73A3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41</w:t>
            </w:r>
          </w:p>
        </w:tc>
        <w:tc>
          <w:tcPr>
            <w:tcW w:w="4224" w:type="dxa"/>
            <w:tcBorders>
              <w:top w:val="single" w:sz="4" w:space="0" w:color="auto"/>
              <w:left w:val="nil"/>
              <w:bottom w:val="single" w:sz="4"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Cell Edge kBytes/s/subchannel (QPSK-1/2)</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4.4 kB/s</w:t>
            </w:r>
          </w:p>
        </w:tc>
        <w:tc>
          <w:tcPr>
            <w:tcW w:w="1239" w:type="dxa"/>
            <w:gridSpan w:val="2"/>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6.0 kB/s</w:t>
            </w:r>
          </w:p>
        </w:tc>
        <w:tc>
          <w:tcPr>
            <w:tcW w:w="123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4.8 kB/s</w:t>
            </w:r>
          </w:p>
        </w:tc>
        <w:tc>
          <w:tcPr>
            <w:tcW w:w="1240" w:type="dxa"/>
            <w:gridSpan w:val="4"/>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6.8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B73A39" w:rsidRPr="00B73A39" w:rsidTr="00E47A9D">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tcPr>
          <w:p w:rsidR="00B73A39" w:rsidRPr="00B73A39" w:rsidRDefault="00B73A39" w:rsidP="00B73A39">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p>
        </w:tc>
        <w:tc>
          <w:tcPr>
            <w:tcW w:w="9181" w:type="dxa"/>
            <w:gridSpan w:val="11"/>
            <w:tcBorders>
              <w:top w:val="single" w:sz="4" w:space="0" w:color="auto"/>
              <w:left w:val="nil"/>
              <w:bottom w:val="single" w:sz="4" w:space="0" w:color="auto"/>
              <w:right w:val="single" w:sz="4" w:space="0" w:color="auto"/>
            </w:tcBorders>
            <w:shd w:val="clear" w:color="auto" w:fill="E7E6E6" w:themeFill="background2"/>
            <w:vAlign w:val="bottom"/>
          </w:tcPr>
          <w:p w:rsidR="00B73A39" w:rsidRPr="00B73A39" w:rsidRDefault="00E361BC" w:rsidP="00B73A39">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 xml:space="preserve">Average </w:t>
            </w:r>
            <w:r>
              <w:rPr>
                <w:rFonts w:ascii="Calibri" w:eastAsia="Times New Roman" w:hAnsi="Calibri" w:cs="Times New Roman"/>
                <w:b/>
                <w:color w:val="000000"/>
              </w:rPr>
              <w:t>PHY rate assuming 2bps/Hz average spectral efficiency</w:t>
            </w:r>
          </w:p>
        </w:tc>
        <w:tc>
          <w:tcPr>
            <w:tcW w:w="236" w:type="dxa"/>
            <w:vAlign w:val="center"/>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B73A39" w:rsidRPr="00B73A39" w:rsidTr="00E47A9D">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43</w:t>
            </w:r>
          </w:p>
        </w:tc>
        <w:tc>
          <w:tcPr>
            <w:tcW w:w="4224" w:type="dxa"/>
            <w:tcBorders>
              <w:top w:val="single" w:sz="4" w:space="0" w:color="auto"/>
              <w:left w:val="nil"/>
              <w:bottom w:val="single" w:sz="4"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Average kbytes/s/subchannel</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8.8 kB/s</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12.0 kB/s</w:t>
            </w:r>
          </w:p>
        </w:tc>
        <w:tc>
          <w:tcPr>
            <w:tcW w:w="1231"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9.6 kB/s</w:t>
            </w:r>
          </w:p>
        </w:tc>
        <w:tc>
          <w:tcPr>
            <w:tcW w:w="1256" w:type="dxa"/>
            <w:gridSpan w:val="5"/>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13.6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B73A39" w:rsidRPr="00B73A39" w:rsidTr="00E361BC">
        <w:trPr>
          <w:trHeight w:val="251"/>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44</w:t>
            </w:r>
          </w:p>
        </w:tc>
        <w:tc>
          <w:tcPr>
            <w:tcW w:w="9181" w:type="dxa"/>
            <w:gridSpan w:val="11"/>
            <w:tcBorders>
              <w:top w:val="single" w:sz="4" w:space="0" w:color="auto"/>
              <w:left w:val="nil"/>
              <w:bottom w:val="single" w:sz="4" w:space="0" w:color="auto"/>
              <w:right w:val="single" w:sz="4" w:space="0" w:color="auto"/>
            </w:tcBorders>
            <w:shd w:val="clear" w:color="000000" w:fill="D0CECE"/>
            <w:vAlign w:val="bottom"/>
            <w:hideMark/>
          </w:tcPr>
          <w:p w:rsidR="00B73A39" w:rsidRPr="00B73A39" w:rsidRDefault="00E361BC" w:rsidP="00E361BC">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Per channel peak, cell edge, and average PHY rate </w:t>
            </w:r>
            <w:r w:rsidR="00B73A39" w:rsidRPr="00B73A39">
              <w:rPr>
                <w:rFonts w:ascii="Calibri" w:eastAsia="Times New Roman" w:hAnsi="Calibri" w:cs="Times New Roman"/>
                <w:color w:val="000000"/>
              </w:rPr>
              <w:t> </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45</w:t>
            </w:r>
          </w:p>
        </w:tc>
        <w:tc>
          <w:tcPr>
            <w:tcW w:w="4224" w:type="dxa"/>
            <w:tcBorders>
              <w:top w:val="nil"/>
              <w:left w:val="nil"/>
              <w:bottom w:val="single" w:sz="4"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Peak kBytes/s/Channel (64QAM-5/6)</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132.0 kB/s</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180.0 kB/s</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144.0 kB/s</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204.0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46</w:t>
            </w:r>
          </w:p>
        </w:tc>
        <w:tc>
          <w:tcPr>
            <w:tcW w:w="4224" w:type="dxa"/>
            <w:tcBorders>
              <w:top w:val="nil"/>
              <w:left w:val="nil"/>
              <w:bottom w:val="single" w:sz="4"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Cell Edge kBytes/s/Channel (QPSK-1/2)</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26.4 kB/s</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36.0 kB/s</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28.8 kB/s</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40.8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537F14">
        <w:trPr>
          <w:trHeight w:val="31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47</w:t>
            </w:r>
          </w:p>
        </w:tc>
        <w:tc>
          <w:tcPr>
            <w:tcW w:w="4224" w:type="dxa"/>
            <w:tcBorders>
              <w:top w:val="nil"/>
              <w:left w:val="nil"/>
              <w:bottom w:val="double" w:sz="6" w:space="0" w:color="auto"/>
              <w:right w:val="single" w:sz="4" w:space="0" w:color="auto"/>
            </w:tcBorders>
            <w:shd w:val="clear" w:color="auto" w:fill="auto"/>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Average kbytes/s/Channel</w:t>
            </w:r>
          </w:p>
        </w:tc>
        <w:tc>
          <w:tcPr>
            <w:tcW w:w="1239" w:type="dxa"/>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52.8 kB/s</w:t>
            </w:r>
          </w:p>
        </w:tc>
        <w:tc>
          <w:tcPr>
            <w:tcW w:w="1239" w:type="dxa"/>
            <w:gridSpan w:val="2"/>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72.0 kB/s</w:t>
            </w:r>
          </w:p>
        </w:tc>
        <w:tc>
          <w:tcPr>
            <w:tcW w:w="1239" w:type="dxa"/>
            <w:gridSpan w:val="3"/>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57.6 kB/s</w:t>
            </w:r>
          </w:p>
        </w:tc>
        <w:tc>
          <w:tcPr>
            <w:tcW w:w="1240" w:type="dxa"/>
            <w:gridSpan w:val="4"/>
            <w:tcBorders>
              <w:top w:val="nil"/>
              <w:left w:val="nil"/>
              <w:bottom w:val="double" w:sz="6"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81.6 kB/s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1976DA">
        <w:trPr>
          <w:trHeight w:val="315"/>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48</w:t>
            </w:r>
          </w:p>
        </w:tc>
        <w:tc>
          <w:tcPr>
            <w:tcW w:w="4224"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Peak kbps per Channel</w:t>
            </w:r>
          </w:p>
        </w:tc>
        <w:tc>
          <w:tcPr>
            <w:tcW w:w="1239" w:type="dxa"/>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1056 kbps</w:t>
            </w:r>
          </w:p>
        </w:tc>
        <w:tc>
          <w:tcPr>
            <w:tcW w:w="1239" w:type="dxa"/>
            <w:gridSpan w:val="2"/>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1440 kbps</w:t>
            </w:r>
          </w:p>
        </w:tc>
        <w:tc>
          <w:tcPr>
            <w:tcW w:w="1239"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1152 kbps</w:t>
            </w:r>
          </w:p>
        </w:tc>
        <w:tc>
          <w:tcPr>
            <w:tcW w:w="1240" w:type="dxa"/>
            <w:gridSpan w:val="4"/>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1632 kbps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1976DA">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49</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Cell Edge kbps per Channel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211 kbps</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288 kbps</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230 kbps</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326 kbps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50</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Average kbps per Channel</w:t>
            </w:r>
          </w:p>
        </w:tc>
        <w:tc>
          <w:tcPr>
            <w:tcW w:w="1239"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422 kbps</w:t>
            </w:r>
          </w:p>
        </w:tc>
        <w:tc>
          <w:tcPr>
            <w:tcW w:w="1239" w:type="dxa"/>
            <w:gridSpan w:val="2"/>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576 kbps</w:t>
            </w:r>
          </w:p>
        </w:tc>
        <w:tc>
          <w:tcPr>
            <w:tcW w:w="1239" w:type="dxa"/>
            <w:gridSpan w:val="3"/>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461 kbps</w:t>
            </w:r>
          </w:p>
        </w:tc>
        <w:tc>
          <w:tcPr>
            <w:tcW w:w="1240" w:type="dxa"/>
            <w:gridSpan w:val="4"/>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653 kbps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1976DA">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51</w:t>
            </w:r>
          </w:p>
        </w:tc>
        <w:tc>
          <w:tcPr>
            <w:tcW w:w="4224" w:type="dxa"/>
            <w:tcBorders>
              <w:top w:val="nil"/>
              <w:left w:val="nil"/>
              <w:bottom w:val="single" w:sz="4" w:space="0" w:color="auto"/>
              <w:right w:val="single" w:sz="4" w:space="0" w:color="auto"/>
            </w:tcBorders>
            <w:shd w:val="clear" w:color="auto" w:fill="FFFF00"/>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PHY DL + UL</w:t>
            </w:r>
          </w:p>
        </w:tc>
        <w:tc>
          <w:tcPr>
            <w:tcW w:w="2478" w:type="dxa"/>
            <w:gridSpan w:val="3"/>
            <w:tcBorders>
              <w:top w:val="single" w:sz="4" w:space="0" w:color="auto"/>
              <w:left w:val="nil"/>
              <w:bottom w:val="single" w:sz="4" w:space="0" w:color="auto"/>
              <w:right w:val="single" w:sz="4" w:space="0" w:color="auto"/>
            </w:tcBorders>
            <w:shd w:val="clear" w:color="auto"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998.4 kbps</w:t>
            </w:r>
          </w:p>
        </w:tc>
        <w:tc>
          <w:tcPr>
            <w:tcW w:w="2479" w:type="dxa"/>
            <w:gridSpan w:val="7"/>
            <w:tcBorders>
              <w:top w:val="single" w:sz="4" w:space="0" w:color="auto"/>
              <w:left w:val="nil"/>
              <w:bottom w:val="single" w:sz="4" w:space="0" w:color="auto"/>
              <w:right w:val="single" w:sz="4" w:space="0" w:color="auto"/>
            </w:tcBorders>
            <w:shd w:val="clear" w:color="auto" w:fill="FFFF00"/>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1113.6 kbps</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1976DA">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52</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kbps per data symbol</w:t>
            </w:r>
          </w:p>
        </w:tc>
        <w:tc>
          <w:tcPr>
            <w:tcW w:w="2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38.4</w:t>
            </w:r>
          </w:p>
        </w:tc>
        <w:tc>
          <w:tcPr>
            <w:tcW w:w="2479" w:type="dxa"/>
            <w:gridSpan w:val="7"/>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38.4</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r w:rsidR="00E957B9" w:rsidRPr="00B73A39" w:rsidTr="00537F14">
        <w:trPr>
          <w:trHeight w:val="300"/>
        </w:trPr>
        <w:tc>
          <w:tcPr>
            <w:tcW w:w="449" w:type="dxa"/>
            <w:tcBorders>
              <w:top w:val="nil"/>
              <w:left w:val="single" w:sz="4" w:space="0" w:color="auto"/>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53</w:t>
            </w:r>
          </w:p>
        </w:tc>
        <w:tc>
          <w:tcPr>
            <w:tcW w:w="4224" w:type="dxa"/>
            <w:tcBorders>
              <w:top w:val="nil"/>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right"/>
              <w:rPr>
                <w:rFonts w:ascii="Calibri" w:eastAsia="Times New Roman" w:hAnsi="Calibri" w:cs="Times New Roman"/>
                <w:color w:val="000000"/>
              </w:rPr>
            </w:pPr>
            <w:r w:rsidRPr="00B73A39">
              <w:rPr>
                <w:rFonts w:ascii="Calibri" w:eastAsia="Times New Roman" w:hAnsi="Calibri" w:cs="Times New Roman"/>
                <w:color w:val="000000"/>
              </w:rPr>
              <w:t>Per cent per data symbol</w:t>
            </w:r>
          </w:p>
        </w:tc>
        <w:tc>
          <w:tcPr>
            <w:tcW w:w="2478" w:type="dxa"/>
            <w:gridSpan w:val="3"/>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3.85%</w:t>
            </w:r>
          </w:p>
        </w:tc>
        <w:tc>
          <w:tcPr>
            <w:tcW w:w="2479" w:type="dxa"/>
            <w:gridSpan w:val="7"/>
            <w:tcBorders>
              <w:top w:val="single" w:sz="4" w:space="0" w:color="auto"/>
              <w:left w:val="nil"/>
              <w:bottom w:val="single" w:sz="4" w:space="0" w:color="auto"/>
              <w:right w:val="single" w:sz="4" w:space="0" w:color="auto"/>
            </w:tcBorders>
            <w:shd w:val="clear" w:color="auto" w:fill="auto"/>
            <w:noWrap/>
            <w:vAlign w:val="bottom"/>
            <w:hideMark/>
          </w:tcPr>
          <w:p w:rsidR="00B73A39" w:rsidRPr="00B73A39" w:rsidRDefault="00B73A39" w:rsidP="00B73A39">
            <w:pPr>
              <w:spacing w:after="0" w:line="240" w:lineRule="auto"/>
              <w:jc w:val="center"/>
              <w:rPr>
                <w:rFonts w:ascii="Calibri" w:eastAsia="Times New Roman" w:hAnsi="Calibri" w:cs="Times New Roman"/>
                <w:color w:val="000000"/>
              </w:rPr>
            </w:pPr>
            <w:r w:rsidRPr="00B73A39">
              <w:rPr>
                <w:rFonts w:ascii="Calibri" w:eastAsia="Times New Roman" w:hAnsi="Calibri" w:cs="Times New Roman"/>
                <w:color w:val="000000"/>
              </w:rPr>
              <w:t>3.45%</w:t>
            </w:r>
          </w:p>
        </w:tc>
        <w:tc>
          <w:tcPr>
            <w:tcW w:w="236"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c>
          <w:tcPr>
            <w:tcW w:w="247" w:type="dxa"/>
            <w:vAlign w:val="center"/>
            <w:hideMark/>
          </w:tcPr>
          <w:p w:rsidR="00B73A39" w:rsidRPr="00B73A39" w:rsidRDefault="00B73A39" w:rsidP="00B73A39">
            <w:pPr>
              <w:spacing w:after="0" w:line="240" w:lineRule="auto"/>
              <w:rPr>
                <w:rFonts w:ascii="Times New Roman" w:eastAsia="Times New Roman" w:hAnsi="Times New Roman" w:cs="Times New Roman"/>
                <w:sz w:val="20"/>
                <w:szCs w:val="20"/>
              </w:rPr>
            </w:pPr>
          </w:p>
        </w:tc>
      </w:tr>
    </w:tbl>
    <w:p w:rsidR="00B73A39" w:rsidRPr="00B73A39" w:rsidRDefault="00B73A39" w:rsidP="00B73A39">
      <w:pPr>
        <w:rPr>
          <w:b/>
        </w:rPr>
      </w:pPr>
    </w:p>
    <w:p w:rsidR="00B73A39" w:rsidRPr="00B73A39" w:rsidRDefault="00B73A39" w:rsidP="00B73A39">
      <w:pPr>
        <w:sectPr w:rsidR="00B73A39" w:rsidRPr="00B73A39" w:rsidSect="00043D19">
          <w:pgSz w:w="12240" w:h="15840"/>
          <w:pgMar w:top="1440" w:right="1440" w:bottom="1440" w:left="1440" w:header="720" w:footer="720" w:gutter="0"/>
          <w:cols w:space="720"/>
          <w:docGrid w:linePitch="360"/>
        </w:sectPr>
      </w:pPr>
    </w:p>
    <w:p w:rsidR="00DE4235" w:rsidRDefault="00E47A9D" w:rsidP="002E1045">
      <w:pPr>
        <w:pStyle w:val="Heading2"/>
      </w:pPr>
      <w:bookmarkStart w:id="6" w:name="_Toc465602632"/>
      <w:r>
        <w:t xml:space="preserve">Increased </w:t>
      </w:r>
      <w:r w:rsidR="002E1045">
        <w:t>Frame Size Options (Options 4, 6, 9)</w:t>
      </w:r>
      <w:bookmarkEnd w:id="6"/>
    </w:p>
    <w:p w:rsidR="002E1045" w:rsidRDefault="00641F94" w:rsidP="00641F94">
      <w:r>
        <w:t xml:space="preserve">Frame sizes of 5, 10, 15, 20, and 25 ms have been analyzed but only 5, 10, and 25 ms are shown for illustrative purposes in the following table. </w:t>
      </w:r>
      <w:r w:rsidR="00E47A9D">
        <w:t>Details for all</w:t>
      </w:r>
      <w:r w:rsidR="001976DA">
        <w:t xml:space="preserve"> options are shown Appendix 1.</w:t>
      </w:r>
      <w:r>
        <w:t xml:space="preserve"> </w:t>
      </w:r>
    </w:p>
    <w:p w:rsidR="00C636B8" w:rsidRDefault="00DE4235" w:rsidP="000C00E1">
      <w:pPr>
        <w:rPr>
          <w:b/>
        </w:rPr>
      </w:pPr>
      <w:r>
        <w:rPr>
          <w:b/>
        </w:rPr>
        <w:t xml:space="preserve">Table </w:t>
      </w:r>
      <w:r w:rsidR="00E957B9">
        <w:rPr>
          <w:b/>
        </w:rPr>
        <w:t>6</w:t>
      </w:r>
      <w:r w:rsidR="00C636B8">
        <w:rPr>
          <w:b/>
        </w:rPr>
        <w:t>:</w:t>
      </w:r>
      <w:r w:rsidR="00124B18">
        <w:rPr>
          <w:b/>
        </w:rPr>
        <w:t xml:space="preserve"> Im</w:t>
      </w:r>
      <w:r w:rsidR="00D20D58">
        <w:rPr>
          <w:b/>
        </w:rPr>
        <w:t>pact of Frame Size</w:t>
      </w:r>
      <w:r w:rsidR="00E957B9">
        <w:rPr>
          <w:b/>
        </w:rPr>
        <w:t>, 5 ms, 10 ms, and 25 ms</w:t>
      </w:r>
      <w:r w:rsidR="00246915">
        <w:rPr>
          <w:b/>
        </w:rPr>
        <w:t xml:space="preserve"> with 57/50 sampling factor</w:t>
      </w:r>
    </w:p>
    <w:tbl>
      <w:tblPr>
        <w:tblW w:w="17594" w:type="dxa"/>
        <w:tblLayout w:type="fixed"/>
        <w:tblLook w:val="04A0" w:firstRow="1" w:lastRow="0" w:firstColumn="1" w:lastColumn="0" w:noHBand="0" w:noVBand="1"/>
      </w:tblPr>
      <w:tblGrid>
        <w:gridCol w:w="440"/>
        <w:gridCol w:w="4060"/>
        <w:gridCol w:w="1440"/>
        <w:gridCol w:w="1440"/>
        <w:gridCol w:w="1440"/>
        <w:gridCol w:w="1440"/>
        <w:gridCol w:w="1440"/>
        <w:gridCol w:w="1440"/>
        <w:gridCol w:w="3390"/>
        <w:gridCol w:w="266"/>
        <w:gridCol w:w="266"/>
        <w:gridCol w:w="266"/>
        <w:gridCol w:w="266"/>
      </w:tblGrid>
      <w:tr w:rsidR="00327F50" w:rsidRPr="000B448B" w:rsidTr="00E52863">
        <w:trPr>
          <w:gridAfter w:val="5"/>
          <w:wAfter w:w="4454" w:type="dxa"/>
          <w:cantSplit/>
          <w:trHeight w:val="300"/>
          <w:tblHeader/>
        </w:trPr>
        <w:tc>
          <w:tcPr>
            <w:tcW w:w="440" w:type="dxa"/>
            <w:tcBorders>
              <w:top w:val="nil"/>
              <w:left w:val="nil"/>
              <w:bottom w:val="nil"/>
              <w:right w:val="nil"/>
            </w:tcBorders>
            <w:shd w:val="clear" w:color="auto" w:fill="auto"/>
            <w:noWrap/>
            <w:vAlign w:val="bottom"/>
            <w:hideMark/>
          </w:tcPr>
          <w:p w:rsidR="000B448B" w:rsidRPr="000B448B" w:rsidRDefault="000B448B" w:rsidP="000B448B">
            <w:pPr>
              <w:spacing w:after="0" w:line="240" w:lineRule="auto"/>
              <w:rPr>
                <w:rFonts w:ascii="Times New Roman" w:eastAsia="Times New Roman" w:hAnsi="Times New Roman" w:cs="Times New Roman"/>
                <w:sz w:val="24"/>
                <w:szCs w:val="24"/>
              </w:rPr>
            </w:pPr>
          </w:p>
        </w:tc>
        <w:tc>
          <w:tcPr>
            <w:tcW w:w="406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880"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color w:val="000000"/>
              </w:rPr>
            </w:pPr>
            <w:r w:rsidRPr="000B448B">
              <w:rPr>
                <w:rFonts w:ascii="Calibri" w:eastAsia="Times New Roman" w:hAnsi="Calibri" w:cs="Times New Roman"/>
                <w:b/>
                <w:color w:val="000000"/>
              </w:rPr>
              <w:t>4</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color w:val="000000"/>
              </w:rPr>
            </w:pPr>
            <w:r w:rsidRPr="000B448B">
              <w:rPr>
                <w:rFonts w:ascii="Calibri" w:eastAsia="Times New Roman" w:hAnsi="Calibri" w:cs="Times New Roman"/>
                <w:b/>
                <w:color w:val="000000"/>
              </w:rPr>
              <w:t>6</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color w:val="000000"/>
              </w:rPr>
            </w:pPr>
            <w:r w:rsidRPr="000B448B">
              <w:rPr>
                <w:rFonts w:ascii="Calibri" w:eastAsia="Times New Roman" w:hAnsi="Calibri" w:cs="Times New Roman"/>
                <w:b/>
                <w:color w:val="000000"/>
              </w:rPr>
              <w:t>9</w:t>
            </w:r>
          </w:p>
        </w:tc>
      </w:tr>
      <w:tr w:rsidR="00327F50" w:rsidRPr="000B448B" w:rsidTr="00E52863">
        <w:trPr>
          <w:gridAfter w:val="5"/>
          <w:wAfter w:w="4454" w:type="dxa"/>
          <w:cantSplit/>
          <w:trHeight w:val="300"/>
          <w:tblHeader/>
        </w:trPr>
        <w:tc>
          <w:tcPr>
            <w:tcW w:w="440" w:type="dxa"/>
            <w:tcBorders>
              <w:top w:val="nil"/>
              <w:left w:val="nil"/>
              <w:bottom w:val="nil"/>
              <w:right w:val="nil"/>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p>
        </w:tc>
        <w:tc>
          <w:tcPr>
            <w:tcW w:w="40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right"/>
              <w:rPr>
                <w:rFonts w:ascii="Calibri" w:eastAsia="Times New Roman" w:hAnsi="Calibri" w:cs="Times New Roman"/>
                <w:b/>
                <w:bCs/>
                <w:color w:val="000000"/>
              </w:rPr>
            </w:pPr>
            <w:r w:rsidRPr="000B448B">
              <w:rPr>
                <w:rFonts w:ascii="Calibri" w:eastAsia="Times New Roman" w:hAnsi="Calibri" w:cs="Times New Roman"/>
                <w:b/>
                <w:bCs/>
                <w:color w:val="000000"/>
              </w:rPr>
              <w:t>Permutation</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Band AMC</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Band AMC</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Band AMC</w:t>
            </w:r>
          </w:p>
        </w:tc>
      </w:tr>
      <w:tr w:rsidR="00327F50" w:rsidRPr="000B448B" w:rsidTr="00E52863">
        <w:trPr>
          <w:gridAfter w:val="5"/>
          <w:wAfter w:w="4454" w:type="dxa"/>
          <w:cantSplit/>
          <w:trHeight w:val="300"/>
          <w:tblHeader/>
        </w:trPr>
        <w:tc>
          <w:tcPr>
            <w:tcW w:w="440" w:type="dxa"/>
            <w:tcBorders>
              <w:top w:val="nil"/>
              <w:left w:val="nil"/>
              <w:bottom w:val="nil"/>
              <w:right w:val="nil"/>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p>
        </w:tc>
        <w:tc>
          <w:tcPr>
            <w:tcW w:w="4060" w:type="dxa"/>
            <w:tcBorders>
              <w:top w:val="nil"/>
              <w:left w:val="single" w:sz="4" w:space="0" w:color="auto"/>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right"/>
              <w:rPr>
                <w:rFonts w:ascii="Calibri" w:eastAsia="Times New Roman" w:hAnsi="Calibri" w:cs="Times New Roman"/>
                <w:b/>
                <w:bCs/>
                <w:color w:val="000000"/>
              </w:rPr>
            </w:pPr>
            <w:r w:rsidRPr="000B448B">
              <w:rPr>
                <w:rFonts w:ascii="Calibri" w:eastAsia="Times New Roman" w:hAnsi="Calibri" w:cs="Times New Roman"/>
                <w:b/>
                <w:bCs/>
                <w:color w:val="000000"/>
              </w:rPr>
              <w:t>Channel BW</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1.00 MHz</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1.00 MHz</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1.00 MHz</w:t>
            </w:r>
          </w:p>
        </w:tc>
      </w:tr>
      <w:tr w:rsidR="00E52863" w:rsidRPr="000B448B" w:rsidTr="00E52863">
        <w:trPr>
          <w:gridAfter w:val="5"/>
          <w:wAfter w:w="4454"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863" w:rsidRPr="000B448B" w:rsidRDefault="00E52863"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4060" w:type="dxa"/>
            <w:tcBorders>
              <w:top w:val="nil"/>
              <w:left w:val="nil"/>
              <w:bottom w:val="single" w:sz="4" w:space="0" w:color="auto"/>
              <w:right w:val="single" w:sz="4" w:space="0" w:color="auto"/>
            </w:tcBorders>
            <w:shd w:val="clear" w:color="auto" w:fill="auto"/>
            <w:noWrap/>
            <w:vAlign w:val="bottom"/>
            <w:hideMark/>
          </w:tcPr>
          <w:p w:rsidR="00E52863" w:rsidRPr="000B448B" w:rsidRDefault="00E52863"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FFT (Total Subcarriers)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863" w:rsidRPr="000B448B" w:rsidRDefault="00E52863"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128</w:t>
            </w:r>
          </w:p>
        </w:tc>
        <w:tc>
          <w:tcPr>
            <w:tcW w:w="2880" w:type="dxa"/>
            <w:gridSpan w:val="2"/>
            <w:tcBorders>
              <w:top w:val="nil"/>
              <w:left w:val="nil"/>
              <w:bottom w:val="single" w:sz="4" w:space="0" w:color="auto"/>
              <w:right w:val="single" w:sz="4" w:space="0" w:color="auto"/>
            </w:tcBorders>
            <w:shd w:val="clear" w:color="auto" w:fill="auto"/>
            <w:noWrap/>
            <w:vAlign w:val="bottom"/>
            <w:hideMark/>
          </w:tcPr>
          <w:p w:rsidR="00E52863" w:rsidRPr="000B448B" w:rsidRDefault="00E52863"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128</w:t>
            </w:r>
          </w:p>
        </w:tc>
        <w:tc>
          <w:tcPr>
            <w:tcW w:w="2880" w:type="dxa"/>
            <w:gridSpan w:val="2"/>
            <w:tcBorders>
              <w:top w:val="nil"/>
              <w:left w:val="nil"/>
              <w:bottom w:val="single" w:sz="4" w:space="0" w:color="auto"/>
              <w:right w:val="single" w:sz="4" w:space="0" w:color="auto"/>
            </w:tcBorders>
            <w:shd w:val="clear" w:color="auto" w:fill="auto"/>
            <w:noWrap/>
            <w:vAlign w:val="bottom"/>
            <w:hideMark/>
          </w:tcPr>
          <w:p w:rsidR="00E52863" w:rsidRPr="000B448B" w:rsidRDefault="00E52863"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128</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UL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UL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UL</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DC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Guard Subcarriers - Left</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Guard Subcarriers - Right</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Used Subcarriers (DC+Pilots+Data)</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109</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Pilot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Data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Subchannels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Data Subcarriers per Subchannel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Pilot Subcarriers per Subchannel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r>
      <w:tr w:rsidR="00327F50" w:rsidRPr="000B448B" w:rsidTr="00641F94">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4060" w:type="dxa"/>
            <w:tcBorders>
              <w:top w:val="nil"/>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Sampling Factor</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641F94"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57/50</w:t>
            </w:r>
            <w:r w:rsidR="000B448B" w:rsidRPr="000B448B">
              <w:rPr>
                <w:rFonts w:ascii="Calibri" w:eastAsia="Times New Roman" w:hAnsi="Calibri" w:cs="Times New Roman"/>
                <w:color w:val="000000"/>
              </w:rPr>
              <w:t xml:space="preserve"> </w:t>
            </w:r>
          </w:p>
        </w:tc>
        <w:tc>
          <w:tcPr>
            <w:tcW w:w="2880" w:type="dxa"/>
            <w:gridSpan w:val="2"/>
            <w:tcBorders>
              <w:top w:val="single" w:sz="4" w:space="0" w:color="auto"/>
              <w:left w:val="nil"/>
              <w:bottom w:val="single" w:sz="4" w:space="0" w:color="auto"/>
              <w:right w:val="single" w:sz="4" w:space="0" w:color="000000"/>
            </w:tcBorders>
            <w:shd w:val="clear" w:color="auto" w:fill="FFFF00"/>
            <w:noWrap/>
            <w:vAlign w:val="bottom"/>
            <w:hideMark/>
          </w:tcPr>
          <w:p w:rsidR="000B448B" w:rsidRPr="000B448B" w:rsidRDefault="00641F94"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r w:rsidR="000B448B" w:rsidRPr="000B448B">
              <w:rPr>
                <w:rFonts w:ascii="Calibri" w:eastAsia="Times New Roman" w:hAnsi="Calibri" w:cs="Times New Roman"/>
                <w:color w:val="000000"/>
              </w:rPr>
              <w:t xml:space="preserve">7/50 </w:t>
            </w:r>
          </w:p>
        </w:tc>
        <w:tc>
          <w:tcPr>
            <w:tcW w:w="2880" w:type="dxa"/>
            <w:gridSpan w:val="2"/>
            <w:tcBorders>
              <w:top w:val="single" w:sz="4" w:space="0" w:color="auto"/>
              <w:left w:val="nil"/>
              <w:bottom w:val="single" w:sz="4" w:space="0" w:color="auto"/>
              <w:right w:val="single" w:sz="4" w:space="0" w:color="000000"/>
            </w:tcBorders>
            <w:shd w:val="clear" w:color="auto" w:fill="FFFF00"/>
            <w:noWrap/>
            <w:vAlign w:val="bottom"/>
            <w:hideMark/>
          </w:tcPr>
          <w:p w:rsidR="000B448B" w:rsidRPr="000B448B" w:rsidRDefault="00641F94"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r w:rsidR="000B448B" w:rsidRPr="000B448B">
              <w:rPr>
                <w:rFonts w:ascii="Calibri" w:eastAsia="Times New Roman" w:hAnsi="Calibri" w:cs="Times New Roman"/>
                <w:color w:val="000000"/>
              </w:rPr>
              <w:t xml:space="preserve">7/50 </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13</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Sampling Frequency</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rPr>
            </w:pPr>
            <w:r w:rsidRPr="000B448B">
              <w:rPr>
                <w:rFonts w:ascii="Calibri" w:eastAsia="Times New Roman" w:hAnsi="Calibri" w:cs="Times New Roman"/>
              </w:rPr>
              <w:t>1.14 MHz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rPr>
            </w:pPr>
            <w:r w:rsidRPr="000B448B">
              <w:rPr>
                <w:rFonts w:ascii="Calibri" w:eastAsia="Times New Roman" w:hAnsi="Calibri" w:cs="Times New Roman"/>
              </w:rPr>
              <w:t>1.14 MHz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rPr>
            </w:pPr>
            <w:r w:rsidRPr="000B448B">
              <w:rPr>
                <w:rFonts w:ascii="Calibri" w:eastAsia="Times New Roman" w:hAnsi="Calibri" w:cs="Times New Roman"/>
              </w:rPr>
              <w:t>1.14 MHz</w:t>
            </w:r>
          </w:p>
        </w:tc>
      </w:tr>
      <w:tr w:rsidR="00327F50" w:rsidRPr="000B448B" w:rsidTr="00E52863">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Subcarrier Spacing</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8.91 kHz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8.91 kHz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8.91 kHz</w:t>
            </w:r>
          </w:p>
        </w:tc>
      </w:tr>
      <w:tr w:rsidR="00327F50" w:rsidRPr="000B448B" w:rsidTr="00E52863">
        <w:trPr>
          <w:gridAfter w:val="5"/>
          <w:wAfter w:w="4454" w:type="dxa"/>
          <w:trHeight w:val="31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15</w:t>
            </w:r>
          </w:p>
        </w:tc>
        <w:tc>
          <w:tcPr>
            <w:tcW w:w="4060" w:type="dxa"/>
            <w:tcBorders>
              <w:top w:val="nil"/>
              <w:left w:val="nil"/>
              <w:bottom w:val="double" w:sz="6" w:space="0" w:color="auto"/>
              <w:right w:val="single" w:sz="4" w:space="0" w:color="auto"/>
            </w:tcBorders>
            <w:shd w:val="clear" w:color="auto" w:fill="auto"/>
            <w:noWrap/>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Occupied BW (incl DC subcarrier)</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970.78 kHz</w:t>
            </w:r>
          </w:p>
        </w:tc>
      </w:tr>
      <w:tr w:rsidR="00327F50" w:rsidRPr="000B448B" w:rsidTr="00327F50">
        <w:trPr>
          <w:gridAfter w:val="5"/>
          <w:wAfter w:w="4454" w:type="dxa"/>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Symbol Time - microsec</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112.28 us</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112.28 us</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112.28 us</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17</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Guard Time (Cyclic Prefix) -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14.04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14.04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14.04 us</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18</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Symbol Duration -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126.32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126.32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126.32 us</w:t>
            </w:r>
          </w:p>
        </w:tc>
      </w:tr>
      <w:tr w:rsidR="00327F50" w:rsidRPr="000B448B" w:rsidTr="00641F94">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19</w:t>
            </w:r>
          </w:p>
        </w:tc>
        <w:tc>
          <w:tcPr>
            <w:tcW w:w="4060" w:type="dxa"/>
            <w:tcBorders>
              <w:top w:val="nil"/>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Frame size - ms</w:t>
            </w:r>
          </w:p>
        </w:tc>
        <w:tc>
          <w:tcPr>
            <w:tcW w:w="2880" w:type="dxa"/>
            <w:gridSpan w:val="2"/>
            <w:tcBorders>
              <w:top w:val="single" w:sz="4" w:space="0" w:color="auto"/>
              <w:left w:val="nil"/>
              <w:bottom w:val="single" w:sz="4" w:space="0" w:color="auto"/>
              <w:right w:val="single" w:sz="4" w:space="0" w:color="000000"/>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 ms</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 ms</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25 ms</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20</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 xml:space="preserve">Samples per Frame </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5700.0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11400.0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28500.0</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21</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Frames per 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40.0</w:t>
            </w:r>
          </w:p>
        </w:tc>
      </w:tr>
      <w:tr w:rsidR="00327F50" w:rsidRPr="000B448B" w:rsidTr="002E1045">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22</w:t>
            </w:r>
          </w:p>
        </w:tc>
        <w:tc>
          <w:tcPr>
            <w:tcW w:w="4060" w:type="dxa"/>
            <w:tcBorders>
              <w:top w:val="nil"/>
              <w:left w:val="nil"/>
              <w:bottom w:val="single" w:sz="4" w:space="0" w:color="auto"/>
              <w:right w:val="single" w:sz="4" w:space="0" w:color="auto"/>
            </w:tcBorders>
            <w:shd w:val="clear" w:color="000000" w:fill="FFFF00"/>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 OFDMA Symbols per Frame</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39</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79</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197</w:t>
            </w:r>
          </w:p>
        </w:tc>
      </w:tr>
      <w:tr w:rsidR="00327F50" w:rsidRPr="000B448B" w:rsidTr="002E1045">
        <w:trPr>
          <w:gridAfter w:val="5"/>
          <w:wAfter w:w="4454"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23</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Symbols for TR-Gap</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24</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 xml:space="preserve">Net OFDMA Symbols per frame </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38</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78</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196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25</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TTG+RTG Gap in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200.00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147.37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242.11 us</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26</w:t>
            </w:r>
          </w:p>
        </w:tc>
        <w:tc>
          <w:tcPr>
            <w:tcW w:w="4060" w:type="dxa"/>
            <w:tcBorders>
              <w:top w:val="nil"/>
              <w:left w:val="nil"/>
              <w:bottom w:val="single" w:sz="4" w:space="0" w:color="auto"/>
              <w:right w:val="single" w:sz="4" w:space="0" w:color="auto"/>
            </w:tcBorders>
            <w:shd w:val="clear" w:color="auto" w:fill="auto"/>
            <w:noWrap/>
            <w:vAlign w:val="center"/>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Range Limit with 1 Symbol TR-Gap</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18.63 mi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13.73 mi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22.55 mi</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27</w:t>
            </w:r>
          </w:p>
        </w:tc>
        <w:tc>
          <w:tcPr>
            <w:tcW w:w="4060" w:type="dxa"/>
            <w:tcBorders>
              <w:top w:val="nil"/>
              <w:left w:val="nil"/>
              <w:bottom w:val="single" w:sz="4" w:space="0" w:color="auto"/>
              <w:right w:val="single" w:sz="4" w:space="0" w:color="auto"/>
            </w:tcBorders>
            <w:shd w:val="clear" w:color="auto" w:fill="auto"/>
            <w:noWrap/>
            <w:vAlign w:val="center"/>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TR-Gap Symbols for 40 mi range</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28</w:t>
            </w:r>
          </w:p>
        </w:tc>
        <w:tc>
          <w:tcPr>
            <w:tcW w:w="4060" w:type="dxa"/>
            <w:tcBorders>
              <w:top w:val="nil"/>
              <w:left w:val="nil"/>
              <w:bottom w:val="single" w:sz="4" w:space="0" w:color="auto"/>
              <w:right w:val="single" w:sz="4" w:space="0" w:color="auto"/>
            </w:tcBorders>
            <w:shd w:val="clear" w:color="auto" w:fill="auto"/>
            <w:noWrap/>
            <w:vAlign w:val="center"/>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Permutation</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AMC</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29</w:t>
            </w:r>
          </w:p>
        </w:tc>
        <w:tc>
          <w:tcPr>
            <w:tcW w:w="4060" w:type="dxa"/>
            <w:tcBorders>
              <w:top w:val="nil"/>
              <w:left w:val="nil"/>
              <w:bottom w:val="single" w:sz="4" w:space="0" w:color="auto"/>
              <w:right w:val="single" w:sz="4" w:space="0" w:color="auto"/>
            </w:tcBorders>
            <w:shd w:val="clear" w:color="auto" w:fill="auto"/>
            <w:noWrap/>
            <w:vAlign w:val="center"/>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N = # of Bins (If Band 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30</w:t>
            </w:r>
          </w:p>
        </w:tc>
        <w:tc>
          <w:tcPr>
            <w:tcW w:w="4060" w:type="dxa"/>
            <w:tcBorders>
              <w:top w:val="nil"/>
              <w:left w:val="nil"/>
              <w:bottom w:val="single" w:sz="4" w:space="0" w:color="auto"/>
              <w:right w:val="single" w:sz="4" w:space="0" w:color="auto"/>
            </w:tcBorders>
            <w:shd w:val="clear" w:color="auto" w:fill="auto"/>
            <w:noWrap/>
            <w:vAlign w:val="center"/>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M = # of Symbols (If Band 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31</w:t>
            </w:r>
          </w:p>
        </w:tc>
        <w:tc>
          <w:tcPr>
            <w:tcW w:w="4060" w:type="dxa"/>
            <w:tcBorders>
              <w:top w:val="nil"/>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rPr>
                <w:rFonts w:ascii="Calibri" w:eastAsia="Times New Roman" w:hAnsi="Calibri" w:cs="Times New Roman"/>
                <w:color w:val="000000"/>
              </w:rPr>
            </w:pPr>
            <w:r w:rsidRPr="000B448B">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UL</w:t>
            </w:r>
          </w:p>
        </w:tc>
        <w:tc>
          <w:tcPr>
            <w:tcW w:w="1440" w:type="dxa"/>
            <w:tcBorders>
              <w:top w:val="nil"/>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UL</w:t>
            </w:r>
          </w:p>
        </w:tc>
        <w:tc>
          <w:tcPr>
            <w:tcW w:w="1440" w:type="dxa"/>
            <w:tcBorders>
              <w:top w:val="nil"/>
              <w:left w:val="nil"/>
              <w:bottom w:val="single" w:sz="4" w:space="0" w:color="auto"/>
              <w:right w:val="single" w:sz="4" w:space="0" w:color="auto"/>
            </w:tcBorders>
            <w:shd w:val="clear" w:color="000000" w:fill="E7E6E6"/>
            <w:noWrap/>
            <w:vAlign w:val="center"/>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0B448B" w:rsidRPr="000B448B" w:rsidRDefault="000B448B" w:rsidP="000B448B">
            <w:pPr>
              <w:spacing w:after="0" w:line="240" w:lineRule="auto"/>
              <w:jc w:val="center"/>
              <w:rPr>
                <w:rFonts w:ascii="Calibri" w:eastAsia="Times New Roman" w:hAnsi="Calibri" w:cs="Times New Roman"/>
                <w:b/>
                <w:bCs/>
                <w:color w:val="000000"/>
              </w:rPr>
            </w:pPr>
            <w:r w:rsidRPr="000B448B">
              <w:rPr>
                <w:rFonts w:ascii="Calibri" w:eastAsia="Times New Roman" w:hAnsi="Calibri" w:cs="Times New Roman"/>
                <w:b/>
                <w:bCs/>
                <w:color w:val="000000"/>
              </w:rPr>
              <w:t>UL</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32</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Data Sub-carriers/Sub-channel/Symbol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33</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Data Sub-carriers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34</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Estimated number of OH Symbols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35</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Total Data Symbols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27</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67</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185</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36</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DL/UL Data Symbols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15</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28</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39</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77</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108</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37</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UL/DL Symbol Ratio</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1.25</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1.39</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1.40</w:t>
            </w:r>
          </w:p>
        </w:tc>
      </w:tr>
      <w:tr w:rsidR="00327F50" w:rsidRPr="000B448B" w:rsidTr="00327F50">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38</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Total OH Symbols (DL+UL+TR Gap)</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w:t>
            </w:r>
          </w:p>
        </w:tc>
      </w:tr>
      <w:tr w:rsidR="0055278F" w:rsidRPr="000B448B" w:rsidTr="0055278F">
        <w:trPr>
          <w:gridAfter w:val="5"/>
          <w:wAfter w:w="4454"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55278F" w:rsidRPr="000B448B" w:rsidRDefault="0055278F"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39</w:t>
            </w:r>
          </w:p>
        </w:tc>
        <w:tc>
          <w:tcPr>
            <w:tcW w:w="12700" w:type="dxa"/>
            <w:gridSpan w:val="7"/>
            <w:tcBorders>
              <w:top w:val="nil"/>
              <w:left w:val="nil"/>
              <w:bottom w:val="single" w:sz="4" w:space="0" w:color="auto"/>
              <w:right w:val="single" w:sz="4" w:space="0" w:color="auto"/>
            </w:tcBorders>
            <w:shd w:val="clear" w:color="auto" w:fill="E7E6E6" w:themeFill="background2"/>
            <w:noWrap/>
            <w:vAlign w:val="bottom"/>
          </w:tcPr>
          <w:p w:rsidR="0055278F" w:rsidRPr="000B448B" w:rsidRDefault="0055278F" w:rsidP="0055278F">
            <w:pPr>
              <w:spacing w:after="0" w:line="240" w:lineRule="auto"/>
              <w:rPr>
                <w:rFonts w:ascii="Calibri" w:eastAsia="Times New Roman" w:hAnsi="Calibri" w:cs="Times New Roman"/>
                <w:color w:val="000000"/>
              </w:rPr>
            </w:pPr>
            <w:r w:rsidRPr="000B448B">
              <w:rPr>
                <w:rFonts w:ascii="Calibri" w:eastAsia="Times New Roman" w:hAnsi="Calibri" w:cs="Times New Roman"/>
                <w:b/>
                <w:bCs/>
                <w:color w:val="000000"/>
              </w:rPr>
              <w:t>Peak &amp; Cell Edge PHY Rates per Subchannel (Assume 1x1 MIMO for BS &amp; SS) Same for UL and DL</w:t>
            </w:r>
          </w:p>
        </w:tc>
      </w:tr>
      <w:tr w:rsidR="00327F50" w:rsidRPr="000B448B" w:rsidTr="00BD5C33">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40</w:t>
            </w:r>
          </w:p>
        </w:tc>
        <w:tc>
          <w:tcPr>
            <w:tcW w:w="4060" w:type="dxa"/>
            <w:tcBorders>
              <w:top w:val="nil"/>
              <w:left w:val="nil"/>
              <w:bottom w:val="single" w:sz="4" w:space="0" w:color="auto"/>
              <w:right w:val="single" w:sz="4" w:space="0" w:color="auto"/>
            </w:tcBorders>
            <w:shd w:val="clear" w:color="auto" w:fill="auto"/>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Peak  kBytes/s/subchannel (64QAM-5/6)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24.0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30.0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28.0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39.0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30.8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43.2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BD5C33">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41</w:t>
            </w:r>
          </w:p>
        </w:tc>
        <w:tc>
          <w:tcPr>
            <w:tcW w:w="4060" w:type="dxa"/>
            <w:tcBorders>
              <w:top w:val="nil"/>
              <w:left w:val="nil"/>
              <w:bottom w:val="nil"/>
              <w:right w:val="single" w:sz="4" w:space="0" w:color="auto"/>
            </w:tcBorders>
            <w:shd w:val="clear" w:color="auto" w:fill="auto"/>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Cell Edge kBytes/s/subchannel (QPSK-1/2)</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4.8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6.0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5.6 kB/s</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7.8 kB/s</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6.2 kB/s</w:t>
            </w:r>
          </w:p>
        </w:tc>
        <w:tc>
          <w:tcPr>
            <w:tcW w:w="1440" w:type="dxa"/>
            <w:tcBorders>
              <w:top w:val="nil"/>
              <w:left w:val="nil"/>
              <w:bottom w:val="nil"/>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8.6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BD5C33" w:rsidRPr="000B448B" w:rsidTr="00BD5C33">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BD5C33" w:rsidRPr="000B448B" w:rsidRDefault="00BD5C33"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p>
        </w:tc>
        <w:tc>
          <w:tcPr>
            <w:tcW w:w="12700" w:type="dxa"/>
            <w:gridSpan w:val="7"/>
            <w:tcBorders>
              <w:top w:val="single" w:sz="4" w:space="0" w:color="auto"/>
              <w:left w:val="nil"/>
              <w:bottom w:val="single" w:sz="4" w:space="0" w:color="auto"/>
              <w:right w:val="single" w:sz="4" w:space="0" w:color="auto"/>
            </w:tcBorders>
            <w:shd w:val="clear" w:color="auto" w:fill="E7E6E6" w:themeFill="background2"/>
            <w:vAlign w:val="bottom"/>
          </w:tcPr>
          <w:p w:rsidR="00BD5C33" w:rsidRPr="000B448B" w:rsidRDefault="00BD5C33" w:rsidP="00BD5C33">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 xml:space="preserve">Average </w:t>
            </w:r>
            <w:r>
              <w:rPr>
                <w:rFonts w:ascii="Calibri" w:eastAsia="Times New Roman" w:hAnsi="Calibri" w:cs="Times New Roman"/>
                <w:b/>
                <w:color w:val="000000"/>
              </w:rPr>
              <w:t>PHY rate assuming 2bps/Hz average spectral efficiency</w:t>
            </w:r>
          </w:p>
        </w:tc>
        <w:tc>
          <w:tcPr>
            <w:tcW w:w="3390" w:type="dxa"/>
            <w:vAlign w:val="center"/>
          </w:tcPr>
          <w:p w:rsidR="00BD5C33" w:rsidRPr="000B448B" w:rsidRDefault="00BD5C33" w:rsidP="000B448B">
            <w:pPr>
              <w:spacing w:after="0" w:line="240" w:lineRule="auto"/>
              <w:rPr>
                <w:rFonts w:ascii="Times New Roman" w:eastAsia="Times New Roman" w:hAnsi="Times New Roman" w:cs="Times New Roman"/>
                <w:sz w:val="20"/>
                <w:szCs w:val="20"/>
              </w:rPr>
            </w:pPr>
          </w:p>
        </w:tc>
        <w:tc>
          <w:tcPr>
            <w:tcW w:w="266" w:type="dxa"/>
            <w:vAlign w:val="center"/>
          </w:tcPr>
          <w:p w:rsidR="00BD5C33" w:rsidRPr="000B448B" w:rsidRDefault="00BD5C33" w:rsidP="000B448B">
            <w:pPr>
              <w:spacing w:after="0" w:line="240" w:lineRule="auto"/>
              <w:rPr>
                <w:rFonts w:ascii="Times New Roman" w:eastAsia="Times New Roman" w:hAnsi="Times New Roman" w:cs="Times New Roman"/>
                <w:sz w:val="20"/>
                <w:szCs w:val="20"/>
              </w:rPr>
            </w:pPr>
          </w:p>
        </w:tc>
        <w:tc>
          <w:tcPr>
            <w:tcW w:w="266" w:type="dxa"/>
            <w:vAlign w:val="center"/>
          </w:tcPr>
          <w:p w:rsidR="00BD5C33" w:rsidRPr="000B448B" w:rsidRDefault="00BD5C33" w:rsidP="000B448B">
            <w:pPr>
              <w:spacing w:after="0" w:line="240" w:lineRule="auto"/>
              <w:rPr>
                <w:rFonts w:ascii="Times New Roman" w:eastAsia="Times New Roman" w:hAnsi="Times New Roman" w:cs="Times New Roman"/>
                <w:sz w:val="20"/>
                <w:szCs w:val="20"/>
              </w:rPr>
            </w:pPr>
          </w:p>
        </w:tc>
        <w:tc>
          <w:tcPr>
            <w:tcW w:w="266" w:type="dxa"/>
            <w:vAlign w:val="center"/>
          </w:tcPr>
          <w:p w:rsidR="00BD5C33" w:rsidRPr="000B448B" w:rsidRDefault="00BD5C33" w:rsidP="000B448B">
            <w:pPr>
              <w:spacing w:after="0" w:line="240" w:lineRule="auto"/>
              <w:rPr>
                <w:rFonts w:ascii="Times New Roman" w:eastAsia="Times New Roman" w:hAnsi="Times New Roman" w:cs="Times New Roman"/>
                <w:sz w:val="20"/>
                <w:szCs w:val="20"/>
              </w:rPr>
            </w:pPr>
          </w:p>
        </w:tc>
        <w:tc>
          <w:tcPr>
            <w:tcW w:w="266" w:type="dxa"/>
            <w:vAlign w:val="center"/>
          </w:tcPr>
          <w:p w:rsidR="00BD5C33" w:rsidRPr="000B448B" w:rsidRDefault="00BD5C33" w:rsidP="000B448B">
            <w:pPr>
              <w:spacing w:after="0" w:line="240" w:lineRule="auto"/>
              <w:rPr>
                <w:rFonts w:ascii="Times New Roman" w:eastAsia="Times New Roman" w:hAnsi="Times New Roman" w:cs="Times New Roman"/>
                <w:sz w:val="20"/>
                <w:szCs w:val="20"/>
              </w:rPr>
            </w:pPr>
          </w:p>
        </w:tc>
      </w:tr>
      <w:tr w:rsidR="00327F50" w:rsidRPr="000B448B" w:rsidTr="00124B18">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43</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0B448B" w:rsidRPr="000B448B" w:rsidRDefault="000B448B" w:rsidP="00E361BC">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Average k</w:t>
            </w:r>
            <w:r w:rsidR="00E361BC">
              <w:rPr>
                <w:rFonts w:ascii="Calibri" w:eastAsia="Times New Roman" w:hAnsi="Calibri" w:cs="Times New Roman"/>
                <w:color w:val="000000"/>
              </w:rPr>
              <w:t>B</w:t>
            </w:r>
            <w:r w:rsidRPr="000B448B">
              <w:rPr>
                <w:rFonts w:ascii="Calibri" w:eastAsia="Times New Roman" w:hAnsi="Calibri" w:cs="Times New Roman"/>
                <w:color w:val="000000"/>
              </w:rPr>
              <w:t>ytes/s/subchannel</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9.6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11.2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15.6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12.3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17.3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124B18" w:rsidRPr="000B448B" w:rsidTr="00124B18">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124B18" w:rsidRPr="000B448B" w:rsidRDefault="00124B18" w:rsidP="000B448B">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44</w:t>
            </w:r>
          </w:p>
        </w:tc>
        <w:tc>
          <w:tcPr>
            <w:tcW w:w="12700" w:type="dxa"/>
            <w:gridSpan w:val="7"/>
            <w:tcBorders>
              <w:top w:val="single" w:sz="4" w:space="0" w:color="auto"/>
              <w:left w:val="nil"/>
              <w:bottom w:val="single" w:sz="4" w:space="0" w:color="auto"/>
              <w:right w:val="single" w:sz="4" w:space="0" w:color="auto"/>
            </w:tcBorders>
            <w:shd w:val="clear" w:color="auto" w:fill="E7E6E6" w:themeFill="background2"/>
            <w:vAlign w:val="bottom"/>
          </w:tcPr>
          <w:p w:rsidR="00124B18" w:rsidRPr="000B448B" w:rsidRDefault="00124B18" w:rsidP="00124B18">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Per channel peak, cell edge, and average PHY rate </w:t>
            </w:r>
          </w:p>
        </w:tc>
        <w:tc>
          <w:tcPr>
            <w:tcW w:w="3390" w:type="dxa"/>
            <w:vAlign w:val="center"/>
          </w:tcPr>
          <w:p w:rsidR="00124B18" w:rsidRPr="000B448B" w:rsidRDefault="00124B18" w:rsidP="000B448B">
            <w:pPr>
              <w:spacing w:after="0" w:line="240" w:lineRule="auto"/>
              <w:rPr>
                <w:rFonts w:ascii="Times New Roman" w:eastAsia="Times New Roman" w:hAnsi="Times New Roman" w:cs="Times New Roman"/>
                <w:sz w:val="20"/>
                <w:szCs w:val="20"/>
              </w:rPr>
            </w:pPr>
          </w:p>
        </w:tc>
        <w:tc>
          <w:tcPr>
            <w:tcW w:w="266" w:type="dxa"/>
            <w:vAlign w:val="center"/>
          </w:tcPr>
          <w:p w:rsidR="00124B18" w:rsidRPr="000B448B" w:rsidRDefault="00124B18" w:rsidP="000B448B">
            <w:pPr>
              <w:spacing w:after="0" w:line="240" w:lineRule="auto"/>
              <w:rPr>
                <w:rFonts w:ascii="Times New Roman" w:eastAsia="Times New Roman" w:hAnsi="Times New Roman" w:cs="Times New Roman"/>
                <w:sz w:val="20"/>
                <w:szCs w:val="20"/>
              </w:rPr>
            </w:pPr>
          </w:p>
        </w:tc>
        <w:tc>
          <w:tcPr>
            <w:tcW w:w="266" w:type="dxa"/>
            <w:vAlign w:val="center"/>
          </w:tcPr>
          <w:p w:rsidR="00124B18" w:rsidRPr="000B448B" w:rsidRDefault="00124B18" w:rsidP="000B448B">
            <w:pPr>
              <w:spacing w:after="0" w:line="240" w:lineRule="auto"/>
              <w:rPr>
                <w:rFonts w:ascii="Times New Roman" w:eastAsia="Times New Roman" w:hAnsi="Times New Roman" w:cs="Times New Roman"/>
                <w:sz w:val="20"/>
                <w:szCs w:val="20"/>
              </w:rPr>
            </w:pPr>
          </w:p>
        </w:tc>
        <w:tc>
          <w:tcPr>
            <w:tcW w:w="266" w:type="dxa"/>
            <w:vAlign w:val="center"/>
          </w:tcPr>
          <w:p w:rsidR="00124B18" w:rsidRPr="000B448B" w:rsidRDefault="00124B18" w:rsidP="000B448B">
            <w:pPr>
              <w:spacing w:after="0" w:line="240" w:lineRule="auto"/>
              <w:rPr>
                <w:rFonts w:ascii="Times New Roman" w:eastAsia="Times New Roman" w:hAnsi="Times New Roman" w:cs="Times New Roman"/>
                <w:sz w:val="20"/>
                <w:szCs w:val="20"/>
              </w:rPr>
            </w:pPr>
          </w:p>
        </w:tc>
        <w:tc>
          <w:tcPr>
            <w:tcW w:w="266" w:type="dxa"/>
            <w:vAlign w:val="center"/>
          </w:tcPr>
          <w:p w:rsidR="00124B18" w:rsidRPr="000B448B" w:rsidRDefault="00124B18" w:rsidP="000B448B">
            <w:pPr>
              <w:spacing w:after="0" w:line="240" w:lineRule="auto"/>
              <w:rPr>
                <w:rFonts w:ascii="Times New Roman" w:eastAsia="Times New Roman" w:hAnsi="Times New Roman" w:cs="Times New Roman"/>
                <w:sz w:val="20"/>
                <w:szCs w:val="20"/>
              </w:rPr>
            </w:pPr>
          </w:p>
        </w:tc>
      </w:tr>
      <w:tr w:rsidR="00327F50" w:rsidRPr="000B448B" w:rsidTr="00124B18">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45</w:t>
            </w:r>
          </w:p>
        </w:tc>
        <w:tc>
          <w:tcPr>
            <w:tcW w:w="4060" w:type="dxa"/>
            <w:tcBorders>
              <w:top w:val="nil"/>
              <w:left w:val="nil"/>
              <w:bottom w:val="single" w:sz="4" w:space="0" w:color="auto"/>
              <w:right w:val="single" w:sz="4" w:space="0" w:color="auto"/>
            </w:tcBorders>
            <w:shd w:val="clear" w:color="auto" w:fill="auto"/>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Peak kBytes/s/Channel (64QAM-5/6)</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144.0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180.0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168.0 kB/s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234.0 kB/s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184.8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259.2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327F5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46</w:t>
            </w:r>
          </w:p>
        </w:tc>
        <w:tc>
          <w:tcPr>
            <w:tcW w:w="4060" w:type="dxa"/>
            <w:tcBorders>
              <w:top w:val="nil"/>
              <w:left w:val="nil"/>
              <w:bottom w:val="single" w:sz="4" w:space="0" w:color="auto"/>
              <w:right w:val="single" w:sz="4" w:space="0" w:color="auto"/>
            </w:tcBorders>
            <w:shd w:val="clear" w:color="auto" w:fill="auto"/>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Cell Edge kBytes/s/Channel (QPSK-1/2)</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28.8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36.0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33.6 kB/s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46.8 kB/s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37.0 kB/s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51.8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327F50">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47</w:t>
            </w:r>
          </w:p>
        </w:tc>
        <w:tc>
          <w:tcPr>
            <w:tcW w:w="4060" w:type="dxa"/>
            <w:tcBorders>
              <w:top w:val="nil"/>
              <w:left w:val="nil"/>
              <w:bottom w:val="double" w:sz="6" w:space="0" w:color="auto"/>
              <w:right w:val="single" w:sz="4" w:space="0" w:color="auto"/>
            </w:tcBorders>
            <w:shd w:val="clear" w:color="auto" w:fill="auto"/>
            <w:vAlign w:val="bottom"/>
            <w:hideMark/>
          </w:tcPr>
          <w:p w:rsidR="000B448B" w:rsidRPr="000B448B" w:rsidRDefault="000B448B" w:rsidP="00641F94">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Average k</w:t>
            </w:r>
            <w:r w:rsidR="00641F94">
              <w:rPr>
                <w:rFonts w:ascii="Calibri" w:eastAsia="Times New Roman" w:hAnsi="Calibri" w:cs="Times New Roman"/>
                <w:color w:val="000000"/>
              </w:rPr>
              <w:t>B</w:t>
            </w:r>
            <w:r w:rsidRPr="000B448B">
              <w:rPr>
                <w:rFonts w:ascii="Calibri" w:eastAsia="Times New Roman" w:hAnsi="Calibri" w:cs="Times New Roman"/>
                <w:color w:val="000000"/>
              </w:rPr>
              <w:t>ytes/s/Channel</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57.6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 xml:space="preserve">72.0 </w:t>
            </w:r>
            <w:r w:rsidR="00E957B9">
              <w:rPr>
                <w:rFonts w:ascii="Calibri" w:eastAsia="Times New Roman" w:hAnsi="Calibri" w:cs="Times New Roman"/>
                <w:color w:val="000000"/>
              </w:rPr>
              <w:t>k</w:t>
            </w:r>
            <w:r w:rsidRPr="000B448B">
              <w:rPr>
                <w:rFonts w:ascii="Calibri" w:eastAsia="Times New Roman" w:hAnsi="Calibri" w:cs="Times New Roman"/>
                <w:color w:val="000000"/>
              </w:rPr>
              <w:t>B/s</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67.2 kB/s</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93.6 kB/s</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73.9 kB/s</w:t>
            </w:r>
          </w:p>
        </w:tc>
        <w:tc>
          <w:tcPr>
            <w:tcW w:w="1440" w:type="dxa"/>
            <w:tcBorders>
              <w:top w:val="nil"/>
              <w:left w:val="nil"/>
              <w:bottom w:val="double" w:sz="6"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103.7 kB/s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2E1045">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48</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Peak kbps per Channel</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1152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1440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1344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1872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1478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2074 kbps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2E1045">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49</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Cell Edge kbps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230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288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269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374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296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415 kbps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327F5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50</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Average kbps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461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576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538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749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591 kbps</w:t>
            </w:r>
          </w:p>
        </w:tc>
        <w:tc>
          <w:tcPr>
            <w:tcW w:w="144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829 kbps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641F94">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51</w:t>
            </w:r>
          </w:p>
        </w:tc>
        <w:tc>
          <w:tcPr>
            <w:tcW w:w="4060" w:type="dxa"/>
            <w:tcBorders>
              <w:top w:val="nil"/>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PHY DL + UL</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1036.8 kbps</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1286.4 kbps</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1420.8 kbps</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327F5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52</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kbps per data symbol</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38.4</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19.2</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7.68</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r w:rsidR="00327F50" w:rsidRPr="000B448B" w:rsidTr="001976D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53</w:t>
            </w:r>
          </w:p>
        </w:tc>
        <w:tc>
          <w:tcPr>
            <w:tcW w:w="4060" w:type="dxa"/>
            <w:tcBorders>
              <w:top w:val="nil"/>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right"/>
              <w:rPr>
                <w:rFonts w:ascii="Calibri" w:eastAsia="Times New Roman" w:hAnsi="Calibri" w:cs="Times New Roman"/>
                <w:color w:val="000000"/>
              </w:rPr>
            </w:pPr>
            <w:r w:rsidRPr="000B448B">
              <w:rPr>
                <w:rFonts w:ascii="Calibri" w:eastAsia="Times New Roman" w:hAnsi="Calibri" w:cs="Times New Roman"/>
                <w:color w:val="000000"/>
              </w:rPr>
              <w:t>Per cent per data symbol</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3.70%</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1.49%</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0B448B" w:rsidRPr="000B448B" w:rsidRDefault="000B448B" w:rsidP="000B448B">
            <w:pPr>
              <w:spacing w:after="0" w:line="240" w:lineRule="auto"/>
              <w:jc w:val="center"/>
              <w:rPr>
                <w:rFonts w:ascii="Calibri" w:eastAsia="Times New Roman" w:hAnsi="Calibri" w:cs="Times New Roman"/>
                <w:color w:val="000000"/>
              </w:rPr>
            </w:pPr>
            <w:r w:rsidRPr="000B448B">
              <w:rPr>
                <w:rFonts w:ascii="Calibri" w:eastAsia="Times New Roman" w:hAnsi="Calibri" w:cs="Times New Roman"/>
                <w:color w:val="000000"/>
              </w:rPr>
              <w:t>0.54%</w:t>
            </w:r>
          </w:p>
        </w:tc>
        <w:tc>
          <w:tcPr>
            <w:tcW w:w="3390"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c>
          <w:tcPr>
            <w:tcW w:w="266" w:type="dxa"/>
            <w:vAlign w:val="center"/>
            <w:hideMark/>
          </w:tcPr>
          <w:p w:rsidR="000B448B" w:rsidRPr="000B448B" w:rsidRDefault="000B448B" w:rsidP="000B448B">
            <w:pPr>
              <w:spacing w:after="0" w:line="240" w:lineRule="auto"/>
              <w:rPr>
                <w:rFonts w:ascii="Times New Roman" w:eastAsia="Times New Roman" w:hAnsi="Times New Roman" w:cs="Times New Roman"/>
                <w:sz w:val="20"/>
                <w:szCs w:val="20"/>
              </w:rPr>
            </w:pPr>
          </w:p>
        </w:tc>
      </w:tr>
    </w:tbl>
    <w:p w:rsidR="000B448B" w:rsidRDefault="000B448B" w:rsidP="000C00E1">
      <w:pPr>
        <w:rPr>
          <w:b/>
        </w:rPr>
      </w:pPr>
    </w:p>
    <w:p w:rsidR="002E1045" w:rsidRDefault="002E1045" w:rsidP="002E1045">
      <w:pPr>
        <w:pStyle w:val="Heading2"/>
      </w:pPr>
      <w:bookmarkStart w:id="7" w:name="_Toc465602633"/>
      <w:r>
        <w:t xml:space="preserve">Sampling Factor Variations (Options </w:t>
      </w:r>
      <w:r w:rsidR="00EE4868">
        <w:t>3</w:t>
      </w:r>
      <w:r>
        <w:t xml:space="preserve">, </w:t>
      </w:r>
      <w:r w:rsidR="00EE4868">
        <w:t>4</w:t>
      </w:r>
      <w:r>
        <w:t xml:space="preserve">, and </w:t>
      </w:r>
      <w:r w:rsidR="00EE4868">
        <w:t>5</w:t>
      </w:r>
      <w:r>
        <w:t>)</w:t>
      </w:r>
      <w:bookmarkEnd w:id="7"/>
    </w:p>
    <w:p w:rsidR="002E1045" w:rsidRPr="002E1045" w:rsidRDefault="00673001" w:rsidP="002E1045">
      <w:r>
        <w:t xml:space="preserve">The Sampling Factor </w:t>
      </w:r>
      <w:r w:rsidR="00E47A9D">
        <w:t>multiplied by</w:t>
      </w:r>
      <w:r>
        <w:t xml:space="preserve"> the channel BW defines the Clock Frequency</w:t>
      </w:r>
      <w:r w:rsidR="00003EF3">
        <w:t xml:space="preserve">. Increasing the </w:t>
      </w:r>
      <w:r w:rsidR="00E47A9D">
        <w:t xml:space="preserve">sampling factor and hence the </w:t>
      </w:r>
      <w:r w:rsidR="00003EF3">
        <w:t xml:space="preserve">clock frequency increases the subcarrier spacing for </w:t>
      </w:r>
      <w:r w:rsidR="00E47A9D">
        <w:t>some</w:t>
      </w:r>
      <w:r w:rsidR="00003EF3">
        <w:t xml:space="preserve"> improvement in inter-carrier-interference (ICI) but with a corresponding increase in occupied BW</w:t>
      </w:r>
      <w:r w:rsidR="00E47A9D">
        <w:t>. The</w:t>
      </w:r>
      <w:r w:rsidR="00003EF3">
        <w:t xml:space="preserve"> </w:t>
      </w:r>
      <w:r w:rsidR="00E47A9D">
        <w:t>increased occupied BW</w:t>
      </w:r>
      <w:r w:rsidR="00003EF3">
        <w:t xml:space="preserve"> may lead to </w:t>
      </w:r>
      <w:r w:rsidR="00E47A9D">
        <w:t xml:space="preserve">a </w:t>
      </w:r>
      <w:r w:rsidR="00003EF3">
        <w:t xml:space="preserve">greater </w:t>
      </w:r>
      <w:r w:rsidR="00E47A9D">
        <w:t>challenge</w:t>
      </w:r>
      <w:r w:rsidR="00003EF3">
        <w:t xml:space="preserve"> in meeting out-of-band-emission (OOBE) requirements.</w:t>
      </w:r>
      <w:r w:rsidR="00E47A9D">
        <w:t xml:space="preserve"> </w:t>
      </w:r>
      <w:r w:rsidR="00003EF3">
        <w:t xml:space="preserve">  </w:t>
      </w:r>
    </w:p>
    <w:p w:rsidR="00D20D58" w:rsidRDefault="00D20D58" w:rsidP="000C00E1">
      <w:pPr>
        <w:rPr>
          <w:b/>
        </w:rPr>
      </w:pPr>
      <w:r w:rsidRPr="00D20D58">
        <w:rPr>
          <w:b/>
        </w:rPr>
        <w:t xml:space="preserve">Table </w:t>
      </w:r>
      <w:r w:rsidR="00E957B9">
        <w:rPr>
          <w:b/>
        </w:rPr>
        <w:t>7</w:t>
      </w:r>
      <w:r w:rsidRPr="00D20D58">
        <w:rPr>
          <w:b/>
        </w:rPr>
        <w:t>:</w:t>
      </w:r>
      <w:r w:rsidR="00E957B9">
        <w:rPr>
          <w:b/>
        </w:rPr>
        <w:t xml:space="preserve"> Impact of sampling factor</w:t>
      </w:r>
      <w:r w:rsidR="00E47A9D">
        <w:rPr>
          <w:b/>
        </w:rPr>
        <w:t xml:space="preserve"> modification from</w:t>
      </w:r>
      <w:r w:rsidR="00E957B9">
        <w:rPr>
          <w:b/>
        </w:rPr>
        <w:t xml:space="preserve"> 28/25 to 57/50 to 144/125</w:t>
      </w:r>
    </w:p>
    <w:tbl>
      <w:tblPr>
        <w:tblW w:w="15990" w:type="dxa"/>
        <w:tblLayout w:type="fixed"/>
        <w:tblLook w:val="04A0" w:firstRow="1" w:lastRow="0" w:firstColumn="1" w:lastColumn="0" w:noHBand="0" w:noVBand="1"/>
      </w:tblPr>
      <w:tblGrid>
        <w:gridCol w:w="440"/>
        <w:gridCol w:w="4060"/>
        <w:gridCol w:w="1440"/>
        <w:gridCol w:w="1440"/>
        <w:gridCol w:w="1440"/>
        <w:gridCol w:w="1440"/>
        <w:gridCol w:w="1440"/>
        <w:gridCol w:w="1440"/>
        <w:gridCol w:w="270"/>
        <w:gridCol w:w="1782"/>
        <w:gridCol w:w="266"/>
        <w:gridCol w:w="236"/>
        <w:gridCol w:w="296"/>
      </w:tblGrid>
      <w:tr w:rsidR="00567A87" w:rsidRPr="00567A87" w:rsidTr="00567A87">
        <w:trPr>
          <w:gridAfter w:val="5"/>
          <w:wAfter w:w="2850" w:type="dxa"/>
          <w:cantSplit/>
          <w:trHeight w:val="300"/>
          <w:tblHeader/>
        </w:trPr>
        <w:tc>
          <w:tcPr>
            <w:tcW w:w="440" w:type="dxa"/>
            <w:tcBorders>
              <w:top w:val="nil"/>
              <w:left w:val="nil"/>
              <w:bottom w:val="nil"/>
              <w:right w:val="nil"/>
            </w:tcBorders>
            <w:shd w:val="clear" w:color="auto" w:fill="auto"/>
            <w:noWrap/>
            <w:vAlign w:val="bottom"/>
            <w:hideMark/>
          </w:tcPr>
          <w:p w:rsidR="00567A87" w:rsidRPr="00567A87" w:rsidRDefault="00567A87" w:rsidP="00567A87">
            <w:pPr>
              <w:spacing w:after="0" w:line="240" w:lineRule="auto"/>
              <w:rPr>
                <w:rFonts w:ascii="Times New Roman" w:eastAsia="Times New Roman" w:hAnsi="Times New Roman" w:cs="Times New Roman"/>
                <w:sz w:val="24"/>
                <w:szCs w:val="24"/>
              </w:rPr>
            </w:pPr>
          </w:p>
        </w:tc>
        <w:tc>
          <w:tcPr>
            <w:tcW w:w="4060" w:type="dxa"/>
            <w:tcBorders>
              <w:top w:val="nil"/>
              <w:left w:val="nil"/>
              <w:bottom w:val="nil"/>
              <w:right w:val="single" w:sz="4" w:space="0" w:color="auto"/>
            </w:tcBorders>
            <w:shd w:val="clear" w:color="auto" w:fill="auto"/>
            <w:noWrap/>
            <w:vAlign w:val="bottom"/>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880" w:type="dxa"/>
            <w:gridSpan w:val="2"/>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3</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4</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5</w:t>
            </w:r>
          </w:p>
        </w:tc>
      </w:tr>
      <w:tr w:rsidR="00567A87" w:rsidRPr="00567A87" w:rsidTr="00567A87">
        <w:trPr>
          <w:gridAfter w:val="5"/>
          <w:wAfter w:w="2850" w:type="dxa"/>
          <w:cantSplit/>
          <w:trHeight w:val="300"/>
          <w:tblHeader/>
        </w:trPr>
        <w:tc>
          <w:tcPr>
            <w:tcW w:w="440" w:type="dxa"/>
            <w:tcBorders>
              <w:top w:val="nil"/>
              <w:left w:val="nil"/>
              <w:bottom w:val="nil"/>
              <w:right w:val="nil"/>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p>
        </w:tc>
        <w:tc>
          <w:tcPr>
            <w:tcW w:w="4060"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right"/>
              <w:rPr>
                <w:rFonts w:ascii="Calibri" w:eastAsia="Times New Roman" w:hAnsi="Calibri" w:cs="Times New Roman"/>
                <w:b/>
                <w:bCs/>
                <w:color w:val="000000"/>
              </w:rPr>
            </w:pPr>
            <w:r w:rsidRPr="00567A87">
              <w:rPr>
                <w:rFonts w:ascii="Calibri" w:eastAsia="Times New Roman" w:hAnsi="Calibri" w:cs="Times New Roman"/>
                <w:b/>
                <w:bCs/>
                <w:color w:val="000000"/>
              </w:rPr>
              <w:t>Permutation</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Band AMC</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Band AMC</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Band AMC</w:t>
            </w:r>
          </w:p>
        </w:tc>
      </w:tr>
      <w:tr w:rsidR="00567A87" w:rsidRPr="00567A87" w:rsidTr="00567A87">
        <w:trPr>
          <w:gridAfter w:val="5"/>
          <w:wAfter w:w="2850" w:type="dxa"/>
          <w:cantSplit/>
          <w:trHeight w:val="300"/>
          <w:tblHeader/>
        </w:trPr>
        <w:tc>
          <w:tcPr>
            <w:tcW w:w="440" w:type="dxa"/>
            <w:tcBorders>
              <w:top w:val="nil"/>
              <w:left w:val="nil"/>
              <w:bottom w:val="nil"/>
              <w:right w:val="nil"/>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p>
        </w:tc>
        <w:tc>
          <w:tcPr>
            <w:tcW w:w="4060" w:type="dxa"/>
            <w:tcBorders>
              <w:top w:val="nil"/>
              <w:left w:val="single" w:sz="4" w:space="0" w:color="auto"/>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right"/>
              <w:rPr>
                <w:rFonts w:ascii="Calibri" w:eastAsia="Times New Roman" w:hAnsi="Calibri" w:cs="Times New Roman"/>
                <w:b/>
                <w:bCs/>
                <w:color w:val="000000"/>
              </w:rPr>
            </w:pPr>
            <w:r w:rsidRPr="00567A87">
              <w:rPr>
                <w:rFonts w:ascii="Calibri" w:eastAsia="Times New Roman" w:hAnsi="Calibri" w:cs="Times New Roman"/>
                <w:b/>
                <w:bCs/>
                <w:color w:val="000000"/>
              </w:rPr>
              <w:t>Channel BW</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1.00 MHz</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1.00 MHz</w:t>
            </w:r>
          </w:p>
        </w:tc>
        <w:tc>
          <w:tcPr>
            <w:tcW w:w="2880" w:type="dxa"/>
            <w:gridSpan w:val="2"/>
            <w:tcBorders>
              <w:top w:val="single" w:sz="4" w:space="0" w:color="auto"/>
              <w:left w:val="nil"/>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1.00 MHz</w:t>
            </w:r>
          </w:p>
        </w:tc>
      </w:tr>
      <w:tr w:rsidR="00567A87" w:rsidRPr="00567A87" w:rsidTr="00567A87">
        <w:trPr>
          <w:gridAfter w:val="5"/>
          <w:wAfter w:w="2850"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FFT (Total Subcarriers)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128</w:t>
            </w:r>
          </w:p>
        </w:tc>
        <w:tc>
          <w:tcPr>
            <w:tcW w:w="2880" w:type="dxa"/>
            <w:gridSpan w:val="2"/>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128</w:t>
            </w:r>
          </w:p>
        </w:tc>
        <w:tc>
          <w:tcPr>
            <w:tcW w:w="2880" w:type="dxa"/>
            <w:gridSpan w:val="2"/>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128</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UL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UL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DL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UL</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DC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Guard Subcarriers - Left</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Guard Subcarriers - Right</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Used Subcarriers (DC+Pilots+Data)</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109</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Pilot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8</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Data Subcarriers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Subchannels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Data Subcarriers per Subchannel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r>
      <w:tr w:rsidR="00567A87" w:rsidRPr="00567A87" w:rsidTr="00003EF3">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Pilot Subcarriers per Subchannel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r>
      <w:tr w:rsidR="00567A87" w:rsidRPr="00567A87" w:rsidTr="00003EF3">
        <w:trPr>
          <w:gridAfter w:val="5"/>
          <w:wAfter w:w="2850"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4060" w:type="dxa"/>
            <w:tcBorders>
              <w:top w:val="nil"/>
              <w:left w:val="nil"/>
              <w:bottom w:val="single" w:sz="4" w:space="0" w:color="auto"/>
              <w:right w:val="single" w:sz="4" w:space="0" w:color="auto"/>
            </w:tcBorders>
            <w:shd w:val="clear" w:color="auto" w:fill="FFFF00"/>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Sampling Factor</w:t>
            </w:r>
          </w:p>
        </w:tc>
        <w:tc>
          <w:tcPr>
            <w:tcW w:w="2880" w:type="dxa"/>
            <w:gridSpan w:val="2"/>
            <w:tcBorders>
              <w:top w:val="single" w:sz="4" w:space="0" w:color="auto"/>
              <w:left w:val="nil"/>
              <w:bottom w:val="single" w:sz="4" w:space="0" w:color="auto"/>
              <w:right w:val="single" w:sz="4" w:space="0" w:color="000000"/>
            </w:tcBorders>
            <w:shd w:val="clear" w:color="auto"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28</w:t>
            </w:r>
            <w:r w:rsidRPr="00567A87">
              <w:rPr>
                <w:rFonts w:ascii="Calibri" w:eastAsia="Times New Roman" w:hAnsi="Calibri" w:cs="Times New Roman"/>
                <w:color w:val="000000"/>
              </w:rPr>
              <w:t xml:space="preserve">/25 </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w:t>
            </w:r>
            <w:r w:rsidRPr="00567A87">
              <w:rPr>
                <w:rFonts w:ascii="Calibri" w:eastAsia="Times New Roman" w:hAnsi="Calibri" w:cs="Times New Roman"/>
                <w:color w:val="000000"/>
              </w:rPr>
              <w:t xml:space="preserve">7/50 </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144</w:t>
            </w:r>
            <w:r w:rsidRPr="00567A87">
              <w:rPr>
                <w:rFonts w:ascii="Calibri" w:eastAsia="Times New Roman" w:hAnsi="Calibri" w:cs="Times New Roman"/>
                <w:color w:val="000000"/>
              </w:rPr>
              <w:t>/125</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13</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Sampling Frequency</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rPr>
            </w:pPr>
            <w:r w:rsidRPr="00567A87">
              <w:rPr>
                <w:rFonts w:ascii="Calibri" w:eastAsia="Times New Roman" w:hAnsi="Calibri" w:cs="Times New Roman"/>
              </w:rPr>
              <w:t>1.12 MHz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rPr>
            </w:pPr>
            <w:r w:rsidRPr="00567A87">
              <w:rPr>
                <w:rFonts w:ascii="Calibri" w:eastAsia="Times New Roman" w:hAnsi="Calibri" w:cs="Times New Roman"/>
              </w:rPr>
              <w:t>1.14 MHz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rPr>
            </w:pPr>
            <w:r w:rsidRPr="00567A87">
              <w:rPr>
                <w:rFonts w:ascii="Calibri" w:eastAsia="Times New Roman" w:hAnsi="Calibri" w:cs="Times New Roman"/>
              </w:rPr>
              <w:t>1.15 MHz</w:t>
            </w:r>
          </w:p>
        </w:tc>
      </w:tr>
      <w:tr w:rsidR="00567A87" w:rsidRPr="00567A87" w:rsidTr="00567A87">
        <w:trPr>
          <w:gridAfter w:val="5"/>
          <w:wAfter w:w="2850"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Subcarrier Spacing</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8.75 kHz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8.91 kHz</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9.00 kHz</w:t>
            </w:r>
          </w:p>
        </w:tc>
      </w:tr>
      <w:tr w:rsidR="00567A87" w:rsidRPr="00567A87" w:rsidTr="00567A87">
        <w:trPr>
          <w:gridAfter w:val="5"/>
          <w:wAfter w:w="2850" w:type="dxa"/>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15</w:t>
            </w:r>
          </w:p>
        </w:tc>
        <w:tc>
          <w:tcPr>
            <w:tcW w:w="4060" w:type="dxa"/>
            <w:tcBorders>
              <w:top w:val="nil"/>
              <w:left w:val="nil"/>
              <w:bottom w:val="double" w:sz="6" w:space="0" w:color="auto"/>
              <w:right w:val="single" w:sz="4" w:space="0" w:color="auto"/>
            </w:tcBorders>
            <w:shd w:val="clear" w:color="auto" w:fill="auto"/>
            <w:noWrap/>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Occupied BW (incl DC subcarrier)</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953.75 kHz</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953.75 kHz</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970.78 kHz</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981.00 kHz</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981.00 kHz</w:t>
            </w:r>
          </w:p>
        </w:tc>
      </w:tr>
      <w:tr w:rsidR="00567A87" w:rsidRPr="00567A87" w:rsidTr="00567A87">
        <w:trPr>
          <w:gridAfter w:val="5"/>
          <w:wAfter w:w="2850" w:type="dxa"/>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Symbol Time - microsec</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114.29 us</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112.28 us</w:t>
            </w:r>
          </w:p>
        </w:tc>
        <w:tc>
          <w:tcPr>
            <w:tcW w:w="2880" w:type="dxa"/>
            <w:gridSpan w:val="2"/>
            <w:tcBorders>
              <w:top w:val="nil"/>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111.11 us</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17</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Guard Time (Cyclic Prefix) -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14.29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14.04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13.89 us</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18</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Symbol Duration -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128.57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126.32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125.00 us</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19</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Frame size - ms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 ms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 ms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 ms</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20</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 xml:space="preserve">Samples per Frame </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5600.0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5760.0</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21</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Frames per 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200.0</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200.0</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22</w:t>
            </w:r>
          </w:p>
        </w:tc>
        <w:tc>
          <w:tcPr>
            <w:tcW w:w="4060" w:type="dxa"/>
            <w:tcBorders>
              <w:top w:val="nil"/>
              <w:left w:val="nil"/>
              <w:bottom w:val="single" w:sz="4" w:space="0" w:color="auto"/>
              <w:right w:val="single" w:sz="4" w:space="0" w:color="auto"/>
            </w:tcBorders>
            <w:shd w:val="clear" w:color="000000" w:fill="FFFF00"/>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 OFDMA Symbols per Frame</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39</w:t>
            </w:r>
          </w:p>
        </w:tc>
        <w:tc>
          <w:tcPr>
            <w:tcW w:w="2880" w:type="dxa"/>
            <w:gridSpan w:val="2"/>
            <w:tcBorders>
              <w:top w:val="single" w:sz="4" w:space="0" w:color="auto"/>
              <w:left w:val="nil"/>
              <w:bottom w:val="single" w:sz="4" w:space="0" w:color="auto"/>
              <w:right w:val="single" w:sz="4" w:space="0" w:color="000000"/>
            </w:tcBorders>
            <w:shd w:val="clear" w:color="000000"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40</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23</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Symbols for TR-Gap</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24</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 xml:space="preserve">Net OFDMA Symbols per frame </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37</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39</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25</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TTG+RTG Gap in microsec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242.86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200.00 us</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125.00 us</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26</w:t>
            </w:r>
          </w:p>
        </w:tc>
        <w:tc>
          <w:tcPr>
            <w:tcW w:w="4060" w:type="dxa"/>
            <w:tcBorders>
              <w:top w:val="nil"/>
              <w:left w:val="nil"/>
              <w:bottom w:val="single" w:sz="4" w:space="0" w:color="auto"/>
              <w:right w:val="single" w:sz="4" w:space="0" w:color="auto"/>
            </w:tcBorders>
            <w:shd w:val="clear" w:color="auto" w:fill="auto"/>
            <w:noWrap/>
            <w:vAlign w:val="center"/>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Range Limit with 1 Symbol TR-Gap</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22.62 mi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18.63 mi</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11.64 mi</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27</w:t>
            </w:r>
          </w:p>
        </w:tc>
        <w:tc>
          <w:tcPr>
            <w:tcW w:w="4060" w:type="dxa"/>
            <w:tcBorders>
              <w:top w:val="nil"/>
              <w:left w:val="nil"/>
              <w:bottom w:val="single" w:sz="4" w:space="0" w:color="auto"/>
              <w:right w:val="single" w:sz="4" w:space="0" w:color="auto"/>
            </w:tcBorders>
            <w:shd w:val="clear" w:color="auto" w:fill="auto"/>
            <w:noWrap/>
            <w:vAlign w:val="center"/>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TR-Gap Symbols for 40 mi range</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w:t>
            </w:r>
          </w:p>
        </w:tc>
        <w:tc>
          <w:tcPr>
            <w:tcW w:w="4060" w:type="dxa"/>
            <w:tcBorders>
              <w:top w:val="nil"/>
              <w:left w:val="nil"/>
              <w:bottom w:val="single" w:sz="4" w:space="0" w:color="auto"/>
              <w:right w:val="single" w:sz="4" w:space="0" w:color="auto"/>
            </w:tcBorders>
            <w:shd w:val="clear" w:color="auto" w:fill="auto"/>
            <w:noWrap/>
            <w:vAlign w:val="center"/>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Permutation</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AMC</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29</w:t>
            </w:r>
          </w:p>
        </w:tc>
        <w:tc>
          <w:tcPr>
            <w:tcW w:w="4060" w:type="dxa"/>
            <w:tcBorders>
              <w:top w:val="nil"/>
              <w:left w:val="nil"/>
              <w:bottom w:val="single" w:sz="4" w:space="0" w:color="auto"/>
              <w:right w:val="single" w:sz="4" w:space="0" w:color="auto"/>
            </w:tcBorders>
            <w:shd w:val="clear" w:color="auto" w:fill="auto"/>
            <w:noWrap/>
            <w:vAlign w:val="center"/>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N = # of Bins (If Band 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30</w:t>
            </w:r>
          </w:p>
        </w:tc>
        <w:tc>
          <w:tcPr>
            <w:tcW w:w="4060" w:type="dxa"/>
            <w:tcBorders>
              <w:top w:val="nil"/>
              <w:left w:val="nil"/>
              <w:bottom w:val="single" w:sz="4" w:space="0" w:color="auto"/>
              <w:right w:val="single" w:sz="4" w:space="0" w:color="auto"/>
            </w:tcBorders>
            <w:shd w:val="clear" w:color="auto" w:fill="auto"/>
            <w:noWrap/>
            <w:vAlign w:val="center"/>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M = # of Symbols (If Band AMC)</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w:t>
            </w:r>
          </w:p>
        </w:tc>
        <w:tc>
          <w:tcPr>
            <w:tcW w:w="28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31</w:t>
            </w:r>
          </w:p>
        </w:tc>
        <w:tc>
          <w:tcPr>
            <w:tcW w:w="4060" w:type="dxa"/>
            <w:tcBorders>
              <w:top w:val="nil"/>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rPr>
                <w:rFonts w:ascii="Calibri" w:eastAsia="Times New Roman" w:hAnsi="Calibri" w:cs="Times New Roman"/>
                <w:color w:val="000000"/>
              </w:rPr>
            </w:pPr>
            <w:r w:rsidRPr="00567A87">
              <w:rPr>
                <w:rFonts w:ascii="Calibri" w:eastAsia="Times New Roman" w:hAnsi="Calibri" w:cs="Times New Roman"/>
                <w:color w:val="000000"/>
              </w:rPr>
              <w:t> </w:t>
            </w:r>
          </w:p>
        </w:tc>
        <w:tc>
          <w:tcPr>
            <w:tcW w:w="1440" w:type="dxa"/>
            <w:tcBorders>
              <w:top w:val="nil"/>
              <w:left w:val="single" w:sz="4" w:space="0" w:color="auto"/>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UL</w:t>
            </w:r>
          </w:p>
        </w:tc>
        <w:tc>
          <w:tcPr>
            <w:tcW w:w="1440" w:type="dxa"/>
            <w:tcBorders>
              <w:top w:val="nil"/>
              <w:left w:val="nil"/>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UL</w:t>
            </w:r>
          </w:p>
        </w:tc>
        <w:tc>
          <w:tcPr>
            <w:tcW w:w="1440" w:type="dxa"/>
            <w:tcBorders>
              <w:top w:val="nil"/>
              <w:left w:val="nil"/>
              <w:bottom w:val="single" w:sz="4" w:space="0" w:color="auto"/>
              <w:right w:val="single" w:sz="4" w:space="0" w:color="auto"/>
            </w:tcBorders>
            <w:shd w:val="clear" w:color="000000" w:fill="E7E6E6"/>
            <w:noWrap/>
            <w:vAlign w:val="center"/>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DL</w:t>
            </w:r>
          </w:p>
        </w:tc>
        <w:tc>
          <w:tcPr>
            <w:tcW w:w="1440" w:type="dxa"/>
            <w:tcBorders>
              <w:top w:val="nil"/>
              <w:left w:val="nil"/>
              <w:bottom w:val="single" w:sz="4" w:space="0" w:color="auto"/>
              <w:right w:val="single" w:sz="4" w:space="0" w:color="auto"/>
            </w:tcBorders>
            <w:shd w:val="clear" w:color="000000" w:fill="E7E6E6"/>
            <w:noWrap/>
            <w:vAlign w:val="bottom"/>
            <w:hideMark/>
          </w:tcPr>
          <w:p w:rsidR="00567A87" w:rsidRPr="00567A87" w:rsidRDefault="00567A87" w:rsidP="00567A87">
            <w:pPr>
              <w:spacing w:after="0" w:line="240" w:lineRule="auto"/>
              <w:jc w:val="center"/>
              <w:rPr>
                <w:rFonts w:ascii="Calibri" w:eastAsia="Times New Roman" w:hAnsi="Calibri" w:cs="Times New Roman"/>
                <w:b/>
                <w:bCs/>
                <w:color w:val="000000"/>
              </w:rPr>
            </w:pPr>
            <w:r w:rsidRPr="00567A87">
              <w:rPr>
                <w:rFonts w:ascii="Calibri" w:eastAsia="Times New Roman" w:hAnsi="Calibri" w:cs="Times New Roman"/>
                <w:b/>
                <w:bCs/>
                <w:color w:val="000000"/>
              </w:rPr>
              <w:t>UL</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32</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Data Sub-carriers/Sub-channel/Symbol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33</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Data Sub-carriers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34</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Estimated number of OH Symbols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35</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Total Data Symbols</w:t>
            </w:r>
          </w:p>
        </w:tc>
        <w:tc>
          <w:tcPr>
            <w:tcW w:w="28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26</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27</w:t>
            </w:r>
          </w:p>
        </w:tc>
        <w:tc>
          <w:tcPr>
            <w:tcW w:w="28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w:t>
            </w:r>
          </w:p>
        </w:tc>
      </w:tr>
      <w:tr w:rsidR="00567A87" w:rsidRPr="00567A87" w:rsidTr="00567A87">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36</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DL/UL Data Symbols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15</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15</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16</w:t>
            </w:r>
          </w:p>
        </w:tc>
      </w:tr>
      <w:tr w:rsidR="00567A87" w:rsidRPr="00567A87" w:rsidTr="00003EF3">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37</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UL/DL Symbol Ratio</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1.36</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1.25</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1.33</w:t>
            </w:r>
          </w:p>
        </w:tc>
      </w:tr>
      <w:tr w:rsidR="00567A87" w:rsidRPr="00567A87" w:rsidTr="00003EF3">
        <w:trPr>
          <w:gridAfter w:val="5"/>
          <w:wAfter w:w="2850" w:type="dxa"/>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Total OH Symbols (DL+UL+TR Gap)</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w:t>
            </w:r>
          </w:p>
        </w:tc>
      </w:tr>
      <w:tr w:rsidR="00985610" w:rsidRPr="00567A87" w:rsidTr="00985610">
        <w:trPr>
          <w:gridAfter w:val="5"/>
          <w:wAfter w:w="2850" w:type="dxa"/>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985610" w:rsidRPr="00567A87" w:rsidRDefault="00985610" w:rsidP="00567A8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39</w:t>
            </w:r>
          </w:p>
        </w:tc>
        <w:tc>
          <w:tcPr>
            <w:tcW w:w="12700" w:type="dxa"/>
            <w:gridSpan w:val="7"/>
            <w:tcBorders>
              <w:top w:val="nil"/>
              <w:left w:val="nil"/>
              <w:bottom w:val="single" w:sz="4" w:space="0" w:color="auto"/>
              <w:right w:val="single" w:sz="4" w:space="0" w:color="auto"/>
            </w:tcBorders>
            <w:shd w:val="clear" w:color="auto" w:fill="E7E6E6" w:themeFill="background2"/>
            <w:noWrap/>
            <w:vAlign w:val="bottom"/>
          </w:tcPr>
          <w:p w:rsidR="00985610" w:rsidRPr="00567A87" w:rsidRDefault="00985610" w:rsidP="00985610">
            <w:pPr>
              <w:spacing w:after="0" w:line="240" w:lineRule="auto"/>
              <w:rPr>
                <w:rFonts w:ascii="Calibri" w:eastAsia="Times New Roman" w:hAnsi="Calibri" w:cs="Times New Roman"/>
                <w:color w:val="000000"/>
              </w:rPr>
            </w:pPr>
            <w:r w:rsidRPr="00567A87">
              <w:rPr>
                <w:rFonts w:ascii="Calibri" w:eastAsia="Times New Roman" w:hAnsi="Calibri" w:cs="Times New Roman"/>
                <w:b/>
                <w:bCs/>
                <w:color w:val="000000"/>
              </w:rPr>
              <w:t>Peak &amp; Cell Edge PHY Rates per Subchannel (Assume 1x1 MIMO for BS &amp; SS) Same for UL and DL</w:t>
            </w:r>
          </w:p>
        </w:tc>
      </w:tr>
      <w:tr w:rsidR="00567A87" w:rsidRPr="00567A87" w:rsidTr="00985610">
        <w:trPr>
          <w:trHeight w:val="30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40</w:t>
            </w:r>
          </w:p>
        </w:tc>
        <w:tc>
          <w:tcPr>
            <w:tcW w:w="4060" w:type="dxa"/>
            <w:tcBorders>
              <w:top w:val="nil"/>
              <w:left w:val="nil"/>
              <w:bottom w:val="single" w:sz="4" w:space="0" w:color="auto"/>
              <w:right w:val="single" w:sz="4" w:space="0" w:color="auto"/>
            </w:tcBorders>
            <w:shd w:val="clear" w:color="auto" w:fill="auto"/>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Peak  kBytes/s/subchannel (64QAM-5/6)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22.0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30.0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24.0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30.0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24.0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32.0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41</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Cell Edge kBytes/s/subchannel (QPSK-1/2)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4.4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4.8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4.8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6.4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1152AA" w:rsidRPr="00567A87" w:rsidTr="001152AA">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tcPr>
          <w:p w:rsidR="001152AA" w:rsidRPr="00567A87" w:rsidRDefault="001152AA" w:rsidP="00567A8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42</w:t>
            </w:r>
          </w:p>
        </w:tc>
        <w:tc>
          <w:tcPr>
            <w:tcW w:w="12700" w:type="dxa"/>
            <w:gridSpan w:val="7"/>
            <w:tcBorders>
              <w:top w:val="single" w:sz="4" w:space="0" w:color="auto"/>
              <w:left w:val="nil"/>
              <w:bottom w:val="single" w:sz="4" w:space="0" w:color="auto"/>
              <w:right w:val="single" w:sz="4" w:space="0" w:color="auto"/>
            </w:tcBorders>
            <w:shd w:val="clear" w:color="auto" w:fill="E7E6E6" w:themeFill="background2"/>
            <w:vAlign w:val="bottom"/>
          </w:tcPr>
          <w:p w:rsidR="001152AA" w:rsidRPr="00567A87" w:rsidRDefault="001152AA" w:rsidP="001152AA">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 xml:space="preserve">Average </w:t>
            </w:r>
            <w:r>
              <w:rPr>
                <w:rFonts w:ascii="Calibri" w:eastAsia="Times New Roman" w:hAnsi="Calibri" w:cs="Times New Roman"/>
                <w:b/>
                <w:color w:val="000000"/>
              </w:rPr>
              <w:t>PHY rate assuming 2bps/Hz average spectral efficiency</w:t>
            </w:r>
          </w:p>
        </w:tc>
        <w:tc>
          <w:tcPr>
            <w:tcW w:w="270" w:type="dxa"/>
            <w:vAlign w:val="center"/>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1782" w:type="dxa"/>
            <w:vAlign w:val="center"/>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66" w:type="dxa"/>
            <w:vAlign w:val="center"/>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36" w:type="dxa"/>
            <w:vAlign w:val="center"/>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96" w:type="dxa"/>
            <w:vAlign w:val="center"/>
          </w:tcPr>
          <w:p w:rsidR="001152AA" w:rsidRPr="00567A87" w:rsidRDefault="001152AA"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43</w:t>
            </w:r>
          </w:p>
        </w:tc>
        <w:tc>
          <w:tcPr>
            <w:tcW w:w="4060" w:type="dxa"/>
            <w:tcBorders>
              <w:top w:val="single" w:sz="4" w:space="0" w:color="auto"/>
              <w:left w:val="nil"/>
              <w:bottom w:val="single" w:sz="4" w:space="0" w:color="auto"/>
              <w:right w:val="single" w:sz="4" w:space="0" w:color="auto"/>
            </w:tcBorders>
            <w:shd w:val="clear" w:color="auto" w:fill="auto"/>
            <w:vAlign w:val="bottom"/>
            <w:hideMark/>
          </w:tcPr>
          <w:p w:rsidR="00567A87" w:rsidRPr="00567A87" w:rsidRDefault="00567A87" w:rsidP="00E361BC">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Average k</w:t>
            </w:r>
            <w:r w:rsidR="00E361BC">
              <w:rPr>
                <w:rFonts w:ascii="Calibri" w:eastAsia="Times New Roman" w:hAnsi="Calibri" w:cs="Times New Roman"/>
                <w:color w:val="000000"/>
              </w:rPr>
              <w:t>B</w:t>
            </w:r>
            <w:r w:rsidRPr="00567A87">
              <w:rPr>
                <w:rFonts w:ascii="Calibri" w:eastAsia="Times New Roman" w:hAnsi="Calibri" w:cs="Times New Roman"/>
                <w:color w:val="000000"/>
              </w:rPr>
              <w:t>ytes/s/subchannel</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8.8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12.0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9.6 kB/s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12.8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1152AA" w:rsidRPr="00567A87" w:rsidTr="00EB64CE">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1152AA" w:rsidRPr="00567A87" w:rsidRDefault="001152AA"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44</w:t>
            </w:r>
          </w:p>
        </w:tc>
        <w:tc>
          <w:tcPr>
            <w:tcW w:w="12700" w:type="dxa"/>
            <w:gridSpan w:val="7"/>
            <w:tcBorders>
              <w:top w:val="single" w:sz="4" w:space="0" w:color="auto"/>
              <w:left w:val="nil"/>
              <w:bottom w:val="single" w:sz="4" w:space="0" w:color="auto"/>
              <w:right w:val="single" w:sz="4" w:space="0" w:color="auto"/>
            </w:tcBorders>
            <w:shd w:val="clear" w:color="000000" w:fill="D0CECE"/>
            <w:vAlign w:val="bottom"/>
            <w:hideMark/>
          </w:tcPr>
          <w:p w:rsidR="001152AA" w:rsidRPr="00567A87" w:rsidRDefault="001152AA" w:rsidP="00567A87">
            <w:pPr>
              <w:spacing w:after="0" w:line="240" w:lineRule="auto"/>
              <w:rPr>
                <w:rFonts w:ascii="Calibri" w:eastAsia="Times New Roman" w:hAnsi="Calibri" w:cs="Times New Roman"/>
                <w:color w:val="000000"/>
              </w:rPr>
            </w:pPr>
            <w:r w:rsidRPr="000537EF">
              <w:rPr>
                <w:rFonts w:ascii="Calibri" w:eastAsia="Times New Roman" w:hAnsi="Calibri" w:cs="Times New Roman"/>
                <w:b/>
                <w:color w:val="000000"/>
              </w:rPr>
              <w:t>Per channel peak, cell edge, and average PHY rate </w:t>
            </w:r>
          </w:p>
        </w:tc>
        <w:tc>
          <w:tcPr>
            <w:tcW w:w="270" w:type="dxa"/>
            <w:vAlign w:val="center"/>
            <w:hideMark/>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66" w:type="dxa"/>
            <w:vAlign w:val="center"/>
            <w:hideMark/>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36" w:type="dxa"/>
            <w:vAlign w:val="center"/>
            <w:hideMark/>
          </w:tcPr>
          <w:p w:rsidR="001152AA" w:rsidRPr="00567A87" w:rsidRDefault="001152AA" w:rsidP="00567A87">
            <w:pPr>
              <w:spacing w:after="0" w:line="240" w:lineRule="auto"/>
              <w:rPr>
                <w:rFonts w:ascii="Times New Roman" w:eastAsia="Times New Roman" w:hAnsi="Times New Roman" w:cs="Times New Roman"/>
                <w:sz w:val="20"/>
                <w:szCs w:val="20"/>
              </w:rPr>
            </w:pPr>
          </w:p>
        </w:tc>
        <w:tc>
          <w:tcPr>
            <w:tcW w:w="296" w:type="dxa"/>
            <w:vAlign w:val="center"/>
            <w:hideMark/>
          </w:tcPr>
          <w:p w:rsidR="001152AA" w:rsidRPr="00567A87" w:rsidRDefault="001152AA"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45</w:t>
            </w:r>
          </w:p>
        </w:tc>
        <w:tc>
          <w:tcPr>
            <w:tcW w:w="4060" w:type="dxa"/>
            <w:tcBorders>
              <w:top w:val="nil"/>
              <w:left w:val="nil"/>
              <w:bottom w:val="single" w:sz="4" w:space="0" w:color="auto"/>
              <w:right w:val="single" w:sz="4" w:space="0" w:color="auto"/>
            </w:tcBorders>
            <w:shd w:val="clear" w:color="auto" w:fill="auto"/>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Peak kBytes/s/Channel (64QAM-5/6)</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132.0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180.0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144.0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180.0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144.0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192.0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46</w:t>
            </w:r>
          </w:p>
        </w:tc>
        <w:tc>
          <w:tcPr>
            <w:tcW w:w="4060" w:type="dxa"/>
            <w:tcBorders>
              <w:top w:val="nil"/>
              <w:left w:val="nil"/>
              <w:bottom w:val="single" w:sz="4" w:space="0" w:color="auto"/>
              <w:right w:val="single" w:sz="4" w:space="0" w:color="auto"/>
            </w:tcBorders>
            <w:shd w:val="clear" w:color="auto" w:fill="auto"/>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Cell Edge kBytes/s/Channel (QPSK-1/2)</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26.4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36.0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28.8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36.0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28.8 kB/s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38.4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47</w:t>
            </w:r>
          </w:p>
        </w:tc>
        <w:tc>
          <w:tcPr>
            <w:tcW w:w="4060" w:type="dxa"/>
            <w:tcBorders>
              <w:top w:val="nil"/>
              <w:left w:val="nil"/>
              <w:bottom w:val="double" w:sz="6" w:space="0" w:color="auto"/>
              <w:right w:val="single" w:sz="4" w:space="0" w:color="auto"/>
            </w:tcBorders>
            <w:shd w:val="clear" w:color="auto" w:fill="auto"/>
            <w:vAlign w:val="bottom"/>
            <w:hideMark/>
          </w:tcPr>
          <w:p w:rsidR="00567A87" w:rsidRPr="00567A87" w:rsidRDefault="00567A87" w:rsidP="001152AA">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Average k</w:t>
            </w:r>
            <w:r w:rsidR="001152AA">
              <w:rPr>
                <w:rFonts w:ascii="Calibri" w:eastAsia="Times New Roman" w:hAnsi="Calibri" w:cs="Times New Roman"/>
                <w:color w:val="000000"/>
              </w:rPr>
              <w:t>B</w:t>
            </w:r>
            <w:r w:rsidRPr="00567A87">
              <w:rPr>
                <w:rFonts w:ascii="Calibri" w:eastAsia="Times New Roman" w:hAnsi="Calibri" w:cs="Times New Roman"/>
                <w:color w:val="000000"/>
              </w:rPr>
              <w:t>ytes/s/Channel</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52.8 kB/s</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72.0 kB/s</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57.6 kB/s</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72.0 kB/s</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57.6 kB/s</w:t>
            </w:r>
          </w:p>
        </w:tc>
        <w:tc>
          <w:tcPr>
            <w:tcW w:w="1440" w:type="dxa"/>
            <w:tcBorders>
              <w:top w:val="nil"/>
              <w:left w:val="nil"/>
              <w:bottom w:val="double" w:sz="6"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76.8 kB/s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48</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Peak kbps per Channel</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1056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1440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1152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1440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1152 kbps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1536 kbps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49</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Cell Edge kbps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211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288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230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288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230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307 kbps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50</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Average kbps per Channel</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422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576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461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576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461 kbps</w:t>
            </w:r>
          </w:p>
        </w:tc>
        <w:tc>
          <w:tcPr>
            <w:tcW w:w="144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614 kbps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E47A9D">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51</w:t>
            </w:r>
          </w:p>
        </w:tc>
        <w:tc>
          <w:tcPr>
            <w:tcW w:w="4060" w:type="dxa"/>
            <w:tcBorders>
              <w:top w:val="nil"/>
              <w:left w:val="nil"/>
              <w:bottom w:val="single" w:sz="4" w:space="0" w:color="auto"/>
              <w:right w:val="single" w:sz="4" w:space="0" w:color="auto"/>
            </w:tcBorders>
            <w:shd w:val="clear" w:color="auto" w:fill="FFFF00"/>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PHY DL + UL</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998.4 kbps</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1036.8 kbps</w:t>
            </w:r>
          </w:p>
        </w:tc>
        <w:tc>
          <w:tcPr>
            <w:tcW w:w="2880" w:type="dxa"/>
            <w:gridSpan w:val="2"/>
            <w:tcBorders>
              <w:top w:val="single" w:sz="4" w:space="0" w:color="auto"/>
              <w:left w:val="nil"/>
              <w:bottom w:val="single" w:sz="4" w:space="0" w:color="auto"/>
              <w:right w:val="single" w:sz="4" w:space="0" w:color="auto"/>
            </w:tcBorders>
            <w:shd w:val="clear" w:color="auto" w:fill="FFFF00"/>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1075.2 kbps</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52</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kbps per data symbol</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38.4</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38.4</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38.4</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r w:rsidR="00567A87" w:rsidRPr="00567A87" w:rsidTr="00985610">
        <w:trPr>
          <w:trHeight w:val="300"/>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53</w:t>
            </w:r>
          </w:p>
        </w:tc>
        <w:tc>
          <w:tcPr>
            <w:tcW w:w="4060" w:type="dxa"/>
            <w:tcBorders>
              <w:top w:val="nil"/>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right"/>
              <w:rPr>
                <w:rFonts w:ascii="Calibri" w:eastAsia="Times New Roman" w:hAnsi="Calibri" w:cs="Times New Roman"/>
                <w:color w:val="000000"/>
              </w:rPr>
            </w:pPr>
            <w:r w:rsidRPr="00567A87">
              <w:rPr>
                <w:rFonts w:ascii="Calibri" w:eastAsia="Times New Roman" w:hAnsi="Calibri" w:cs="Times New Roman"/>
                <w:color w:val="000000"/>
              </w:rPr>
              <w:t>Per cent per data symbol</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3.85%</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3.70%</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hideMark/>
          </w:tcPr>
          <w:p w:rsidR="00567A87" w:rsidRPr="00567A87" w:rsidRDefault="00567A87" w:rsidP="00567A87">
            <w:pPr>
              <w:spacing w:after="0" w:line="240" w:lineRule="auto"/>
              <w:jc w:val="center"/>
              <w:rPr>
                <w:rFonts w:ascii="Calibri" w:eastAsia="Times New Roman" w:hAnsi="Calibri" w:cs="Times New Roman"/>
                <w:color w:val="000000"/>
              </w:rPr>
            </w:pPr>
            <w:r w:rsidRPr="00567A87">
              <w:rPr>
                <w:rFonts w:ascii="Calibri" w:eastAsia="Times New Roman" w:hAnsi="Calibri" w:cs="Times New Roman"/>
                <w:color w:val="000000"/>
              </w:rPr>
              <w:t>3.57%</w:t>
            </w:r>
          </w:p>
        </w:tc>
        <w:tc>
          <w:tcPr>
            <w:tcW w:w="270"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1782"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6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3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c>
          <w:tcPr>
            <w:tcW w:w="296" w:type="dxa"/>
            <w:vAlign w:val="center"/>
            <w:hideMark/>
          </w:tcPr>
          <w:p w:rsidR="00567A87" w:rsidRPr="00567A87" w:rsidRDefault="00567A87" w:rsidP="00567A87">
            <w:pPr>
              <w:spacing w:after="0" w:line="240" w:lineRule="auto"/>
              <w:rPr>
                <w:rFonts w:ascii="Times New Roman" w:eastAsia="Times New Roman" w:hAnsi="Times New Roman" w:cs="Times New Roman"/>
                <w:sz w:val="20"/>
                <w:szCs w:val="20"/>
              </w:rPr>
            </w:pPr>
          </w:p>
        </w:tc>
      </w:tr>
    </w:tbl>
    <w:p w:rsidR="00E957B9" w:rsidRDefault="00E957B9" w:rsidP="000C00E1">
      <w:pPr>
        <w:rPr>
          <w:b/>
        </w:rPr>
      </w:pPr>
    </w:p>
    <w:p w:rsidR="00EE4868" w:rsidRDefault="00E47A9D" w:rsidP="00EE4868">
      <w:pPr>
        <w:pStyle w:val="Heading1"/>
      </w:pPr>
      <w:bookmarkStart w:id="8" w:name="_Toc465602634"/>
      <w:r>
        <w:t>Comparative</w:t>
      </w:r>
      <w:r w:rsidR="00EE4868">
        <w:t xml:space="preserve"> Summary</w:t>
      </w:r>
      <w:r>
        <w:t xml:space="preserve"> of all Considered Options</w:t>
      </w:r>
      <w:bookmarkEnd w:id="8"/>
    </w:p>
    <w:p w:rsidR="001152AA" w:rsidRDefault="001152AA" w:rsidP="001152AA">
      <w:r>
        <w:t xml:space="preserve">The following table provides a summary of all considered feature options with a projection of the anticipated </w:t>
      </w:r>
      <w:r w:rsidR="00E47A9D">
        <w:t xml:space="preserve">PHY Layer </w:t>
      </w:r>
      <w:r>
        <w:t xml:space="preserve">throughput. Note that column H lists potential tradeoffs that may or may not need to be considered. Column I provides the specific paragraph in IEEE Std 802.16-2012 that relates to the specific feature </w:t>
      </w:r>
      <w:r w:rsidR="00E47A9D">
        <w:t xml:space="preserve">being considered </w:t>
      </w:r>
      <w:r>
        <w:t>for each option.</w:t>
      </w:r>
    </w:p>
    <w:p w:rsidR="001152AA" w:rsidRDefault="001152AA" w:rsidP="001152AA"/>
    <w:p w:rsidR="001152AA" w:rsidRDefault="001152AA" w:rsidP="001152AA"/>
    <w:p w:rsidR="001152AA" w:rsidRDefault="001152AA" w:rsidP="001152AA"/>
    <w:p w:rsidR="001152AA" w:rsidRPr="001152AA" w:rsidRDefault="001152AA" w:rsidP="001152AA"/>
    <w:p w:rsidR="00E957B9" w:rsidRPr="00D20D58" w:rsidRDefault="00E957B9" w:rsidP="000C00E1">
      <w:pPr>
        <w:rPr>
          <w:b/>
        </w:rPr>
      </w:pPr>
      <w:r>
        <w:rPr>
          <w:b/>
        </w:rPr>
        <w:t>Table 8: Summary</w:t>
      </w:r>
      <w:r w:rsidR="001152AA">
        <w:rPr>
          <w:b/>
        </w:rPr>
        <w:t xml:space="preserve"> of all considered options</w:t>
      </w:r>
    </w:p>
    <w:tbl>
      <w:tblPr>
        <w:tblW w:w="13705" w:type="dxa"/>
        <w:tblLook w:val="04A0" w:firstRow="1" w:lastRow="0" w:firstColumn="1" w:lastColumn="0" w:noHBand="0" w:noVBand="1"/>
      </w:tblPr>
      <w:tblGrid>
        <w:gridCol w:w="963"/>
        <w:gridCol w:w="1120"/>
        <w:gridCol w:w="3020"/>
        <w:gridCol w:w="1320"/>
        <w:gridCol w:w="764"/>
        <w:gridCol w:w="740"/>
        <w:gridCol w:w="1020"/>
        <w:gridCol w:w="1020"/>
        <w:gridCol w:w="1380"/>
        <w:gridCol w:w="2440"/>
      </w:tblGrid>
      <w:tr w:rsidR="00F1003B" w:rsidRPr="00C636B8" w:rsidTr="00840E19">
        <w:trPr>
          <w:cantSplit/>
          <w:trHeight w:val="300"/>
          <w:tblHeader/>
        </w:trPr>
        <w:tc>
          <w:tcPr>
            <w:tcW w:w="963"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A</w:t>
            </w:r>
          </w:p>
        </w:tc>
        <w:tc>
          <w:tcPr>
            <w:tcW w:w="112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B</w:t>
            </w:r>
          </w:p>
        </w:tc>
        <w:tc>
          <w:tcPr>
            <w:tcW w:w="302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C</w:t>
            </w:r>
          </w:p>
        </w:tc>
        <w:tc>
          <w:tcPr>
            <w:tcW w:w="132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D</w:t>
            </w:r>
          </w:p>
        </w:tc>
        <w:tc>
          <w:tcPr>
            <w:tcW w:w="1422" w:type="dxa"/>
            <w:gridSpan w:val="2"/>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E</w:t>
            </w:r>
          </w:p>
        </w:tc>
        <w:tc>
          <w:tcPr>
            <w:tcW w:w="102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F</w:t>
            </w:r>
          </w:p>
        </w:tc>
        <w:tc>
          <w:tcPr>
            <w:tcW w:w="102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G</w:t>
            </w:r>
          </w:p>
        </w:tc>
        <w:tc>
          <w:tcPr>
            <w:tcW w:w="138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H</w:t>
            </w:r>
          </w:p>
        </w:tc>
        <w:tc>
          <w:tcPr>
            <w:tcW w:w="2440" w:type="dxa"/>
            <w:tcBorders>
              <w:top w:val="single" w:sz="4" w:space="0" w:color="auto"/>
              <w:left w:val="nil"/>
              <w:bottom w:val="single" w:sz="4" w:space="0" w:color="auto"/>
              <w:right w:val="single" w:sz="4" w:space="0" w:color="auto"/>
            </w:tcBorders>
            <w:shd w:val="clear" w:color="000000" w:fill="E7E6E6"/>
            <w:noWrap/>
            <w:vAlign w:val="bottom"/>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I</w:t>
            </w:r>
          </w:p>
        </w:tc>
      </w:tr>
      <w:tr w:rsidR="00F1003B" w:rsidRPr="00C636B8" w:rsidTr="00840E19">
        <w:trPr>
          <w:cantSplit/>
          <w:trHeight w:val="705"/>
          <w:tblHeader/>
        </w:trPr>
        <w:tc>
          <w:tcPr>
            <w:tcW w:w="963" w:type="dxa"/>
            <w:tcBorders>
              <w:top w:val="nil"/>
              <w:left w:val="single" w:sz="4" w:space="0" w:color="auto"/>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Options</w:t>
            </w:r>
          </w:p>
        </w:tc>
        <w:tc>
          <w:tcPr>
            <w:tcW w:w="112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Channel BW</w:t>
            </w:r>
          </w:p>
        </w:tc>
        <w:tc>
          <w:tcPr>
            <w:tcW w:w="302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Description</w:t>
            </w:r>
          </w:p>
        </w:tc>
        <w:tc>
          <w:tcPr>
            <w:tcW w:w="132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DL+UL PHY</w:t>
            </w:r>
          </w:p>
        </w:tc>
        <w:tc>
          <w:tcPr>
            <w:tcW w:w="1422" w:type="dxa"/>
            <w:gridSpan w:val="2"/>
            <w:tcBorders>
              <w:top w:val="single" w:sz="4" w:space="0" w:color="auto"/>
              <w:left w:val="nil"/>
              <w:bottom w:val="single" w:sz="4" w:space="0" w:color="auto"/>
              <w:right w:val="single" w:sz="4" w:space="0" w:color="000000"/>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 % Ref</w:t>
            </w:r>
          </w:p>
        </w:tc>
        <w:tc>
          <w:tcPr>
            <w:tcW w:w="102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 % Increm.</w:t>
            </w:r>
          </w:p>
        </w:tc>
        <w:tc>
          <w:tcPr>
            <w:tcW w:w="102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%/OH Symbol</w:t>
            </w:r>
          </w:p>
        </w:tc>
        <w:tc>
          <w:tcPr>
            <w:tcW w:w="138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Tradeoff</w:t>
            </w:r>
          </w:p>
        </w:tc>
        <w:tc>
          <w:tcPr>
            <w:tcW w:w="2440" w:type="dxa"/>
            <w:tcBorders>
              <w:top w:val="nil"/>
              <w:left w:val="nil"/>
              <w:bottom w:val="single" w:sz="4" w:space="0" w:color="auto"/>
              <w:right w:val="single" w:sz="4" w:space="0" w:color="auto"/>
            </w:tcBorders>
            <w:shd w:val="clear" w:color="000000" w:fill="E7E6E6"/>
            <w:vAlign w:val="center"/>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Reference</w:t>
            </w:r>
          </w:p>
        </w:tc>
      </w:tr>
      <w:tr w:rsidR="00F1003B" w:rsidRPr="00C636B8" w:rsidTr="00E361BC">
        <w:trPr>
          <w:cantSplit/>
          <w:trHeight w:val="647"/>
        </w:trPr>
        <w:tc>
          <w:tcPr>
            <w:tcW w:w="963" w:type="dxa"/>
            <w:vMerge w:val="restart"/>
            <w:tcBorders>
              <w:top w:val="nil"/>
              <w:left w:val="single" w:sz="4" w:space="0" w:color="auto"/>
              <w:right w:val="single" w:sz="4" w:space="0" w:color="auto"/>
            </w:tcBorders>
            <w:shd w:val="clear" w:color="000000" w:fill="FFFFFF"/>
            <w:vAlign w:val="center"/>
            <w:hideMark/>
          </w:tcPr>
          <w:p w:rsidR="00F1003B" w:rsidRPr="00C636B8" w:rsidRDefault="00F1003B" w:rsidP="00E361BC">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Baseline</w:t>
            </w:r>
          </w:p>
          <w:p w:rsidR="00F1003B" w:rsidRPr="00C636B8" w:rsidRDefault="00F1003B" w:rsidP="00E361BC">
            <w:pPr>
              <w:spacing w:after="0" w:line="240" w:lineRule="auto"/>
              <w:jc w:val="center"/>
              <w:rPr>
                <w:rFonts w:ascii="Calibri" w:eastAsia="Times New Roman" w:hAnsi="Calibri" w:cs="Times New Roman"/>
                <w:color w:val="000000"/>
              </w:rPr>
            </w:pPr>
          </w:p>
        </w:tc>
        <w:tc>
          <w:tcPr>
            <w:tcW w:w="1120" w:type="dxa"/>
            <w:tcBorders>
              <w:top w:val="nil"/>
              <w:left w:val="nil"/>
              <w:bottom w:val="single" w:sz="4"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1.25 MHz</w:t>
            </w:r>
          </w:p>
        </w:tc>
        <w:tc>
          <w:tcPr>
            <w:tcW w:w="3020" w:type="dxa"/>
            <w:tcBorders>
              <w:top w:val="nil"/>
              <w:left w:val="nil"/>
              <w:bottom w:val="single" w:sz="4"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b/>
                <w:bCs/>
                <w:color w:val="000000"/>
              </w:rPr>
            </w:pPr>
            <w:r w:rsidRPr="00C636B8">
              <w:rPr>
                <w:rFonts w:ascii="Calibri" w:eastAsia="Times New Roman" w:hAnsi="Calibri" w:cs="Times New Roman"/>
                <w:b/>
                <w:bCs/>
                <w:color w:val="000000"/>
              </w:rPr>
              <w:t>128 FFT, PUSC, 64QAM-5/6 in UL &amp; DL, 5 ms frame size</w:t>
            </w:r>
            <w:r w:rsidR="007509EF">
              <w:rPr>
                <w:rFonts w:ascii="Calibri" w:eastAsia="Times New Roman" w:hAnsi="Calibri" w:cs="Times New Roman"/>
                <w:b/>
                <w:bCs/>
                <w:color w:val="000000"/>
              </w:rPr>
              <w:t>, 1/8 cyclic prefix, 28/25 sampling factor</w:t>
            </w:r>
          </w:p>
        </w:tc>
        <w:tc>
          <w:tcPr>
            <w:tcW w:w="1320" w:type="dxa"/>
            <w:tcBorders>
              <w:top w:val="nil"/>
              <w:left w:val="nil"/>
              <w:bottom w:val="single" w:sz="4"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969.6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Ref</w:t>
            </w:r>
          </w:p>
        </w:tc>
        <w:tc>
          <w:tcPr>
            <w:tcW w:w="1020" w:type="dxa"/>
            <w:tcBorders>
              <w:top w:val="nil"/>
              <w:left w:val="nil"/>
              <w:bottom w:val="single" w:sz="4"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2.78%</w:t>
            </w:r>
          </w:p>
        </w:tc>
        <w:tc>
          <w:tcPr>
            <w:tcW w:w="1380" w:type="dxa"/>
            <w:tcBorders>
              <w:top w:val="nil"/>
              <w:left w:val="nil"/>
              <w:bottom w:val="single" w:sz="4"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w:t>
            </w:r>
          </w:p>
        </w:tc>
        <w:tc>
          <w:tcPr>
            <w:tcW w:w="2440" w:type="dxa"/>
            <w:tcBorders>
              <w:top w:val="nil"/>
              <w:left w:val="nil"/>
              <w:bottom w:val="single" w:sz="4"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8.4.6.1.2.1, 64-QAM 8.1.1</w:t>
            </w:r>
          </w:p>
        </w:tc>
      </w:tr>
      <w:tr w:rsidR="00F1003B" w:rsidRPr="00C636B8" w:rsidTr="00E361BC">
        <w:trPr>
          <w:cantSplit/>
          <w:trHeight w:val="615"/>
        </w:trPr>
        <w:tc>
          <w:tcPr>
            <w:tcW w:w="963" w:type="dxa"/>
            <w:vMerge/>
            <w:tcBorders>
              <w:left w:val="single" w:sz="4" w:space="0" w:color="auto"/>
              <w:bottom w:val="double" w:sz="6"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color w:val="000000"/>
              </w:rPr>
            </w:pPr>
          </w:p>
        </w:tc>
        <w:tc>
          <w:tcPr>
            <w:tcW w:w="1120" w:type="dxa"/>
            <w:tcBorders>
              <w:top w:val="nil"/>
              <w:left w:val="nil"/>
              <w:bottom w:val="double" w:sz="6"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1.25 MHz</w:t>
            </w:r>
          </w:p>
        </w:tc>
        <w:tc>
          <w:tcPr>
            <w:tcW w:w="3020" w:type="dxa"/>
            <w:tcBorders>
              <w:top w:val="nil"/>
              <w:left w:val="nil"/>
              <w:bottom w:val="double" w:sz="6"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As above w/</w:t>
            </w:r>
            <w:r w:rsidR="007509EF">
              <w:rPr>
                <w:rFonts w:ascii="Calibri" w:eastAsia="Times New Roman" w:hAnsi="Calibri" w:cs="Times New Roman"/>
                <w:color w:val="000000"/>
              </w:rPr>
              <w:t xml:space="preserve">Optional UL PUSC </w:t>
            </w:r>
          </w:p>
        </w:tc>
        <w:tc>
          <w:tcPr>
            <w:tcW w:w="1320" w:type="dxa"/>
            <w:tcBorders>
              <w:top w:val="nil"/>
              <w:left w:val="nil"/>
              <w:bottom w:val="double" w:sz="6"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1036.8 kbps</w:t>
            </w:r>
          </w:p>
        </w:tc>
        <w:tc>
          <w:tcPr>
            <w:tcW w:w="1422" w:type="dxa"/>
            <w:gridSpan w:val="2"/>
            <w:tcBorders>
              <w:top w:val="single" w:sz="4" w:space="0" w:color="auto"/>
              <w:left w:val="nil"/>
              <w:bottom w:val="double" w:sz="6" w:space="0" w:color="auto"/>
              <w:right w:val="single" w:sz="4" w:space="0" w:color="000000"/>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6.93%</w:t>
            </w:r>
          </w:p>
        </w:tc>
        <w:tc>
          <w:tcPr>
            <w:tcW w:w="1020" w:type="dxa"/>
            <w:tcBorders>
              <w:top w:val="nil"/>
              <w:left w:val="nil"/>
              <w:bottom w:val="double" w:sz="6"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double" w:sz="6" w:space="0" w:color="auto"/>
              <w:right w:val="single" w:sz="4" w:space="0" w:color="auto"/>
            </w:tcBorders>
            <w:shd w:val="clear" w:color="000000" w:fill="FFFFFF"/>
            <w:noWrap/>
            <w:hideMark/>
          </w:tcPr>
          <w:p w:rsidR="00F1003B" w:rsidRPr="00C636B8" w:rsidRDefault="00F1003B"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2.78%</w:t>
            </w:r>
          </w:p>
        </w:tc>
        <w:tc>
          <w:tcPr>
            <w:tcW w:w="1380" w:type="dxa"/>
            <w:tcBorders>
              <w:top w:val="nil"/>
              <w:left w:val="nil"/>
              <w:bottom w:val="double" w:sz="6" w:space="0" w:color="auto"/>
              <w:right w:val="single" w:sz="4" w:space="0" w:color="auto"/>
            </w:tcBorders>
            <w:shd w:val="clear" w:color="000000" w:fill="FFFFFF"/>
            <w:hideMark/>
          </w:tcPr>
          <w:p w:rsidR="00F1003B" w:rsidRPr="00C636B8" w:rsidRDefault="00F1003B" w:rsidP="007509EF">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Reduced UL g</w:t>
            </w:r>
            <w:r w:rsidR="007509EF">
              <w:rPr>
                <w:rFonts w:ascii="Calibri" w:eastAsia="Times New Roman" w:hAnsi="Calibri" w:cs="Times New Roman"/>
                <w:color w:val="000000"/>
              </w:rPr>
              <w:t>uard-</w:t>
            </w:r>
            <w:r w:rsidRPr="00C636B8">
              <w:rPr>
                <w:rFonts w:ascii="Calibri" w:eastAsia="Times New Roman" w:hAnsi="Calibri" w:cs="Times New Roman"/>
                <w:color w:val="000000"/>
              </w:rPr>
              <w:t>band</w:t>
            </w:r>
          </w:p>
        </w:tc>
        <w:tc>
          <w:tcPr>
            <w:tcW w:w="2440" w:type="dxa"/>
            <w:tcBorders>
              <w:top w:val="nil"/>
              <w:left w:val="nil"/>
              <w:bottom w:val="double" w:sz="6" w:space="0" w:color="auto"/>
              <w:right w:val="single" w:sz="4" w:space="0" w:color="auto"/>
            </w:tcBorders>
            <w:shd w:val="clear" w:color="000000" w:fill="FFFFFF"/>
            <w:hideMark/>
          </w:tcPr>
          <w:p w:rsidR="00F1003B" w:rsidRPr="00C636B8" w:rsidRDefault="00F1003B"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8.4.6.2.5, Table 8-275</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b/>
                <w:bCs/>
                <w:color w:val="000000"/>
              </w:rPr>
            </w:pPr>
            <w:r w:rsidRPr="00C636B8">
              <w:rPr>
                <w:rFonts w:ascii="Calibri" w:eastAsia="Times New Roman" w:hAnsi="Calibri" w:cs="Times New Roman"/>
                <w:b/>
                <w:bCs/>
                <w:color w:val="000000"/>
              </w:rPr>
              <w:t>As above (optional UL PUSC) with 1 MHz profile</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748.8 kbps</w:t>
            </w:r>
          </w:p>
        </w:tc>
        <w:tc>
          <w:tcPr>
            <w:tcW w:w="1422" w:type="dxa"/>
            <w:gridSpan w:val="2"/>
            <w:tcBorders>
              <w:top w:val="double" w:sz="6"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b/>
                <w:bCs/>
                <w:color w:val="000000"/>
              </w:rPr>
            </w:pPr>
            <w:r w:rsidRPr="00C636B8">
              <w:rPr>
                <w:rFonts w:ascii="Calibri" w:eastAsia="Times New Roman" w:hAnsi="Calibri" w:cs="Times New Roman"/>
                <w:b/>
                <w:bCs/>
                <w:color w:val="000000"/>
              </w:rPr>
              <w:t>Ref</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3.85%</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&gt;ICI</w:t>
            </w:r>
            <w:r w:rsidR="007509EF">
              <w:rPr>
                <w:rFonts w:ascii="Calibri" w:eastAsia="Times New Roman" w:hAnsi="Calibri" w:cs="Times New Roman"/>
                <w:color w:val="000000"/>
              </w:rPr>
              <w:t xml:space="preserve"> Compared to 1.25 MHz</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12.4, Table 12-20</w:t>
            </w:r>
          </w:p>
        </w:tc>
      </w:tr>
      <w:tr w:rsidR="00C636B8" w:rsidRPr="00C636B8" w:rsidTr="00E361BC">
        <w:trPr>
          <w:cantSplit/>
          <w:trHeight w:val="602"/>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2</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Sampling factor 28/25 to 57/50</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777.6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3.85%</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nil"/>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3.70%</w:t>
            </w:r>
          </w:p>
        </w:tc>
        <w:tc>
          <w:tcPr>
            <w:tcW w:w="1380" w:type="dxa"/>
            <w:tcBorders>
              <w:top w:val="nil"/>
              <w:left w:val="single" w:sz="4" w:space="0" w:color="auto"/>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&gt;BW, &lt;ICI</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8.4.2.3 (OFDM Table 8-38)</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Band AMC (2 bins), 28/25 Sampling factor, 5 ms frame</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998.4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33.3%</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3.85%</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7509EF" w:rsidP="00C636B8">
            <w:pPr>
              <w:spacing w:after="0" w:line="240" w:lineRule="auto"/>
              <w:rPr>
                <w:rFonts w:ascii="Calibri" w:eastAsia="Times New Roman" w:hAnsi="Calibri" w:cs="Times New Roman"/>
                <w:color w:val="000000"/>
              </w:rPr>
            </w:pPr>
            <w:r>
              <w:rPr>
                <w:rFonts w:ascii="Calibri" w:eastAsia="Times New Roman" w:hAnsi="Calibri" w:cs="Times New Roman"/>
                <w:color w:val="000000"/>
              </w:rPr>
              <w:t>Less robust, mobility support</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8.4.8.1 , 6.3.17, Table 8-123</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4</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Band AMC (2 bins), 57/50 Sampling factor, 5 ms frame</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1036.8 kbps</w:t>
            </w:r>
          </w:p>
        </w:tc>
        <w:tc>
          <w:tcPr>
            <w:tcW w:w="142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38.5%</w:t>
            </w:r>
          </w:p>
        </w:tc>
        <w:tc>
          <w:tcPr>
            <w:tcW w:w="1020" w:type="dxa"/>
            <w:tcBorders>
              <w:top w:val="single" w:sz="4" w:space="0" w:color="auto"/>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3.85%</w:t>
            </w:r>
          </w:p>
        </w:tc>
        <w:tc>
          <w:tcPr>
            <w:tcW w:w="1020"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3.70%</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&gt;BW, &lt;ICI</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8.4.2.3 (OFDM Table 8-38)</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5</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Band AMC (2 bins), 144/125 Sampling factor, 5 ms frame</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1075.2 kbps</w:t>
            </w:r>
          </w:p>
        </w:tc>
        <w:tc>
          <w:tcPr>
            <w:tcW w:w="1422" w:type="dxa"/>
            <w:gridSpan w:val="2"/>
            <w:tcBorders>
              <w:top w:val="single" w:sz="4" w:space="0" w:color="auto"/>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43.6%</w:t>
            </w:r>
          </w:p>
        </w:tc>
        <w:tc>
          <w:tcPr>
            <w:tcW w:w="1020" w:type="dxa"/>
            <w:tcBorders>
              <w:top w:val="single" w:sz="4" w:space="0" w:color="auto"/>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3.70%</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3.57%</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&gt;BW, &lt;ICI</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8.4.2.3 (OFDM Table 8-38)</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6</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As #4 above with 10 ms frame size, 57/50 Sampling factor</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1286.4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71.8%</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24.1%</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1.49%</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&gt;latency</w:t>
            </w:r>
          </w:p>
        </w:tc>
        <w:tc>
          <w:tcPr>
            <w:tcW w:w="2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636B8" w:rsidRPr="00C636B8" w:rsidRDefault="00C636B8" w:rsidP="00E361BC">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11.18.2, Table 11-62</w:t>
            </w: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7</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As #6 above with 15 ms frame size, 57/50 Sampling factor</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1356.8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81.2%</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5.5%</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0.94%</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&gt;latency</w:t>
            </w:r>
          </w:p>
        </w:tc>
        <w:tc>
          <w:tcPr>
            <w:tcW w:w="2440" w:type="dxa"/>
            <w:vMerge/>
            <w:tcBorders>
              <w:top w:val="nil"/>
              <w:left w:val="single" w:sz="4" w:space="0" w:color="auto"/>
              <w:bottom w:val="single" w:sz="4" w:space="0" w:color="000000"/>
              <w:right w:val="single" w:sz="4" w:space="0" w:color="auto"/>
            </w:tcBorders>
            <w:vAlign w:val="center"/>
            <w:hideMark/>
          </w:tcPr>
          <w:p w:rsidR="00C636B8" w:rsidRPr="00C636B8" w:rsidRDefault="00C636B8" w:rsidP="00C636B8">
            <w:pPr>
              <w:spacing w:after="0" w:line="240" w:lineRule="auto"/>
              <w:rPr>
                <w:rFonts w:ascii="Calibri" w:eastAsia="Times New Roman" w:hAnsi="Calibri" w:cs="Times New Roman"/>
                <w:color w:val="000000"/>
              </w:rPr>
            </w:pP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8</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xml:space="preserve">As #7 above with 20 ms frame size, </w:t>
            </w:r>
            <w:r w:rsidR="009259B5">
              <w:rPr>
                <w:rFonts w:ascii="Calibri" w:eastAsia="Times New Roman" w:hAnsi="Calibri" w:cs="Times New Roman"/>
                <w:color w:val="000000"/>
              </w:rPr>
              <w:t xml:space="preserve">57/50 </w:t>
            </w:r>
            <w:r w:rsidRPr="00C636B8">
              <w:rPr>
                <w:rFonts w:ascii="Calibri" w:eastAsia="Times New Roman" w:hAnsi="Calibri" w:cs="Times New Roman"/>
                <w:color w:val="000000"/>
              </w:rPr>
              <w:t>Sampling factor</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1401.6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87.2%</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3.3%</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0.68%</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&gt;latency</w:t>
            </w:r>
          </w:p>
        </w:tc>
        <w:tc>
          <w:tcPr>
            <w:tcW w:w="2440" w:type="dxa"/>
            <w:vMerge/>
            <w:tcBorders>
              <w:top w:val="nil"/>
              <w:left w:val="single" w:sz="4" w:space="0" w:color="auto"/>
              <w:bottom w:val="single" w:sz="4" w:space="0" w:color="000000"/>
              <w:right w:val="single" w:sz="4" w:space="0" w:color="auto"/>
            </w:tcBorders>
            <w:vAlign w:val="center"/>
            <w:hideMark/>
          </w:tcPr>
          <w:p w:rsidR="00C636B8" w:rsidRPr="00C636B8" w:rsidRDefault="00C636B8" w:rsidP="00C636B8">
            <w:pPr>
              <w:spacing w:after="0" w:line="240" w:lineRule="auto"/>
              <w:rPr>
                <w:rFonts w:ascii="Calibri" w:eastAsia="Times New Roman" w:hAnsi="Calibri" w:cs="Times New Roman"/>
                <w:color w:val="000000"/>
              </w:rPr>
            </w:pPr>
          </w:p>
        </w:tc>
      </w:tr>
      <w:tr w:rsidR="00C636B8" w:rsidRPr="00C636B8" w:rsidTr="00E361BC">
        <w:trPr>
          <w:cantSplit/>
          <w:trHeight w:val="6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9</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xml:space="preserve">As #8 above with 25 ms frame size, </w:t>
            </w:r>
            <w:r w:rsidR="009259B5">
              <w:rPr>
                <w:rFonts w:ascii="Calibri" w:eastAsia="Times New Roman" w:hAnsi="Calibri" w:cs="Times New Roman"/>
                <w:color w:val="000000"/>
              </w:rPr>
              <w:t xml:space="preserve">57/50 </w:t>
            </w:r>
            <w:r w:rsidRPr="00C636B8">
              <w:rPr>
                <w:rFonts w:ascii="Calibri" w:eastAsia="Times New Roman" w:hAnsi="Calibri" w:cs="Times New Roman"/>
                <w:color w:val="000000"/>
              </w:rPr>
              <w:t>Sampling factor</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1420.8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89.7%</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1.4%</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0.54%</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&gt;latency</w:t>
            </w:r>
          </w:p>
        </w:tc>
        <w:tc>
          <w:tcPr>
            <w:tcW w:w="2440" w:type="dxa"/>
            <w:vMerge/>
            <w:tcBorders>
              <w:top w:val="nil"/>
              <w:left w:val="single" w:sz="4" w:space="0" w:color="auto"/>
              <w:bottom w:val="single" w:sz="4" w:space="0" w:color="000000"/>
              <w:right w:val="single" w:sz="4" w:space="0" w:color="auto"/>
            </w:tcBorders>
            <w:vAlign w:val="center"/>
            <w:hideMark/>
          </w:tcPr>
          <w:p w:rsidR="00C636B8" w:rsidRPr="00C636B8" w:rsidRDefault="00C636B8" w:rsidP="00C636B8">
            <w:pPr>
              <w:spacing w:after="0" w:line="240" w:lineRule="auto"/>
              <w:rPr>
                <w:rFonts w:ascii="Calibri" w:eastAsia="Times New Roman" w:hAnsi="Calibri" w:cs="Times New Roman"/>
                <w:color w:val="000000"/>
              </w:rPr>
            </w:pPr>
          </w:p>
        </w:tc>
      </w:tr>
      <w:tr w:rsidR="00C636B8" w:rsidRPr="00C636B8" w:rsidTr="00E361BC">
        <w:trPr>
          <w:cantSplit/>
          <w:trHeight w:val="9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As #9 above with reduced cyclic prefix from 1/8 to 1/16</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1513.0 kbps</w:t>
            </w:r>
          </w:p>
        </w:tc>
        <w:tc>
          <w:tcPr>
            <w:tcW w:w="1422" w:type="dxa"/>
            <w:gridSpan w:val="2"/>
            <w:tcBorders>
              <w:top w:val="single" w:sz="4" w:space="0" w:color="auto"/>
              <w:left w:val="nil"/>
              <w:bottom w:val="single" w:sz="4" w:space="0" w:color="auto"/>
              <w:right w:val="single" w:sz="4" w:space="0" w:color="000000"/>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102.1%</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6.5%</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0.51%</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Delay spread robustness, i.e. &gt;ISI</w:t>
            </w:r>
          </w:p>
        </w:tc>
        <w:tc>
          <w:tcPr>
            <w:tcW w:w="244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6.3.2.3.42, Table 6-160, 11.18.2, Table 11-62</w:t>
            </w:r>
          </w:p>
        </w:tc>
      </w:tr>
      <w:tr w:rsidR="00F1003B" w:rsidRPr="00C636B8" w:rsidTr="00E361BC">
        <w:trPr>
          <w:cantSplit/>
          <w:trHeight w:val="9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11</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xml:space="preserve">As #1 </w:t>
            </w:r>
            <w:r w:rsidR="00486243">
              <w:rPr>
                <w:rFonts w:ascii="Calibri" w:eastAsia="Times New Roman" w:hAnsi="Calibri" w:cs="Times New Roman"/>
                <w:color w:val="000000"/>
              </w:rPr>
              <w:t xml:space="preserve">(PUSC) </w:t>
            </w:r>
            <w:r w:rsidRPr="00C636B8">
              <w:rPr>
                <w:rFonts w:ascii="Calibri" w:eastAsia="Times New Roman" w:hAnsi="Calibri" w:cs="Times New Roman"/>
                <w:color w:val="000000"/>
              </w:rPr>
              <w:t>above with reduced cyclic prefix (cp) from 1/8 to 1/16</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835.2 kbps</w:t>
            </w:r>
          </w:p>
        </w:tc>
        <w:tc>
          <w:tcPr>
            <w:tcW w:w="682" w:type="dxa"/>
            <w:tcBorders>
              <w:top w:val="nil"/>
              <w:left w:val="nil"/>
              <w:bottom w:val="single" w:sz="4" w:space="0" w:color="auto"/>
              <w:right w:val="nil"/>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11.5%</w:t>
            </w:r>
          </w:p>
        </w:tc>
        <w:tc>
          <w:tcPr>
            <w:tcW w:w="74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vs. #1</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3.45%</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Delay spread robustness, i.e. &gt;ISI</w:t>
            </w:r>
          </w:p>
        </w:tc>
        <w:tc>
          <w:tcPr>
            <w:tcW w:w="244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636B8" w:rsidRPr="00C636B8" w:rsidRDefault="00C636B8" w:rsidP="00E361BC">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[1] 6.3.2.3.42, Table 6-160, 11.18.2, Table 11-62</w:t>
            </w:r>
          </w:p>
        </w:tc>
      </w:tr>
      <w:tr w:rsidR="00C636B8" w:rsidRPr="00C636B8" w:rsidTr="00E361BC">
        <w:trPr>
          <w:cantSplit/>
          <w:trHeight w:val="900"/>
        </w:trPr>
        <w:tc>
          <w:tcPr>
            <w:tcW w:w="963" w:type="dxa"/>
            <w:tcBorders>
              <w:top w:val="nil"/>
              <w:left w:val="single" w:sz="4" w:space="0" w:color="auto"/>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12</w:t>
            </w:r>
          </w:p>
        </w:tc>
        <w:tc>
          <w:tcPr>
            <w:tcW w:w="11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1.00 MHz</w:t>
            </w:r>
          </w:p>
        </w:tc>
        <w:tc>
          <w:tcPr>
            <w:tcW w:w="302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xml:space="preserve">As #3 </w:t>
            </w:r>
            <w:r w:rsidR="00486243">
              <w:rPr>
                <w:rFonts w:ascii="Calibri" w:eastAsia="Times New Roman" w:hAnsi="Calibri" w:cs="Times New Roman"/>
                <w:color w:val="000000"/>
              </w:rPr>
              <w:t xml:space="preserve">(Band AMC) </w:t>
            </w:r>
            <w:r w:rsidRPr="00C636B8">
              <w:rPr>
                <w:rFonts w:ascii="Calibri" w:eastAsia="Times New Roman" w:hAnsi="Calibri" w:cs="Times New Roman"/>
                <w:color w:val="000000"/>
              </w:rPr>
              <w:t>above with reduced cyclic prefix (cp) from 1/8 to 1/16</w:t>
            </w:r>
          </w:p>
        </w:tc>
        <w:tc>
          <w:tcPr>
            <w:tcW w:w="13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1113.6 kbps</w:t>
            </w:r>
          </w:p>
        </w:tc>
        <w:tc>
          <w:tcPr>
            <w:tcW w:w="682" w:type="dxa"/>
            <w:tcBorders>
              <w:top w:val="nil"/>
              <w:left w:val="nil"/>
              <w:bottom w:val="single" w:sz="4" w:space="0" w:color="auto"/>
              <w:right w:val="nil"/>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11.5%</w:t>
            </w:r>
          </w:p>
        </w:tc>
        <w:tc>
          <w:tcPr>
            <w:tcW w:w="74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vs. #3</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 </w:t>
            </w:r>
          </w:p>
        </w:tc>
        <w:tc>
          <w:tcPr>
            <w:tcW w:w="1020" w:type="dxa"/>
            <w:tcBorders>
              <w:top w:val="nil"/>
              <w:left w:val="nil"/>
              <w:bottom w:val="single" w:sz="4" w:space="0" w:color="auto"/>
              <w:right w:val="single" w:sz="4" w:space="0" w:color="auto"/>
            </w:tcBorders>
            <w:shd w:val="clear" w:color="000000" w:fill="FFFFFF"/>
            <w:noWrap/>
            <w:hideMark/>
          </w:tcPr>
          <w:p w:rsidR="00C636B8" w:rsidRPr="00C636B8" w:rsidRDefault="00C636B8" w:rsidP="00C636B8">
            <w:pPr>
              <w:spacing w:after="0" w:line="240" w:lineRule="auto"/>
              <w:jc w:val="center"/>
              <w:rPr>
                <w:rFonts w:ascii="Calibri" w:eastAsia="Times New Roman" w:hAnsi="Calibri" w:cs="Times New Roman"/>
                <w:color w:val="000000"/>
              </w:rPr>
            </w:pPr>
            <w:r w:rsidRPr="00C636B8">
              <w:rPr>
                <w:rFonts w:ascii="Calibri" w:eastAsia="Times New Roman" w:hAnsi="Calibri" w:cs="Times New Roman"/>
                <w:color w:val="000000"/>
              </w:rPr>
              <w:t>3.45%</w:t>
            </w:r>
          </w:p>
        </w:tc>
        <w:tc>
          <w:tcPr>
            <w:tcW w:w="1380" w:type="dxa"/>
            <w:tcBorders>
              <w:top w:val="nil"/>
              <w:left w:val="nil"/>
              <w:bottom w:val="single" w:sz="4" w:space="0" w:color="auto"/>
              <w:right w:val="single" w:sz="4" w:space="0" w:color="auto"/>
            </w:tcBorders>
            <w:shd w:val="clear" w:color="000000" w:fill="FFFFFF"/>
            <w:hideMark/>
          </w:tcPr>
          <w:p w:rsidR="00C636B8" w:rsidRPr="00C636B8" w:rsidRDefault="00C636B8" w:rsidP="00C636B8">
            <w:pPr>
              <w:spacing w:after="0" w:line="240" w:lineRule="auto"/>
              <w:rPr>
                <w:rFonts w:ascii="Calibri" w:eastAsia="Times New Roman" w:hAnsi="Calibri" w:cs="Times New Roman"/>
                <w:color w:val="000000"/>
              </w:rPr>
            </w:pPr>
            <w:r w:rsidRPr="00C636B8">
              <w:rPr>
                <w:rFonts w:ascii="Calibri" w:eastAsia="Times New Roman" w:hAnsi="Calibri" w:cs="Times New Roman"/>
                <w:color w:val="000000"/>
              </w:rPr>
              <w:t>Delay spread robustness, i.e. &gt;ISI</w:t>
            </w:r>
          </w:p>
        </w:tc>
        <w:tc>
          <w:tcPr>
            <w:tcW w:w="2440" w:type="dxa"/>
            <w:vMerge/>
            <w:tcBorders>
              <w:top w:val="nil"/>
              <w:left w:val="single" w:sz="4" w:space="0" w:color="auto"/>
              <w:bottom w:val="single" w:sz="4" w:space="0" w:color="000000"/>
              <w:right w:val="single" w:sz="4" w:space="0" w:color="auto"/>
            </w:tcBorders>
            <w:vAlign w:val="center"/>
            <w:hideMark/>
          </w:tcPr>
          <w:p w:rsidR="00C636B8" w:rsidRPr="00C636B8" w:rsidRDefault="00C636B8" w:rsidP="00C636B8">
            <w:pPr>
              <w:spacing w:after="0" w:line="240" w:lineRule="auto"/>
              <w:rPr>
                <w:rFonts w:ascii="Calibri" w:eastAsia="Times New Roman" w:hAnsi="Calibri" w:cs="Times New Roman"/>
                <w:color w:val="000000"/>
              </w:rPr>
            </w:pPr>
          </w:p>
        </w:tc>
      </w:tr>
    </w:tbl>
    <w:p w:rsidR="00840E19" w:rsidRDefault="00840E19" w:rsidP="000C00E1">
      <w:pPr>
        <w:rPr>
          <w:b/>
        </w:rPr>
        <w:sectPr w:rsidR="00840E19" w:rsidSect="00840E19">
          <w:pgSz w:w="15840" w:h="12240" w:orient="landscape"/>
          <w:pgMar w:top="1440" w:right="1440" w:bottom="1440" w:left="1440" w:header="720" w:footer="720" w:gutter="0"/>
          <w:cols w:space="720"/>
          <w:docGrid w:linePitch="360"/>
        </w:sectPr>
      </w:pPr>
    </w:p>
    <w:p w:rsidR="00C636B8" w:rsidRDefault="00CE79D4" w:rsidP="00EE4868">
      <w:pPr>
        <w:pStyle w:val="Heading2"/>
      </w:pPr>
      <w:bookmarkStart w:id="9" w:name="_Toc465602635"/>
      <w:r>
        <w:t xml:space="preserve">Quantifying the </w:t>
      </w:r>
      <w:r w:rsidR="007509EF">
        <w:t xml:space="preserve">PHY Layer </w:t>
      </w:r>
      <w:r>
        <w:t xml:space="preserve">Throughput </w:t>
      </w:r>
      <w:r w:rsidR="001C14F2">
        <w:t>Benefit</w:t>
      </w:r>
      <w:r w:rsidR="0055278F">
        <w:t>s</w:t>
      </w:r>
      <w:bookmarkEnd w:id="9"/>
    </w:p>
    <w:p w:rsidR="001C14F2" w:rsidRPr="007509EF" w:rsidRDefault="007509EF" w:rsidP="00CE79D4">
      <w:pPr>
        <w:rPr>
          <w:b/>
        </w:rPr>
      </w:pPr>
      <w:r w:rsidRPr="007509EF">
        <w:rPr>
          <w:b/>
        </w:rPr>
        <w:t>Table 9:</w:t>
      </w:r>
      <w:r>
        <w:rPr>
          <w:b/>
        </w:rPr>
        <w:t xml:space="preserve"> Summary of throughput enhancements for specific feature modifications</w:t>
      </w:r>
    </w:p>
    <w:tbl>
      <w:tblPr>
        <w:tblStyle w:val="TableGrid"/>
        <w:tblW w:w="0" w:type="auto"/>
        <w:tblLook w:val="04A0" w:firstRow="1" w:lastRow="0" w:firstColumn="1" w:lastColumn="0" w:noHBand="0" w:noVBand="1"/>
      </w:tblPr>
      <w:tblGrid>
        <w:gridCol w:w="1705"/>
        <w:gridCol w:w="2700"/>
        <w:gridCol w:w="2430"/>
        <w:gridCol w:w="2515"/>
      </w:tblGrid>
      <w:tr w:rsidR="009E2418" w:rsidTr="00610388">
        <w:trPr>
          <w:cantSplit/>
          <w:tblHeader/>
        </w:trPr>
        <w:tc>
          <w:tcPr>
            <w:tcW w:w="9350" w:type="dxa"/>
            <w:gridSpan w:val="4"/>
            <w:shd w:val="clear" w:color="auto" w:fill="E7E6E6" w:themeFill="background2"/>
          </w:tcPr>
          <w:p w:rsidR="009E2418" w:rsidRPr="00CE79D4" w:rsidRDefault="009E2418" w:rsidP="00610388">
            <w:pPr>
              <w:rPr>
                <w:b/>
                <w:sz w:val="24"/>
              </w:rPr>
            </w:pPr>
            <w:r>
              <w:rPr>
                <w:b/>
                <w:sz w:val="24"/>
              </w:rPr>
              <w:t>Baseline: 1 MHz channel BW, 128 FFT with PUSC in DL and optional UL PUSC, with 28/25 sampling factor, and 5 ms frame size</w:t>
            </w:r>
          </w:p>
        </w:tc>
      </w:tr>
      <w:tr w:rsidR="00442DAB" w:rsidTr="00BA08EB">
        <w:trPr>
          <w:cantSplit/>
          <w:tblHeader/>
        </w:trPr>
        <w:tc>
          <w:tcPr>
            <w:tcW w:w="1705" w:type="dxa"/>
            <w:shd w:val="clear" w:color="auto" w:fill="E7E6E6" w:themeFill="background2"/>
            <w:vAlign w:val="center"/>
          </w:tcPr>
          <w:p w:rsidR="00442DAB" w:rsidRPr="00CE79D4" w:rsidRDefault="00CE79D4" w:rsidP="00610388">
            <w:pPr>
              <w:jc w:val="center"/>
              <w:rPr>
                <w:b/>
                <w:sz w:val="24"/>
              </w:rPr>
            </w:pPr>
            <w:r w:rsidRPr="00CE79D4">
              <w:rPr>
                <w:b/>
                <w:sz w:val="24"/>
              </w:rPr>
              <w:t>Feature or Attribute</w:t>
            </w:r>
          </w:p>
        </w:tc>
        <w:tc>
          <w:tcPr>
            <w:tcW w:w="2700" w:type="dxa"/>
            <w:shd w:val="clear" w:color="auto" w:fill="E7E6E6" w:themeFill="background2"/>
            <w:vAlign w:val="center"/>
          </w:tcPr>
          <w:p w:rsidR="00442DAB" w:rsidRPr="00CE79D4" w:rsidRDefault="00CE79D4" w:rsidP="00610388">
            <w:pPr>
              <w:jc w:val="center"/>
              <w:rPr>
                <w:b/>
                <w:sz w:val="24"/>
              </w:rPr>
            </w:pPr>
            <w:r w:rsidRPr="00CE79D4">
              <w:rPr>
                <w:b/>
                <w:sz w:val="24"/>
              </w:rPr>
              <w:t>Change or Modification</w:t>
            </w:r>
          </w:p>
        </w:tc>
        <w:tc>
          <w:tcPr>
            <w:tcW w:w="2430" w:type="dxa"/>
            <w:shd w:val="clear" w:color="auto" w:fill="E7E6E6" w:themeFill="background2"/>
            <w:vAlign w:val="center"/>
          </w:tcPr>
          <w:p w:rsidR="00442DAB" w:rsidRPr="00CE79D4" w:rsidRDefault="0055278F" w:rsidP="00610388">
            <w:pPr>
              <w:jc w:val="center"/>
              <w:rPr>
                <w:b/>
                <w:sz w:val="24"/>
              </w:rPr>
            </w:pPr>
            <w:r>
              <w:rPr>
                <w:b/>
                <w:sz w:val="24"/>
              </w:rPr>
              <w:t>Notes</w:t>
            </w:r>
          </w:p>
        </w:tc>
        <w:tc>
          <w:tcPr>
            <w:tcW w:w="2515" w:type="dxa"/>
            <w:shd w:val="clear" w:color="auto" w:fill="E7E6E6" w:themeFill="background2"/>
            <w:vAlign w:val="center"/>
          </w:tcPr>
          <w:p w:rsidR="00442DAB" w:rsidRDefault="00EE4868" w:rsidP="00610388">
            <w:pPr>
              <w:jc w:val="center"/>
              <w:rPr>
                <w:b/>
                <w:sz w:val="24"/>
              </w:rPr>
            </w:pPr>
            <w:r w:rsidRPr="00CE79D4">
              <w:rPr>
                <w:b/>
                <w:sz w:val="24"/>
              </w:rPr>
              <w:t>Throughput Impact</w:t>
            </w:r>
          </w:p>
          <w:p w:rsidR="009E2418" w:rsidRPr="00CE79D4" w:rsidRDefault="009E2418" w:rsidP="00610388">
            <w:pPr>
              <w:jc w:val="center"/>
              <w:rPr>
                <w:b/>
                <w:sz w:val="24"/>
              </w:rPr>
            </w:pPr>
            <w:r>
              <w:rPr>
                <w:b/>
                <w:sz w:val="24"/>
              </w:rPr>
              <w:t>Relative to baseline</w:t>
            </w:r>
          </w:p>
        </w:tc>
      </w:tr>
      <w:tr w:rsidR="008B17CE" w:rsidTr="00610388">
        <w:trPr>
          <w:cantSplit/>
        </w:trPr>
        <w:tc>
          <w:tcPr>
            <w:tcW w:w="1705" w:type="dxa"/>
          </w:tcPr>
          <w:p w:rsidR="008B17CE" w:rsidRDefault="00442DAB" w:rsidP="000C00E1">
            <w:r>
              <w:t>Permutation</w:t>
            </w:r>
          </w:p>
        </w:tc>
        <w:tc>
          <w:tcPr>
            <w:tcW w:w="2700" w:type="dxa"/>
          </w:tcPr>
          <w:p w:rsidR="008B17CE" w:rsidRDefault="00442DAB" w:rsidP="000C00E1">
            <w:r>
              <w:t>PUSC to Band AMC</w:t>
            </w:r>
          </w:p>
        </w:tc>
        <w:tc>
          <w:tcPr>
            <w:tcW w:w="2430" w:type="dxa"/>
          </w:tcPr>
          <w:p w:rsidR="008B17CE" w:rsidRDefault="006B0B21" w:rsidP="00610388">
            <w:r>
              <w:t xml:space="preserve">Mobility is a low priority &amp; other PUSC ‘benefits’ </w:t>
            </w:r>
            <w:r w:rsidR="00610388">
              <w:t>less significant with smaller channel BWs</w:t>
            </w:r>
          </w:p>
        </w:tc>
        <w:tc>
          <w:tcPr>
            <w:tcW w:w="2515" w:type="dxa"/>
          </w:tcPr>
          <w:p w:rsidR="008B17CE" w:rsidRDefault="00105316" w:rsidP="000C00E1">
            <w:r>
              <w:t>+33.3</w:t>
            </w:r>
            <w:r w:rsidR="00442DAB">
              <w:t>%</w:t>
            </w:r>
          </w:p>
        </w:tc>
      </w:tr>
      <w:tr w:rsidR="00486243" w:rsidTr="00610388">
        <w:trPr>
          <w:cantSplit/>
        </w:trPr>
        <w:tc>
          <w:tcPr>
            <w:tcW w:w="1705" w:type="dxa"/>
            <w:vMerge w:val="restart"/>
          </w:tcPr>
          <w:p w:rsidR="00486243" w:rsidRDefault="00486243" w:rsidP="000C00E1">
            <w:r>
              <w:t>Frame Size</w:t>
            </w:r>
          </w:p>
        </w:tc>
        <w:tc>
          <w:tcPr>
            <w:tcW w:w="2700" w:type="dxa"/>
          </w:tcPr>
          <w:p w:rsidR="00486243" w:rsidRDefault="00610388" w:rsidP="000C00E1">
            <w:r>
              <w:t xml:space="preserve">2x </w:t>
            </w:r>
            <w:r w:rsidR="00486243">
              <w:t xml:space="preserve">Increase from 5 ms to </w:t>
            </w:r>
            <w:r>
              <w:br/>
            </w:r>
            <w:r w:rsidR="00486243">
              <w:t>10 ms</w:t>
            </w:r>
          </w:p>
        </w:tc>
        <w:tc>
          <w:tcPr>
            <w:tcW w:w="2430" w:type="dxa"/>
          </w:tcPr>
          <w:p w:rsidR="00486243" w:rsidRDefault="00486243" w:rsidP="00610388">
            <w:r>
              <w:t>Tradeoff with</w:t>
            </w:r>
            <w:r w:rsidR="00610388">
              <w:t xml:space="preserve"> 2x </w:t>
            </w:r>
            <w:r>
              <w:t>increased latency</w:t>
            </w:r>
          </w:p>
        </w:tc>
        <w:tc>
          <w:tcPr>
            <w:tcW w:w="2515" w:type="dxa"/>
          </w:tcPr>
          <w:p w:rsidR="00486243" w:rsidRDefault="00486243" w:rsidP="000C00E1">
            <w:r>
              <w:t>+24.1%</w:t>
            </w:r>
          </w:p>
        </w:tc>
      </w:tr>
      <w:tr w:rsidR="00486243" w:rsidTr="00610388">
        <w:trPr>
          <w:cantSplit/>
        </w:trPr>
        <w:tc>
          <w:tcPr>
            <w:tcW w:w="1705" w:type="dxa"/>
            <w:vMerge/>
          </w:tcPr>
          <w:p w:rsidR="00486243" w:rsidRDefault="00486243" w:rsidP="000C00E1"/>
        </w:tc>
        <w:tc>
          <w:tcPr>
            <w:tcW w:w="2700" w:type="dxa"/>
          </w:tcPr>
          <w:p w:rsidR="00486243" w:rsidRDefault="00486243" w:rsidP="00105316">
            <w:r>
              <w:t>Further increase</w:t>
            </w:r>
            <w:r w:rsidR="00610388">
              <w:t>s</w:t>
            </w:r>
            <w:r>
              <w:t xml:space="preserve"> to 15 ms, 20 ms, &amp; 25 ms</w:t>
            </w:r>
          </w:p>
        </w:tc>
        <w:tc>
          <w:tcPr>
            <w:tcW w:w="2430" w:type="dxa"/>
          </w:tcPr>
          <w:p w:rsidR="00486243" w:rsidRDefault="00486243" w:rsidP="000C00E1">
            <w:r>
              <w:t xml:space="preserve">Subsequent increases will incur </w:t>
            </w:r>
            <w:r w:rsidRPr="006B0B21">
              <w:rPr>
                <w:u w:val="single"/>
              </w:rPr>
              <w:t>considerable</w:t>
            </w:r>
            <w:r>
              <w:t xml:space="preserve"> additional latency</w:t>
            </w:r>
          </w:p>
        </w:tc>
        <w:tc>
          <w:tcPr>
            <w:tcW w:w="2515" w:type="dxa"/>
          </w:tcPr>
          <w:p w:rsidR="00486243" w:rsidRDefault="00486243" w:rsidP="000C00E1">
            <w:r>
              <w:t xml:space="preserve">An additional gain of; +5.5%, </w:t>
            </w:r>
            <w:r w:rsidR="006B0B21">
              <w:t>+</w:t>
            </w:r>
            <w:r>
              <w:t xml:space="preserve">3.3%, </w:t>
            </w:r>
            <w:r w:rsidR="006B0B21">
              <w:t>+</w:t>
            </w:r>
            <w:r>
              <w:t>1.4% respectively</w:t>
            </w:r>
          </w:p>
        </w:tc>
      </w:tr>
      <w:tr w:rsidR="008B17CE" w:rsidTr="00610388">
        <w:trPr>
          <w:cantSplit/>
        </w:trPr>
        <w:tc>
          <w:tcPr>
            <w:tcW w:w="1705" w:type="dxa"/>
          </w:tcPr>
          <w:p w:rsidR="008B17CE" w:rsidRDefault="00B45CAA" w:rsidP="000C00E1">
            <w:r>
              <w:t>Cyclic Prefix</w:t>
            </w:r>
          </w:p>
        </w:tc>
        <w:tc>
          <w:tcPr>
            <w:tcW w:w="2700" w:type="dxa"/>
          </w:tcPr>
          <w:p w:rsidR="008B17CE" w:rsidRDefault="00EB64CE" w:rsidP="000C00E1">
            <w:r>
              <w:t xml:space="preserve">Reduce from 1/8 </w:t>
            </w:r>
            <w:r w:rsidR="00B45CAA">
              <w:t>to 1/16</w:t>
            </w:r>
          </w:p>
        </w:tc>
        <w:tc>
          <w:tcPr>
            <w:tcW w:w="2430" w:type="dxa"/>
          </w:tcPr>
          <w:p w:rsidR="008B17CE" w:rsidRDefault="00EB64CE" w:rsidP="00105316">
            <w:r>
              <w:t xml:space="preserve">Symbol OH is reduced from </w:t>
            </w:r>
            <w:r w:rsidR="00105316">
              <w:t>&gt;</w:t>
            </w:r>
            <w:r>
              <w:t>1</w:t>
            </w:r>
            <w:r w:rsidR="00105316">
              <w:t>1</w:t>
            </w:r>
            <w:r>
              <w:t xml:space="preserve">% to </w:t>
            </w:r>
            <w:r w:rsidR="00105316">
              <w:t>&lt;6%</w:t>
            </w:r>
          </w:p>
        </w:tc>
        <w:tc>
          <w:tcPr>
            <w:tcW w:w="2515" w:type="dxa"/>
          </w:tcPr>
          <w:p w:rsidR="008B17CE" w:rsidRDefault="00B45CAA" w:rsidP="00105316">
            <w:r>
              <w:t>+</w:t>
            </w:r>
            <w:r w:rsidR="00105316">
              <w:t>11.5</w:t>
            </w:r>
            <w:r>
              <w:t>%</w:t>
            </w:r>
          </w:p>
        </w:tc>
      </w:tr>
      <w:tr w:rsidR="008B17CE" w:rsidTr="00610388">
        <w:trPr>
          <w:cantSplit/>
        </w:trPr>
        <w:tc>
          <w:tcPr>
            <w:tcW w:w="1705" w:type="dxa"/>
          </w:tcPr>
          <w:p w:rsidR="008B17CE" w:rsidRDefault="00B45CAA" w:rsidP="000C00E1">
            <w:r>
              <w:t>Sampling Factor</w:t>
            </w:r>
          </w:p>
        </w:tc>
        <w:tc>
          <w:tcPr>
            <w:tcW w:w="2700" w:type="dxa"/>
          </w:tcPr>
          <w:p w:rsidR="008B17CE" w:rsidRDefault="00B45CAA" w:rsidP="00CE79D4">
            <w:r>
              <w:t xml:space="preserve">28/25 </w:t>
            </w:r>
            <w:r w:rsidR="00CE79D4">
              <w:t>to 57/50</w:t>
            </w:r>
            <w:r w:rsidR="005F7DA2">
              <w:t xml:space="preserve"> to 144/125</w:t>
            </w:r>
          </w:p>
        </w:tc>
        <w:tc>
          <w:tcPr>
            <w:tcW w:w="2430" w:type="dxa"/>
          </w:tcPr>
          <w:p w:rsidR="008B17CE" w:rsidRDefault="005F7DA2" w:rsidP="000C00E1">
            <w:r>
              <w:t xml:space="preserve">Adds 1 </w:t>
            </w:r>
            <w:r w:rsidR="00105316">
              <w:t xml:space="preserve">data </w:t>
            </w:r>
            <w:r>
              <w:t>symbol for each step increase</w:t>
            </w:r>
            <w:r w:rsidR="00241612">
              <w:t xml:space="preserve"> from 28/25</w:t>
            </w:r>
          </w:p>
        </w:tc>
        <w:tc>
          <w:tcPr>
            <w:tcW w:w="2515" w:type="dxa"/>
          </w:tcPr>
          <w:p w:rsidR="008B17CE" w:rsidRDefault="005F7DA2" w:rsidP="000C00E1">
            <w:r>
              <w:t xml:space="preserve">+3.85% </w:t>
            </w:r>
            <w:r w:rsidR="00105316">
              <w:t xml:space="preserve"> and +3.70% respectively</w:t>
            </w:r>
          </w:p>
        </w:tc>
      </w:tr>
      <w:tr w:rsidR="00B45CAA" w:rsidTr="00610388">
        <w:trPr>
          <w:cantSplit/>
        </w:trPr>
        <w:tc>
          <w:tcPr>
            <w:tcW w:w="1705" w:type="dxa"/>
          </w:tcPr>
          <w:p w:rsidR="00B45CAA" w:rsidRDefault="00EB64CE" w:rsidP="000C00E1">
            <w:r>
              <w:t>Reducing Overhead</w:t>
            </w:r>
          </w:p>
        </w:tc>
        <w:tc>
          <w:tcPr>
            <w:tcW w:w="2700" w:type="dxa"/>
          </w:tcPr>
          <w:p w:rsidR="00B45CAA" w:rsidRDefault="00B45CAA" w:rsidP="000C00E1">
            <w:r>
              <w:t>Assumptions in previous examples are: 7 DL + 4 UL + 1 TR-Gap = 12</w:t>
            </w:r>
            <w:r w:rsidR="00CE79D4">
              <w:t xml:space="preserve"> OH symbols</w:t>
            </w:r>
          </w:p>
        </w:tc>
        <w:tc>
          <w:tcPr>
            <w:tcW w:w="2430" w:type="dxa"/>
          </w:tcPr>
          <w:p w:rsidR="00B45CAA" w:rsidRDefault="00241612" w:rsidP="00241612">
            <w:r>
              <w:t>11 UL + DL OH symbols represents ~28% OH for a 5 ms frame</w:t>
            </w:r>
          </w:p>
        </w:tc>
        <w:tc>
          <w:tcPr>
            <w:tcW w:w="2515" w:type="dxa"/>
          </w:tcPr>
          <w:p w:rsidR="00B45CAA" w:rsidRDefault="00B45CAA" w:rsidP="00105316">
            <w:r>
              <w:t>+3.</w:t>
            </w:r>
            <w:r w:rsidR="00105316">
              <w:t>57% to +3.85</w:t>
            </w:r>
            <w:r>
              <w:t>% per symbol for 5 ms frame</w:t>
            </w:r>
            <w:r w:rsidR="00105316">
              <w:t xml:space="preserve"> size, reduces to ~1.5% for 10</w:t>
            </w:r>
            <w:r w:rsidR="006B0B21">
              <w:t xml:space="preserve"> </w:t>
            </w:r>
            <w:r w:rsidR="00105316">
              <w:t xml:space="preserve">ms frame and </w:t>
            </w:r>
            <w:r w:rsidR="00241612">
              <w:t>&lt;1% for larger frame sizes</w:t>
            </w:r>
          </w:p>
        </w:tc>
      </w:tr>
    </w:tbl>
    <w:p w:rsidR="006C396B" w:rsidRDefault="00241612" w:rsidP="000C00E1">
      <w:r>
        <w:t xml:space="preserve"> </w:t>
      </w:r>
    </w:p>
    <w:p w:rsidR="00B45CAA" w:rsidRDefault="00CE79D4" w:rsidP="00CE79D4">
      <w:pPr>
        <w:pStyle w:val="Heading2"/>
      </w:pPr>
      <w:bookmarkStart w:id="10" w:name="_Toc465602636"/>
      <w:r>
        <w:t xml:space="preserve">Tradeoffs to </w:t>
      </w:r>
      <w:r w:rsidR="007509EF">
        <w:t>C</w:t>
      </w:r>
      <w:r>
        <w:t>onsider</w:t>
      </w:r>
      <w:bookmarkEnd w:id="10"/>
    </w:p>
    <w:p w:rsidR="007509EF" w:rsidRPr="007509EF" w:rsidRDefault="007509EF" w:rsidP="007509EF">
      <w:r>
        <w:rPr>
          <w:noProof/>
        </w:rPr>
        <w:drawing>
          <wp:anchor distT="0" distB="0" distL="114300" distR="114300" simplePos="0" relativeHeight="251855872" behindDoc="0" locked="0" layoutInCell="1" allowOverlap="1" wp14:anchorId="18D9E874" wp14:editId="7AB77B0F">
            <wp:simplePos x="0" y="0"/>
            <wp:positionH relativeFrom="margin">
              <wp:align>left</wp:align>
            </wp:positionH>
            <wp:positionV relativeFrom="paragraph">
              <wp:posOffset>673070</wp:posOffset>
            </wp:positionV>
            <wp:extent cx="6411921" cy="2075688"/>
            <wp:effectExtent l="0" t="0" r="8255"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11921" cy="2075688"/>
                    </a:xfrm>
                    <a:prstGeom prst="rect">
                      <a:avLst/>
                    </a:prstGeom>
                    <a:noFill/>
                  </pic:spPr>
                </pic:pic>
              </a:graphicData>
            </a:graphic>
            <wp14:sizeRelH relativeFrom="page">
              <wp14:pctWidth>0</wp14:pctWidth>
            </wp14:sizeRelH>
            <wp14:sizeRelV relativeFrom="page">
              <wp14:pctHeight>0</wp14:pctHeight>
            </wp14:sizeRelV>
          </wp:anchor>
        </w:drawing>
      </w:r>
      <w:r>
        <w:t xml:space="preserve">The following figures </w:t>
      </w:r>
      <w:r w:rsidR="00D02BA9">
        <w:t xml:space="preserve">help to quantify some of the tradeoffs that may need further study in discussions related to specific feature modifications that are </w:t>
      </w:r>
      <w:r w:rsidR="006B0B21">
        <w:t xml:space="preserve">described above </w:t>
      </w:r>
      <w:r w:rsidR="00D02BA9">
        <w:t>to support channel BWs less than 1.25 MHz and ultimately down to 100 kHz BW.</w:t>
      </w:r>
    </w:p>
    <w:p w:rsidR="00DB7683" w:rsidRPr="00241612" w:rsidRDefault="00FF2E5A" w:rsidP="00241612">
      <w:pPr>
        <w:jc w:val="center"/>
        <w:rPr>
          <w:i/>
        </w:rPr>
      </w:pPr>
      <w:r>
        <w:rPr>
          <w:b/>
        </w:rPr>
        <w:t>Figure 2</w:t>
      </w:r>
      <w:r w:rsidR="00241612">
        <w:rPr>
          <w:b/>
        </w:rPr>
        <w:t xml:space="preserve"> </w:t>
      </w:r>
      <w:r w:rsidRPr="00FF2E5A">
        <w:rPr>
          <w:b/>
        </w:rPr>
        <w:t xml:space="preserve">Left: </w:t>
      </w:r>
      <w:r w:rsidRPr="00FF2E5A">
        <w:rPr>
          <w:i/>
        </w:rPr>
        <w:t>S</w:t>
      </w:r>
      <w:r w:rsidR="00241612" w:rsidRPr="00241612">
        <w:rPr>
          <w:i/>
        </w:rPr>
        <w:t>hows UL + DL PHY throughput for 5, 10, 15, 20, and 25</w:t>
      </w:r>
      <w:r w:rsidR="006B0B21">
        <w:rPr>
          <w:i/>
        </w:rPr>
        <w:t xml:space="preserve"> </w:t>
      </w:r>
      <w:r w:rsidR="00241612" w:rsidRPr="00241612">
        <w:rPr>
          <w:i/>
        </w:rPr>
        <w:t xml:space="preserve">ms frame sizes, </w:t>
      </w:r>
      <w:r w:rsidR="00241612" w:rsidRPr="00FF2E5A">
        <w:rPr>
          <w:b/>
        </w:rPr>
        <w:t>Right</w:t>
      </w:r>
      <w:r>
        <w:rPr>
          <w:b/>
        </w:rPr>
        <w:t>:</w:t>
      </w:r>
      <w:r w:rsidR="00241612" w:rsidRPr="00241612">
        <w:rPr>
          <w:i/>
        </w:rPr>
        <w:t xml:space="preserve"> Shows minimal frame dependent UL latency for unsolicited</w:t>
      </w:r>
      <w:r w:rsidR="006B0B21">
        <w:rPr>
          <w:i/>
        </w:rPr>
        <w:t xml:space="preserve"> grant service for same 5 frame</w:t>
      </w:r>
      <w:r w:rsidR="00241612" w:rsidRPr="00241612">
        <w:rPr>
          <w:i/>
        </w:rPr>
        <w:t xml:space="preserve"> sizes</w:t>
      </w:r>
    </w:p>
    <w:p w:rsidR="00764A89" w:rsidRDefault="00764A89" w:rsidP="002A4210">
      <w:pPr>
        <w:rPr>
          <w:b/>
        </w:rPr>
      </w:pPr>
    </w:p>
    <w:p w:rsidR="00764A89" w:rsidRPr="00764A89" w:rsidRDefault="00764A89" w:rsidP="002A4210">
      <w:pPr>
        <w:rPr>
          <w:b/>
        </w:rPr>
      </w:pPr>
      <w:r>
        <w:rPr>
          <w:b/>
          <w:noProof/>
        </w:rPr>
        <w:drawing>
          <wp:anchor distT="0" distB="0" distL="114300" distR="114300" simplePos="0" relativeHeight="251857920" behindDoc="0" locked="0" layoutInCell="1" allowOverlap="1" wp14:anchorId="6D89B05E">
            <wp:simplePos x="0" y="0"/>
            <wp:positionH relativeFrom="column">
              <wp:align>left</wp:align>
            </wp:positionH>
            <wp:positionV relativeFrom="paragraph">
              <wp:posOffset>285750</wp:posOffset>
            </wp:positionV>
            <wp:extent cx="6400800" cy="191194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0800" cy="1911945"/>
                    </a:xfrm>
                    <a:prstGeom prst="rect">
                      <a:avLst/>
                    </a:prstGeom>
                    <a:noFill/>
                  </pic:spPr>
                </pic:pic>
              </a:graphicData>
            </a:graphic>
            <wp14:sizeRelH relativeFrom="page">
              <wp14:pctWidth>0</wp14:pctWidth>
            </wp14:sizeRelH>
            <wp14:sizeRelV relativeFrom="page">
              <wp14:pctHeight>0</wp14:pctHeight>
            </wp14:sizeRelV>
          </wp:anchor>
        </w:drawing>
      </w:r>
    </w:p>
    <w:p w:rsidR="001F1DEF" w:rsidRPr="00241612" w:rsidRDefault="00764A89" w:rsidP="00FF2E5A">
      <w:pPr>
        <w:jc w:val="center"/>
        <w:rPr>
          <w:i/>
        </w:rPr>
      </w:pPr>
      <w:r>
        <w:rPr>
          <w:b/>
        </w:rPr>
        <w:t>Figure 3</w:t>
      </w:r>
      <w:r w:rsidR="00FF2E5A">
        <w:rPr>
          <w:b/>
        </w:rPr>
        <w:t xml:space="preserve"> Left</w:t>
      </w:r>
      <w:r>
        <w:rPr>
          <w:b/>
        </w:rPr>
        <w:t>:</w:t>
      </w:r>
      <w:r w:rsidR="00241612">
        <w:rPr>
          <w:b/>
        </w:rPr>
        <w:t xml:space="preserve"> </w:t>
      </w:r>
      <w:r w:rsidR="00241612">
        <w:rPr>
          <w:i/>
        </w:rPr>
        <w:t xml:space="preserve"> Throughput and occupied BW for 1 MHz channel BW for sampling factors of 28/25, 57/50, and 144/125</w:t>
      </w:r>
      <w:r w:rsidR="00FF2E5A">
        <w:rPr>
          <w:i/>
        </w:rPr>
        <w:t>; corresponding to a subcarrier spacing of 1.12</w:t>
      </w:r>
      <w:r w:rsidR="006B0B21">
        <w:rPr>
          <w:i/>
        </w:rPr>
        <w:t xml:space="preserve"> </w:t>
      </w:r>
      <w:r w:rsidR="00FF2E5A">
        <w:rPr>
          <w:i/>
        </w:rPr>
        <w:t>kHz, 1.14</w:t>
      </w:r>
      <w:r w:rsidR="006B0B21">
        <w:rPr>
          <w:i/>
        </w:rPr>
        <w:t xml:space="preserve"> </w:t>
      </w:r>
      <w:r w:rsidR="00FF2E5A">
        <w:rPr>
          <w:i/>
        </w:rPr>
        <w:t>kHz, and 1.15</w:t>
      </w:r>
      <w:r w:rsidR="006B0B21">
        <w:rPr>
          <w:i/>
        </w:rPr>
        <w:t xml:space="preserve"> </w:t>
      </w:r>
      <w:r w:rsidR="00FF2E5A">
        <w:rPr>
          <w:i/>
        </w:rPr>
        <w:t xml:space="preserve">kHz respectively, </w:t>
      </w:r>
      <w:r w:rsidR="00FF2E5A">
        <w:rPr>
          <w:b/>
        </w:rPr>
        <w:t>Right:</w:t>
      </w:r>
      <w:r w:rsidR="00FF2E5A">
        <w:rPr>
          <w:i/>
        </w:rPr>
        <w:t xml:space="preserve"> Shows expected inter-carrier interference as a function of subcarrier spacing. Channel BWs down to 100 kHz will result in a subcarrier spacing in the order of 3.5 kHz.</w:t>
      </w:r>
    </w:p>
    <w:p w:rsidR="00ED10EB" w:rsidRDefault="00ED10EB" w:rsidP="00ED10EB">
      <w:pPr>
        <w:pStyle w:val="Heading2"/>
      </w:pPr>
    </w:p>
    <w:p w:rsidR="00764A89" w:rsidRDefault="00ED10EB" w:rsidP="00ED10EB">
      <w:pPr>
        <w:pStyle w:val="Heading2"/>
      </w:pPr>
      <w:bookmarkStart w:id="11" w:name="_Toc465602637"/>
      <w:r>
        <w:t>Overhead</w:t>
      </w:r>
      <w:r w:rsidR="006B0B21">
        <w:t xml:space="preserve"> Symbol Reduction</w:t>
      </w:r>
      <w:bookmarkEnd w:id="11"/>
    </w:p>
    <w:p w:rsidR="00ED10EB" w:rsidRDefault="00467210" w:rsidP="00ED10EB">
      <w:r>
        <w:t>T</w:t>
      </w:r>
      <w:r w:rsidR="00ED10EB">
        <w:t xml:space="preserve">he number of overhead symbols, 7 in the DL and 4 in the UL, </w:t>
      </w:r>
      <w:r w:rsidR="006B0B21">
        <w:t>assum</w:t>
      </w:r>
      <w:r w:rsidR="00ED10EB">
        <w:t xml:space="preserve">ed in the examples presented above </w:t>
      </w:r>
      <w:r w:rsidR="00C306B1">
        <w:t xml:space="preserve">represent a significant percentage of the total number of </w:t>
      </w:r>
      <w:r>
        <w:t xml:space="preserve">available </w:t>
      </w:r>
      <w:r w:rsidR="00C306B1">
        <w:t>symbols, 11 out of 37 (~30%) for a 5 ms frame as in the case of Options 1 and 3.</w:t>
      </w:r>
      <w:r>
        <w:t xml:space="preserve"> While the ‘per symbol’ throughput benefit as summarized in Table 9 is quite modest, a symbol OH reduction of 3 to 4 symbols can provide a throughput gain of about 11% to 15% for a 5 ms frame size. Suggested approach for MAP and Preamble OH reduction are detailed in [4].</w:t>
      </w:r>
    </w:p>
    <w:p w:rsidR="002A11EB" w:rsidRDefault="002A11EB" w:rsidP="002A11EB">
      <w:pPr>
        <w:pStyle w:val="Heading2"/>
      </w:pPr>
      <w:bookmarkStart w:id="12" w:name="_Toc465602638"/>
      <w:r>
        <w:t>Hypothetical Parameter Set</w:t>
      </w:r>
      <w:r w:rsidR="00524D94">
        <w:t xml:space="preserve"> </w:t>
      </w:r>
      <w:r w:rsidR="00524D94" w:rsidRPr="00524D94">
        <w:rPr>
          <w:color w:val="FF0000"/>
        </w:rPr>
        <w:t>(added 10/30/16)</w:t>
      </w:r>
      <w:bookmarkEnd w:id="12"/>
    </w:p>
    <w:p w:rsidR="002A11EB" w:rsidRDefault="002A11EB" w:rsidP="002A11EB">
      <w:r>
        <w:t>Table 9 provides a summary of the throughput benefit that may be derived from specific pa</w:t>
      </w:r>
      <w:r w:rsidR="00B73349">
        <w:t xml:space="preserve">rameter adjustments. It is </w:t>
      </w:r>
      <w:r>
        <w:t>of interest to look at a hypothetical s</w:t>
      </w:r>
      <w:r w:rsidR="00B73349">
        <w:t>et</w:t>
      </w:r>
      <w:r>
        <w:t xml:space="preserve"> of parameters compared to the baseline case</w:t>
      </w:r>
      <w:r w:rsidR="00B73349">
        <w:t xml:space="preserve"> that may be considered a</w:t>
      </w:r>
      <w:r w:rsidR="0075277D">
        <w:t>s a</w:t>
      </w:r>
      <w:r w:rsidR="00B73349">
        <w:t xml:space="preserve"> ‘</w:t>
      </w:r>
      <w:r w:rsidR="00B73349" w:rsidRPr="00B73349">
        <w:rPr>
          <w:b/>
        </w:rPr>
        <w:t>recommended</w:t>
      </w:r>
      <w:r w:rsidR="00B73349">
        <w:t xml:space="preserve">’ implementation to support </w:t>
      </w:r>
      <w:r w:rsidR="0075277D">
        <w:t>a 1 MHz channel BW and represent a starting point for channel BWs down to 100 kHz</w:t>
      </w:r>
      <w:r>
        <w:t>.</w:t>
      </w:r>
    </w:p>
    <w:p w:rsidR="0075277D" w:rsidRDefault="0075277D" w:rsidP="002A11EB">
      <w:r>
        <w:t xml:space="preserve">In Table 10 the first hypothetical case assumes no changes to the MAP or Preamble OH. In addition to selecting </w:t>
      </w:r>
      <w:r w:rsidRPr="00035E06">
        <w:rPr>
          <w:b/>
        </w:rPr>
        <w:t>Band AMC Permutation</w:t>
      </w:r>
      <w:r>
        <w:t xml:space="preserve">, which as shown previously provides the greatest throughput benefit, the </w:t>
      </w:r>
      <w:r w:rsidRPr="00035E06">
        <w:rPr>
          <w:b/>
        </w:rPr>
        <w:t>Frame Size</w:t>
      </w:r>
      <w:r>
        <w:t xml:space="preserve"> is i</w:t>
      </w:r>
      <w:r w:rsidR="00035E06">
        <w:t xml:space="preserve">ncreased from </w:t>
      </w:r>
      <w:r w:rsidR="00035E06" w:rsidRPr="00035E06">
        <w:rPr>
          <w:b/>
        </w:rPr>
        <w:t>5 ms to 10 ms</w:t>
      </w:r>
      <w:r w:rsidR="00035E06">
        <w:t xml:space="preserve">, </w:t>
      </w:r>
      <w:r>
        <w:t>the</w:t>
      </w:r>
      <w:r w:rsidR="00035E06">
        <w:t xml:space="preserve"> </w:t>
      </w:r>
      <w:r w:rsidR="00035E06" w:rsidRPr="00035E06">
        <w:rPr>
          <w:b/>
        </w:rPr>
        <w:t>Cyclic Prefix</w:t>
      </w:r>
      <w:r w:rsidR="00035E06">
        <w:t xml:space="preserve"> reduced from </w:t>
      </w:r>
      <w:r w:rsidR="00035E06" w:rsidRPr="00035E06">
        <w:rPr>
          <w:b/>
        </w:rPr>
        <w:t>1/8 to 1/16</w:t>
      </w:r>
      <w:r w:rsidR="00035E06">
        <w:t xml:space="preserve">, and the </w:t>
      </w:r>
      <w:r w:rsidR="00F649E2" w:rsidRPr="00035E06">
        <w:rPr>
          <w:b/>
        </w:rPr>
        <w:t>S</w:t>
      </w:r>
      <w:r w:rsidRPr="00035E06">
        <w:rPr>
          <w:b/>
        </w:rPr>
        <w:t xml:space="preserve">ampling </w:t>
      </w:r>
      <w:r w:rsidR="00F649E2" w:rsidRPr="00035E06">
        <w:rPr>
          <w:b/>
        </w:rPr>
        <w:t>Factor</w:t>
      </w:r>
      <w:r w:rsidR="00F649E2">
        <w:t xml:space="preserve"> increased from</w:t>
      </w:r>
      <w:r>
        <w:t xml:space="preserve"> </w:t>
      </w:r>
      <w:r w:rsidR="00035E06">
        <w:rPr>
          <w:b/>
        </w:rPr>
        <w:t>28/25</w:t>
      </w:r>
      <w:r w:rsidRPr="00035E06">
        <w:rPr>
          <w:b/>
        </w:rPr>
        <w:t xml:space="preserve"> </w:t>
      </w:r>
      <w:r w:rsidR="00F649E2" w:rsidRPr="00035E06">
        <w:rPr>
          <w:b/>
        </w:rPr>
        <w:t>to</w:t>
      </w:r>
      <w:r w:rsidR="00035E06">
        <w:rPr>
          <w:b/>
        </w:rPr>
        <w:t xml:space="preserve"> 57/50</w:t>
      </w:r>
      <w:r>
        <w:t xml:space="preserve">. </w:t>
      </w:r>
      <w:r w:rsidR="00F649E2">
        <w:t>The increased frame size results in greater latency but represents a reasonable compromise relative to further i</w:t>
      </w:r>
      <w:r w:rsidR="00E3178F">
        <w:t xml:space="preserve">ncreases </w:t>
      </w:r>
      <w:r w:rsidR="00F649E2">
        <w:t xml:space="preserve">in the frame size </w:t>
      </w:r>
      <w:r w:rsidR="00E3178F">
        <w:t xml:space="preserve">beyond 10 ms which result in a diminishing return with respect to throughput vs. latency (see Fig. 2). </w:t>
      </w:r>
      <w:r w:rsidR="00035E06">
        <w:t xml:space="preserve">Reducing the Cyclic Prefix </w:t>
      </w:r>
      <w:r w:rsidR="005C422D">
        <w:t xml:space="preserve">will increase ISI but provides a fairly significant throughput benefit. </w:t>
      </w:r>
      <w:r w:rsidR="00E3178F">
        <w:t xml:space="preserve">Increasing the Sampling Factor </w:t>
      </w:r>
      <w:r w:rsidR="005C422D">
        <w:t>improves</w:t>
      </w:r>
      <w:r w:rsidR="00E3178F">
        <w:t xml:space="preserve"> ICI while increasing the occupied BW by a modest 1.8%.</w:t>
      </w:r>
    </w:p>
    <w:p w:rsidR="00E3178F" w:rsidRDefault="00E3178F" w:rsidP="002A11EB">
      <w:r>
        <w:t xml:space="preserve">The bottom row in Table 10 assumes a scenario in which further modifications are considered leading to a reduction in the Preamble and MAP OH bits. </w:t>
      </w:r>
      <w:r w:rsidR="00524D94">
        <w:t>Each OH symbol represents a throughput impact of ~1.4%. The scenario shown in Table 10 assumes the combined DL+UL OH symbols are reduced from 10</w:t>
      </w:r>
      <w:r w:rsidR="00955C1D">
        <w:t xml:space="preserve"> symbols</w:t>
      </w:r>
      <w:r w:rsidR="00524D94">
        <w:t xml:space="preserve"> to 7</w:t>
      </w:r>
      <w:r w:rsidR="00B94F9D">
        <w:t xml:space="preserve"> </w:t>
      </w:r>
      <w:r w:rsidR="00955C1D">
        <w:t>symbols</w:t>
      </w:r>
      <w:r w:rsidR="00FA198E">
        <w:t>, a 30% reduction,</w:t>
      </w:r>
      <w:r w:rsidR="00955C1D">
        <w:t xml:space="preserve"> </w:t>
      </w:r>
      <w:r w:rsidR="00B94F9D">
        <w:t>(11 to 8 including the TR gap)</w:t>
      </w:r>
      <w:r w:rsidR="00524D94">
        <w:t>.</w:t>
      </w:r>
      <w:r w:rsidR="00955C1D">
        <w:t xml:space="preserve"> </w:t>
      </w:r>
      <w:r w:rsidR="00FA198E">
        <w:t xml:space="preserve">Ref [4] </w:t>
      </w:r>
      <w:r w:rsidR="003E7881">
        <w:t xml:space="preserve">and [5] provide </w:t>
      </w:r>
      <w:r w:rsidR="00FA198E">
        <w:t xml:space="preserve">considerable detail </w:t>
      </w:r>
      <w:r w:rsidR="003E7881">
        <w:t xml:space="preserve">and suggestions regarding MAC </w:t>
      </w:r>
      <w:r w:rsidR="00FA198E">
        <w:t xml:space="preserve">overhead reduction. </w:t>
      </w:r>
      <w:r w:rsidR="003E7881">
        <w:t>It must be noted h</w:t>
      </w:r>
      <w:r w:rsidR="00FA198E">
        <w:t xml:space="preserve">owever, </w:t>
      </w:r>
      <w:r w:rsidR="003E7881">
        <w:t xml:space="preserve">that </w:t>
      </w:r>
      <w:r w:rsidR="00FA198E">
        <w:t xml:space="preserve">while the OH symbol reduction </w:t>
      </w:r>
      <w:r w:rsidR="003E7881">
        <w:t>may be</w:t>
      </w:r>
      <w:r w:rsidR="00FA198E">
        <w:t xml:space="preserve"> significant the </w:t>
      </w:r>
      <w:r w:rsidR="003E7881">
        <w:t xml:space="preserve">net </w:t>
      </w:r>
      <w:r w:rsidR="00FA198E">
        <w:t>impact on the throughput, with the other parameter modifications assumed</w:t>
      </w:r>
      <w:r w:rsidR="003E7881">
        <w:t xml:space="preserve"> in Table 10</w:t>
      </w:r>
      <w:r w:rsidR="00FA198E">
        <w:t xml:space="preserve">, is a modest +4.2%. </w:t>
      </w:r>
    </w:p>
    <w:p w:rsidR="002A11EB" w:rsidRPr="002A11EB" w:rsidRDefault="002A11EB" w:rsidP="002A11EB">
      <w:r w:rsidRPr="007509EF">
        <w:rPr>
          <w:b/>
        </w:rPr>
        <w:t xml:space="preserve">Table </w:t>
      </w:r>
      <w:r>
        <w:rPr>
          <w:b/>
        </w:rPr>
        <w:t>10</w:t>
      </w:r>
      <w:r w:rsidRPr="007509EF">
        <w:rPr>
          <w:b/>
        </w:rPr>
        <w:t>:</w:t>
      </w:r>
      <w:r>
        <w:rPr>
          <w:b/>
        </w:rPr>
        <w:t xml:space="preserve"> Hyp</w:t>
      </w:r>
      <w:r w:rsidR="0008577D">
        <w:rPr>
          <w:b/>
        </w:rPr>
        <w:t>o</w:t>
      </w:r>
      <w:r>
        <w:rPr>
          <w:b/>
        </w:rPr>
        <w:t xml:space="preserve">thetical </w:t>
      </w:r>
      <w:r w:rsidR="005C422D">
        <w:rPr>
          <w:b/>
        </w:rPr>
        <w:t>scenarios</w:t>
      </w:r>
      <w:r>
        <w:rPr>
          <w:b/>
        </w:rPr>
        <w:t xml:space="preserve"> </w:t>
      </w:r>
    </w:p>
    <w:tbl>
      <w:tblPr>
        <w:tblStyle w:val="TableGrid"/>
        <w:tblW w:w="0" w:type="auto"/>
        <w:tblLook w:val="04A0" w:firstRow="1" w:lastRow="0" w:firstColumn="1" w:lastColumn="0" w:noHBand="0" w:noVBand="1"/>
      </w:tblPr>
      <w:tblGrid>
        <w:gridCol w:w="2785"/>
        <w:gridCol w:w="3960"/>
        <w:gridCol w:w="2605"/>
      </w:tblGrid>
      <w:tr w:rsidR="0008577D" w:rsidRPr="009546B9" w:rsidTr="0008577D">
        <w:trPr>
          <w:cantSplit/>
          <w:tblHeader/>
        </w:trPr>
        <w:tc>
          <w:tcPr>
            <w:tcW w:w="2785" w:type="dxa"/>
            <w:shd w:val="clear" w:color="auto" w:fill="E7E6E6" w:themeFill="background2"/>
          </w:tcPr>
          <w:p w:rsidR="0008577D" w:rsidRPr="009546B9" w:rsidRDefault="00524D94" w:rsidP="00524D94">
            <w:pPr>
              <w:jc w:val="center"/>
              <w:rPr>
                <w:b/>
              </w:rPr>
            </w:pPr>
            <w:r>
              <w:rPr>
                <w:b/>
              </w:rPr>
              <w:t>Scenario</w:t>
            </w:r>
          </w:p>
        </w:tc>
        <w:tc>
          <w:tcPr>
            <w:tcW w:w="3960" w:type="dxa"/>
            <w:shd w:val="clear" w:color="auto" w:fill="E7E6E6" w:themeFill="background2"/>
          </w:tcPr>
          <w:p w:rsidR="0008577D" w:rsidRPr="009546B9" w:rsidRDefault="0008577D" w:rsidP="00B73349">
            <w:pPr>
              <w:jc w:val="center"/>
              <w:rPr>
                <w:b/>
              </w:rPr>
            </w:pPr>
            <w:r w:rsidRPr="009546B9">
              <w:rPr>
                <w:b/>
              </w:rPr>
              <w:t>OFDMA Parameters</w:t>
            </w:r>
          </w:p>
        </w:tc>
        <w:tc>
          <w:tcPr>
            <w:tcW w:w="2605" w:type="dxa"/>
            <w:shd w:val="clear" w:color="auto" w:fill="E7E6E6" w:themeFill="background2"/>
          </w:tcPr>
          <w:p w:rsidR="0008577D" w:rsidRPr="009546B9" w:rsidRDefault="0008577D" w:rsidP="00B73349">
            <w:pPr>
              <w:jc w:val="center"/>
              <w:rPr>
                <w:b/>
              </w:rPr>
            </w:pPr>
            <w:r w:rsidRPr="009546B9">
              <w:rPr>
                <w:b/>
              </w:rPr>
              <w:t>DL + UL PHY Rate</w:t>
            </w:r>
          </w:p>
        </w:tc>
      </w:tr>
      <w:tr w:rsidR="0008577D" w:rsidTr="0008577D">
        <w:trPr>
          <w:cantSplit/>
        </w:trPr>
        <w:tc>
          <w:tcPr>
            <w:tcW w:w="2785" w:type="dxa"/>
          </w:tcPr>
          <w:p w:rsidR="0008577D" w:rsidRDefault="0008577D" w:rsidP="00B73349">
            <w:r w:rsidRPr="00CB677D">
              <w:rPr>
                <w:b/>
              </w:rPr>
              <w:t>Baseline Case</w:t>
            </w:r>
            <w:r>
              <w:t xml:space="preserve"> </w:t>
            </w:r>
            <w:r w:rsidR="00B73349">
              <w:br/>
            </w:r>
            <w:r w:rsidR="00B73349">
              <w:br/>
              <w:t xml:space="preserve">(Only requires adding </w:t>
            </w:r>
            <w:r>
              <w:t>1 MHz</w:t>
            </w:r>
            <w:r w:rsidR="00B73349">
              <w:t xml:space="preserve"> channel BW to IEEE Std 802.16-2012</w:t>
            </w:r>
            <w:r>
              <w:t>)</w:t>
            </w:r>
          </w:p>
        </w:tc>
        <w:tc>
          <w:tcPr>
            <w:tcW w:w="3960" w:type="dxa"/>
            <w:tcMar>
              <w:left w:w="43" w:type="dxa"/>
              <w:right w:w="58" w:type="dxa"/>
            </w:tcMar>
          </w:tcPr>
          <w:p w:rsidR="0008577D" w:rsidRDefault="0008577D" w:rsidP="0008577D">
            <w:pPr>
              <w:pStyle w:val="ListParagraph"/>
              <w:numPr>
                <w:ilvl w:val="0"/>
                <w:numId w:val="30"/>
              </w:numPr>
            </w:pPr>
            <w:r>
              <w:t>PUSC w/Optional PUSC in UL</w:t>
            </w:r>
          </w:p>
          <w:p w:rsidR="0008577D" w:rsidRDefault="0008577D" w:rsidP="0008577D">
            <w:pPr>
              <w:pStyle w:val="ListParagraph"/>
              <w:numPr>
                <w:ilvl w:val="0"/>
                <w:numId w:val="30"/>
              </w:numPr>
            </w:pPr>
            <w:r>
              <w:t>5 ms Frame Size</w:t>
            </w:r>
          </w:p>
          <w:p w:rsidR="00035E06" w:rsidRDefault="00035E06" w:rsidP="0008577D">
            <w:pPr>
              <w:pStyle w:val="ListParagraph"/>
              <w:numPr>
                <w:ilvl w:val="0"/>
                <w:numId w:val="30"/>
              </w:numPr>
            </w:pPr>
            <w:r>
              <w:t>Cyclic prefix 1/8</w:t>
            </w:r>
          </w:p>
          <w:p w:rsidR="0008577D" w:rsidRDefault="0008577D" w:rsidP="0008577D">
            <w:pPr>
              <w:pStyle w:val="ListParagraph"/>
              <w:numPr>
                <w:ilvl w:val="0"/>
                <w:numId w:val="30"/>
              </w:numPr>
            </w:pPr>
            <w:r>
              <w:t>28/25 Sampling Factor</w:t>
            </w:r>
          </w:p>
          <w:p w:rsidR="0008577D" w:rsidRDefault="0008577D" w:rsidP="0008577D">
            <w:pPr>
              <w:pStyle w:val="ListParagraph"/>
              <w:numPr>
                <w:ilvl w:val="0"/>
                <w:numId w:val="30"/>
              </w:numPr>
            </w:pPr>
            <w:r>
              <w:t>DL OH Symbols = 7</w:t>
            </w:r>
          </w:p>
          <w:p w:rsidR="0008577D" w:rsidRDefault="0008577D" w:rsidP="0008577D">
            <w:pPr>
              <w:pStyle w:val="ListParagraph"/>
              <w:numPr>
                <w:ilvl w:val="0"/>
                <w:numId w:val="30"/>
              </w:numPr>
            </w:pPr>
            <w:r>
              <w:t>UL OH Symbols = 3</w:t>
            </w:r>
          </w:p>
          <w:p w:rsidR="0008577D" w:rsidRDefault="0008577D" w:rsidP="0008577D">
            <w:pPr>
              <w:pStyle w:val="ListParagraph"/>
              <w:numPr>
                <w:ilvl w:val="0"/>
                <w:numId w:val="30"/>
              </w:numPr>
            </w:pPr>
            <w:r>
              <w:t>1 Symbol for TR Gap</w:t>
            </w:r>
          </w:p>
          <w:p w:rsidR="0008577D" w:rsidRDefault="0008577D" w:rsidP="00B73349">
            <w:pPr>
              <w:pStyle w:val="ListParagraph"/>
            </w:pPr>
          </w:p>
        </w:tc>
        <w:tc>
          <w:tcPr>
            <w:tcW w:w="2605" w:type="dxa"/>
          </w:tcPr>
          <w:p w:rsidR="0008577D" w:rsidRDefault="0008577D" w:rsidP="0008577D">
            <w:pPr>
              <w:jc w:val="center"/>
            </w:pPr>
            <w:r>
              <w:t>748.8 kbps</w:t>
            </w:r>
          </w:p>
          <w:p w:rsidR="00B73349" w:rsidRDefault="00B73349" w:rsidP="0008577D">
            <w:pPr>
              <w:jc w:val="center"/>
            </w:pPr>
          </w:p>
          <w:p w:rsidR="00B73349" w:rsidRDefault="00B73349" w:rsidP="0008577D">
            <w:pPr>
              <w:jc w:val="center"/>
            </w:pPr>
            <w:r>
              <w:t>(Compares to 1036.8 kbps for 1.25 MHz channel BW as currently supported in IEEE Std 802.16-2012)</w:t>
            </w:r>
          </w:p>
        </w:tc>
      </w:tr>
      <w:tr w:rsidR="0008577D" w:rsidTr="0008577D">
        <w:trPr>
          <w:cantSplit/>
        </w:trPr>
        <w:tc>
          <w:tcPr>
            <w:tcW w:w="2785" w:type="dxa"/>
          </w:tcPr>
          <w:p w:rsidR="0008577D" w:rsidRDefault="0008577D" w:rsidP="00B73349">
            <w:r w:rsidRPr="00CB677D">
              <w:rPr>
                <w:b/>
              </w:rPr>
              <w:t>Hypothetical Case 1</w:t>
            </w:r>
            <w:r>
              <w:t xml:space="preserve"> </w:t>
            </w:r>
            <w:r w:rsidR="00B73349">
              <w:br/>
            </w:r>
            <w:r w:rsidR="00B73349">
              <w:br/>
            </w:r>
            <w:r>
              <w:t>(Assumes no changes in MAP or Preample OH)</w:t>
            </w:r>
          </w:p>
        </w:tc>
        <w:tc>
          <w:tcPr>
            <w:tcW w:w="3960" w:type="dxa"/>
            <w:tcMar>
              <w:left w:w="43" w:type="dxa"/>
              <w:right w:w="58" w:type="dxa"/>
            </w:tcMar>
          </w:tcPr>
          <w:p w:rsidR="0008577D" w:rsidRPr="00B73349" w:rsidRDefault="0008577D" w:rsidP="0008577D">
            <w:pPr>
              <w:pStyle w:val="ListParagraph"/>
              <w:numPr>
                <w:ilvl w:val="0"/>
                <w:numId w:val="31"/>
              </w:numPr>
              <w:rPr>
                <w:color w:val="FF0000"/>
              </w:rPr>
            </w:pPr>
            <w:r w:rsidRPr="00B73349">
              <w:rPr>
                <w:color w:val="FF0000"/>
              </w:rPr>
              <w:t>Band AMC Permutation</w:t>
            </w:r>
          </w:p>
          <w:p w:rsidR="0008577D" w:rsidRDefault="0008577D" w:rsidP="0008577D">
            <w:pPr>
              <w:pStyle w:val="ListParagraph"/>
              <w:numPr>
                <w:ilvl w:val="0"/>
                <w:numId w:val="31"/>
              </w:numPr>
              <w:rPr>
                <w:color w:val="FF0000"/>
              </w:rPr>
            </w:pPr>
            <w:r w:rsidRPr="00B73349">
              <w:rPr>
                <w:color w:val="FF0000"/>
              </w:rPr>
              <w:t>10 ms Frame Size</w:t>
            </w:r>
          </w:p>
          <w:p w:rsidR="00035E06" w:rsidRPr="00035E06" w:rsidRDefault="00035E06" w:rsidP="00035E06">
            <w:pPr>
              <w:pStyle w:val="ListParagraph"/>
              <w:numPr>
                <w:ilvl w:val="0"/>
                <w:numId w:val="31"/>
              </w:numPr>
              <w:rPr>
                <w:color w:val="FF0000"/>
              </w:rPr>
            </w:pPr>
            <w:r>
              <w:rPr>
                <w:color w:val="FF0000"/>
              </w:rPr>
              <w:t>Cyclic Prefix 1/16</w:t>
            </w:r>
          </w:p>
          <w:p w:rsidR="0008577D" w:rsidRDefault="0008577D" w:rsidP="0008577D">
            <w:pPr>
              <w:pStyle w:val="ListParagraph"/>
              <w:numPr>
                <w:ilvl w:val="0"/>
                <w:numId w:val="31"/>
              </w:numPr>
              <w:rPr>
                <w:color w:val="FF0000"/>
              </w:rPr>
            </w:pPr>
            <w:r w:rsidRPr="00B73349">
              <w:rPr>
                <w:color w:val="FF0000"/>
              </w:rPr>
              <w:t>57/50 Sampling Factor</w:t>
            </w:r>
          </w:p>
          <w:p w:rsidR="0008577D" w:rsidRDefault="0008577D" w:rsidP="0008577D">
            <w:pPr>
              <w:pStyle w:val="ListParagraph"/>
              <w:numPr>
                <w:ilvl w:val="0"/>
                <w:numId w:val="31"/>
              </w:numPr>
            </w:pPr>
            <w:r>
              <w:t>DL OH Symbols = 7</w:t>
            </w:r>
          </w:p>
          <w:p w:rsidR="0008577D" w:rsidRDefault="0008577D" w:rsidP="0008577D">
            <w:pPr>
              <w:pStyle w:val="ListParagraph"/>
              <w:numPr>
                <w:ilvl w:val="0"/>
                <w:numId w:val="31"/>
              </w:numPr>
            </w:pPr>
            <w:r>
              <w:t>UL OH Symbols = 3</w:t>
            </w:r>
          </w:p>
          <w:p w:rsidR="0008577D" w:rsidRDefault="0008577D" w:rsidP="0008577D">
            <w:pPr>
              <w:pStyle w:val="ListParagraph"/>
              <w:numPr>
                <w:ilvl w:val="0"/>
                <w:numId w:val="31"/>
              </w:numPr>
            </w:pPr>
            <w:r>
              <w:t>1 Symbol for TR Gap</w:t>
            </w:r>
          </w:p>
          <w:p w:rsidR="0008577D" w:rsidRDefault="0008577D" w:rsidP="00B73349">
            <w:pPr>
              <w:pStyle w:val="ListParagraph"/>
            </w:pPr>
          </w:p>
        </w:tc>
        <w:tc>
          <w:tcPr>
            <w:tcW w:w="2605" w:type="dxa"/>
          </w:tcPr>
          <w:p w:rsidR="0008577D" w:rsidRDefault="0008577D" w:rsidP="0008577D">
            <w:pPr>
              <w:jc w:val="center"/>
            </w:pPr>
            <w:r>
              <w:t>1363.2 kbps</w:t>
            </w:r>
          </w:p>
        </w:tc>
      </w:tr>
      <w:tr w:rsidR="0008577D" w:rsidTr="0008577D">
        <w:trPr>
          <w:cantSplit/>
        </w:trPr>
        <w:tc>
          <w:tcPr>
            <w:tcW w:w="2785" w:type="dxa"/>
          </w:tcPr>
          <w:p w:rsidR="0008577D" w:rsidRDefault="0008577D" w:rsidP="00B73349">
            <w:r w:rsidRPr="00CB677D">
              <w:rPr>
                <w:b/>
              </w:rPr>
              <w:t>Hypothetical Case 2</w:t>
            </w:r>
            <w:r>
              <w:t xml:space="preserve"> </w:t>
            </w:r>
            <w:r w:rsidR="00B73349">
              <w:br/>
            </w:r>
            <w:r w:rsidR="00B73349">
              <w:br/>
            </w:r>
            <w:r>
              <w:t>(Assume reduction of 3 OH symbols with MAP &amp; Preamble OH reduction)</w:t>
            </w:r>
          </w:p>
        </w:tc>
        <w:tc>
          <w:tcPr>
            <w:tcW w:w="3960" w:type="dxa"/>
            <w:tcMar>
              <w:left w:w="43" w:type="dxa"/>
              <w:right w:w="58" w:type="dxa"/>
            </w:tcMar>
          </w:tcPr>
          <w:p w:rsidR="0008577D" w:rsidRPr="00B73349" w:rsidRDefault="0008577D" w:rsidP="0008577D">
            <w:pPr>
              <w:pStyle w:val="ListParagraph"/>
              <w:numPr>
                <w:ilvl w:val="0"/>
                <w:numId w:val="31"/>
              </w:numPr>
              <w:rPr>
                <w:color w:val="FF0000"/>
              </w:rPr>
            </w:pPr>
            <w:r w:rsidRPr="00B73349">
              <w:rPr>
                <w:color w:val="FF0000"/>
              </w:rPr>
              <w:t>Band AMC Permutation</w:t>
            </w:r>
          </w:p>
          <w:p w:rsidR="0008577D" w:rsidRDefault="0008577D" w:rsidP="0008577D">
            <w:pPr>
              <w:pStyle w:val="ListParagraph"/>
              <w:numPr>
                <w:ilvl w:val="0"/>
                <w:numId w:val="31"/>
              </w:numPr>
              <w:rPr>
                <w:color w:val="FF0000"/>
              </w:rPr>
            </w:pPr>
            <w:r w:rsidRPr="00B73349">
              <w:rPr>
                <w:color w:val="FF0000"/>
              </w:rPr>
              <w:t>10 ms Frame Size</w:t>
            </w:r>
          </w:p>
          <w:p w:rsidR="00035E06" w:rsidRPr="00035E06" w:rsidRDefault="00035E06" w:rsidP="00035E06">
            <w:pPr>
              <w:pStyle w:val="ListParagraph"/>
              <w:numPr>
                <w:ilvl w:val="0"/>
                <w:numId w:val="31"/>
              </w:numPr>
              <w:rPr>
                <w:color w:val="FF0000"/>
              </w:rPr>
            </w:pPr>
            <w:r>
              <w:rPr>
                <w:color w:val="FF0000"/>
              </w:rPr>
              <w:t>Cyclic Prefix 1/16</w:t>
            </w:r>
          </w:p>
          <w:p w:rsidR="0008577D" w:rsidRPr="00B73349" w:rsidRDefault="0008577D" w:rsidP="0008577D">
            <w:pPr>
              <w:pStyle w:val="ListParagraph"/>
              <w:numPr>
                <w:ilvl w:val="0"/>
                <w:numId w:val="31"/>
              </w:numPr>
              <w:rPr>
                <w:color w:val="FF0000"/>
              </w:rPr>
            </w:pPr>
            <w:r w:rsidRPr="00B73349">
              <w:rPr>
                <w:color w:val="FF0000"/>
              </w:rPr>
              <w:t>57/50 Sampling Factor</w:t>
            </w:r>
          </w:p>
          <w:p w:rsidR="0008577D" w:rsidRPr="00B73349" w:rsidRDefault="0008577D" w:rsidP="0008577D">
            <w:pPr>
              <w:pStyle w:val="ListParagraph"/>
              <w:numPr>
                <w:ilvl w:val="0"/>
                <w:numId w:val="31"/>
              </w:numPr>
              <w:rPr>
                <w:color w:val="FF0000"/>
              </w:rPr>
            </w:pPr>
            <w:r w:rsidRPr="00B73349">
              <w:rPr>
                <w:color w:val="FF0000"/>
              </w:rPr>
              <w:t>DL + UL OH Symbols = 7</w:t>
            </w:r>
          </w:p>
          <w:p w:rsidR="0008577D" w:rsidRDefault="0008577D" w:rsidP="0008577D">
            <w:pPr>
              <w:pStyle w:val="ListParagraph"/>
              <w:numPr>
                <w:ilvl w:val="0"/>
                <w:numId w:val="31"/>
              </w:numPr>
            </w:pPr>
            <w:r>
              <w:t>1 Symbol for TR Gap</w:t>
            </w:r>
          </w:p>
          <w:p w:rsidR="0008577D" w:rsidRDefault="0008577D" w:rsidP="00B73349">
            <w:pPr>
              <w:pStyle w:val="ListParagraph"/>
            </w:pPr>
          </w:p>
        </w:tc>
        <w:tc>
          <w:tcPr>
            <w:tcW w:w="2605" w:type="dxa"/>
          </w:tcPr>
          <w:p w:rsidR="0008577D" w:rsidRDefault="0008577D" w:rsidP="0008577D">
            <w:pPr>
              <w:jc w:val="center"/>
            </w:pPr>
            <w:r>
              <w:t>1420.8 kbps</w:t>
            </w:r>
          </w:p>
        </w:tc>
      </w:tr>
    </w:tbl>
    <w:p w:rsidR="006B0B21" w:rsidRDefault="006B0B21" w:rsidP="00ED10EB"/>
    <w:p w:rsidR="00FA198E" w:rsidRDefault="003E7881" w:rsidP="00ED10EB">
      <w:r>
        <w:t xml:space="preserve">A more detailed table of the </w:t>
      </w:r>
      <w:r w:rsidR="00FA198E">
        <w:t>OFDMA parameters for the above</w:t>
      </w:r>
      <w:r w:rsidR="0054317A">
        <w:t xml:space="preserve"> hypothetical scenarios is shown in Appendix II.</w:t>
      </w:r>
    </w:p>
    <w:p w:rsidR="0054317A" w:rsidRDefault="0054317A" w:rsidP="00ED10EB"/>
    <w:p w:rsidR="0054317A" w:rsidRDefault="0054317A" w:rsidP="00ED10EB"/>
    <w:p w:rsidR="0054317A" w:rsidRDefault="0054317A" w:rsidP="00ED10EB"/>
    <w:p w:rsidR="0054317A" w:rsidRDefault="0054317A" w:rsidP="00ED10EB"/>
    <w:p w:rsidR="0054317A" w:rsidRPr="00ED10EB" w:rsidRDefault="0054317A" w:rsidP="00ED10EB"/>
    <w:p w:rsidR="00D02BA9" w:rsidRDefault="00D02BA9" w:rsidP="00D02BA9">
      <w:pPr>
        <w:pStyle w:val="Heading1"/>
      </w:pPr>
      <w:bookmarkStart w:id="13" w:name="_Toc465602639"/>
      <w:r>
        <w:t>References</w:t>
      </w:r>
      <w:bookmarkEnd w:id="13"/>
    </w:p>
    <w:p w:rsidR="00D02BA9" w:rsidRDefault="00D02BA9" w:rsidP="00D02BA9">
      <w:r>
        <w:t>[1] IEEE Std 802.16-2012, IEEE Standard for Air Interface for Broadband Wireless Access Systems, August 2012</w:t>
      </w:r>
    </w:p>
    <w:p w:rsidR="00D02BA9" w:rsidRPr="006618C5" w:rsidRDefault="00D02BA9" w:rsidP="00D02BA9">
      <w:r>
        <w:t xml:space="preserve">[2] 16-16-0034-02-000s, </w:t>
      </w:r>
      <w:bookmarkStart w:id="14" w:name="OLE_LINK19"/>
      <w:r w:rsidRPr="006618C5">
        <w:t xml:space="preserve">IEEE 802.16s </w:t>
      </w:r>
      <w:bookmarkEnd w:id="14"/>
      <w:r w:rsidRPr="006618C5">
        <w:t>Draft System Requirements Document</w:t>
      </w:r>
      <w:r>
        <w:t xml:space="preserve">, </w:t>
      </w:r>
      <w:hyperlink r:id="rId23" w:history="1">
        <w:r w:rsidRPr="006C156C">
          <w:rPr>
            <w:rStyle w:val="Hyperlink"/>
          </w:rPr>
          <w:t>https://mentor.ieee.org/802.16/dcn/16/16-16-0034-02-000s-draft-p802-16s-system-requirements-document-srd.docx</w:t>
        </w:r>
      </w:hyperlink>
      <w:r>
        <w:t xml:space="preserve"> </w:t>
      </w:r>
    </w:p>
    <w:p w:rsidR="00764A89" w:rsidRDefault="00D02BA9" w:rsidP="00D02BA9">
      <w:pPr>
        <w:rPr>
          <w:rStyle w:val="Hyperlink"/>
        </w:rPr>
      </w:pPr>
      <w:r>
        <w:t xml:space="preserve">[3] 16-16-0037-02-000, An Evaluation of Alternatives for 1 MHz Channels, </w:t>
      </w:r>
      <w:hyperlink r:id="rId24" w:history="1">
        <w:r w:rsidRPr="00C63065">
          <w:rPr>
            <w:rStyle w:val="Hyperlink"/>
          </w:rPr>
          <w:t>https://mentor.ieee.org/802.16/dcn/16/16-16-0037-02-000s-evaluation-of-alternatives-for-1-nhz-channels.docx</w:t>
        </w:r>
      </w:hyperlink>
      <w:r w:rsidR="004C3C47">
        <w:rPr>
          <w:rStyle w:val="Hyperlink"/>
        </w:rPr>
        <w:t xml:space="preserve"> </w:t>
      </w:r>
    </w:p>
    <w:p w:rsidR="00E25270" w:rsidRPr="000F647C" w:rsidRDefault="004C3C47" w:rsidP="000F647C">
      <w:r w:rsidRPr="004C3C47">
        <w:rPr>
          <w:rStyle w:val="Hyperlink"/>
          <w:color w:val="auto"/>
          <w:u w:val="none"/>
        </w:rPr>
        <w:t xml:space="preserve">[4] </w:t>
      </w:r>
      <w:r>
        <w:rPr>
          <w:rStyle w:val="Hyperlink"/>
          <w:color w:val="auto"/>
          <w:u w:val="none"/>
        </w:rPr>
        <w:t>16-16-0015-00</w:t>
      </w:r>
      <w:r w:rsidR="00467210">
        <w:rPr>
          <w:rStyle w:val="Hyperlink"/>
          <w:color w:val="auto"/>
          <w:u w:val="none"/>
        </w:rPr>
        <w:t xml:space="preserve">, </w:t>
      </w:r>
      <w:r w:rsidRPr="004C3C47">
        <w:rPr>
          <w:rFonts w:eastAsia="Calibri" w:cs="Times New Roman"/>
          <w:color w:val="000000"/>
          <w:lang w:eastAsia="ko-KR" w:bidi="he-IL"/>
        </w:rPr>
        <w:t>FullMAX vs Standard IEEE802.16 Air Interface Protocol Overhead – v1</w:t>
      </w:r>
      <w:r>
        <w:rPr>
          <w:rFonts w:eastAsia="Calibri" w:cs="Times New Roman"/>
          <w:color w:val="000000"/>
          <w:lang w:eastAsia="ko-KR" w:bidi="he-IL"/>
        </w:rPr>
        <w:t xml:space="preserve">, Feb 25, 2016, </w:t>
      </w:r>
      <w:hyperlink r:id="rId25" w:history="1">
        <w:r w:rsidRPr="005555EE">
          <w:rPr>
            <w:rStyle w:val="Hyperlink"/>
            <w:rFonts w:eastAsia="Calibri" w:cs="Times New Roman"/>
            <w:lang w:eastAsia="ko-KR" w:bidi="he-IL"/>
          </w:rPr>
          <w:t>https://mentor.ieee.org/802.16/dcn/16/16-16-0015-00-Gcon-fullmax-vs-standard-802-16-overhead.docx</w:t>
        </w:r>
      </w:hyperlink>
      <w:r>
        <w:rPr>
          <w:rFonts w:eastAsia="Calibri" w:cs="Times New Roman"/>
          <w:color w:val="000000"/>
          <w:lang w:eastAsia="ko-KR" w:bidi="he-IL"/>
        </w:rPr>
        <w:t xml:space="preserve"> </w:t>
      </w:r>
    </w:p>
    <w:p w:rsidR="003E7881" w:rsidRPr="003E7881" w:rsidRDefault="003E7881" w:rsidP="003E7881">
      <w:pPr>
        <w:rPr>
          <w:lang w:eastAsia="ko-KR"/>
        </w:rPr>
        <w:sectPr w:rsidR="003E7881" w:rsidRPr="003E7881" w:rsidSect="00043D19">
          <w:pgSz w:w="12240" w:h="15840"/>
          <w:pgMar w:top="1440" w:right="1440" w:bottom="1440" w:left="1440" w:header="720" w:footer="720" w:gutter="0"/>
          <w:cols w:space="720"/>
          <w:docGrid w:linePitch="360"/>
        </w:sectPr>
      </w:pPr>
      <w:r>
        <w:rPr>
          <w:lang w:eastAsia="ko-KR"/>
        </w:rPr>
        <w:t xml:space="preserve">[5]  </w:t>
      </w:r>
      <w:r w:rsidRPr="00953C97">
        <w:rPr>
          <w:rFonts w:eastAsia="Batang" w:cstheme="minorHAnsi"/>
          <w:color w:val="00000A"/>
          <w:szCs w:val="20"/>
          <w:lang w:eastAsia="ko-KR"/>
        </w:rPr>
        <w:t xml:space="preserve">DCN 16-16-0059-00-000s, Proposed MAC Layer Overhead Reduction Schemes for IEEE 802.16s, </w:t>
      </w:r>
      <w:r w:rsidRPr="00953C97">
        <w:rPr>
          <w:rFonts w:eastAsia="Batang" w:cstheme="minorHAnsi"/>
          <w:i/>
          <w:color w:val="00000A"/>
          <w:szCs w:val="20"/>
          <w:lang w:eastAsia="ko-KR"/>
        </w:rPr>
        <w:t xml:space="preserve">October 27, 2016, </w:t>
      </w:r>
      <w:hyperlink r:id="rId26" w:history="1">
        <w:r w:rsidRPr="00953C97">
          <w:rPr>
            <w:rStyle w:val="Hyperlink"/>
            <w:rFonts w:cstheme="minorHAnsi"/>
            <w:szCs w:val="20"/>
          </w:rPr>
          <w:t>https://mentor.ieee.org/802.16/documents</w:t>
        </w:r>
      </w:hyperlink>
    </w:p>
    <w:p w:rsidR="002F6746" w:rsidRDefault="00860785" w:rsidP="00ED29A1">
      <w:pPr>
        <w:pStyle w:val="Heading1"/>
        <w:rPr>
          <w:lang w:eastAsia="ko-KR"/>
        </w:rPr>
      </w:pPr>
      <w:bookmarkStart w:id="15" w:name="_Toc465602640"/>
      <w:r>
        <w:rPr>
          <w:lang w:eastAsia="ko-KR"/>
        </w:rPr>
        <w:t xml:space="preserve">Appendix I: </w:t>
      </w:r>
      <w:r w:rsidR="005B3549">
        <w:rPr>
          <w:lang w:eastAsia="ko-KR"/>
        </w:rPr>
        <w:t>Detailed OFDMA parameters for all 12 considered feature modifications</w:t>
      </w:r>
      <w:bookmarkEnd w:id="15"/>
    </w:p>
    <w:p w:rsidR="00A80587" w:rsidRPr="00A80587" w:rsidRDefault="000B1925" w:rsidP="00A80587">
      <w:pPr>
        <w:rPr>
          <w:lang w:eastAsia="ko-KR"/>
        </w:rPr>
      </w:pPr>
      <w:r w:rsidRPr="000B1925">
        <w:rPr>
          <w:noProof/>
        </w:rPr>
        <w:drawing>
          <wp:anchor distT="0" distB="0" distL="114300" distR="114300" simplePos="0" relativeHeight="251854848" behindDoc="0" locked="0" layoutInCell="1" allowOverlap="1">
            <wp:simplePos x="0" y="0"/>
            <wp:positionH relativeFrom="column">
              <wp:align>left</wp:align>
            </wp:positionH>
            <wp:positionV relativeFrom="paragraph">
              <wp:posOffset>285115</wp:posOffset>
            </wp:positionV>
            <wp:extent cx="9151441" cy="5001768"/>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51441" cy="50017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447" w:rsidRDefault="001E2447" w:rsidP="001E2447"/>
    <w:p w:rsidR="00955C1D" w:rsidRDefault="00955C1D" w:rsidP="001E2447">
      <w:pPr>
        <w:sectPr w:rsidR="00955C1D" w:rsidSect="00D02BA9">
          <w:pgSz w:w="15840" w:h="12240" w:orient="landscape"/>
          <w:pgMar w:top="1440" w:right="720" w:bottom="1440" w:left="720" w:header="720" w:footer="720" w:gutter="0"/>
          <w:cols w:space="720"/>
          <w:docGrid w:linePitch="360"/>
        </w:sectPr>
      </w:pPr>
    </w:p>
    <w:p w:rsidR="00955C1D" w:rsidRDefault="00955C1D" w:rsidP="00955C1D">
      <w:pPr>
        <w:pStyle w:val="Heading1"/>
      </w:pPr>
      <w:bookmarkStart w:id="16" w:name="_Toc465602641"/>
      <w:r>
        <w:t xml:space="preserve">Appendix </w:t>
      </w:r>
      <w:r w:rsidR="0054317A">
        <w:t>II</w:t>
      </w:r>
      <w:r>
        <w:t>: Detailed OFDMA parameters for hypothetical scenarios</w:t>
      </w:r>
      <w:bookmarkEnd w:id="16"/>
    </w:p>
    <w:p w:rsidR="00955C1D" w:rsidRPr="001E2447" w:rsidRDefault="00955C1D" w:rsidP="001E2447">
      <w:r w:rsidRPr="00955C1D">
        <w:rPr>
          <w:noProof/>
        </w:rPr>
        <w:drawing>
          <wp:anchor distT="0" distB="0" distL="114300" distR="114300" simplePos="0" relativeHeight="251859968" behindDoc="0" locked="0" layoutInCell="1" allowOverlap="1">
            <wp:simplePos x="0" y="0"/>
            <wp:positionH relativeFrom="column">
              <wp:posOffset>0</wp:posOffset>
            </wp:positionH>
            <wp:positionV relativeFrom="paragraph">
              <wp:posOffset>285115</wp:posOffset>
            </wp:positionV>
            <wp:extent cx="5937885" cy="8058150"/>
            <wp:effectExtent l="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7885" cy="8058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55C1D" w:rsidRPr="001E2447" w:rsidSect="00955C1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611" w:rsidRDefault="00DA6611" w:rsidP="009D6A46">
      <w:pPr>
        <w:spacing w:after="0" w:line="240" w:lineRule="auto"/>
      </w:pPr>
      <w:r>
        <w:separator/>
      </w:r>
    </w:p>
  </w:endnote>
  <w:endnote w:type="continuationSeparator" w:id="0">
    <w:p w:rsidR="00DA6611" w:rsidRDefault="00DA6611" w:rsidP="009D6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98E" w:rsidRDefault="00DA6611" w:rsidP="0047188F">
    <w:pPr>
      <w:pStyle w:val="Footer"/>
    </w:pPr>
    <w:sdt>
      <w:sdtPr>
        <w:id w:val="-411008186"/>
        <w:docPartObj>
          <w:docPartGallery w:val="Page Numbers (Bottom of Page)"/>
          <w:docPartUnique/>
        </w:docPartObj>
      </w:sdtPr>
      <w:sdtEndPr/>
      <w:sdtContent>
        <w:sdt>
          <w:sdtPr>
            <w:id w:val="-1769616900"/>
            <w:docPartObj>
              <w:docPartGallery w:val="Page Numbers (Top of Page)"/>
              <w:docPartUnique/>
            </w:docPartObj>
          </w:sdtPr>
          <w:sdtEndPr/>
          <w:sdtContent>
            <w:r w:rsidR="00FA198E">
              <w:t xml:space="preserve">                                                                              Page </w:t>
            </w:r>
            <w:r w:rsidR="00FA198E">
              <w:rPr>
                <w:b/>
                <w:bCs/>
                <w:sz w:val="24"/>
                <w:szCs w:val="24"/>
              </w:rPr>
              <w:fldChar w:fldCharType="begin"/>
            </w:r>
            <w:r w:rsidR="00FA198E">
              <w:rPr>
                <w:b/>
                <w:bCs/>
              </w:rPr>
              <w:instrText xml:space="preserve"> PAGE </w:instrText>
            </w:r>
            <w:r w:rsidR="00FA198E">
              <w:rPr>
                <w:b/>
                <w:bCs/>
                <w:sz w:val="24"/>
                <w:szCs w:val="24"/>
              </w:rPr>
              <w:fldChar w:fldCharType="separate"/>
            </w:r>
            <w:r>
              <w:rPr>
                <w:b/>
                <w:bCs/>
                <w:noProof/>
              </w:rPr>
              <w:t>1</w:t>
            </w:r>
            <w:r w:rsidR="00FA198E">
              <w:rPr>
                <w:b/>
                <w:bCs/>
                <w:sz w:val="24"/>
                <w:szCs w:val="24"/>
              </w:rPr>
              <w:fldChar w:fldCharType="end"/>
            </w:r>
            <w:r w:rsidR="00FA198E">
              <w:t xml:space="preserve"> of </w:t>
            </w:r>
            <w:r w:rsidR="00FA198E">
              <w:rPr>
                <w:b/>
                <w:bCs/>
                <w:sz w:val="24"/>
                <w:szCs w:val="24"/>
              </w:rPr>
              <w:fldChar w:fldCharType="begin"/>
            </w:r>
            <w:r w:rsidR="00FA198E">
              <w:rPr>
                <w:b/>
                <w:bCs/>
              </w:rPr>
              <w:instrText xml:space="preserve"> NUMPAGES  </w:instrText>
            </w:r>
            <w:r w:rsidR="00FA198E">
              <w:rPr>
                <w:b/>
                <w:bCs/>
                <w:sz w:val="24"/>
                <w:szCs w:val="24"/>
              </w:rPr>
              <w:fldChar w:fldCharType="separate"/>
            </w:r>
            <w:r>
              <w:rPr>
                <w:b/>
                <w:bCs/>
                <w:noProof/>
              </w:rPr>
              <w:t>1</w:t>
            </w:r>
            <w:r w:rsidR="00FA198E">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611" w:rsidRDefault="00DA6611" w:rsidP="009D6A46">
      <w:pPr>
        <w:spacing w:after="0" w:line="240" w:lineRule="auto"/>
      </w:pPr>
      <w:r>
        <w:separator/>
      </w:r>
    </w:p>
  </w:footnote>
  <w:footnote w:type="continuationSeparator" w:id="0">
    <w:p w:rsidR="00DA6611" w:rsidRDefault="00DA6611" w:rsidP="009D6A46">
      <w:pPr>
        <w:spacing w:after="0" w:line="240" w:lineRule="auto"/>
      </w:pPr>
      <w:r>
        <w:continuationSeparator/>
      </w:r>
    </w:p>
  </w:footnote>
  <w:footnote w:id="1">
    <w:p w:rsidR="00FA198E" w:rsidRDefault="00FA198E">
      <w:pPr>
        <w:pStyle w:val="FootnoteText"/>
      </w:pPr>
      <w:r>
        <w:rPr>
          <w:rStyle w:val="FootnoteReference"/>
        </w:rPr>
        <w:footnoteRef/>
      </w:r>
      <w:r>
        <w:t xml:space="preserve"> The sampling factor times the channel BW determines the </w:t>
      </w:r>
      <w:r w:rsidRPr="00F23946">
        <w:rPr>
          <w:b/>
          <w:i/>
        </w:rPr>
        <w:t>Clock Frequency</w:t>
      </w:r>
      <w:r>
        <w:t>, the only restriction provided in the standard is that the resulting clock frequency result in an integer number of samples per frame. This metric is shown in line 20 in the applicable tables.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98E" w:rsidRPr="00183B93" w:rsidRDefault="00FA198E" w:rsidP="00230AA4">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30D2"/>
    <w:multiLevelType w:val="hybridMultilevel"/>
    <w:tmpl w:val="3524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2297E"/>
    <w:multiLevelType w:val="hybridMultilevel"/>
    <w:tmpl w:val="EB26D398"/>
    <w:lvl w:ilvl="0" w:tplc="74544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31869"/>
    <w:multiLevelType w:val="hybridMultilevel"/>
    <w:tmpl w:val="7844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77DF0"/>
    <w:multiLevelType w:val="hybridMultilevel"/>
    <w:tmpl w:val="8D8CC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2646E"/>
    <w:multiLevelType w:val="hybridMultilevel"/>
    <w:tmpl w:val="4CE8D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D4C3C"/>
    <w:multiLevelType w:val="hybridMultilevel"/>
    <w:tmpl w:val="E4C8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0E0742"/>
    <w:multiLevelType w:val="hybridMultilevel"/>
    <w:tmpl w:val="4F9C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A0DAD"/>
    <w:multiLevelType w:val="hybridMultilevel"/>
    <w:tmpl w:val="4170D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51162"/>
    <w:multiLevelType w:val="hybridMultilevel"/>
    <w:tmpl w:val="45A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6657C"/>
    <w:multiLevelType w:val="hybridMultilevel"/>
    <w:tmpl w:val="4676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816DB"/>
    <w:multiLevelType w:val="hybridMultilevel"/>
    <w:tmpl w:val="1562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D0DCC"/>
    <w:multiLevelType w:val="hybridMultilevel"/>
    <w:tmpl w:val="008C619A"/>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342812F7"/>
    <w:multiLevelType w:val="hybridMultilevel"/>
    <w:tmpl w:val="9546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2102D"/>
    <w:multiLevelType w:val="hybridMultilevel"/>
    <w:tmpl w:val="82B8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07CD1"/>
    <w:multiLevelType w:val="hybridMultilevel"/>
    <w:tmpl w:val="598E2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36C03"/>
    <w:multiLevelType w:val="hybridMultilevel"/>
    <w:tmpl w:val="E8C2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161F6"/>
    <w:multiLevelType w:val="hybridMultilevel"/>
    <w:tmpl w:val="EF42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02E33"/>
    <w:multiLevelType w:val="hybridMultilevel"/>
    <w:tmpl w:val="0FC690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47A71CAB"/>
    <w:multiLevelType w:val="hybridMultilevel"/>
    <w:tmpl w:val="761686EA"/>
    <w:lvl w:ilvl="0" w:tplc="40AEE4C2">
      <w:start w:val="1"/>
      <w:numFmt w:val="upp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8175F"/>
    <w:multiLevelType w:val="hybridMultilevel"/>
    <w:tmpl w:val="B948B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93A21"/>
    <w:multiLevelType w:val="hybridMultilevel"/>
    <w:tmpl w:val="B1104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C324E"/>
    <w:multiLevelType w:val="hybridMultilevel"/>
    <w:tmpl w:val="1094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93C3A"/>
    <w:multiLevelType w:val="hybridMultilevel"/>
    <w:tmpl w:val="672E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97FF1"/>
    <w:multiLevelType w:val="hybridMultilevel"/>
    <w:tmpl w:val="DB16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463766"/>
    <w:multiLevelType w:val="hybridMultilevel"/>
    <w:tmpl w:val="26E4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3A81"/>
    <w:multiLevelType w:val="hybridMultilevel"/>
    <w:tmpl w:val="5652E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8A0274"/>
    <w:multiLevelType w:val="hybridMultilevel"/>
    <w:tmpl w:val="B6D811E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15:restartNumberingAfterBreak="0">
    <w:nsid w:val="70926DA5"/>
    <w:multiLevelType w:val="hybridMultilevel"/>
    <w:tmpl w:val="1E7E0E44"/>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15:restartNumberingAfterBreak="0">
    <w:nsid w:val="71661E52"/>
    <w:multiLevelType w:val="hybridMultilevel"/>
    <w:tmpl w:val="ACA27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F3698E"/>
    <w:multiLevelType w:val="hybridMultilevel"/>
    <w:tmpl w:val="7354E3F6"/>
    <w:lvl w:ilvl="0" w:tplc="D5E8C728">
      <w:start w:val="1"/>
      <w:numFmt w:val="bullet"/>
      <w:lvlText w:val="•"/>
      <w:lvlJc w:val="left"/>
      <w:pPr>
        <w:tabs>
          <w:tab w:val="num" w:pos="720"/>
        </w:tabs>
        <w:ind w:left="720" w:hanging="360"/>
      </w:pPr>
      <w:rPr>
        <w:rFonts w:ascii="Arial" w:hAnsi="Arial" w:hint="default"/>
      </w:rPr>
    </w:lvl>
    <w:lvl w:ilvl="1" w:tplc="0430170E" w:tentative="1">
      <w:start w:val="1"/>
      <w:numFmt w:val="bullet"/>
      <w:lvlText w:val="•"/>
      <w:lvlJc w:val="left"/>
      <w:pPr>
        <w:tabs>
          <w:tab w:val="num" w:pos="1440"/>
        </w:tabs>
        <w:ind w:left="1440" w:hanging="360"/>
      </w:pPr>
      <w:rPr>
        <w:rFonts w:ascii="Arial" w:hAnsi="Arial" w:hint="default"/>
      </w:rPr>
    </w:lvl>
    <w:lvl w:ilvl="2" w:tplc="FB9C3AAE" w:tentative="1">
      <w:start w:val="1"/>
      <w:numFmt w:val="bullet"/>
      <w:lvlText w:val="•"/>
      <w:lvlJc w:val="left"/>
      <w:pPr>
        <w:tabs>
          <w:tab w:val="num" w:pos="2160"/>
        </w:tabs>
        <w:ind w:left="2160" w:hanging="360"/>
      </w:pPr>
      <w:rPr>
        <w:rFonts w:ascii="Arial" w:hAnsi="Arial" w:hint="default"/>
      </w:rPr>
    </w:lvl>
    <w:lvl w:ilvl="3" w:tplc="6E7616BA" w:tentative="1">
      <w:start w:val="1"/>
      <w:numFmt w:val="bullet"/>
      <w:lvlText w:val="•"/>
      <w:lvlJc w:val="left"/>
      <w:pPr>
        <w:tabs>
          <w:tab w:val="num" w:pos="2880"/>
        </w:tabs>
        <w:ind w:left="2880" w:hanging="360"/>
      </w:pPr>
      <w:rPr>
        <w:rFonts w:ascii="Arial" w:hAnsi="Arial" w:hint="default"/>
      </w:rPr>
    </w:lvl>
    <w:lvl w:ilvl="4" w:tplc="4202BAC2" w:tentative="1">
      <w:start w:val="1"/>
      <w:numFmt w:val="bullet"/>
      <w:lvlText w:val="•"/>
      <w:lvlJc w:val="left"/>
      <w:pPr>
        <w:tabs>
          <w:tab w:val="num" w:pos="3600"/>
        </w:tabs>
        <w:ind w:left="3600" w:hanging="360"/>
      </w:pPr>
      <w:rPr>
        <w:rFonts w:ascii="Arial" w:hAnsi="Arial" w:hint="default"/>
      </w:rPr>
    </w:lvl>
    <w:lvl w:ilvl="5" w:tplc="1B223610" w:tentative="1">
      <w:start w:val="1"/>
      <w:numFmt w:val="bullet"/>
      <w:lvlText w:val="•"/>
      <w:lvlJc w:val="left"/>
      <w:pPr>
        <w:tabs>
          <w:tab w:val="num" w:pos="4320"/>
        </w:tabs>
        <w:ind w:left="4320" w:hanging="360"/>
      </w:pPr>
      <w:rPr>
        <w:rFonts w:ascii="Arial" w:hAnsi="Arial" w:hint="default"/>
      </w:rPr>
    </w:lvl>
    <w:lvl w:ilvl="6" w:tplc="595C9932" w:tentative="1">
      <w:start w:val="1"/>
      <w:numFmt w:val="bullet"/>
      <w:lvlText w:val="•"/>
      <w:lvlJc w:val="left"/>
      <w:pPr>
        <w:tabs>
          <w:tab w:val="num" w:pos="5040"/>
        </w:tabs>
        <w:ind w:left="5040" w:hanging="360"/>
      </w:pPr>
      <w:rPr>
        <w:rFonts w:ascii="Arial" w:hAnsi="Arial" w:hint="default"/>
      </w:rPr>
    </w:lvl>
    <w:lvl w:ilvl="7" w:tplc="9122518C" w:tentative="1">
      <w:start w:val="1"/>
      <w:numFmt w:val="bullet"/>
      <w:lvlText w:val="•"/>
      <w:lvlJc w:val="left"/>
      <w:pPr>
        <w:tabs>
          <w:tab w:val="num" w:pos="5760"/>
        </w:tabs>
        <w:ind w:left="5760" w:hanging="360"/>
      </w:pPr>
      <w:rPr>
        <w:rFonts w:ascii="Arial" w:hAnsi="Arial" w:hint="default"/>
      </w:rPr>
    </w:lvl>
    <w:lvl w:ilvl="8" w:tplc="EA4C25F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DC6017"/>
    <w:multiLevelType w:val="hybridMultilevel"/>
    <w:tmpl w:val="1FFE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8"/>
  </w:num>
  <w:num w:numId="4">
    <w:abstractNumId w:val="25"/>
  </w:num>
  <w:num w:numId="5">
    <w:abstractNumId w:val="22"/>
  </w:num>
  <w:num w:numId="6">
    <w:abstractNumId w:val="28"/>
  </w:num>
  <w:num w:numId="7">
    <w:abstractNumId w:val="14"/>
  </w:num>
  <w:num w:numId="8">
    <w:abstractNumId w:val="17"/>
  </w:num>
  <w:num w:numId="9">
    <w:abstractNumId w:val="13"/>
  </w:num>
  <w:num w:numId="10">
    <w:abstractNumId w:val="9"/>
  </w:num>
  <w:num w:numId="11">
    <w:abstractNumId w:val="7"/>
  </w:num>
  <w:num w:numId="12">
    <w:abstractNumId w:val="20"/>
  </w:num>
  <w:num w:numId="13">
    <w:abstractNumId w:val="21"/>
  </w:num>
  <w:num w:numId="14">
    <w:abstractNumId w:val="19"/>
  </w:num>
  <w:num w:numId="15">
    <w:abstractNumId w:val="4"/>
  </w:num>
  <w:num w:numId="16">
    <w:abstractNumId w:val="0"/>
  </w:num>
  <w:num w:numId="17">
    <w:abstractNumId w:val="3"/>
  </w:num>
  <w:num w:numId="18">
    <w:abstractNumId w:val="10"/>
  </w:num>
  <w:num w:numId="19">
    <w:abstractNumId w:val="30"/>
  </w:num>
  <w:num w:numId="20">
    <w:abstractNumId w:val="2"/>
  </w:num>
  <w:num w:numId="21">
    <w:abstractNumId w:val="27"/>
  </w:num>
  <w:num w:numId="22">
    <w:abstractNumId w:val="15"/>
  </w:num>
  <w:num w:numId="23">
    <w:abstractNumId w:val="5"/>
  </w:num>
  <w:num w:numId="24">
    <w:abstractNumId w:val="23"/>
  </w:num>
  <w:num w:numId="25">
    <w:abstractNumId w:val="18"/>
  </w:num>
  <w:num w:numId="26">
    <w:abstractNumId w:val="1"/>
  </w:num>
  <w:num w:numId="27">
    <w:abstractNumId w:val="16"/>
  </w:num>
  <w:num w:numId="28">
    <w:abstractNumId w:val="26"/>
  </w:num>
  <w:num w:numId="29">
    <w:abstractNumId w:val="11"/>
  </w:num>
  <w:num w:numId="30">
    <w:abstractNumId w:val="1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46"/>
    <w:rsid w:val="00002499"/>
    <w:rsid w:val="000028FB"/>
    <w:rsid w:val="00003096"/>
    <w:rsid w:val="0000379A"/>
    <w:rsid w:val="00003EF3"/>
    <w:rsid w:val="00011FE4"/>
    <w:rsid w:val="00012BE0"/>
    <w:rsid w:val="00016B96"/>
    <w:rsid w:val="00021C1F"/>
    <w:rsid w:val="000254B5"/>
    <w:rsid w:val="00030FBF"/>
    <w:rsid w:val="000339A3"/>
    <w:rsid w:val="00033CEB"/>
    <w:rsid w:val="00035E06"/>
    <w:rsid w:val="000408FF"/>
    <w:rsid w:val="00043D19"/>
    <w:rsid w:val="00044694"/>
    <w:rsid w:val="00044A3A"/>
    <w:rsid w:val="000470EC"/>
    <w:rsid w:val="000505D4"/>
    <w:rsid w:val="000510EB"/>
    <w:rsid w:val="000522E4"/>
    <w:rsid w:val="00052E5E"/>
    <w:rsid w:val="000537EF"/>
    <w:rsid w:val="00053A35"/>
    <w:rsid w:val="000545EE"/>
    <w:rsid w:val="00054C90"/>
    <w:rsid w:val="0006199A"/>
    <w:rsid w:val="00061A4B"/>
    <w:rsid w:val="00061C71"/>
    <w:rsid w:val="00066496"/>
    <w:rsid w:val="00072533"/>
    <w:rsid w:val="0007394F"/>
    <w:rsid w:val="00075096"/>
    <w:rsid w:val="0007531A"/>
    <w:rsid w:val="00076C1A"/>
    <w:rsid w:val="0008577D"/>
    <w:rsid w:val="00087AF9"/>
    <w:rsid w:val="00091A8E"/>
    <w:rsid w:val="00092A9C"/>
    <w:rsid w:val="00092F8B"/>
    <w:rsid w:val="000A0E93"/>
    <w:rsid w:val="000A1418"/>
    <w:rsid w:val="000A4E04"/>
    <w:rsid w:val="000A7355"/>
    <w:rsid w:val="000B0E2D"/>
    <w:rsid w:val="000B1925"/>
    <w:rsid w:val="000B448B"/>
    <w:rsid w:val="000C00E1"/>
    <w:rsid w:val="000C1595"/>
    <w:rsid w:val="000C1D1B"/>
    <w:rsid w:val="000C5695"/>
    <w:rsid w:val="000C64CD"/>
    <w:rsid w:val="000D12FE"/>
    <w:rsid w:val="000D1325"/>
    <w:rsid w:val="000D2052"/>
    <w:rsid w:val="000D3C79"/>
    <w:rsid w:val="000E2ED4"/>
    <w:rsid w:val="000E4D3E"/>
    <w:rsid w:val="000E7B3A"/>
    <w:rsid w:val="000E7F7D"/>
    <w:rsid w:val="000F6024"/>
    <w:rsid w:val="000F647C"/>
    <w:rsid w:val="000F69C8"/>
    <w:rsid w:val="00100315"/>
    <w:rsid w:val="00101175"/>
    <w:rsid w:val="00105316"/>
    <w:rsid w:val="00107326"/>
    <w:rsid w:val="00111621"/>
    <w:rsid w:val="00114B74"/>
    <w:rsid w:val="001152AA"/>
    <w:rsid w:val="00124B18"/>
    <w:rsid w:val="00131D55"/>
    <w:rsid w:val="001357F8"/>
    <w:rsid w:val="001408D2"/>
    <w:rsid w:val="00140F56"/>
    <w:rsid w:val="00141B50"/>
    <w:rsid w:val="00146243"/>
    <w:rsid w:val="00146A50"/>
    <w:rsid w:val="00152A94"/>
    <w:rsid w:val="00155952"/>
    <w:rsid w:val="00156D61"/>
    <w:rsid w:val="00157C84"/>
    <w:rsid w:val="001603C0"/>
    <w:rsid w:val="0016261E"/>
    <w:rsid w:val="00162AF2"/>
    <w:rsid w:val="001649A4"/>
    <w:rsid w:val="00164C3B"/>
    <w:rsid w:val="00167F88"/>
    <w:rsid w:val="001700F5"/>
    <w:rsid w:val="0017016D"/>
    <w:rsid w:val="00172AC5"/>
    <w:rsid w:val="00175720"/>
    <w:rsid w:val="00175ADA"/>
    <w:rsid w:val="00181A08"/>
    <w:rsid w:val="0018311E"/>
    <w:rsid w:val="00183B93"/>
    <w:rsid w:val="001860A0"/>
    <w:rsid w:val="00186B46"/>
    <w:rsid w:val="001926BD"/>
    <w:rsid w:val="00194F57"/>
    <w:rsid w:val="00195C21"/>
    <w:rsid w:val="001976DA"/>
    <w:rsid w:val="001A2AF9"/>
    <w:rsid w:val="001A33ED"/>
    <w:rsid w:val="001A3519"/>
    <w:rsid w:val="001A4E90"/>
    <w:rsid w:val="001A793A"/>
    <w:rsid w:val="001B09B5"/>
    <w:rsid w:val="001B20FF"/>
    <w:rsid w:val="001B221B"/>
    <w:rsid w:val="001B2D78"/>
    <w:rsid w:val="001B31B5"/>
    <w:rsid w:val="001B3997"/>
    <w:rsid w:val="001C00DB"/>
    <w:rsid w:val="001C14F2"/>
    <w:rsid w:val="001D6FF2"/>
    <w:rsid w:val="001E0A67"/>
    <w:rsid w:val="001E1087"/>
    <w:rsid w:val="001E2447"/>
    <w:rsid w:val="001E69A7"/>
    <w:rsid w:val="001E6B77"/>
    <w:rsid w:val="001F0691"/>
    <w:rsid w:val="001F1DEF"/>
    <w:rsid w:val="001F62DF"/>
    <w:rsid w:val="00203D28"/>
    <w:rsid w:val="00207109"/>
    <w:rsid w:val="0021078A"/>
    <w:rsid w:val="0021323E"/>
    <w:rsid w:val="00213D88"/>
    <w:rsid w:val="00214086"/>
    <w:rsid w:val="002155ED"/>
    <w:rsid w:val="0021718A"/>
    <w:rsid w:val="00230AA4"/>
    <w:rsid w:val="00232AB9"/>
    <w:rsid w:val="0023355A"/>
    <w:rsid w:val="00236103"/>
    <w:rsid w:val="00237FD2"/>
    <w:rsid w:val="00241612"/>
    <w:rsid w:val="00242F09"/>
    <w:rsid w:val="00244B89"/>
    <w:rsid w:val="00244F3D"/>
    <w:rsid w:val="002452B6"/>
    <w:rsid w:val="0024641A"/>
    <w:rsid w:val="00246915"/>
    <w:rsid w:val="00246AF2"/>
    <w:rsid w:val="00247610"/>
    <w:rsid w:val="0025332A"/>
    <w:rsid w:val="002555EB"/>
    <w:rsid w:val="00260782"/>
    <w:rsid w:val="0026150E"/>
    <w:rsid w:val="00263F2E"/>
    <w:rsid w:val="00275DCE"/>
    <w:rsid w:val="0028022F"/>
    <w:rsid w:val="00284958"/>
    <w:rsid w:val="002A11EB"/>
    <w:rsid w:val="002A3501"/>
    <w:rsid w:val="002A4210"/>
    <w:rsid w:val="002A5764"/>
    <w:rsid w:val="002B1637"/>
    <w:rsid w:val="002B579F"/>
    <w:rsid w:val="002C074C"/>
    <w:rsid w:val="002C37AB"/>
    <w:rsid w:val="002C44F0"/>
    <w:rsid w:val="002D18DA"/>
    <w:rsid w:val="002D32FB"/>
    <w:rsid w:val="002D6561"/>
    <w:rsid w:val="002E1045"/>
    <w:rsid w:val="002E3483"/>
    <w:rsid w:val="002E3908"/>
    <w:rsid w:val="002F062A"/>
    <w:rsid w:val="002F6746"/>
    <w:rsid w:val="00300292"/>
    <w:rsid w:val="00306A0E"/>
    <w:rsid w:val="00310384"/>
    <w:rsid w:val="003112E6"/>
    <w:rsid w:val="00311380"/>
    <w:rsid w:val="003117B3"/>
    <w:rsid w:val="00313856"/>
    <w:rsid w:val="00313B33"/>
    <w:rsid w:val="0031565E"/>
    <w:rsid w:val="00316D6F"/>
    <w:rsid w:val="0032138E"/>
    <w:rsid w:val="00325622"/>
    <w:rsid w:val="00327F50"/>
    <w:rsid w:val="0033154F"/>
    <w:rsid w:val="003406D7"/>
    <w:rsid w:val="003518E1"/>
    <w:rsid w:val="003520A7"/>
    <w:rsid w:val="0035683D"/>
    <w:rsid w:val="00360F8A"/>
    <w:rsid w:val="0036291D"/>
    <w:rsid w:val="003729CB"/>
    <w:rsid w:val="00374679"/>
    <w:rsid w:val="00375E03"/>
    <w:rsid w:val="00376685"/>
    <w:rsid w:val="003802CB"/>
    <w:rsid w:val="00387741"/>
    <w:rsid w:val="00390ACE"/>
    <w:rsid w:val="003934AA"/>
    <w:rsid w:val="00397E2D"/>
    <w:rsid w:val="003A0536"/>
    <w:rsid w:val="003A2A4C"/>
    <w:rsid w:val="003B05E3"/>
    <w:rsid w:val="003B4ACE"/>
    <w:rsid w:val="003B5712"/>
    <w:rsid w:val="003B6390"/>
    <w:rsid w:val="003C070F"/>
    <w:rsid w:val="003C351F"/>
    <w:rsid w:val="003C3AB0"/>
    <w:rsid w:val="003D2FD7"/>
    <w:rsid w:val="003D5A35"/>
    <w:rsid w:val="003D61F5"/>
    <w:rsid w:val="003D6919"/>
    <w:rsid w:val="003D7379"/>
    <w:rsid w:val="003E4DE7"/>
    <w:rsid w:val="003E5770"/>
    <w:rsid w:val="003E7881"/>
    <w:rsid w:val="003F713A"/>
    <w:rsid w:val="00400918"/>
    <w:rsid w:val="00401639"/>
    <w:rsid w:val="00406FF2"/>
    <w:rsid w:val="00410396"/>
    <w:rsid w:val="004139FF"/>
    <w:rsid w:val="00416581"/>
    <w:rsid w:val="00422A74"/>
    <w:rsid w:val="00422D69"/>
    <w:rsid w:val="00422E70"/>
    <w:rsid w:val="00426CE8"/>
    <w:rsid w:val="004340E5"/>
    <w:rsid w:val="00442DAB"/>
    <w:rsid w:val="0044358D"/>
    <w:rsid w:val="00445A72"/>
    <w:rsid w:val="004461C9"/>
    <w:rsid w:val="00446FC7"/>
    <w:rsid w:val="004537E9"/>
    <w:rsid w:val="004549FA"/>
    <w:rsid w:val="00460F5B"/>
    <w:rsid w:val="00461609"/>
    <w:rsid w:val="004626FE"/>
    <w:rsid w:val="004671D6"/>
    <w:rsid w:val="00467210"/>
    <w:rsid w:val="00467249"/>
    <w:rsid w:val="00470D0F"/>
    <w:rsid w:val="0047188F"/>
    <w:rsid w:val="0047704D"/>
    <w:rsid w:val="0048241C"/>
    <w:rsid w:val="0048342F"/>
    <w:rsid w:val="00486243"/>
    <w:rsid w:val="00492747"/>
    <w:rsid w:val="00493B3B"/>
    <w:rsid w:val="0049408E"/>
    <w:rsid w:val="00495311"/>
    <w:rsid w:val="00496007"/>
    <w:rsid w:val="004A144E"/>
    <w:rsid w:val="004A510D"/>
    <w:rsid w:val="004B6843"/>
    <w:rsid w:val="004B68A3"/>
    <w:rsid w:val="004C035C"/>
    <w:rsid w:val="004C2069"/>
    <w:rsid w:val="004C3C47"/>
    <w:rsid w:val="004D1964"/>
    <w:rsid w:val="004D779C"/>
    <w:rsid w:val="004E0DE0"/>
    <w:rsid w:val="004E24A5"/>
    <w:rsid w:val="004E37F1"/>
    <w:rsid w:val="004E3AE2"/>
    <w:rsid w:val="004E3FED"/>
    <w:rsid w:val="004E4477"/>
    <w:rsid w:val="004E7627"/>
    <w:rsid w:val="004F0443"/>
    <w:rsid w:val="004F3245"/>
    <w:rsid w:val="004F4196"/>
    <w:rsid w:val="004F5665"/>
    <w:rsid w:val="004F66D4"/>
    <w:rsid w:val="004F6D7B"/>
    <w:rsid w:val="00500DE4"/>
    <w:rsid w:val="00504E52"/>
    <w:rsid w:val="0050774D"/>
    <w:rsid w:val="00510568"/>
    <w:rsid w:val="00510AB3"/>
    <w:rsid w:val="0051342B"/>
    <w:rsid w:val="0052032A"/>
    <w:rsid w:val="00520AB0"/>
    <w:rsid w:val="00523861"/>
    <w:rsid w:val="0052408F"/>
    <w:rsid w:val="00524D94"/>
    <w:rsid w:val="00524F64"/>
    <w:rsid w:val="00532651"/>
    <w:rsid w:val="00532FAD"/>
    <w:rsid w:val="0053631C"/>
    <w:rsid w:val="00536514"/>
    <w:rsid w:val="00537F14"/>
    <w:rsid w:val="0054317A"/>
    <w:rsid w:val="00544B35"/>
    <w:rsid w:val="005464EF"/>
    <w:rsid w:val="005474C5"/>
    <w:rsid w:val="00550FD9"/>
    <w:rsid w:val="00552063"/>
    <w:rsid w:val="005524D1"/>
    <w:rsid w:val="0055278F"/>
    <w:rsid w:val="00554EF9"/>
    <w:rsid w:val="00557EA1"/>
    <w:rsid w:val="00563AB2"/>
    <w:rsid w:val="00564611"/>
    <w:rsid w:val="00565135"/>
    <w:rsid w:val="00565171"/>
    <w:rsid w:val="00567A87"/>
    <w:rsid w:val="005835E5"/>
    <w:rsid w:val="005839B1"/>
    <w:rsid w:val="00583A55"/>
    <w:rsid w:val="00587D0E"/>
    <w:rsid w:val="005908EE"/>
    <w:rsid w:val="00597354"/>
    <w:rsid w:val="005975CC"/>
    <w:rsid w:val="005A08AE"/>
    <w:rsid w:val="005A224B"/>
    <w:rsid w:val="005A4EAA"/>
    <w:rsid w:val="005A50AB"/>
    <w:rsid w:val="005A6271"/>
    <w:rsid w:val="005B3549"/>
    <w:rsid w:val="005B6ECE"/>
    <w:rsid w:val="005C050E"/>
    <w:rsid w:val="005C24B7"/>
    <w:rsid w:val="005C422D"/>
    <w:rsid w:val="005C53BD"/>
    <w:rsid w:val="005C5E18"/>
    <w:rsid w:val="005C6F6B"/>
    <w:rsid w:val="005D58E0"/>
    <w:rsid w:val="005E1BC9"/>
    <w:rsid w:val="005E1C67"/>
    <w:rsid w:val="005E5B17"/>
    <w:rsid w:val="005F43A2"/>
    <w:rsid w:val="005F7DA2"/>
    <w:rsid w:val="006027E9"/>
    <w:rsid w:val="006030D8"/>
    <w:rsid w:val="00604DB4"/>
    <w:rsid w:val="00605BEF"/>
    <w:rsid w:val="00606DED"/>
    <w:rsid w:val="00610388"/>
    <w:rsid w:val="00610BCA"/>
    <w:rsid w:val="0061193C"/>
    <w:rsid w:val="0061256E"/>
    <w:rsid w:val="00614315"/>
    <w:rsid w:val="00614BC8"/>
    <w:rsid w:val="006155D7"/>
    <w:rsid w:val="00617CBA"/>
    <w:rsid w:val="00621812"/>
    <w:rsid w:val="00621BD2"/>
    <w:rsid w:val="00622AA7"/>
    <w:rsid w:val="006310BE"/>
    <w:rsid w:val="006329E0"/>
    <w:rsid w:val="006345FE"/>
    <w:rsid w:val="00634C40"/>
    <w:rsid w:val="00637E13"/>
    <w:rsid w:val="00641F94"/>
    <w:rsid w:val="00641FC7"/>
    <w:rsid w:val="006441F3"/>
    <w:rsid w:val="006470BD"/>
    <w:rsid w:val="00657095"/>
    <w:rsid w:val="006618C5"/>
    <w:rsid w:val="00673001"/>
    <w:rsid w:val="006734BF"/>
    <w:rsid w:val="00677B0A"/>
    <w:rsid w:val="00684320"/>
    <w:rsid w:val="00685FDF"/>
    <w:rsid w:val="00692728"/>
    <w:rsid w:val="006930FD"/>
    <w:rsid w:val="006951AE"/>
    <w:rsid w:val="006968AE"/>
    <w:rsid w:val="006A590E"/>
    <w:rsid w:val="006A69E5"/>
    <w:rsid w:val="006B0B21"/>
    <w:rsid w:val="006B29AC"/>
    <w:rsid w:val="006B42E3"/>
    <w:rsid w:val="006B7D06"/>
    <w:rsid w:val="006C2EDE"/>
    <w:rsid w:val="006C35C0"/>
    <w:rsid w:val="006C396B"/>
    <w:rsid w:val="006C7114"/>
    <w:rsid w:val="006D28CE"/>
    <w:rsid w:val="006D3D33"/>
    <w:rsid w:val="006D45E9"/>
    <w:rsid w:val="006D552A"/>
    <w:rsid w:val="006D6AF9"/>
    <w:rsid w:val="006E01D7"/>
    <w:rsid w:val="006E18F9"/>
    <w:rsid w:val="006E7B98"/>
    <w:rsid w:val="006F4569"/>
    <w:rsid w:val="006F52AB"/>
    <w:rsid w:val="00700C88"/>
    <w:rsid w:val="00700D97"/>
    <w:rsid w:val="0070258B"/>
    <w:rsid w:val="007073E8"/>
    <w:rsid w:val="00712D03"/>
    <w:rsid w:val="0071493E"/>
    <w:rsid w:val="00716348"/>
    <w:rsid w:val="00717C86"/>
    <w:rsid w:val="00721CD4"/>
    <w:rsid w:val="00723157"/>
    <w:rsid w:val="007246A1"/>
    <w:rsid w:val="0073014C"/>
    <w:rsid w:val="007301EC"/>
    <w:rsid w:val="007309E9"/>
    <w:rsid w:val="00731E19"/>
    <w:rsid w:val="007320D7"/>
    <w:rsid w:val="00734EA3"/>
    <w:rsid w:val="007364E7"/>
    <w:rsid w:val="0074270D"/>
    <w:rsid w:val="00744A44"/>
    <w:rsid w:val="007509EF"/>
    <w:rsid w:val="0075277D"/>
    <w:rsid w:val="007536BF"/>
    <w:rsid w:val="0075626F"/>
    <w:rsid w:val="0075660A"/>
    <w:rsid w:val="00756985"/>
    <w:rsid w:val="00764A89"/>
    <w:rsid w:val="00766C7D"/>
    <w:rsid w:val="00771F2C"/>
    <w:rsid w:val="00774904"/>
    <w:rsid w:val="007764F2"/>
    <w:rsid w:val="00776D45"/>
    <w:rsid w:val="00777F48"/>
    <w:rsid w:val="00781241"/>
    <w:rsid w:val="00782C9C"/>
    <w:rsid w:val="00782CC3"/>
    <w:rsid w:val="007876DA"/>
    <w:rsid w:val="0079118B"/>
    <w:rsid w:val="00795304"/>
    <w:rsid w:val="00797718"/>
    <w:rsid w:val="007A0520"/>
    <w:rsid w:val="007A068B"/>
    <w:rsid w:val="007A180F"/>
    <w:rsid w:val="007A1A66"/>
    <w:rsid w:val="007A4EF7"/>
    <w:rsid w:val="007A7D14"/>
    <w:rsid w:val="007D4350"/>
    <w:rsid w:val="007D7F1C"/>
    <w:rsid w:val="007E4625"/>
    <w:rsid w:val="007E4B52"/>
    <w:rsid w:val="007E6E9E"/>
    <w:rsid w:val="007E7166"/>
    <w:rsid w:val="007F33B1"/>
    <w:rsid w:val="007F5294"/>
    <w:rsid w:val="007F7282"/>
    <w:rsid w:val="007F7F2A"/>
    <w:rsid w:val="0080041F"/>
    <w:rsid w:val="00801341"/>
    <w:rsid w:val="00802290"/>
    <w:rsid w:val="00802CFD"/>
    <w:rsid w:val="008213B3"/>
    <w:rsid w:val="00825303"/>
    <w:rsid w:val="008253C4"/>
    <w:rsid w:val="0083028B"/>
    <w:rsid w:val="00832720"/>
    <w:rsid w:val="008370FA"/>
    <w:rsid w:val="00840E19"/>
    <w:rsid w:val="00842073"/>
    <w:rsid w:val="00843053"/>
    <w:rsid w:val="008460A8"/>
    <w:rsid w:val="00850D6B"/>
    <w:rsid w:val="00852931"/>
    <w:rsid w:val="00853EB5"/>
    <w:rsid w:val="00854A16"/>
    <w:rsid w:val="00860785"/>
    <w:rsid w:val="00860D61"/>
    <w:rsid w:val="00860E30"/>
    <w:rsid w:val="00862BBD"/>
    <w:rsid w:val="00863875"/>
    <w:rsid w:val="00864DD0"/>
    <w:rsid w:val="00864DD1"/>
    <w:rsid w:val="0086538F"/>
    <w:rsid w:val="00867FA3"/>
    <w:rsid w:val="008772C5"/>
    <w:rsid w:val="00880063"/>
    <w:rsid w:val="00880593"/>
    <w:rsid w:val="008822B6"/>
    <w:rsid w:val="008830EF"/>
    <w:rsid w:val="00887C87"/>
    <w:rsid w:val="00887FF9"/>
    <w:rsid w:val="00891B62"/>
    <w:rsid w:val="00892B5A"/>
    <w:rsid w:val="0089449E"/>
    <w:rsid w:val="008A145A"/>
    <w:rsid w:val="008A5C23"/>
    <w:rsid w:val="008A6EF7"/>
    <w:rsid w:val="008A7AC3"/>
    <w:rsid w:val="008A7D96"/>
    <w:rsid w:val="008B17CE"/>
    <w:rsid w:val="008B3C3C"/>
    <w:rsid w:val="008B3DAB"/>
    <w:rsid w:val="008B5495"/>
    <w:rsid w:val="008B5D94"/>
    <w:rsid w:val="008B5DF8"/>
    <w:rsid w:val="008C187E"/>
    <w:rsid w:val="008C302C"/>
    <w:rsid w:val="008C3C89"/>
    <w:rsid w:val="008C4155"/>
    <w:rsid w:val="008C5875"/>
    <w:rsid w:val="008D01C2"/>
    <w:rsid w:val="008D0E10"/>
    <w:rsid w:val="008D0FB8"/>
    <w:rsid w:val="008D1F30"/>
    <w:rsid w:val="008D4914"/>
    <w:rsid w:val="008D5B33"/>
    <w:rsid w:val="008D60D4"/>
    <w:rsid w:val="008E0473"/>
    <w:rsid w:val="008E1343"/>
    <w:rsid w:val="008E538F"/>
    <w:rsid w:val="008E7DBD"/>
    <w:rsid w:val="008F02F0"/>
    <w:rsid w:val="008F3299"/>
    <w:rsid w:val="008F4429"/>
    <w:rsid w:val="008F6FF9"/>
    <w:rsid w:val="008F7377"/>
    <w:rsid w:val="00904890"/>
    <w:rsid w:val="0091165E"/>
    <w:rsid w:val="009119BA"/>
    <w:rsid w:val="00912B91"/>
    <w:rsid w:val="009168B3"/>
    <w:rsid w:val="00923055"/>
    <w:rsid w:val="00924B38"/>
    <w:rsid w:val="009257DD"/>
    <w:rsid w:val="009259B5"/>
    <w:rsid w:val="00926D78"/>
    <w:rsid w:val="00935181"/>
    <w:rsid w:val="00940793"/>
    <w:rsid w:val="00941E9A"/>
    <w:rsid w:val="00944D8C"/>
    <w:rsid w:val="00951FCD"/>
    <w:rsid w:val="00952AB3"/>
    <w:rsid w:val="00955C1D"/>
    <w:rsid w:val="00964A74"/>
    <w:rsid w:val="00965491"/>
    <w:rsid w:val="00965E65"/>
    <w:rsid w:val="00967C98"/>
    <w:rsid w:val="00972AEE"/>
    <w:rsid w:val="00977A45"/>
    <w:rsid w:val="0098330A"/>
    <w:rsid w:val="00985610"/>
    <w:rsid w:val="009915FC"/>
    <w:rsid w:val="009922D1"/>
    <w:rsid w:val="00994695"/>
    <w:rsid w:val="009A07C1"/>
    <w:rsid w:val="009A2C4D"/>
    <w:rsid w:val="009A4CA8"/>
    <w:rsid w:val="009A6D5D"/>
    <w:rsid w:val="009B1398"/>
    <w:rsid w:val="009C34D6"/>
    <w:rsid w:val="009C4563"/>
    <w:rsid w:val="009C5B90"/>
    <w:rsid w:val="009D4F2B"/>
    <w:rsid w:val="009D6A46"/>
    <w:rsid w:val="009E032E"/>
    <w:rsid w:val="009E2418"/>
    <w:rsid w:val="009E50F7"/>
    <w:rsid w:val="009E68D1"/>
    <w:rsid w:val="009F2BCF"/>
    <w:rsid w:val="009F6B40"/>
    <w:rsid w:val="009F6BA1"/>
    <w:rsid w:val="00A013BA"/>
    <w:rsid w:val="00A03CA1"/>
    <w:rsid w:val="00A04634"/>
    <w:rsid w:val="00A07697"/>
    <w:rsid w:val="00A07D17"/>
    <w:rsid w:val="00A121AB"/>
    <w:rsid w:val="00A23A94"/>
    <w:rsid w:val="00A325D1"/>
    <w:rsid w:val="00A33037"/>
    <w:rsid w:val="00A342EA"/>
    <w:rsid w:val="00A34668"/>
    <w:rsid w:val="00A36465"/>
    <w:rsid w:val="00A40B7F"/>
    <w:rsid w:val="00A44299"/>
    <w:rsid w:val="00A56F03"/>
    <w:rsid w:val="00A577FB"/>
    <w:rsid w:val="00A607B7"/>
    <w:rsid w:val="00A62FA1"/>
    <w:rsid w:val="00A67E77"/>
    <w:rsid w:val="00A75635"/>
    <w:rsid w:val="00A75D5C"/>
    <w:rsid w:val="00A76E77"/>
    <w:rsid w:val="00A80587"/>
    <w:rsid w:val="00A82E09"/>
    <w:rsid w:val="00A847D1"/>
    <w:rsid w:val="00A86B33"/>
    <w:rsid w:val="00A87061"/>
    <w:rsid w:val="00A87E5C"/>
    <w:rsid w:val="00A93DAC"/>
    <w:rsid w:val="00A95DC7"/>
    <w:rsid w:val="00AA0C31"/>
    <w:rsid w:val="00AA5BD9"/>
    <w:rsid w:val="00AA5FBE"/>
    <w:rsid w:val="00AB249D"/>
    <w:rsid w:val="00AB2AF7"/>
    <w:rsid w:val="00AB2C49"/>
    <w:rsid w:val="00AB3934"/>
    <w:rsid w:val="00AB3EC2"/>
    <w:rsid w:val="00AB4A7B"/>
    <w:rsid w:val="00AB52E0"/>
    <w:rsid w:val="00AB5CE7"/>
    <w:rsid w:val="00AC2F24"/>
    <w:rsid w:val="00AC36E2"/>
    <w:rsid w:val="00AC399F"/>
    <w:rsid w:val="00AC5406"/>
    <w:rsid w:val="00AC7405"/>
    <w:rsid w:val="00AD1EB0"/>
    <w:rsid w:val="00AD2F81"/>
    <w:rsid w:val="00AD45B7"/>
    <w:rsid w:val="00AE42FA"/>
    <w:rsid w:val="00AE4DED"/>
    <w:rsid w:val="00AF3080"/>
    <w:rsid w:val="00B0269C"/>
    <w:rsid w:val="00B03084"/>
    <w:rsid w:val="00B04262"/>
    <w:rsid w:val="00B04DB2"/>
    <w:rsid w:val="00B05E86"/>
    <w:rsid w:val="00B07B2F"/>
    <w:rsid w:val="00B1027A"/>
    <w:rsid w:val="00B12A33"/>
    <w:rsid w:val="00B12C17"/>
    <w:rsid w:val="00B16003"/>
    <w:rsid w:val="00B1636A"/>
    <w:rsid w:val="00B20879"/>
    <w:rsid w:val="00B22382"/>
    <w:rsid w:val="00B229E9"/>
    <w:rsid w:val="00B234DE"/>
    <w:rsid w:val="00B2743D"/>
    <w:rsid w:val="00B32AB3"/>
    <w:rsid w:val="00B35386"/>
    <w:rsid w:val="00B37EBF"/>
    <w:rsid w:val="00B4117A"/>
    <w:rsid w:val="00B449DB"/>
    <w:rsid w:val="00B45CAA"/>
    <w:rsid w:val="00B4737C"/>
    <w:rsid w:val="00B4754E"/>
    <w:rsid w:val="00B51615"/>
    <w:rsid w:val="00B61121"/>
    <w:rsid w:val="00B658CB"/>
    <w:rsid w:val="00B73349"/>
    <w:rsid w:val="00B73A39"/>
    <w:rsid w:val="00B7477D"/>
    <w:rsid w:val="00B74CFF"/>
    <w:rsid w:val="00B753D7"/>
    <w:rsid w:val="00B8018D"/>
    <w:rsid w:val="00B80E01"/>
    <w:rsid w:val="00B813C3"/>
    <w:rsid w:val="00B83452"/>
    <w:rsid w:val="00B84308"/>
    <w:rsid w:val="00B90513"/>
    <w:rsid w:val="00B93ED2"/>
    <w:rsid w:val="00B94F9D"/>
    <w:rsid w:val="00B96172"/>
    <w:rsid w:val="00BA08EB"/>
    <w:rsid w:val="00BA2CEE"/>
    <w:rsid w:val="00BA5DB5"/>
    <w:rsid w:val="00BA620B"/>
    <w:rsid w:val="00BA69ED"/>
    <w:rsid w:val="00BB2AFE"/>
    <w:rsid w:val="00BB7B04"/>
    <w:rsid w:val="00BC3143"/>
    <w:rsid w:val="00BD5C33"/>
    <w:rsid w:val="00BE4840"/>
    <w:rsid w:val="00BE4CF2"/>
    <w:rsid w:val="00BE5DF9"/>
    <w:rsid w:val="00BF183B"/>
    <w:rsid w:val="00BF58A1"/>
    <w:rsid w:val="00BF75D9"/>
    <w:rsid w:val="00C023DA"/>
    <w:rsid w:val="00C04A76"/>
    <w:rsid w:val="00C04D75"/>
    <w:rsid w:val="00C05909"/>
    <w:rsid w:val="00C128D6"/>
    <w:rsid w:val="00C1463B"/>
    <w:rsid w:val="00C15D99"/>
    <w:rsid w:val="00C16E51"/>
    <w:rsid w:val="00C2603E"/>
    <w:rsid w:val="00C306B1"/>
    <w:rsid w:val="00C34B8B"/>
    <w:rsid w:val="00C34CA2"/>
    <w:rsid w:val="00C34DE6"/>
    <w:rsid w:val="00C41885"/>
    <w:rsid w:val="00C47FE9"/>
    <w:rsid w:val="00C5107F"/>
    <w:rsid w:val="00C527A8"/>
    <w:rsid w:val="00C536AD"/>
    <w:rsid w:val="00C53A8E"/>
    <w:rsid w:val="00C55763"/>
    <w:rsid w:val="00C55D0C"/>
    <w:rsid w:val="00C60052"/>
    <w:rsid w:val="00C636B8"/>
    <w:rsid w:val="00C64C69"/>
    <w:rsid w:val="00C72BD6"/>
    <w:rsid w:val="00C740F2"/>
    <w:rsid w:val="00C76FB4"/>
    <w:rsid w:val="00C80BEC"/>
    <w:rsid w:val="00C8176B"/>
    <w:rsid w:val="00C827AF"/>
    <w:rsid w:val="00C82FBD"/>
    <w:rsid w:val="00C8318D"/>
    <w:rsid w:val="00C84C9D"/>
    <w:rsid w:val="00C86EF9"/>
    <w:rsid w:val="00C92EF7"/>
    <w:rsid w:val="00C967F3"/>
    <w:rsid w:val="00CA08EE"/>
    <w:rsid w:val="00CA6638"/>
    <w:rsid w:val="00CB293A"/>
    <w:rsid w:val="00CB2CE8"/>
    <w:rsid w:val="00CB382D"/>
    <w:rsid w:val="00CC3A9F"/>
    <w:rsid w:val="00CC587F"/>
    <w:rsid w:val="00CC6BC0"/>
    <w:rsid w:val="00CC7BD2"/>
    <w:rsid w:val="00CD0DFC"/>
    <w:rsid w:val="00CD11E0"/>
    <w:rsid w:val="00CD2B7D"/>
    <w:rsid w:val="00CD30C8"/>
    <w:rsid w:val="00CD59EF"/>
    <w:rsid w:val="00CD5B00"/>
    <w:rsid w:val="00CD642D"/>
    <w:rsid w:val="00CE08A5"/>
    <w:rsid w:val="00CE102F"/>
    <w:rsid w:val="00CE324D"/>
    <w:rsid w:val="00CE35E5"/>
    <w:rsid w:val="00CE4F9C"/>
    <w:rsid w:val="00CE5308"/>
    <w:rsid w:val="00CE7456"/>
    <w:rsid w:val="00CE79D4"/>
    <w:rsid w:val="00CF1E23"/>
    <w:rsid w:val="00CF1EC8"/>
    <w:rsid w:val="00CF702A"/>
    <w:rsid w:val="00CF7550"/>
    <w:rsid w:val="00D005D0"/>
    <w:rsid w:val="00D015EE"/>
    <w:rsid w:val="00D01EE7"/>
    <w:rsid w:val="00D02BA9"/>
    <w:rsid w:val="00D03354"/>
    <w:rsid w:val="00D05278"/>
    <w:rsid w:val="00D076BB"/>
    <w:rsid w:val="00D122D1"/>
    <w:rsid w:val="00D155AE"/>
    <w:rsid w:val="00D17D09"/>
    <w:rsid w:val="00D20D58"/>
    <w:rsid w:val="00D27184"/>
    <w:rsid w:val="00D273E3"/>
    <w:rsid w:val="00D36E40"/>
    <w:rsid w:val="00D44829"/>
    <w:rsid w:val="00D44AE5"/>
    <w:rsid w:val="00D45A23"/>
    <w:rsid w:val="00D50140"/>
    <w:rsid w:val="00D501AA"/>
    <w:rsid w:val="00D5344B"/>
    <w:rsid w:val="00D54B09"/>
    <w:rsid w:val="00D600AD"/>
    <w:rsid w:val="00D6415D"/>
    <w:rsid w:val="00D65F52"/>
    <w:rsid w:val="00D67C14"/>
    <w:rsid w:val="00D709B4"/>
    <w:rsid w:val="00D7298F"/>
    <w:rsid w:val="00D75576"/>
    <w:rsid w:val="00D8366D"/>
    <w:rsid w:val="00D837AB"/>
    <w:rsid w:val="00D83BE9"/>
    <w:rsid w:val="00D85083"/>
    <w:rsid w:val="00D85F29"/>
    <w:rsid w:val="00D87402"/>
    <w:rsid w:val="00D9046E"/>
    <w:rsid w:val="00D90A8C"/>
    <w:rsid w:val="00D94E91"/>
    <w:rsid w:val="00D970D1"/>
    <w:rsid w:val="00DA0309"/>
    <w:rsid w:val="00DA0609"/>
    <w:rsid w:val="00DA0C46"/>
    <w:rsid w:val="00DA3906"/>
    <w:rsid w:val="00DA408A"/>
    <w:rsid w:val="00DA4816"/>
    <w:rsid w:val="00DA6069"/>
    <w:rsid w:val="00DA6611"/>
    <w:rsid w:val="00DA6D1E"/>
    <w:rsid w:val="00DA7DA6"/>
    <w:rsid w:val="00DB452D"/>
    <w:rsid w:val="00DB557B"/>
    <w:rsid w:val="00DB7683"/>
    <w:rsid w:val="00DC4144"/>
    <w:rsid w:val="00DC58C4"/>
    <w:rsid w:val="00DC6701"/>
    <w:rsid w:val="00DC6759"/>
    <w:rsid w:val="00DD2472"/>
    <w:rsid w:val="00DD2D8E"/>
    <w:rsid w:val="00DD645D"/>
    <w:rsid w:val="00DD71AF"/>
    <w:rsid w:val="00DE17DF"/>
    <w:rsid w:val="00DE2C92"/>
    <w:rsid w:val="00DE4235"/>
    <w:rsid w:val="00DE48C4"/>
    <w:rsid w:val="00DF055C"/>
    <w:rsid w:val="00DF05C4"/>
    <w:rsid w:val="00DF4097"/>
    <w:rsid w:val="00DF6F3C"/>
    <w:rsid w:val="00E02602"/>
    <w:rsid w:val="00E049A7"/>
    <w:rsid w:val="00E04C07"/>
    <w:rsid w:val="00E061A6"/>
    <w:rsid w:val="00E0686A"/>
    <w:rsid w:val="00E070CB"/>
    <w:rsid w:val="00E127D5"/>
    <w:rsid w:val="00E224CE"/>
    <w:rsid w:val="00E22906"/>
    <w:rsid w:val="00E22B04"/>
    <w:rsid w:val="00E22F18"/>
    <w:rsid w:val="00E25139"/>
    <w:rsid w:val="00E25270"/>
    <w:rsid w:val="00E3178F"/>
    <w:rsid w:val="00E327F2"/>
    <w:rsid w:val="00E33197"/>
    <w:rsid w:val="00E34186"/>
    <w:rsid w:val="00E34AB5"/>
    <w:rsid w:val="00E361BC"/>
    <w:rsid w:val="00E42ADF"/>
    <w:rsid w:val="00E42C35"/>
    <w:rsid w:val="00E452F2"/>
    <w:rsid w:val="00E45D9F"/>
    <w:rsid w:val="00E47A9D"/>
    <w:rsid w:val="00E50150"/>
    <w:rsid w:val="00E506F9"/>
    <w:rsid w:val="00E511E1"/>
    <w:rsid w:val="00E52524"/>
    <w:rsid w:val="00E52863"/>
    <w:rsid w:val="00E56963"/>
    <w:rsid w:val="00E63E64"/>
    <w:rsid w:val="00E71C9B"/>
    <w:rsid w:val="00E739EA"/>
    <w:rsid w:val="00E760AF"/>
    <w:rsid w:val="00E761A8"/>
    <w:rsid w:val="00E77FC6"/>
    <w:rsid w:val="00E82F52"/>
    <w:rsid w:val="00E8301A"/>
    <w:rsid w:val="00E843E3"/>
    <w:rsid w:val="00E87A4C"/>
    <w:rsid w:val="00E90991"/>
    <w:rsid w:val="00E91C94"/>
    <w:rsid w:val="00E9561A"/>
    <w:rsid w:val="00E957B9"/>
    <w:rsid w:val="00EA24A2"/>
    <w:rsid w:val="00EA3876"/>
    <w:rsid w:val="00EB235B"/>
    <w:rsid w:val="00EB5228"/>
    <w:rsid w:val="00EB64CE"/>
    <w:rsid w:val="00EB6976"/>
    <w:rsid w:val="00EC3033"/>
    <w:rsid w:val="00EC4717"/>
    <w:rsid w:val="00EC4F73"/>
    <w:rsid w:val="00EC702E"/>
    <w:rsid w:val="00EC7DF8"/>
    <w:rsid w:val="00ED06FC"/>
    <w:rsid w:val="00ED10EB"/>
    <w:rsid w:val="00ED2770"/>
    <w:rsid w:val="00ED29A1"/>
    <w:rsid w:val="00ED2C00"/>
    <w:rsid w:val="00ED3E8F"/>
    <w:rsid w:val="00ED4417"/>
    <w:rsid w:val="00EE014D"/>
    <w:rsid w:val="00EE1285"/>
    <w:rsid w:val="00EE4868"/>
    <w:rsid w:val="00EF03DE"/>
    <w:rsid w:val="00EF2E50"/>
    <w:rsid w:val="00F017CA"/>
    <w:rsid w:val="00F0457A"/>
    <w:rsid w:val="00F1003B"/>
    <w:rsid w:val="00F114FC"/>
    <w:rsid w:val="00F117BB"/>
    <w:rsid w:val="00F11BB9"/>
    <w:rsid w:val="00F12F75"/>
    <w:rsid w:val="00F1364E"/>
    <w:rsid w:val="00F142C3"/>
    <w:rsid w:val="00F23946"/>
    <w:rsid w:val="00F252D8"/>
    <w:rsid w:val="00F2748C"/>
    <w:rsid w:val="00F30FDC"/>
    <w:rsid w:val="00F312CD"/>
    <w:rsid w:val="00F31EF5"/>
    <w:rsid w:val="00F34116"/>
    <w:rsid w:val="00F36AA5"/>
    <w:rsid w:val="00F450B4"/>
    <w:rsid w:val="00F4586D"/>
    <w:rsid w:val="00F56402"/>
    <w:rsid w:val="00F574DA"/>
    <w:rsid w:val="00F606A8"/>
    <w:rsid w:val="00F61F2A"/>
    <w:rsid w:val="00F649E2"/>
    <w:rsid w:val="00F65764"/>
    <w:rsid w:val="00F65AFB"/>
    <w:rsid w:val="00F66340"/>
    <w:rsid w:val="00F6667C"/>
    <w:rsid w:val="00F70A15"/>
    <w:rsid w:val="00F75A80"/>
    <w:rsid w:val="00F765E6"/>
    <w:rsid w:val="00F770E1"/>
    <w:rsid w:val="00F84187"/>
    <w:rsid w:val="00FA198E"/>
    <w:rsid w:val="00FA3CBD"/>
    <w:rsid w:val="00FA427D"/>
    <w:rsid w:val="00FA4B47"/>
    <w:rsid w:val="00FA5036"/>
    <w:rsid w:val="00FB1472"/>
    <w:rsid w:val="00FB32E1"/>
    <w:rsid w:val="00FB3A2A"/>
    <w:rsid w:val="00FB5FF8"/>
    <w:rsid w:val="00FB600B"/>
    <w:rsid w:val="00FC3D34"/>
    <w:rsid w:val="00FC3FEF"/>
    <w:rsid w:val="00FC4699"/>
    <w:rsid w:val="00FC54A5"/>
    <w:rsid w:val="00FC56CF"/>
    <w:rsid w:val="00FC5A81"/>
    <w:rsid w:val="00FD17F9"/>
    <w:rsid w:val="00FD20BD"/>
    <w:rsid w:val="00FD2F11"/>
    <w:rsid w:val="00FD4D54"/>
    <w:rsid w:val="00FE0928"/>
    <w:rsid w:val="00FE1739"/>
    <w:rsid w:val="00FE21DB"/>
    <w:rsid w:val="00FE2E8D"/>
    <w:rsid w:val="00FE685D"/>
    <w:rsid w:val="00FF0611"/>
    <w:rsid w:val="00FF2E5A"/>
    <w:rsid w:val="00FF42A5"/>
    <w:rsid w:val="00FF4C89"/>
    <w:rsid w:val="00FF5BD3"/>
    <w:rsid w:val="00FF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9E03D9-9A7F-44BE-83FB-F154D444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549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36465"/>
    <w:pPr>
      <w:keepNext/>
      <w:keepLines/>
      <w:spacing w:before="40" w:after="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5973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491"/>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A36465"/>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59735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9D6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A46"/>
  </w:style>
  <w:style w:type="paragraph" w:styleId="Footer">
    <w:name w:val="footer"/>
    <w:basedOn w:val="Normal"/>
    <w:link w:val="FooterChar"/>
    <w:uiPriority w:val="99"/>
    <w:unhideWhenUsed/>
    <w:rsid w:val="009D6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A46"/>
  </w:style>
  <w:style w:type="character" w:styleId="PlaceholderText">
    <w:name w:val="Placeholder Text"/>
    <w:basedOn w:val="DefaultParagraphFont"/>
    <w:uiPriority w:val="99"/>
    <w:semiHidden/>
    <w:rsid w:val="009D6A46"/>
    <w:rPr>
      <w:color w:val="808080"/>
    </w:rPr>
  </w:style>
  <w:style w:type="paragraph" w:styleId="BodyText">
    <w:name w:val="Body Text"/>
    <w:basedOn w:val="Normal"/>
    <w:link w:val="BodyTextChar"/>
    <w:rsid w:val="00100315"/>
    <w:pPr>
      <w:widowControl w:val="0"/>
      <w:suppressAutoHyphens/>
      <w:spacing w:after="120" w:line="240" w:lineRule="auto"/>
    </w:pPr>
    <w:rPr>
      <w:rFonts w:ascii="Times" w:eastAsia="Batang" w:hAnsi="Times" w:cs="Times New Roman"/>
      <w:noProof/>
      <w:sz w:val="24"/>
      <w:szCs w:val="20"/>
    </w:rPr>
  </w:style>
  <w:style w:type="character" w:customStyle="1" w:styleId="BodyTextChar">
    <w:name w:val="Body Text Char"/>
    <w:basedOn w:val="DefaultParagraphFont"/>
    <w:link w:val="BodyText"/>
    <w:rsid w:val="00100315"/>
    <w:rPr>
      <w:rFonts w:ascii="Times" w:eastAsia="Batang" w:hAnsi="Times" w:cs="Times New Roman"/>
      <w:noProof/>
      <w:sz w:val="24"/>
      <w:szCs w:val="20"/>
    </w:rPr>
  </w:style>
  <w:style w:type="character" w:styleId="Hyperlink">
    <w:name w:val="Hyperlink"/>
    <w:basedOn w:val="DefaultParagraphFont"/>
    <w:uiPriority w:val="99"/>
    <w:unhideWhenUsed/>
    <w:rsid w:val="0047188F"/>
    <w:rPr>
      <w:color w:val="0563C1" w:themeColor="hyperlink"/>
      <w:u w:val="single"/>
    </w:rPr>
  </w:style>
  <w:style w:type="paragraph" w:styleId="Subtitle">
    <w:name w:val="Subtitle"/>
    <w:basedOn w:val="Normal"/>
    <w:next w:val="Normal"/>
    <w:link w:val="SubtitleChar"/>
    <w:uiPriority w:val="11"/>
    <w:qFormat/>
    <w:rsid w:val="009351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5181"/>
    <w:rPr>
      <w:rFonts w:eastAsiaTheme="minorEastAsia"/>
      <w:color w:val="5A5A5A" w:themeColor="text1" w:themeTint="A5"/>
      <w:spacing w:val="15"/>
    </w:rPr>
  </w:style>
  <w:style w:type="paragraph" w:styleId="NoSpacing">
    <w:name w:val="No Spacing"/>
    <w:uiPriority w:val="1"/>
    <w:qFormat/>
    <w:rsid w:val="00597354"/>
    <w:pPr>
      <w:spacing w:after="0" w:line="240" w:lineRule="auto"/>
    </w:pPr>
  </w:style>
  <w:style w:type="paragraph" w:styleId="EndnoteText">
    <w:name w:val="endnote text"/>
    <w:basedOn w:val="Normal"/>
    <w:link w:val="EndnoteTextChar"/>
    <w:uiPriority w:val="99"/>
    <w:semiHidden/>
    <w:unhideWhenUsed/>
    <w:rsid w:val="007025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258B"/>
    <w:rPr>
      <w:sz w:val="20"/>
      <w:szCs w:val="20"/>
    </w:rPr>
  </w:style>
  <w:style w:type="character" w:styleId="EndnoteReference">
    <w:name w:val="endnote reference"/>
    <w:basedOn w:val="DefaultParagraphFont"/>
    <w:uiPriority w:val="99"/>
    <w:semiHidden/>
    <w:unhideWhenUsed/>
    <w:rsid w:val="0070258B"/>
    <w:rPr>
      <w:vertAlign w:val="superscript"/>
    </w:rPr>
  </w:style>
  <w:style w:type="table" w:styleId="TableGrid">
    <w:name w:val="Table Grid"/>
    <w:basedOn w:val="TableNormal"/>
    <w:uiPriority w:val="39"/>
    <w:rsid w:val="00C76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4262"/>
    <w:pPr>
      <w:ind w:left="720"/>
      <w:contextualSpacing/>
    </w:pPr>
  </w:style>
  <w:style w:type="paragraph" w:styleId="NormalWeb">
    <w:name w:val="Normal (Web)"/>
    <w:basedOn w:val="Normal"/>
    <w:uiPriority w:val="99"/>
    <w:unhideWhenUsed/>
    <w:rsid w:val="00493B3B"/>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A364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465"/>
    <w:rPr>
      <w:sz w:val="20"/>
      <w:szCs w:val="20"/>
    </w:rPr>
  </w:style>
  <w:style w:type="character" w:styleId="FootnoteReference">
    <w:name w:val="footnote reference"/>
    <w:basedOn w:val="DefaultParagraphFont"/>
    <w:uiPriority w:val="99"/>
    <w:semiHidden/>
    <w:unhideWhenUsed/>
    <w:rsid w:val="00A36465"/>
    <w:rPr>
      <w:vertAlign w:val="superscript"/>
    </w:rPr>
  </w:style>
  <w:style w:type="paragraph" w:styleId="Title">
    <w:name w:val="Title"/>
    <w:basedOn w:val="Normal"/>
    <w:next w:val="Normal"/>
    <w:link w:val="TitleChar"/>
    <w:uiPriority w:val="10"/>
    <w:qFormat/>
    <w:rsid w:val="00E42C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2C35"/>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766C7D"/>
    <w:pPr>
      <w:outlineLvl w:val="9"/>
    </w:pPr>
    <w:rPr>
      <w:b w:val="0"/>
      <w:color w:val="2E74B5" w:themeColor="accent1" w:themeShade="BF"/>
    </w:rPr>
  </w:style>
  <w:style w:type="paragraph" w:styleId="TOC1">
    <w:name w:val="toc 1"/>
    <w:basedOn w:val="Normal"/>
    <w:next w:val="Normal"/>
    <w:autoRedefine/>
    <w:uiPriority w:val="39"/>
    <w:unhideWhenUsed/>
    <w:rsid w:val="00766C7D"/>
    <w:pPr>
      <w:spacing w:after="100"/>
    </w:pPr>
  </w:style>
  <w:style w:type="paragraph" w:styleId="TOC2">
    <w:name w:val="toc 2"/>
    <w:basedOn w:val="Normal"/>
    <w:next w:val="Normal"/>
    <w:autoRedefine/>
    <w:uiPriority w:val="39"/>
    <w:unhideWhenUsed/>
    <w:rsid w:val="00766C7D"/>
    <w:pPr>
      <w:spacing w:after="100"/>
      <w:ind w:left="220"/>
    </w:pPr>
  </w:style>
  <w:style w:type="paragraph" w:customStyle="1" w:styleId="Default">
    <w:name w:val="Default"/>
    <w:qFormat/>
    <w:rsid w:val="000408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netLink">
    <w:name w:val="Internet Link"/>
    <w:rsid w:val="00230AA4"/>
    <w:rPr>
      <w:color w:val="0000FF"/>
    </w:rPr>
  </w:style>
  <w:style w:type="paragraph" w:customStyle="1" w:styleId="Body">
    <w:name w:val="Body"/>
    <w:basedOn w:val="Default"/>
    <w:rsid w:val="00230AA4"/>
    <w:pPr>
      <w:widowControl w:val="0"/>
      <w:suppressAutoHyphens/>
      <w:autoSpaceDE/>
      <w:autoSpaceDN/>
      <w:adjustRightInd/>
      <w:spacing w:after="120"/>
    </w:pPr>
    <w:rPr>
      <w:rFonts w:ascii="Times" w:eastAsia="Times New Roman" w:hAnsi="Times"/>
      <w:color w:val="auto"/>
      <w:kern w:val="1"/>
      <w:szCs w:val="20"/>
    </w:rPr>
  </w:style>
  <w:style w:type="paragraph" w:customStyle="1" w:styleId="covertext">
    <w:name w:val="cover text"/>
    <w:basedOn w:val="Default"/>
    <w:rsid w:val="00230AA4"/>
    <w:pPr>
      <w:widowControl w:val="0"/>
      <w:suppressAutoHyphens/>
      <w:autoSpaceDE/>
      <w:autoSpaceDN/>
      <w:adjustRightInd/>
      <w:spacing w:before="120" w:after="120"/>
    </w:pPr>
    <w:rPr>
      <w:rFonts w:ascii="Times" w:eastAsia="Times New Roman" w:hAnsi="Times"/>
      <w:color w:val="auto"/>
      <w:szCs w:val="20"/>
    </w:rPr>
  </w:style>
  <w:style w:type="paragraph" w:styleId="TOC3">
    <w:name w:val="toc 3"/>
    <w:basedOn w:val="Normal"/>
    <w:next w:val="Normal"/>
    <w:autoRedefine/>
    <w:uiPriority w:val="39"/>
    <w:unhideWhenUsed/>
    <w:rsid w:val="00A07D17"/>
    <w:pPr>
      <w:spacing w:after="100"/>
      <w:ind w:left="440"/>
    </w:pPr>
  </w:style>
  <w:style w:type="paragraph" w:customStyle="1" w:styleId="Normal1">
    <w:name w:val="Normal1"/>
    <w:rsid w:val="00470D0F"/>
    <w:pPr>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D29A1"/>
    <w:rPr>
      <w:color w:val="954F72"/>
      <w:u w:val="single"/>
    </w:rPr>
  </w:style>
  <w:style w:type="paragraph" w:customStyle="1" w:styleId="xl67">
    <w:name w:val="xl67"/>
    <w:basedOn w:val="Normal"/>
    <w:rsid w:val="00ED2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ED29A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D29A1"/>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ED29A1"/>
    <w:pPr>
      <w:pBdr>
        <w:top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ED29A1"/>
    <w:pPr>
      <w:pBdr>
        <w:top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3">
    <w:name w:val="xl73"/>
    <w:basedOn w:val="Normal"/>
    <w:rsid w:val="00ED29A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74">
    <w:name w:val="xl74"/>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5">
    <w:name w:val="xl75"/>
    <w:basedOn w:val="Normal"/>
    <w:rsid w:val="00ED29A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6">
    <w:name w:val="xl76"/>
    <w:basedOn w:val="Normal"/>
    <w:rsid w:val="00ED29A1"/>
    <w:pP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ED29A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0">
    <w:name w:val="xl80"/>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rsid w:val="00ED29A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ED29A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ED29A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ED29A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7">
    <w:name w:val="xl87"/>
    <w:basedOn w:val="Normal"/>
    <w:rsid w:val="00ED29A1"/>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8">
    <w:name w:val="xl88"/>
    <w:basedOn w:val="Normal"/>
    <w:rsid w:val="00ED29A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Normal"/>
    <w:rsid w:val="00ED29A1"/>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Normal"/>
    <w:rsid w:val="00ED29A1"/>
    <w:pPr>
      <w:pBdr>
        <w:top w:val="single" w:sz="4" w:space="0" w:color="auto"/>
        <w:bottom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ED29A1"/>
    <w:pPr>
      <w:pBdr>
        <w:top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ED29A1"/>
    <w:pPr>
      <w:pBdr>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Normal"/>
    <w:rsid w:val="00ED29A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ED29A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Normal"/>
    <w:rsid w:val="00ED29A1"/>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Normal"/>
    <w:rsid w:val="00ED29A1"/>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Normal"/>
    <w:rsid w:val="00ED29A1"/>
    <w:pPr>
      <w:pBdr>
        <w:top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ED29A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ED29A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ED29A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ED29A1"/>
    <w:pPr>
      <w:pBdr>
        <w:top w:val="single" w:sz="4" w:space="0" w:color="auto"/>
        <w:bottom w:val="single" w:sz="4" w:space="0" w:color="auto"/>
      </w:pBdr>
      <w:shd w:val="clear" w:color="000000" w:fill="D0CECE"/>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3">
    <w:name w:val="xl103"/>
    <w:basedOn w:val="Normal"/>
    <w:rsid w:val="00ED29A1"/>
    <w:pPr>
      <w:pBdr>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4">
    <w:name w:val="xl104"/>
    <w:basedOn w:val="Normal"/>
    <w:rsid w:val="00ED29A1"/>
    <w:pPr>
      <w:pBdr>
        <w:top w:val="single" w:sz="4"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5">
    <w:name w:val="xl105"/>
    <w:basedOn w:val="Normal"/>
    <w:rsid w:val="00ED29A1"/>
    <w:pPr>
      <w:pBdr>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Normal"/>
    <w:rsid w:val="00ED29A1"/>
    <w:pPr>
      <w:pBdr>
        <w:top w:val="single" w:sz="4" w:space="0" w:color="auto"/>
        <w:bottom w:val="double" w:sz="6"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Normal"/>
    <w:rsid w:val="00ED29A1"/>
    <w:pPr>
      <w:pBdr>
        <w:top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Normal"/>
    <w:rsid w:val="00ED29A1"/>
    <w:pPr>
      <w:pBdr>
        <w:top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9">
    <w:name w:val="xl109"/>
    <w:basedOn w:val="Normal"/>
    <w:rsid w:val="00ED29A1"/>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0">
    <w:name w:val="xl110"/>
    <w:basedOn w:val="Normal"/>
    <w:rsid w:val="00ED29A1"/>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Normal"/>
    <w:rsid w:val="00ED29A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ED29A1"/>
    <w:pPr>
      <w:pBdr>
        <w:bottom w:val="single" w:sz="4" w:space="0" w:color="auto"/>
      </w:pBdr>
      <w:shd w:val="clear" w:color="000000" w:fill="E7E6E6"/>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3">
    <w:name w:val="xl113"/>
    <w:basedOn w:val="Normal"/>
    <w:rsid w:val="00ED29A1"/>
    <w:pPr>
      <w:pBdr>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Normal"/>
    <w:rsid w:val="00ED29A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5">
    <w:name w:val="xl115"/>
    <w:basedOn w:val="Normal"/>
    <w:rsid w:val="00ED29A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6">
    <w:name w:val="xl116"/>
    <w:basedOn w:val="Normal"/>
    <w:rsid w:val="00ED29A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7">
    <w:name w:val="xl117"/>
    <w:basedOn w:val="Normal"/>
    <w:rsid w:val="00ED29A1"/>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9">
    <w:name w:val="xl119"/>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Normal"/>
    <w:rsid w:val="00ED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Normal"/>
    <w:rsid w:val="00ED29A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8">
    <w:name w:val="xl128"/>
    <w:basedOn w:val="Normal"/>
    <w:rsid w:val="00ED29A1"/>
    <w:pPr>
      <w:pBdr>
        <w:top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9">
    <w:name w:val="xl129"/>
    <w:basedOn w:val="Normal"/>
    <w:rsid w:val="00ED29A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0">
    <w:name w:val="xl130"/>
    <w:basedOn w:val="Normal"/>
    <w:rsid w:val="00ED29A1"/>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31">
    <w:name w:val="xl131"/>
    <w:basedOn w:val="Normal"/>
    <w:rsid w:val="00ED29A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Normal"/>
    <w:rsid w:val="00ED29A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5">
    <w:name w:val="xl135"/>
    <w:basedOn w:val="Normal"/>
    <w:rsid w:val="00ED29A1"/>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Normal"/>
    <w:rsid w:val="00ED29A1"/>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7">
    <w:name w:val="xl137"/>
    <w:basedOn w:val="Normal"/>
    <w:rsid w:val="00ED29A1"/>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8">
    <w:name w:val="xl138"/>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Normal"/>
    <w:rsid w:val="00ED29A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0">
    <w:name w:val="xl140"/>
    <w:basedOn w:val="Normal"/>
    <w:rsid w:val="00ED29A1"/>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4">
    <w:name w:val="xl144"/>
    <w:basedOn w:val="Normal"/>
    <w:rsid w:val="00ED29A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5">
    <w:name w:val="xl145"/>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7">
    <w:name w:val="xl147"/>
    <w:basedOn w:val="Normal"/>
    <w:rsid w:val="00ED29A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8">
    <w:name w:val="xl148"/>
    <w:basedOn w:val="Normal"/>
    <w:rsid w:val="00ED29A1"/>
    <w:pPr>
      <w:pBdr>
        <w:top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Normal"/>
    <w:rsid w:val="00ED29A1"/>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ED29A1"/>
    <w:pPr>
      <w:pBdr>
        <w:top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1">
    <w:name w:val="xl151"/>
    <w:basedOn w:val="Normal"/>
    <w:rsid w:val="00ED29A1"/>
    <w:pPr>
      <w:pBdr>
        <w:top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2">
    <w:name w:val="xl152"/>
    <w:basedOn w:val="Normal"/>
    <w:rsid w:val="00ED29A1"/>
    <w:pPr>
      <w:pBdr>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Normal"/>
    <w:rsid w:val="00ED29A1"/>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4">
    <w:name w:val="xl154"/>
    <w:basedOn w:val="Normal"/>
    <w:rsid w:val="00ED29A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2205">
      <w:bodyDiv w:val="1"/>
      <w:marLeft w:val="0"/>
      <w:marRight w:val="0"/>
      <w:marTop w:val="0"/>
      <w:marBottom w:val="0"/>
      <w:divBdr>
        <w:top w:val="none" w:sz="0" w:space="0" w:color="auto"/>
        <w:left w:val="none" w:sz="0" w:space="0" w:color="auto"/>
        <w:bottom w:val="none" w:sz="0" w:space="0" w:color="auto"/>
        <w:right w:val="none" w:sz="0" w:space="0" w:color="auto"/>
      </w:divBdr>
    </w:div>
    <w:div w:id="193420805">
      <w:bodyDiv w:val="1"/>
      <w:marLeft w:val="0"/>
      <w:marRight w:val="0"/>
      <w:marTop w:val="0"/>
      <w:marBottom w:val="0"/>
      <w:divBdr>
        <w:top w:val="none" w:sz="0" w:space="0" w:color="auto"/>
        <w:left w:val="none" w:sz="0" w:space="0" w:color="auto"/>
        <w:bottom w:val="none" w:sz="0" w:space="0" w:color="auto"/>
        <w:right w:val="none" w:sz="0" w:space="0" w:color="auto"/>
      </w:divBdr>
    </w:div>
    <w:div w:id="233470619">
      <w:bodyDiv w:val="1"/>
      <w:marLeft w:val="0"/>
      <w:marRight w:val="0"/>
      <w:marTop w:val="0"/>
      <w:marBottom w:val="0"/>
      <w:divBdr>
        <w:top w:val="none" w:sz="0" w:space="0" w:color="auto"/>
        <w:left w:val="none" w:sz="0" w:space="0" w:color="auto"/>
        <w:bottom w:val="none" w:sz="0" w:space="0" w:color="auto"/>
        <w:right w:val="none" w:sz="0" w:space="0" w:color="auto"/>
      </w:divBdr>
    </w:div>
    <w:div w:id="435443626">
      <w:bodyDiv w:val="1"/>
      <w:marLeft w:val="0"/>
      <w:marRight w:val="0"/>
      <w:marTop w:val="0"/>
      <w:marBottom w:val="0"/>
      <w:divBdr>
        <w:top w:val="none" w:sz="0" w:space="0" w:color="auto"/>
        <w:left w:val="none" w:sz="0" w:space="0" w:color="auto"/>
        <w:bottom w:val="none" w:sz="0" w:space="0" w:color="auto"/>
        <w:right w:val="none" w:sz="0" w:space="0" w:color="auto"/>
      </w:divBdr>
    </w:div>
    <w:div w:id="515197074">
      <w:bodyDiv w:val="1"/>
      <w:marLeft w:val="0"/>
      <w:marRight w:val="0"/>
      <w:marTop w:val="0"/>
      <w:marBottom w:val="0"/>
      <w:divBdr>
        <w:top w:val="none" w:sz="0" w:space="0" w:color="auto"/>
        <w:left w:val="none" w:sz="0" w:space="0" w:color="auto"/>
        <w:bottom w:val="none" w:sz="0" w:space="0" w:color="auto"/>
        <w:right w:val="none" w:sz="0" w:space="0" w:color="auto"/>
      </w:divBdr>
    </w:div>
    <w:div w:id="581640267">
      <w:bodyDiv w:val="1"/>
      <w:marLeft w:val="0"/>
      <w:marRight w:val="0"/>
      <w:marTop w:val="0"/>
      <w:marBottom w:val="0"/>
      <w:divBdr>
        <w:top w:val="none" w:sz="0" w:space="0" w:color="auto"/>
        <w:left w:val="none" w:sz="0" w:space="0" w:color="auto"/>
        <w:bottom w:val="none" w:sz="0" w:space="0" w:color="auto"/>
        <w:right w:val="none" w:sz="0" w:space="0" w:color="auto"/>
      </w:divBdr>
    </w:div>
    <w:div w:id="630088830">
      <w:bodyDiv w:val="1"/>
      <w:marLeft w:val="0"/>
      <w:marRight w:val="0"/>
      <w:marTop w:val="0"/>
      <w:marBottom w:val="0"/>
      <w:divBdr>
        <w:top w:val="none" w:sz="0" w:space="0" w:color="auto"/>
        <w:left w:val="none" w:sz="0" w:space="0" w:color="auto"/>
        <w:bottom w:val="none" w:sz="0" w:space="0" w:color="auto"/>
        <w:right w:val="none" w:sz="0" w:space="0" w:color="auto"/>
      </w:divBdr>
    </w:div>
    <w:div w:id="668142151">
      <w:bodyDiv w:val="1"/>
      <w:marLeft w:val="0"/>
      <w:marRight w:val="0"/>
      <w:marTop w:val="0"/>
      <w:marBottom w:val="0"/>
      <w:divBdr>
        <w:top w:val="none" w:sz="0" w:space="0" w:color="auto"/>
        <w:left w:val="none" w:sz="0" w:space="0" w:color="auto"/>
        <w:bottom w:val="none" w:sz="0" w:space="0" w:color="auto"/>
        <w:right w:val="none" w:sz="0" w:space="0" w:color="auto"/>
      </w:divBdr>
    </w:div>
    <w:div w:id="702441947">
      <w:bodyDiv w:val="1"/>
      <w:marLeft w:val="0"/>
      <w:marRight w:val="0"/>
      <w:marTop w:val="0"/>
      <w:marBottom w:val="0"/>
      <w:divBdr>
        <w:top w:val="none" w:sz="0" w:space="0" w:color="auto"/>
        <w:left w:val="none" w:sz="0" w:space="0" w:color="auto"/>
        <w:bottom w:val="none" w:sz="0" w:space="0" w:color="auto"/>
        <w:right w:val="none" w:sz="0" w:space="0" w:color="auto"/>
      </w:divBdr>
    </w:div>
    <w:div w:id="702554489">
      <w:bodyDiv w:val="1"/>
      <w:marLeft w:val="0"/>
      <w:marRight w:val="0"/>
      <w:marTop w:val="0"/>
      <w:marBottom w:val="0"/>
      <w:divBdr>
        <w:top w:val="none" w:sz="0" w:space="0" w:color="auto"/>
        <w:left w:val="none" w:sz="0" w:space="0" w:color="auto"/>
        <w:bottom w:val="none" w:sz="0" w:space="0" w:color="auto"/>
        <w:right w:val="none" w:sz="0" w:space="0" w:color="auto"/>
      </w:divBdr>
    </w:div>
    <w:div w:id="711157264">
      <w:bodyDiv w:val="1"/>
      <w:marLeft w:val="0"/>
      <w:marRight w:val="0"/>
      <w:marTop w:val="0"/>
      <w:marBottom w:val="0"/>
      <w:divBdr>
        <w:top w:val="none" w:sz="0" w:space="0" w:color="auto"/>
        <w:left w:val="none" w:sz="0" w:space="0" w:color="auto"/>
        <w:bottom w:val="none" w:sz="0" w:space="0" w:color="auto"/>
        <w:right w:val="none" w:sz="0" w:space="0" w:color="auto"/>
      </w:divBdr>
    </w:div>
    <w:div w:id="1112936137">
      <w:bodyDiv w:val="1"/>
      <w:marLeft w:val="0"/>
      <w:marRight w:val="0"/>
      <w:marTop w:val="0"/>
      <w:marBottom w:val="0"/>
      <w:divBdr>
        <w:top w:val="none" w:sz="0" w:space="0" w:color="auto"/>
        <w:left w:val="none" w:sz="0" w:space="0" w:color="auto"/>
        <w:bottom w:val="none" w:sz="0" w:space="0" w:color="auto"/>
        <w:right w:val="none" w:sz="0" w:space="0" w:color="auto"/>
      </w:divBdr>
    </w:div>
    <w:div w:id="1207722564">
      <w:bodyDiv w:val="1"/>
      <w:marLeft w:val="0"/>
      <w:marRight w:val="0"/>
      <w:marTop w:val="0"/>
      <w:marBottom w:val="0"/>
      <w:divBdr>
        <w:top w:val="none" w:sz="0" w:space="0" w:color="auto"/>
        <w:left w:val="none" w:sz="0" w:space="0" w:color="auto"/>
        <w:bottom w:val="none" w:sz="0" w:space="0" w:color="auto"/>
        <w:right w:val="none" w:sz="0" w:space="0" w:color="auto"/>
      </w:divBdr>
    </w:div>
    <w:div w:id="1216552330">
      <w:bodyDiv w:val="1"/>
      <w:marLeft w:val="0"/>
      <w:marRight w:val="0"/>
      <w:marTop w:val="0"/>
      <w:marBottom w:val="0"/>
      <w:divBdr>
        <w:top w:val="none" w:sz="0" w:space="0" w:color="auto"/>
        <w:left w:val="none" w:sz="0" w:space="0" w:color="auto"/>
        <w:bottom w:val="none" w:sz="0" w:space="0" w:color="auto"/>
        <w:right w:val="none" w:sz="0" w:space="0" w:color="auto"/>
      </w:divBdr>
    </w:div>
    <w:div w:id="1326401460">
      <w:bodyDiv w:val="1"/>
      <w:marLeft w:val="0"/>
      <w:marRight w:val="0"/>
      <w:marTop w:val="0"/>
      <w:marBottom w:val="0"/>
      <w:divBdr>
        <w:top w:val="none" w:sz="0" w:space="0" w:color="auto"/>
        <w:left w:val="none" w:sz="0" w:space="0" w:color="auto"/>
        <w:bottom w:val="none" w:sz="0" w:space="0" w:color="auto"/>
        <w:right w:val="none" w:sz="0" w:space="0" w:color="auto"/>
      </w:divBdr>
    </w:div>
    <w:div w:id="1354766207">
      <w:bodyDiv w:val="1"/>
      <w:marLeft w:val="0"/>
      <w:marRight w:val="0"/>
      <w:marTop w:val="0"/>
      <w:marBottom w:val="0"/>
      <w:divBdr>
        <w:top w:val="none" w:sz="0" w:space="0" w:color="auto"/>
        <w:left w:val="none" w:sz="0" w:space="0" w:color="auto"/>
        <w:bottom w:val="none" w:sz="0" w:space="0" w:color="auto"/>
        <w:right w:val="none" w:sz="0" w:space="0" w:color="auto"/>
      </w:divBdr>
    </w:div>
    <w:div w:id="1509830942">
      <w:bodyDiv w:val="1"/>
      <w:marLeft w:val="0"/>
      <w:marRight w:val="0"/>
      <w:marTop w:val="0"/>
      <w:marBottom w:val="0"/>
      <w:divBdr>
        <w:top w:val="none" w:sz="0" w:space="0" w:color="auto"/>
        <w:left w:val="none" w:sz="0" w:space="0" w:color="auto"/>
        <w:bottom w:val="none" w:sz="0" w:space="0" w:color="auto"/>
        <w:right w:val="none" w:sz="0" w:space="0" w:color="auto"/>
      </w:divBdr>
    </w:div>
    <w:div w:id="1641231664">
      <w:bodyDiv w:val="1"/>
      <w:marLeft w:val="0"/>
      <w:marRight w:val="0"/>
      <w:marTop w:val="0"/>
      <w:marBottom w:val="0"/>
      <w:divBdr>
        <w:top w:val="none" w:sz="0" w:space="0" w:color="auto"/>
        <w:left w:val="none" w:sz="0" w:space="0" w:color="auto"/>
        <w:bottom w:val="none" w:sz="0" w:space="0" w:color="auto"/>
        <w:right w:val="none" w:sz="0" w:space="0" w:color="auto"/>
      </w:divBdr>
    </w:div>
    <w:div w:id="1736925276">
      <w:bodyDiv w:val="1"/>
      <w:marLeft w:val="0"/>
      <w:marRight w:val="0"/>
      <w:marTop w:val="0"/>
      <w:marBottom w:val="0"/>
      <w:divBdr>
        <w:top w:val="none" w:sz="0" w:space="0" w:color="auto"/>
        <w:left w:val="none" w:sz="0" w:space="0" w:color="auto"/>
        <w:bottom w:val="none" w:sz="0" w:space="0" w:color="auto"/>
        <w:right w:val="none" w:sz="0" w:space="0" w:color="auto"/>
      </w:divBdr>
    </w:div>
    <w:div w:id="1747605737">
      <w:bodyDiv w:val="1"/>
      <w:marLeft w:val="0"/>
      <w:marRight w:val="0"/>
      <w:marTop w:val="0"/>
      <w:marBottom w:val="0"/>
      <w:divBdr>
        <w:top w:val="none" w:sz="0" w:space="0" w:color="auto"/>
        <w:left w:val="none" w:sz="0" w:space="0" w:color="auto"/>
        <w:bottom w:val="none" w:sz="0" w:space="0" w:color="auto"/>
        <w:right w:val="none" w:sz="0" w:space="0" w:color="auto"/>
      </w:divBdr>
    </w:div>
    <w:div w:id="1866554662">
      <w:bodyDiv w:val="1"/>
      <w:marLeft w:val="0"/>
      <w:marRight w:val="0"/>
      <w:marTop w:val="0"/>
      <w:marBottom w:val="0"/>
      <w:divBdr>
        <w:top w:val="none" w:sz="0" w:space="0" w:color="auto"/>
        <w:left w:val="none" w:sz="0" w:space="0" w:color="auto"/>
        <w:bottom w:val="none" w:sz="0" w:space="0" w:color="auto"/>
        <w:right w:val="none" w:sz="0" w:space="0" w:color="auto"/>
      </w:divBdr>
    </w:div>
    <w:div w:id="20967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hyperlink" Target="http://standards.ieee.org/board/pat" TargetMode="External"/><Relationship Id="rId18" Type="http://schemas.openxmlformats.org/officeDocument/2006/relationships/image" Target="media/image2.emf"/><Relationship Id="rId26" Type="http://schemas.openxmlformats.org/officeDocument/2006/relationships/hyperlink" Target="https://mentor.ieee.org/802.16/documents"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tandards.ieee.org/board/pat/pat-material.html" TargetMode="External"/><Relationship Id="rId17" Type="http://schemas.openxmlformats.org/officeDocument/2006/relationships/image" Target="media/image1.emf"/><Relationship Id="rId25" Type="http://schemas.openxmlformats.org/officeDocument/2006/relationships/hyperlink" Target="https://mentor.ieee.org/802.16/dcn/16/16-16-0015-00-Gcon-fullmax-vs-standard-802-16-overhead.docx" TargetMode="External"/><Relationship Id="rId2" Type="http://schemas.openxmlformats.org/officeDocument/2006/relationships/numbering" Target="numbering.xml"/><Relationship Id="rId16" Type="http://schemas.openxmlformats.org/officeDocument/2006/relationships/hyperlink" Target="mailto:dgray.tcs@gmail.com" TargetMode="Externa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guides/opman/sect6.html" TargetMode="External"/><Relationship Id="rId24" Type="http://schemas.openxmlformats.org/officeDocument/2006/relationships/hyperlink" Target="https://mentor.ieee.org/802.16/dcn/16/16-16-0037-02-000s-evaluation-of-alternatives-for-1-nhz-channels.docx"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mentor.ieee.org/802.16/dcn/16/16-16-0034-02-000s-draft-p802-16s-system-requirements-document-srd.docx" TargetMode="External"/><Relationship Id="rId28" Type="http://schemas.openxmlformats.org/officeDocument/2006/relationships/image" Target="media/image6.emf"/><Relationship Id="rId10" Type="http://schemas.openxmlformats.org/officeDocument/2006/relationships/hyperlink" Target="http://standards.ieee.org/guides/bylaws/sect6-7.html"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tandards.ieee.org/faqs/affiliationFAQ.html" TargetMode="Externa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5.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8AA86-30BA-446D-9AC1-8805C998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24</Pages>
  <Words>5099</Words>
  <Characters>29069</Characters>
  <Application>Microsoft Office Word</Application>
  <DocSecurity>0</DocSecurity>
  <Lines>242</Lines>
  <Paragraphs>68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FRom Doug Gray</vt:lpstr>
      <vt:lpstr>Introduction</vt:lpstr>
      <vt:lpstr>1.25 MHz Channel BW Implementation per IEEE Std 802.16-2012</vt:lpstr>
      <vt:lpstr>Potential Options for Support of &lt;1.25 MHz Channels</vt:lpstr>
      <vt:lpstr>    PUSC vs. Band AMC Permutation (Option 1 vs. 3)</vt:lpstr>
      <vt:lpstr>    Cyclic Prefix Modification (Option 3 vs. 12)</vt:lpstr>
      <vt:lpstr>    Increased Frame Size Options (Options 4, 6, 9)</vt:lpstr>
      <vt:lpstr>    Sampling Factor Variations (Options 3, 4, and 5)</vt:lpstr>
      <vt:lpstr>Comparative Summary of all Considered Options</vt:lpstr>
      <vt:lpstr>    Quantifying the PHY Layer Throughput Benefits</vt:lpstr>
      <vt:lpstr>    Tradeoffs to Consider</vt:lpstr>
      <vt:lpstr>    </vt:lpstr>
      <vt:lpstr>    Overhead Symbol Reduction</vt:lpstr>
      <vt:lpstr>    Hypothetical Parameter Set (added 10/30/16)</vt:lpstr>
      <vt:lpstr>References</vt:lpstr>
      <vt:lpstr/>
      <vt:lpstr>Appendix I: Detailed OFDMA parameters for all 12 considered feature modification</vt:lpstr>
      <vt:lpstr>Appendix II: Detailed OFDMA parameters for hypothetical scenarios</vt:lpstr>
    </vt:vector>
  </TitlesOfParts>
  <Company/>
  <LinksUpToDate>false</LinksUpToDate>
  <CharactersWithSpaces>34100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Doug Gray</dc:title>
  <dc:subject/>
  <dc:creator>Doug Gray</dc:creator>
  <cp:keywords/>
  <dc:description/>
  <cp:lastModifiedBy>Doug Gray</cp:lastModifiedBy>
  <cp:revision>10</cp:revision>
  <cp:lastPrinted>2016-08-23T20:01:00Z</cp:lastPrinted>
  <dcterms:created xsi:type="dcterms:W3CDTF">2016-10-29T22:34:00Z</dcterms:created>
  <dcterms:modified xsi:type="dcterms:W3CDTF">2016-10-30T21:56:00Z</dcterms:modified>
</cp:coreProperties>
</file>