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270844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546DBC">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992107" w:rsidRDefault="00797F69" w:rsidP="008F1D06">
      <w:pPr>
        <w:pStyle w:val="ListParagraph"/>
        <w:numPr>
          <w:ilvl w:val="0"/>
          <w:numId w:val="42"/>
        </w:numPr>
        <w:rPr>
          <w:b/>
          <w:bCs/>
          <w:color w:val="000000"/>
          <w:szCs w:val="22"/>
          <w:highlight w:val="green"/>
          <w:lang w:val="en-US"/>
        </w:rPr>
      </w:pPr>
      <w:r w:rsidRPr="00992107">
        <w:rPr>
          <w:b/>
          <w:bCs/>
          <w:color w:val="000000"/>
          <w:szCs w:val="22"/>
          <w:highlight w:val="green"/>
          <w:lang w:val="en-US"/>
        </w:rPr>
        <w:t xml:space="preserve">Apr 22 </w:t>
      </w:r>
      <w:r w:rsidRPr="00992107">
        <w:rPr>
          <w:b/>
          <w:bCs/>
          <w:color w:val="000000"/>
          <w:szCs w:val="22"/>
          <w:highlight w:val="green"/>
          <w:lang w:val="en-US"/>
        </w:rPr>
        <w:tab/>
        <w:t>(Monday)</w:t>
      </w:r>
      <w:r w:rsidRPr="00992107">
        <w:rPr>
          <w:b/>
          <w:bCs/>
          <w:color w:val="000000"/>
          <w:szCs w:val="22"/>
          <w:highlight w:val="green"/>
          <w:lang w:val="en-US"/>
        </w:rPr>
        <w:tab/>
      </w:r>
      <w:r w:rsidRPr="00992107">
        <w:rPr>
          <w:b/>
          <w:bCs/>
          <w:color w:val="000000"/>
          <w:szCs w:val="22"/>
          <w:highlight w:val="green"/>
          <w:lang w:val="en-US"/>
        </w:rPr>
        <w:tab/>
        <w:t>– MAC/PHY</w:t>
      </w:r>
      <w:r w:rsidRPr="00992107">
        <w:rPr>
          <w:b/>
          <w:bCs/>
          <w:color w:val="000000"/>
          <w:szCs w:val="22"/>
          <w:highlight w:val="green"/>
          <w:lang w:val="en-US"/>
        </w:rPr>
        <w:tab/>
      </w:r>
      <w:r w:rsidRPr="00992107">
        <w:rPr>
          <w:b/>
          <w:bCs/>
          <w:color w:val="000000"/>
          <w:szCs w:val="22"/>
          <w:highlight w:val="green"/>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w:t>
      </w:r>
      <w:r w:rsidRPr="00992107">
        <w:rPr>
          <w:b/>
          <w:bCs/>
          <w:color w:val="000000"/>
          <w:szCs w:val="22"/>
          <w:highlight w:val="red"/>
          <w:lang w:val="en-US"/>
        </w:rPr>
        <w:t>/PHY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992107"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992107"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992107"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992107"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992107"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8C73D2" w:rsidRDefault="00992107" w:rsidP="00F1192F">
            <w:pPr>
              <w:jc w:val="center"/>
              <w:rPr>
                <w:color w:val="00B050"/>
                <w:sz w:val="16"/>
                <w:szCs w:val="16"/>
              </w:rPr>
            </w:pPr>
            <w:hyperlink r:id="rId16" w:history="1">
              <w:r w:rsidR="00F1192F" w:rsidRPr="008C73D2">
                <w:rPr>
                  <w:rStyle w:val="Hyperlink"/>
                  <w:rFonts w:ascii="Calibri" w:hAnsi="Calibri" w:cs="Calibri"/>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8C73D2" w:rsidRDefault="00F1192F" w:rsidP="00F1192F">
            <w:pPr>
              <w:rPr>
                <w:rFonts w:eastAsia="MS Gothic"/>
                <w:color w:val="00B050"/>
                <w:kern w:val="24"/>
                <w:sz w:val="16"/>
                <w:szCs w:val="16"/>
              </w:rPr>
            </w:pPr>
            <w:r w:rsidRPr="008C73D2">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8C73D2" w:rsidRDefault="00F1192F" w:rsidP="00F1192F">
            <w:pPr>
              <w:rPr>
                <w:rFonts w:eastAsia="MS Gothic"/>
                <w:color w:val="00B050"/>
                <w:kern w:val="24"/>
                <w:sz w:val="16"/>
                <w:szCs w:val="16"/>
              </w:rPr>
            </w:pPr>
            <w:r w:rsidRPr="008C73D2">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8C73D2" w:rsidRDefault="008C73D2" w:rsidP="00F1192F">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8C73D2" w:rsidRDefault="00F1192F" w:rsidP="00F1192F">
            <w:pPr>
              <w:jc w:val="center"/>
              <w:rPr>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8C73D2" w:rsidRDefault="00F1192F" w:rsidP="00F1192F">
            <w:pPr>
              <w:jc w:val="center"/>
              <w:rPr>
                <w:color w:val="00B050"/>
                <w:kern w:val="24"/>
                <w:sz w:val="16"/>
                <w:szCs w:val="16"/>
              </w:rPr>
            </w:pPr>
            <w:r w:rsidRPr="008C73D2">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992107"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992107"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992107"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944730" w:rsidRDefault="00992107" w:rsidP="00F1192F">
            <w:pPr>
              <w:jc w:val="center"/>
              <w:rPr>
                <w:strike/>
                <w:color w:val="FF0000"/>
                <w:sz w:val="16"/>
                <w:szCs w:val="16"/>
              </w:rPr>
            </w:pPr>
            <w:hyperlink r:id="rId20" w:history="1">
              <w:r w:rsidR="00F1192F" w:rsidRPr="00944730">
                <w:rPr>
                  <w:rStyle w:val="Hyperlink"/>
                  <w:rFonts w:ascii="Calibri" w:hAnsi="Calibri" w:cs="Calibri"/>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944730" w:rsidRDefault="00F1192F" w:rsidP="00F1192F">
            <w:pPr>
              <w:rPr>
                <w:rFonts w:eastAsia="MS Gothic"/>
                <w:strike/>
                <w:color w:val="FF0000"/>
                <w:kern w:val="24"/>
                <w:sz w:val="16"/>
                <w:szCs w:val="16"/>
              </w:rPr>
            </w:pPr>
            <w:r w:rsidRPr="00944730">
              <w:rPr>
                <w:strike/>
                <w:color w:val="FF0000"/>
                <w:sz w:val="16"/>
                <w:szCs w:val="16"/>
              </w:rPr>
              <w:t xml:space="preserve">TXOP level </w:t>
            </w:r>
            <w:proofErr w:type="spellStart"/>
            <w:r w:rsidRPr="00944730">
              <w:rPr>
                <w:strike/>
                <w:color w:val="FF0000"/>
                <w:sz w:val="16"/>
                <w:szCs w:val="16"/>
              </w:rPr>
              <w:t>preemption</w:t>
            </w:r>
            <w:proofErr w:type="spellEnd"/>
            <w:r w:rsidRPr="00944730">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944730" w:rsidRDefault="00F1192F" w:rsidP="00F1192F">
            <w:pPr>
              <w:rPr>
                <w:rFonts w:eastAsia="MS Gothic"/>
                <w:strike/>
                <w:color w:val="FF0000"/>
                <w:kern w:val="24"/>
                <w:sz w:val="16"/>
                <w:szCs w:val="16"/>
              </w:rPr>
            </w:pPr>
            <w:r w:rsidRPr="00944730">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944730" w:rsidRDefault="00944730" w:rsidP="00F1192F">
            <w:pPr>
              <w:pStyle w:val="NormalWeb"/>
              <w:spacing w:before="0" w:beforeAutospacing="0" w:after="0" w:afterAutospacing="0"/>
              <w:jc w:val="center"/>
              <w:rPr>
                <w:rFonts w:eastAsia="MS Gothic"/>
                <w:strike/>
                <w:color w:val="FF0000"/>
                <w:kern w:val="24"/>
                <w:sz w:val="16"/>
                <w:szCs w:val="16"/>
              </w:rPr>
            </w:pPr>
            <w:r w:rsidRPr="00944730">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944730" w:rsidRDefault="00F1192F" w:rsidP="00F1192F">
            <w:pPr>
              <w:jc w:val="center"/>
              <w:rPr>
                <w:strike/>
                <w:color w:val="FF0000"/>
                <w:kern w:val="24"/>
                <w:sz w:val="16"/>
                <w:szCs w:val="16"/>
              </w:rPr>
            </w:pPr>
            <w:r w:rsidRPr="00944730">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944730" w:rsidRDefault="00F1192F" w:rsidP="00F1192F">
            <w:pPr>
              <w:jc w:val="center"/>
              <w:rPr>
                <w:strike/>
                <w:color w:val="FF0000"/>
                <w:kern w:val="24"/>
                <w:sz w:val="16"/>
                <w:szCs w:val="16"/>
              </w:rPr>
            </w:pPr>
            <w:r w:rsidRPr="00944730">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992107"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992107" w:rsidP="00F1192F">
            <w:pPr>
              <w:jc w:val="center"/>
              <w:rPr>
                <w:sz w:val="16"/>
                <w:szCs w:val="16"/>
              </w:rPr>
            </w:pPr>
            <w:hyperlink r:id="rId22"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992107" w:rsidP="00F1192F">
            <w:pPr>
              <w:jc w:val="center"/>
              <w:rPr>
                <w:color w:val="00B050"/>
                <w:sz w:val="16"/>
                <w:szCs w:val="16"/>
              </w:rPr>
            </w:pPr>
            <w:hyperlink r:id="rId23"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992107" w:rsidP="00E816B3">
            <w:pPr>
              <w:jc w:val="center"/>
              <w:rPr>
                <w:rFonts w:eastAsia="MS Gothic"/>
                <w:color w:val="00B050"/>
                <w:kern w:val="24"/>
                <w:sz w:val="16"/>
                <w:szCs w:val="16"/>
              </w:rPr>
            </w:pPr>
            <w:hyperlink r:id="rId24"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057AF1" w:rsidRDefault="00992107" w:rsidP="00E816B3">
            <w:pPr>
              <w:jc w:val="center"/>
              <w:rPr>
                <w:rFonts w:eastAsia="MS Gothic"/>
                <w:color w:val="00B050"/>
                <w:kern w:val="24"/>
                <w:sz w:val="16"/>
                <w:szCs w:val="16"/>
              </w:rPr>
            </w:pPr>
            <w:hyperlink r:id="rId25" w:history="1">
              <w:r w:rsidR="00E816B3" w:rsidRPr="00057AF1">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057AF1" w:rsidRDefault="00E816B3" w:rsidP="00E816B3">
            <w:pPr>
              <w:rPr>
                <w:rFonts w:eastAsia="MS Gothic"/>
                <w:color w:val="00B050"/>
                <w:kern w:val="24"/>
                <w:sz w:val="16"/>
                <w:szCs w:val="16"/>
              </w:rPr>
            </w:pPr>
            <w:r w:rsidRPr="00057AF1">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057AF1" w:rsidRDefault="00E816B3" w:rsidP="00E816B3">
            <w:pPr>
              <w:rPr>
                <w:rFonts w:eastAsia="MS Gothic"/>
                <w:color w:val="00B050"/>
                <w:kern w:val="24"/>
                <w:sz w:val="16"/>
                <w:szCs w:val="16"/>
              </w:rPr>
            </w:pPr>
            <w:r w:rsidRPr="00057AF1">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057AF1" w:rsidRDefault="00057AF1" w:rsidP="00E816B3">
            <w:pPr>
              <w:pStyle w:val="NormalWeb"/>
              <w:spacing w:before="0" w:beforeAutospacing="0" w:after="0" w:afterAutospacing="0"/>
              <w:jc w:val="center"/>
              <w:rPr>
                <w:rFonts w:eastAsia="MS Gothic"/>
                <w:color w:val="00B050"/>
                <w:kern w:val="24"/>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057AF1" w:rsidRDefault="00E816B3" w:rsidP="00E816B3">
            <w:pPr>
              <w:jc w:val="center"/>
              <w:rPr>
                <w:rFonts w:eastAsiaTheme="minorEastAsia"/>
                <w:color w:val="00B050"/>
                <w:kern w:val="24"/>
                <w:sz w:val="16"/>
                <w:szCs w:val="16"/>
              </w:rPr>
            </w:pPr>
            <w:r w:rsidRPr="00057AF1">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057AF1" w:rsidRDefault="00E816B3" w:rsidP="00E816B3">
            <w:pPr>
              <w:jc w:val="center"/>
              <w:rPr>
                <w:color w:val="00B050"/>
                <w:kern w:val="24"/>
                <w:sz w:val="16"/>
                <w:szCs w:val="16"/>
              </w:rPr>
            </w:pPr>
            <w:r w:rsidRPr="00057AF1">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992107" w:rsidP="00E816B3">
            <w:pPr>
              <w:jc w:val="center"/>
              <w:rPr>
                <w:rFonts w:eastAsia="MS Gothic"/>
                <w:kern w:val="24"/>
                <w:sz w:val="16"/>
                <w:szCs w:val="16"/>
              </w:rPr>
            </w:pPr>
            <w:hyperlink r:id="rId26"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992107" w:rsidP="00E816B3">
            <w:pPr>
              <w:jc w:val="center"/>
              <w:rPr>
                <w:rFonts w:eastAsia="MS Gothic"/>
                <w:color w:val="00B050"/>
                <w:kern w:val="24"/>
                <w:sz w:val="16"/>
                <w:szCs w:val="16"/>
              </w:rPr>
            </w:pPr>
            <w:hyperlink r:id="rId27"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w:t>
            </w:r>
            <w:proofErr w:type="spellStart"/>
            <w:r w:rsidRPr="00113CE7">
              <w:rPr>
                <w:color w:val="00B05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992107" w:rsidP="00E816B3">
            <w:pPr>
              <w:jc w:val="center"/>
              <w:rPr>
                <w:rFonts w:eastAsia="MS Gothic"/>
                <w:color w:val="00B050"/>
                <w:kern w:val="24"/>
                <w:sz w:val="16"/>
                <w:szCs w:val="16"/>
              </w:rPr>
            </w:pPr>
            <w:hyperlink r:id="rId28"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8C73D2" w:rsidRDefault="00E816B3" w:rsidP="00E816B3">
            <w:pPr>
              <w:jc w:val="center"/>
              <w:rPr>
                <w:rFonts w:eastAsia="MS Gothic"/>
                <w:color w:val="00B050"/>
                <w:kern w:val="24"/>
                <w:sz w:val="16"/>
                <w:szCs w:val="16"/>
              </w:rPr>
            </w:pPr>
            <w:r w:rsidRPr="008C73D2">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8C73D2" w:rsidRDefault="00E816B3" w:rsidP="00E816B3">
            <w:pPr>
              <w:rPr>
                <w:rFonts w:eastAsia="MS Gothic"/>
                <w:color w:val="00B050"/>
                <w:kern w:val="24"/>
                <w:sz w:val="16"/>
                <w:szCs w:val="16"/>
              </w:rPr>
            </w:pPr>
            <w:r w:rsidRPr="008C73D2">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8C73D2" w:rsidRDefault="00E816B3" w:rsidP="00E816B3">
            <w:pPr>
              <w:rPr>
                <w:rFonts w:eastAsia="MS Gothic"/>
                <w:color w:val="00B050"/>
                <w:kern w:val="24"/>
                <w:sz w:val="16"/>
                <w:szCs w:val="16"/>
              </w:rPr>
            </w:pPr>
            <w:proofErr w:type="spellStart"/>
            <w:r w:rsidRPr="008C73D2">
              <w:rPr>
                <w:color w:val="00B050"/>
                <w:sz w:val="16"/>
                <w:szCs w:val="16"/>
              </w:rPr>
              <w:t>GeonHwan</w:t>
            </w:r>
            <w:proofErr w:type="spellEnd"/>
            <w:r w:rsidRPr="008C73D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8C73D2" w:rsidRDefault="008C73D2" w:rsidP="00E816B3">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8C73D2" w:rsidRDefault="00E816B3" w:rsidP="00E816B3">
            <w:pPr>
              <w:jc w:val="center"/>
              <w:rPr>
                <w:rFonts w:eastAsiaTheme="minorEastAsia"/>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8C73D2" w:rsidRDefault="00BF02CC" w:rsidP="00E816B3">
            <w:pPr>
              <w:jc w:val="center"/>
              <w:rPr>
                <w:color w:val="00B050"/>
                <w:kern w:val="24"/>
                <w:sz w:val="16"/>
                <w:szCs w:val="16"/>
              </w:rPr>
            </w:pPr>
            <w:r w:rsidRPr="008C73D2">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523EDB" w:rsidRDefault="00992107" w:rsidP="00E816B3">
            <w:pPr>
              <w:jc w:val="center"/>
              <w:rPr>
                <w:rFonts w:eastAsia="MS Gothic"/>
                <w:color w:val="000000" w:themeColor="text1"/>
                <w:kern w:val="24"/>
                <w:sz w:val="16"/>
                <w:szCs w:val="16"/>
              </w:rPr>
            </w:pPr>
            <w:hyperlink r:id="rId29" w:history="1">
              <w:r w:rsidR="00E816B3" w:rsidRPr="00523EDB">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0F7E7B79" w:rsidR="00E816B3" w:rsidRPr="00523EDB" w:rsidRDefault="00523EDB" w:rsidP="00E816B3">
            <w:pPr>
              <w:pStyle w:val="NormalWeb"/>
              <w:spacing w:before="0" w:beforeAutospacing="0" w:after="0" w:afterAutospacing="0"/>
              <w:jc w:val="center"/>
              <w:rPr>
                <w:rFonts w:eastAsia="MS Gothic"/>
                <w:color w:val="000000" w:themeColor="text1"/>
                <w:kern w:val="24"/>
                <w:sz w:val="16"/>
                <w:szCs w:val="16"/>
              </w:rPr>
            </w:pPr>
            <w:r w:rsidRPr="00523EDB">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523EDB" w:rsidRDefault="009107D2" w:rsidP="00E816B3">
            <w:pPr>
              <w:jc w:val="center"/>
              <w:rPr>
                <w:rFonts w:eastAsiaTheme="minorEastAsia"/>
                <w:color w:val="000000" w:themeColor="text1"/>
                <w:kern w:val="24"/>
                <w:sz w:val="16"/>
                <w:szCs w:val="16"/>
              </w:rPr>
            </w:pPr>
            <w:r w:rsidRPr="00523EDB">
              <w:rPr>
                <w:color w:val="000000" w:themeColor="text1"/>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523EDB" w:rsidRDefault="00E816B3" w:rsidP="00E816B3">
            <w:pPr>
              <w:jc w:val="center"/>
              <w:rPr>
                <w:color w:val="000000" w:themeColor="text1"/>
                <w:kern w:val="24"/>
                <w:sz w:val="16"/>
                <w:szCs w:val="16"/>
              </w:rPr>
            </w:pPr>
            <w:r w:rsidRPr="00523EDB">
              <w:rPr>
                <w:color w:val="000000" w:themeColor="text1"/>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992107" w:rsidP="00952774">
            <w:pPr>
              <w:jc w:val="center"/>
              <w:rPr>
                <w:color w:val="FF0000"/>
                <w:sz w:val="16"/>
                <w:szCs w:val="16"/>
              </w:rPr>
            </w:pPr>
            <w:hyperlink r:id="rId30"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8C73D2" w:rsidRDefault="00952774" w:rsidP="00952774">
            <w:pPr>
              <w:jc w:val="center"/>
              <w:rPr>
                <w:color w:val="00B050"/>
                <w:sz w:val="16"/>
                <w:szCs w:val="16"/>
              </w:rPr>
            </w:pPr>
            <w:r w:rsidRPr="008C73D2">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8C73D2" w:rsidRDefault="00952774" w:rsidP="00952774">
            <w:pPr>
              <w:rPr>
                <w:color w:val="00B050"/>
                <w:sz w:val="16"/>
                <w:szCs w:val="16"/>
              </w:rPr>
            </w:pPr>
            <w:r w:rsidRPr="008C73D2">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8C73D2" w:rsidRDefault="00952774" w:rsidP="00952774">
            <w:pPr>
              <w:rPr>
                <w:color w:val="00B050"/>
                <w:sz w:val="16"/>
                <w:szCs w:val="16"/>
              </w:rPr>
            </w:pPr>
            <w:r w:rsidRPr="008C73D2">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8C73D2" w:rsidRDefault="00992107" w:rsidP="00952774">
            <w:pPr>
              <w:jc w:val="center"/>
              <w:rPr>
                <w:color w:val="00B050"/>
                <w:sz w:val="16"/>
                <w:szCs w:val="16"/>
              </w:rPr>
            </w:pPr>
            <w:hyperlink r:id="rId31" w:history="1">
              <w:r w:rsidR="00952774" w:rsidRPr="008C73D2">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8C73D2" w:rsidRDefault="00952774" w:rsidP="00952774">
            <w:pPr>
              <w:rPr>
                <w:color w:val="00B050"/>
                <w:sz w:val="16"/>
                <w:szCs w:val="16"/>
              </w:rPr>
            </w:pPr>
            <w:r w:rsidRPr="008C73D2">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8C73D2" w:rsidRDefault="00952774" w:rsidP="00952774">
            <w:pPr>
              <w:rPr>
                <w:color w:val="00B050"/>
                <w:sz w:val="16"/>
                <w:szCs w:val="16"/>
              </w:rPr>
            </w:pPr>
            <w:r w:rsidRPr="008C73D2">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Default="004E0D19" w:rsidP="00952774">
            <w:pPr>
              <w:pStyle w:val="NormalWeb"/>
              <w:spacing w:before="0" w:beforeAutospacing="0" w:after="0" w:afterAutospacing="0"/>
              <w:jc w:val="center"/>
              <w:rPr>
                <w:color w:val="000000"/>
                <w:sz w:val="16"/>
                <w:szCs w:val="16"/>
              </w:rPr>
            </w:pPr>
            <w:r>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Default="00952774" w:rsidP="00952774">
            <w:pPr>
              <w:jc w:val="center"/>
              <w:rPr>
                <w:color w:val="000000"/>
                <w:sz w:val="16"/>
                <w:szCs w:val="16"/>
              </w:rPr>
            </w:pPr>
            <w:r>
              <w:rPr>
                <w:color w:val="000000"/>
                <w:sz w:val="16"/>
                <w:szCs w:val="16"/>
              </w:rPr>
              <w:t>MAC</w:t>
            </w:r>
            <w:r w:rsidR="004010B8">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C6E7C" w:rsidRDefault="00992107" w:rsidP="00952774">
            <w:pPr>
              <w:jc w:val="center"/>
              <w:rPr>
                <w:color w:val="00B050"/>
                <w:sz w:val="16"/>
                <w:szCs w:val="16"/>
              </w:rPr>
            </w:pPr>
            <w:hyperlink r:id="rId32" w:history="1">
              <w:r w:rsidR="00952774" w:rsidRPr="000C6E7C">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C6E7C" w:rsidRDefault="00952774" w:rsidP="00952774">
            <w:pPr>
              <w:rPr>
                <w:color w:val="00B050"/>
                <w:sz w:val="16"/>
                <w:szCs w:val="16"/>
              </w:rPr>
            </w:pPr>
            <w:r w:rsidRPr="000C6E7C">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C6E7C" w:rsidRDefault="00952774" w:rsidP="00952774">
            <w:pPr>
              <w:rPr>
                <w:color w:val="00B050"/>
                <w:sz w:val="16"/>
                <w:szCs w:val="16"/>
              </w:rPr>
            </w:pPr>
            <w:r w:rsidRPr="000C6E7C">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992107" w:rsidP="00952774">
            <w:pPr>
              <w:jc w:val="center"/>
              <w:rPr>
                <w:color w:val="00B050"/>
                <w:sz w:val="16"/>
                <w:szCs w:val="16"/>
              </w:rPr>
            </w:pPr>
            <w:hyperlink r:id="rId33"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0C6E7C" w:rsidRDefault="00992107" w:rsidP="00952774">
            <w:pPr>
              <w:jc w:val="center"/>
              <w:rPr>
                <w:color w:val="00B050"/>
                <w:sz w:val="16"/>
                <w:szCs w:val="16"/>
              </w:rPr>
            </w:pPr>
            <w:hyperlink r:id="rId34" w:history="1">
              <w:r w:rsidR="00952774" w:rsidRPr="000C6E7C">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0C6E7C" w:rsidRDefault="00952774" w:rsidP="00952774">
            <w:pPr>
              <w:rPr>
                <w:color w:val="00B050"/>
                <w:sz w:val="16"/>
                <w:szCs w:val="16"/>
              </w:rPr>
            </w:pPr>
            <w:r w:rsidRPr="000C6E7C">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0C6E7C" w:rsidRDefault="00952774" w:rsidP="00952774">
            <w:pPr>
              <w:rPr>
                <w:color w:val="00B050"/>
                <w:sz w:val="16"/>
                <w:szCs w:val="16"/>
              </w:rPr>
            </w:pPr>
            <w:r w:rsidRPr="000C6E7C">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Default="00952774" w:rsidP="00952774">
            <w:pPr>
              <w:rPr>
                <w:color w:val="000000"/>
                <w:sz w:val="16"/>
                <w:szCs w:val="16"/>
              </w:rPr>
            </w:pPr>
            <w:r>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0C6E7C" w:rsidRDefault="005C08A8" w:rsidP="005C08A8">
            <w:pPr>
              <w:jc w:val="center"/>
              <w:rPr>
                <w:color w:val="00B050"/>
                <w:sz w:val="16"/>
                <w:szCs w:val="16"/>
              </w:rPr>
            </w:pPr>
            <w:r w:rsidRPr="000C6E7C">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0C6E7C" w:rsidRDefault="005C08A8" w:rsidP="005C08A8">
            <w:pPr>
              <w:rPr>
                <w:color w:val="00B050"/>
                <w:sz w:val="16"/>
                <w:szCs w:val="16"/>
              </w:rPr>
            </w:pPr>
            <w:r w:rsidRPr="000C6E7C">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0C6E7C" w:rsidRDefault="005C08A8" w:rsidP="005C08A8">
            <w:pPr>
              <w:rPr>
                <w:color w:val="00B050"/>
                <w:sz w:val="16"/>
                <w:szCs w:val="16"/>
              </w:rPr>
            </w:pPr>
            <w:r w:rsidRPr="000C6E7C">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992107"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057AF1" w:rsidRDefault="005C08A8" w:rsidP="005C08A8">
            <w:pPr>
              <w:jc w:val="center"/>
              <w:rPr>
                <w:color w:val="00B050"/>
                <w:sz w:val="16"/>
                <w:szCs w:val="16"/>
              </w:rPr>
            </w:pPr>
            <w:r w:rsidRPr="00057AF1">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057AF1" w:rsidRDefault="005C08A8" w:rsidP="005C08A8">
            <w:pPr>
              <w:rPr>
                <w:color w:val="00B050"/>
                <w:sz w:val="16"/>
                <w:szCs w:val="16"/>
              </w:rPr>
            </w:pPr>
            <w:r w:rsidRPr="00057AF1">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057AF1" w:rsidRDefault="005C08A8" w:rsidP="005C08A8">
            <w:pPr>
              <w:rPr>
                <w:color w:val="00B050"/>
                <w:sz w:val="16"/>
                <w:szCs w:val="16"/>
              </w:rPr>
            </w:pPr>
            <w:r w:rsidRPr="00057AF1">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057AF1" w:rsidRDefault="00057AF1" w:rsidP="005C08A8">
            <w:pPr>
              <w:pStyle w:val="NormalWeb"/>
              <w:spacing w:before="0" w:beforeAutospacing="0" w:after="0" w:afterAutospacing="0"/>
              <w:jc w:val="center"/>
              <w:rPr>
                <w:color w:val="00B050"/>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057AF1" w:rsidRDefault="005C08A8" w:rsidP="005C08A8">
            <w:pPr>
              <w:jc w:val="center"/>
              <w:rPr>
                <w:color w:val="00B050"/>
                <w:sz w:val="16"/>
                <w:szCs w:val="16"/>
              </w:rPr>
            </w:pPr>
            <w:r w:rsidRPr="00057AF1">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057AF1" w:rsidRDefault="00BF02CC" w:rsidP="005C08A8">
            <w:pPr>
              <w:jc w:val="center"/>
              <w:rPr>
                <w:color w:val="00B050"/>
                <w:sz w:val="16"/>
                <w:szCs w:val="16"/>
              </w:rPr>
            </w:pPr>
            <w:r w:rsidRPr="00057AF1">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0C6E7C" w:rsidRDefault="005C08A8" w:rsidP="005C08A8">
            <w:pPr>
              <w:jc w:val="center"/>
              <w:rPr>
                <w:color w:val="00B050"/>
                <w:sz w:val="16"/>
                <w:szCs w:val="16"/>
              </w:rPr>
            </w:pPr>
            <w:r w:rsidRPr="000C6E7C">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0C6E7C" w:rsidRDefault="005C08A8" w:rsidP="005C08A8">
            <w:pPr>
              <w:rPr>
                <w:color w:val="00B050"/>
                <w:sz w:val="16"/>
                <w:szCs w:val="16"/>
              </w:rPr>
            </w:pPr>
            <w:r w:rsidRPr="000C6E7C">
              <w:rPr>
                <w:color w:val="00B050"/>
                <w:sz w:val="16"/>
                <w:szCs w:val="16"/>
              </w:rPr>
              <w:t xml:space="preserve">Signal for </w:t>
            </w:r>
            <w:proofErr w:type="spellStart"/>
            <w:r w:rsidRPr="000C6E7C">
              <w:rPr>
                <w:color w:val="00B050"/>
                <w:sz w:val="16"/>
                <w:szCs w:val="16"/>
              </w:rPr>
              <w:t>preemption</w:t>
            </w:r>
            <w:proofErr w:type="spellEnd"/>
            <w:r w:rsidRPr="000C6E7C">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0C6E7C" w:rsidRDefault="005C08A8" w:rsidP="005C08A8">
            <w:pPr>
              <w:rPr>
                <w:color w:val="00B050"/>
                <w:sz w:val="16"/>
                <w:szCs w:val="16"/>
              </w:rPr>
            </w:pPr>
            <w:r w:rsidRPr="000C6E7C">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992107"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992107"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0C6E7C" w:rsidRDefault="005C08A8" w:rsidP="005C08A8">
            <w:pPr>
              <w:jc w:val="center"/>
              <w:rPr>
                <w:color w:val="00B050"/>
                <w:sz w:val="16"/>
                <w:szCs w:val="16"/>
              </w:rPr>
            </w:pPr>
            <w:r w:rsidRPr="000C6E7C">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0C6E7C" w:rsidRDefault="005C08A8" w:rsidP="005C08A8">
            <w:pPr>
              <w:rPr>
                <w:color w:val="00B050"/>
                <w:sz w:val="16"/>
                <w:szCs w:val="16"/>
              </w:rPr>
            </w:pPr>
            <w:proofErr w:type="spellStart"/>
            <w:r w:rsidRPr="000C6E7C">
              <w:rPr>
                <w:color w:val="00B050"/>
                <w:sz w:val="16"/>
                <w:szCs w:val="16"/>
              </w:rPr>
              <w:t>DPWiFi</w:t>
            </w:r>
            <w:proofErr w:type="spellEnd"/>
            <w:r w:rsidRPr="000C6E7C">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0C6E7C" w:rsidRDefault="005C08A8" w:rsidP="005C08A8">
            <w:pPr>
              <w:rPr>
                <w:color w:val="00B050"/>
                <w:sz w:val="16"/>
                <w:szCs w:val="16"/>
              </w:rPr>
            </w:pPr>
            <w:r w:rsidRPr="000C6E7C">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0C6E7C" w:rsidRDefault="005C08A8" w:rsidP="005C08A8">
            <w:pPr>
              <w:jc w:val="center"/>
              <w:rPr>
                <w:color w:val="00B050"/>
                <w:sz w:val="16"/>
                <w:szCs w:val="16"/>
              </w:rPr>
            </w:pPr>
            <w:r w:rsidRPr="000C6E7C">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0C6E7C" w:rsidRDefault="005C08A8" w:rsidP="005C08A8">
            <w:pPr>
              <w:jc w:val="center"/>
              <w:rPr>
                <w:color w:val="00B050"/>
                <w:sz w:val="16"/>
                <w:szCs w:val="16"/>
              </w:rPr>
            </w:pPr>
            <w:r w:rsidRPr="000C6E7C">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992107"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992107" w:rsidP="00CF5B78">
            <w:pPr>
              <w:jc w:val="center"/>
              <w:rPr>
                <w:color w:val="00B050"/>
                <w:sz w:val="16"/>
                <w:szCs w:val="16"/>
              </w:rPr>
            </w:pPr>
            <w:hyperlink r:id="rId39"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0C6E7C" w:rsidRDefault="00CF5B78" w:rsidP="00CF5B78">
            <w:pPr>
              <w:jc w:val="center"/>
              <w:rPr>
                <w:color w:val="00B050"/>
                <w:sz w:val="16"/>
                <w:szCs w:val="16"/>
              </w:rPr>
            </w:pPr>
            <w:r w:rsidRPr="000C6E7C">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0C6E7C" w:rsidRDefault="00CF5B78" w:rsidP="00CF5B78">
            <w:pPr>
              <w:rPr>
                <w:color w:val="00B050"/>
                <w:sz w:val="16"/>
                <w:szCs w:val="16"/>
              </w:rPr>
            </w:pPr>
            <w:r w:rsidRPr="000C6E7C">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0C6E7C" w:rsidRDefault="00CF5B78" w:rsidP="00CF5B78">
            <w:pPr>
              <w:rPr>
                <w:color w:val="00B050"/>
                <w:sz w:val="16"/>
                <w:szCs w:val="16"/>
              </w:rPr>
            </w:pPr>
            <w:r w:rsidRPr="000C6E7C">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0C6E7C" w:rsidRDefault="000C6E7C" w:rsidP="00CF5B7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0C6E7C" w:rsidRDefault="00CF5B78" w:rsidP="00CF5B78">
            <w:pPr>
              <w:jc w:val="center"/>
              <w:rPr>
                <w:color w:val="00B050"/>
                <w:sz w:val="16"/>
                <w:szCs w:val="16"/>
              </w:rPr>
            </w:pPr>
            <w:r w:rsidRPr="000C6E7C">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0C6E7C" w:rsidRDefault="00CF5B78" w:rsidP="00CF5B78">
            <w:pPr>
              <w:jc w:val="center"/>
              <w:rPr>
                <w:color w:val="00B050"/>
                <w:sz w:val="16"/>
                <w:szCs w:val="16"/>
              </w:rPr>
            </w:pPr>
            <w:r w:rsidRPr="000C6E7C">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992107" w:rsidP="00CF5B78">
            <w:pPr>
              <w:jc w:val="center"/>
              <w:rPr>
                <w:color w:val="00B050"/>
                <w:sz w:val="16"/>
                <w:szCs w:val="16"/>
              </w:rPr>
            </w:pPr>
            <w:hyperlink r:id="rId40"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992107" w:rsidP="00CF5B78">
            <w:pPr>
              <w:jc w:val="center"/>
              <w:rPr>
                <w:color w:val="FF0000"/>
                <w:sz w:val="16"/>
                <w:szCs w:val="16"/>
              </w:rPr>
            </w:pPr>
            <w:hyperlink r:id="rId41"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992107" w:rsidP="00CF5B78">
            <w:pPr>
              <w:jc w:val="center"/>
              <w:rPr>
                <w:color w:val="00B050"/>
                <w:sz w:val="16"/>
                <w:szCs w:val="16"/>
              </w:rPr>
            </w:pPr>
            <w:hyperlink r:id="rId42"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992107" w:rsidP="00CF5B78">
            <w:pPr>
              <w:jc w:val="center"/>
              <w:rPr>
                <w:color w:val="00B050"/>
                <w:sz w:val="16"/>
                <w:szCs w:val="16"/>
              </w:rPr>
            </w:pPr>
            <w:hyperlink r:id="rId43"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992107" w:rsidP="00AD5C8C">
            <w:pPr>
              <w:jc w:val="center"/>
              <w:rPr>
                <w:color w:val="00B050"/>
                <w:sz w:val="16"/>
                <w:szCs w:val="16"/>
              </w:rPr>
            </w:pPr>
            <w:hyperlink r:id="rId44"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992107" w:rsidP="00AD5C8C">
            <w:pPr>
              <w:jc w:val="center"/>
              <w:rPr>
                <w:color w:val="00B050"/>
                <w:sz w:val="16"/>
                <w:szCs w:val="16"/>
              </w:rPr>
            </w:pPr>
            <w:hyperlink r:id="rId45"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992107" w:rsidP="00AD5C8C">
            <w:pPr>
              <w:jc w:val="center"/>
              <w:rPr>
                <w:color w:val="FF0000"/>
                <w:sz w:val="16"/>
                <w:szCs w:val="16"/>
              </w:rPr>
            </w:pPr>
            <w:hyperlink r:id="rId46"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992107" w:rsidP="00A67676">
            <w:pPr>
              <w:jc w:val="center"/>
              <w:rPr>
                <w:color w:val="00B050"/>
                <w:sz w:val="16"/>
                <w:szCs w:val="16"/>
              </w:rPr>
            </w:pPr>
            <w:hyperlink r:id="rId47"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2C7AC0" w:rsidRDefault="00AD5C8C" w:rsidP="00AD5C8C">
            <w:pPr>
              <w:jc w:val="center"/>
              <w:rPr>
                <w:strike/>
                <w:color w:val="FF0000"/>
                <w:sz w:val="16"/>
                <w:szCs w:val="16"/>
              </w:rPr>
            </w:pPr>
            <w:r w:rsidRPr="002C7AC0">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2C7AC0" w:rsidRDefault="00AD5C8C" w:rsidP="00AD5C8C">
            <w:pPr>
              <w:rPr>
                <w:strike/>
                <w:color w:val="FF0000"/>
                <w:sz w:val="16"/>
                <w:szCs w:val="16"/>
              </w:rPr>
            </w:pPr>
            <w:r w:rsidRPr="002C7AC0">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2C7AC0" w:rsidRDefault="00AD5C8C" w:rsidP="00AD5C8C">
            <w:pPr>
              <w:rPr>
                <w:strike/>
                <w:color w:val="FF0000"/>
                <w:sz w:val="16"/>
                <w:szCs w:val="16"/>
              </w:rPr>
            </w:pPr>
            <w:r w:rsidRPr="002C7AC0">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2C7AC0" w:rsidRDefault="002C7AC0" w:rsidP="00AD5C8C">
            <w:pPr>
              <w:pStyle w:val="NormalWeb"/>
              <w:spacing w:before="0" w:beforeAutospacing="0" w:after="0" w:afterAutospacing="0"/>
              <w:jc w:val="center"/>
              <w:rPr>
                <w:strike/>
                <w:color w:val="FF0000"/>
                <w:sz w:val="16"/>
                <w:szCs w:val="16"/>
              </w:rPr>
            </w:pPr>
            <w:r w:rsidRPr="002C7AC0">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2C7AC0" w:rsidRDefault="00AD5C8C" w:rsidP="00AD5C8C">
            <w:pPr>
              <w:jc w:val="center"/>
              <w:rPr>
                <w:strike/>
                <w:color w:val="FF0000"/>
                <w:sz w:val="16"/>
                <w:szCs w:val="16"/>
              </w:rPr>
            </w:pPr>
            <w:r w:rsidRPr="002C7AC0">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2C7AC0" w:rsidRDefault="00BF02CC" w:rsidP="00AD5C8C">
            <w:pPr>
              <w:jc w:val="center"/>
              <w:rPr>
                <w:strike/>
                <w:color w:val="FF0000"/>
                <w:sz w:val="16"/>
                <w:szCs w:val="16"/>
              </w:rPr>
            </w:pPr>
            <w:r w:rsidRPr="002C7AC0">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992107" w:rsidP="00AD5C8C">
            <w:pPr>
              <w:jc w:val="center"/>
              <w:rPr>
                <w:color w:val="FF0000"/>
                <w:sz w:val="16"/>
                <w:szCs w:val="16"/>
              </w:rPr>
            </w:pPr>
            <w:hyperlink r:id="rId48"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992107" w:rsidP="00AD5C8C">
            <w:pPr>
              <w:jc w:val="center"/>
              <w:rPr>
                <w:color w:val="FF0000"/>
                <w:sz w:val="16"/>
                <w:szCs w:val="16"/>
              </w:rPr>
            </w:pPr>
            <w:hyperlink r:id="rId49"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0C6E7C" w:rsidRDefault="00AD5C8C" w:rsidP="00AD5C8C">
            <w:pPr>
              <w:jc w:val="center"/>
              <w:rPr>
                <w:color w:val="00B050"/>
                <w:sz w:val="16"/>
                <w:szCs w:val="16"/>
              </w:rPr>
            </w:pPr>
            <w:r w:rsidRPr="000C6E7C">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0C6E7C" w:rsidRDefault="00AD5C8C" w:rsidP="00AD5C8C">
            <w:pPr>
              <w:rPr>
                <w:color w:val="00B050"/>
                <w:sz w:val="16"/>
                <w:szCs w:val="16"/>
              </w:rPr>
            </w:pPr>
            <w:r w:rsidRPr="000C6E7C">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0C6E7C" w:rsidRDefault="00AD5C8C" w:rsidP="00AD5C8C">
            <w:pPr>
              <w:rPr>
                <w:color w:val="00B050"/>
                <w:sz w:val="16"/>
                <w:szCs w:val="16"/>
              </w:rPr>
            </w:pPr>
            <w:r w:rsidRPr="000C6E7C">
              <w:rPr>
                <w:color w:val="00B050"/>
                <w:sz w:val="16"/>
                <w:szCs w:val="16"/>
              </w:rPr>
              <w:t xml:space="preserve">Leonardo </w:t>
            </w:r>
            <w:proofErr w:type="spellStart"/>
            <w:r w:rsidRPr="000C6E7C">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0C6E7C" w:rsidRDefault="000C6E7C" w:rsidP="00AD5C8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0C6E7C" w:rsidRDefault="00AD5C8C" w:rsidP="00AD5C8C">
            <w:pPr>
              <w:jc w:val="center"/>
              <w:rPr>
                <w:color w:val="00B050"/>
                <w:sz w:val="16"/>
                <w:szCs w:val="16"/>
              </w:rPr>
            </w:pPr>
            <w:r w:rsidRPr="000C6E7C">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0C6E7C" w:rsidRDefault="00AD5C8C" w:rsidP="00AD5C8C">
            <w:pPr>
              <w:jc w:val="center"/>
              <w:rPr>
                <w:color w:val="00B050"/>
                <w:sz w:val="16"/>
                <w:szCs w:val="16"/>
              </w:rPr>
            </w:pPr>
            <w:r w:rsidRPr="000C6E7C">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992107" w:rsidP="00AD5C8C">
            <w:pPr>
              <w:jc w:val="center"/>
              <w:rPr>
                <w:color w:val="FF0000"/>
                <w:sz w:val="16"/>
                <w:szCs w:val="16"/>
              </w:rPr>
            </w:pPr>
            <w:hyperlink r:id="rId50"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992107"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0C6E7C" w:rsidRDefault="00FF770C" w:rsidP="00FF770C">
            <w:pPr>
              <w:jc w:val="center"/>
              <w:rPr>
                <w:rFonts w:ascii="Calibri" w:hAnsi="Calibri" w:cs="Calibri"/>
                <w:color w:val="00B050"/>
                <w:sz w:val="16"/>
                <w:szCs w:val="16"/>
                <w:u w:val="single"/>
              </w:rPr>
            </w:pPr>
            <w:r w:rsidRPr="000C6E7C">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0C6E7C" w:rsidRDefault="00FF770C" w:rsidP="00FF770C">
            <w:pPr>
              <w:rPr>
                <w:color w:val="00B050"/>
                <w:sz w:val="16"/>
                <w:szCs w:val="16"/>
              </w:rPr>
            </w:pPr>
            <w:r w:rsidRPr="000C6E7C">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0C6E7C" w:rsidRDefault="00FF770C" w:rsidP="00FF770C">
            <w:pPr>
              <w:rPr>
                <w:color w:val="00B050"/>
                <w:sz w:val="16"/>
                <w:szCs w:val="16"/>
              </w:rPr>
            </w:pPr>
            <w:r w:rsidRPr="000C6E7C">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0C6E7C" w:rsidRDefault="000C6E7C" w:rsidP="00FF770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0C6E7C" w:rsidRDefault="00FF770C" w:rsidP="00FF770C">
            <w:pPr>
              <w:jc w:val="center"/>
              <w:rPr>
                <w:color w:val="00B050"/>
                <w:sz w:val="16"/>
                <w:szCs w:val="16"/>
              </w:rPr>
            </w:pPr>
            <w:r w:rsidRPr="000C6E7C">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0C6E7C" w:rsidRDefault="00FF770C" w:rsidP="00FF770C">
            <w:pPr>
              <w:jc w:val="center"/>
              <w:rPr>
                <w:color w:val="00B050"/>
                <w:sz w:val="16"/>
                <w:szCs w:val="16"/>
              </w:rPr>
            </w:pPr>
            <w:r w:rsidRPr="000C6E7C">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992107"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992107" w:rsidP="00FF770C">
            <w:pPr>
              <w:jc w:val="center"/>
              <w:rPr>
                <w:rFonts w:ascii="Calibri" w:hAnsi="Calibri" w:cs="Calibri"/>
                <w:color w:val="0563C1"/>
                <w:sz w:val="16"/>
                <w:szCs w:val="16"/>
                <w:u w:val="single"/>
              </w:rPr>
            </w:pPr>
            <w:hyperlink r:id="rId53"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992107" w:rsidP="0012003E">
            <w:pPr>
              <w:jc w:val="center"/>
              <w:rPr>
                <w:rFonts w:eastAsia="MS Gothic"/>
                <w:kern w:val="24"/>
                <w:sz w:val="16"/>
                <w:szCs w:val="16"/>
              </w:rPr>
            </w:pPr>
            <w:hyperlink r:id="rId54"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992107" w:rsidP="0012003E">
            <w:pPr>
              <w:jc w:val="center"/>
              <w:rPr>
                <w:color w:val="FF0000"/>
                <w:sz w:val="16"/>
                <w:szCs w:val="16"/>
              </w:rPr>
            </w:pPr>
            <w:hyperlink r:id="rId55"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992107" w:rsidP="0012003E">
            <w:pPr>
              <w:jc w:val="center"/>
              <w:rPr>
                <w:color w:val="FF0000"/>
                <w:sz w:val="16"/>
                <w:szCs w:val="16"/>
              </w:rPr>
            </w:pPr>
            <w:hyperlink r:id="rId56"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992107" w:rsidP="0012003E">
            <w:pPr>
              <w:jc w:val="center"/>
              <w:rPr>
                <w:color w:val="FF0000"/>
                <w:sz w:val="16"/>
                <w:szCs w:val="16"/>
              </w:rPr>
            </w:pPr>
            <w:hyperlink r:id="rId57"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992107" w:rsidP="0012003E">
            <w:pPr>
              <w:jc w:val="center"/>
              <w:rPr>
                <w:color w:val="FF0000"/>
                <w:sz w:val="16"/>
                <w:szCs w:val="16"/>
              </w:rPr>
            </w:pPr>
            <w:hyperlink r:id="rId58"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992107" w:rsidP="0012003E">
            <w:pPr>
              <w:jc w:val="center"/>
              <w:rPr>
                <w:color w:val="FF0000"/>
                <w:sz w:val="16"/>
                <w:szCs w:val="16"/>
              </w:rPr>
            </w:pPr>
            <w:hyperlink r:id="rId59"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992107" w:rsidP="00041C88">
            <w:pPr>
              <w:jc w:val="center"/>
              <w:rPr>
                <w:sz w:val="16"/>
                <w:szCs w:val="16"/>
              </w:rPr>
            </w:pPr>
            <w:hyperlink r:id="rId60"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992107" w:rsidP="00AE1CEA">
            <w:pPr>
              <w:jc w:val="center"/>
              <w:rPr>
                <w:color w:val="FF0000"/>
                <w:sz w:val="16"/>
                <w:szCs w:val="16"/>
              </w:rPr>
            </w:pPr>
            <w:hyperlink r:id="rId61"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992107" w:rsidP="005E7401">
            <w:pPr>
              <w:jc w:val="center"/>
              <w:rPr>
                <w:color w:val="FF0000"/>
                <w:sz w:val="16"/>
                <w:szCs w:val="16"/>
              </w:rPr>
            </w:pPr>
            <w:hyperlink r:id="rId62"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3004D0" w:rsidRDefault="00E577D1" w:rsidP="00E577D1">
            <w:pPr>
              <w:jc w:val="center"/>
              <w:rPr>
                <w:color w:val="FF0000"/>
                <w:sz w:val="16"/>
                <w:szCs w:val="16"/>
              </w:rPr>
            </w:pPr>
            <w:r w:rsidRPr="00327AEE">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2A7A52" w:rsidRDefault="00E577D1" w:rsidP="00E577D1">
            <w:pPr>
              <w:rPr>
                <w:color w:val="000000"/>
                <w:sz w:val="16"/>
                <w:szCs w:val="16"/>
              </w:rPr>
            </w:pPr>
            <w:r w:rsidRPr="00E577D1">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3004D0" w:rsidRDefault="00E577D1" w:rsidP="00E577D1">
            <w:pPr>
              <w:rPr>
                <w:color w:val="000000"/>
                <w:sz w:val="16"/>
                <w:szCs w:val="16"/>
              </w:rPr>
            </w:pPr>
            <w:r w:rsidRPr="00E577D1">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041C88" w:rsidRDefault="00E577D1" w:rsidP="00E577D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Default="00E577D1" w:rsidP="00E577D1">
            <w:pPr>
              <w:jc w:val="center"/>
              <w:rPr>
                <w:color w:val="000000"/>
                <w:sz w:val="16"/>
                <w:szCs w:val="16"/>
              </w:rPr>
            </w:pPr>
            <w:r>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Default="00E577D1" w:rsidP="00E577D1">
            <w:pPr>
              <w:jc w:val="center"/>
              <w:rPr>
                <w:color w:val="000000"/>
                <w:sz w:val="16"/>
                <w:szCs w:val="16"/>
              </w:rPr>
            </w:pPr>
            <w:r>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3004D0" w:rsidRDefault="00AD7CB8" w:rsidP="00AD7CB8">
            <w:pPr>
              <w:jc w:val="center"/>
              <w:rPr>
                <w:color w:val="FF0000"/>
                <w:sz w:val="16"/>
                <w:szCs w:val="16"/>
              </w:rPr>
            </w:pPr>
            <w:r w:rsidRPr="00BE6328">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2A7A52" w:rsidRDefault="00AD7CB8" w:rsidP="00AD7CB8">
            <w:pPr>
              <w:rPr>
                <w:color w:val="000000"/>
                <w:sz w:val="16"/>
                <w:szCs w:val="16"/>
              </w:rPr>
            </w:pPr>
            <w:r w:rsidRPr="00AD7CB8">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3004D0" w:rsidRDefault="00AD7CB8" w:rsidP="00AD7CB8">
            <w:pPr>
              <w:rPr>
                <w:color w:val="000000"/>
                <w:sz w:val="16"/>
                <w:szCs w:val="16"/>
              </w:rPr>
            </w:pPr>
            <w:r w:rsidRPr="00AD7CB8">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041C88" w:rsidRDefault="00AD7CB8" w:rsidP="00AD7CB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Default="00AD7CB8" w:rsidP="00AD7CB8">
            <w:pPr>
              <w:jc w:val="center"/>
              <w:rPr>
                <w:color w:val="000000"/>
                <w:sz w:val="16"/>
                <w:szCs w:val="16"/>
              </w:rPr>
            </w:pPr>
            <w:r>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Default="00AD7CB8" w:rsidP="00AD7CB8">
            <w:pPr>
              <w:jc w:val="center"/>
              <w:rPr>
                <w:color w:val="000000"/>
                <w:sz w:val="16"/>
                <w:szCs w:val="16"/>
              </w:rPr>
            </w:pPr>
            <w:r>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3004D0" w:rsidRDefault="00822BE8" w:rsidP="00822BE8">
            <w:pPr>
              <w:jc w:val="center"/>
              <w:rPr>
                <w:color w:val="FF0000"/>
                <w:sz w:val="16"/>
                <w:szCs w:val="16"/>
              </w:rPr>
            </w:pPr>
            <w:r>
              <w:rPr>
                <w:color w:val="FF0000"/>
                <w:sz w:val="16"/>
                <w:szCs w:val="16"/>
              </w:rPr>
              <w:t>24/</w:t>
            </w:r>
            <w:r w:rsidRPr="00E60999">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2A7A52" w:rsidRDefault="00822BE8" w:rsidP="00822BE8">
            <w:pPr>
              <w:rPr>
                <w:color w:val="000000"/>
                <w:sz w:val="16"/>
                <w:szCs w:val="16"/>
              </w:rPr>
            </w:pPr>
            <w:r w:rsidRPr="00E60999">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3004D0" w:rsidRDefault="00822BE8" w:rsidP="00822BE8">
            <w:pPr>
              <w:rPr>
                <w:color w:val="000000"/>
                <w:sz w:val="16"/>
                <w:szCs w:val="16"/>
              </w:rPr>
            </w:pPr>
            <w:r w:rsidRPr="00822BE8">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041C88" w:rsidRDefault="00822BE8" w:rsidP="00822BE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Default="00822BE8" w:rsidP="00822BE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Default="00822BE8" w:rsidP="00822BE8">
            <w:pPr>
              <w:jc w:val="center"/>
              <w:rPr>
                <w:color w:val="000000"/>
                <w:sz w:val="16"/>
                <w:szCs w:val="16"/>
              </w:rPr>
            </w:pPr>
            <w:r>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0C3E8F11" w:rsidR="001E06A4" w:rsidRPr="003004D0" w:rsidRDefault="006D18DB" w:rsidP="001E06A4">
            <w:pPr>
              <w:jc w:val="center"/>
              <w:rPr>
                <w:color w:val="FF0000"/>
                <w:sz w:val="16"/>
                <w:szCs w:val="16"/>
              </w:rPr>
            </w:pPr>
            <w:r>
              <w:rPr>
                <w:color w:val="FF0000"/>
                <w:sz w:val="16"/>
                <w:szCs w:val="16"/>
              </w:rPr>
              <w:t>24/</w:t>
            </w:r>
            <w:r w:rsidR="001E06A4" w:rsidRPr="00DA631C">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2A7A52" w:rsidRDefault="001E06A4" w:rsidP="001E06A4">
            <w:pPr>
              <w:rPr>
                <w:color w:val="000000"/>
                <w:sz w:val="16"/>
                <w:szCs w:val="16"/>
              </w:rPr>
            </w:pPr>
            <w:r w:rsidRPr="001E06A4">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Default="001E06A4" w:rsidP="001E06A4">
            <w:pPr>
              <w:jc w:val="center"/>
              <w:rPr>
                <w:color w:val="000000"/>
                <w:sz w:val="16"/>
                <w:szCs w:val="16"/>
              </w:rPr>
            </w:pPr>
            <w:r w:rsidRPr="001E06A4">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Default="001E06A4" w:rsidP="001E06A4">
            <w:pPr>
              <w:jc w:val="center"/>
              <w:rPr>
                <w:color w:val="000000"/>
                <w:sz w:val="16"/>
                <w:szCs w:val="16"/>
              </w:rPr>
            </w:pPr>
            <w:r w:rsidRPr="00097C34">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308D0469" w:rsidR="001E06A4" w:rsidRPr="003004D0" w:rsidRDefault="006D18DB" w:rsidP="001E06A4">
            <w:pPr>
              <w:jc w:val="center"/>
              <w:rPr>
                <w:color w:val="FF0000"/>
                <w:sz w:val="16"/>
                <w:szCs w:val="16"/>
              </w:rPr>
            </w:pPr>
            <w:r>
              <w:rPr>
                <w:color w:val="FF0000"/>
                <w:sz w:val="16"/>
                <w:szCs w:val="16"/>
              </w:rPr>
              <w:t>24/</w:t>
            </w:r>
            <w:r w:rsidR="001E06A4" w:rsidRPr="001E06A4">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2A7A52" w:rsidRDefault="001E06A4" w:rsidP="001E06A4">
            <w:pPr>
              <w:rPr>
                <w:color w:val="000000"/>
                <w:sz w:val="16"/>
                <w:szCs w:val="16"/>
              </w:rPr>
            </w:pPr>
            <w:r w:rsidRPr="001E06A4">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Default="001E06A4" w:rsidP="001E06A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Default="001E06A4" w:rsidP="001E06A4">
            <w:pPr>
              <w:jc w:val="center"/>
              <w:rPr>
                <w:color w:val="000000"/>
                <w:sz w:val="16"/>
                <w:szCs w:val="16"/>
              </w:rPr>
            </w:pPr>
            <w:r w:rsidRPr="00097C34">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0ACDFD4B" w:rsidR="00327AEE" w:rsidRPr="003004D0" w:rsidRDefault="00152E30" w:rsidP="003004D0">
            <w:pPr>
              <w:jc w:val="center"/>
              <w:rPr>
                <w:color w:val="FF0000"/>
                <w:sz w:val="16"/>
                <w:szCs w:val="16"/>
              </w:rPr>
            </w:pPr>
            <w:r w:rsidRPr="00152E30">
              <w:rPr>
                <w:color w:val="FF0000"/>
                <w:sz w:val="16"/>
                <w:szCs w:val="16"/>
              </w:rPr>
              <w:t>24/719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2A7A52" w:rsidRDefault="003A6561" w:rsidP="003004D0">
            <w:pPr>
              <w:rPr>
                <w:color w:val="000000"/>
                <w:sz w:val="16"/>
                <w:szCs w:val="16"/>
              </w:rPr>
            </w:pPr>
            <w:r w:rsidRPr="003A6561">
              <w:rPr>
                <w:color w:val="000000"/>
                <w:sz w:val="16"/>
                <w:szCs w:val="16"/>
              </w:rPr>
              <w:t>MAP Set operation</w:t>
            </w:r>
            <w:r>
              <w:rPr>
                <w:color w:val="000000"/>
                <w:sz w:val="16"/>
                <w:szCs w:val="16"/>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Default="0087602E" w:rsidP="003004D0">
            <w:pPr>
              <w:jc w:val="center"/>
              <w:rPr>
                <w:color w:val="000000"/>
                <w:sz w:val="16"/>
                <w:szCs w:val="16"/>
              </w:rPr>
            </w:pPr>
            <w:r>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45878BD" w:rsidR="00327AEE" w:rsidRPr="003004D0" w:rsidRDefault="00152E30" w:rsidP="003004D0">
            <w:pPr>
              <w:jc w:val="center"/>
              <w:rPr>
                <w:color w:val="FF0000"/>
                <w:sz w:val="16"/>
                <w:szCs w:val="16"/>
              </w:rPr>
            </w:pPr>
            <w:r w:rsidRPr="00152E30">
              <w:rPr>
                <w:color w:val="FF0000"/>
                <w:sz w:val="16"/>
                <w:szCs w:val="16"/>
              </w:rPr>
              <w:t>24/720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2A7A52" w:rsidRDefault="00152E30" w:rsidP="003004D0">
            <w:pPr>
              <w:rPr>
                <w:color w:val="000000"/>
                <w:sz w:val="16"/>
                <w:szCs w:val="16"/>
              </w:rPr>
            </w:pPr>
            <w:r w:rsidRPr="00152E30">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Default="0087602E" w:rsidP="003004D0">
            <w:pPr>
              <w:jc w:val="center"/>
              <w:rPr>
                <w:color w:val="000000"/>
                <w:sz w:val="16"/>
                <w:szCs w:val="16"/>
              </w:rPr>
            </w:pPr>
            <w:r>
              <w:rPr>
                <w:color w:val="000000"/>
                <w:sz w:val="16"/>
                <w:szCs w:val="16"/>
              </w:rPr>
              <w:t>Joint</w:t>
            </w:r>
          </w:p>
        </w:tc>
      </w:tr>
      <w:tr w:rsidR="00327AEE"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77777777" w:rsidR="00327AEE" w:rsidRDefault="00327AEE" w:rsidP="003004D0">
            <w:pPr>
              <w:jc w:val="center"/>
              <w:rPr>
                <w:color w:val="000000"/>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9"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0"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1"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992107" w:rsidP="003910C4">
      <w:pPr>
        <w:pStyle w:val="ListParagraph"/>
        <w:numPr>
          <w:ilvl w:val="1"/>
          <w:numId w:val="3"/>
        </w:numPr>
        <w:rPr>
          <w:color w:val="00B050"/>
          <w:sz w:val="22"/>
          <w:szCs w:val="22"/>
        </w:rPr>
      </w:pPr>
      <w:hyperlink r:id="rId72"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992107" w:rsidP="003910C4">
      <w:pPr>
        <w:pStyle w:val="ListParagraph"/>
        <w:numPr>
          <w:ilvl w:val="1"/>
          <w:numId w:val="3"/>
        </w:numPr>
        <w:rPr>
          <w:color w:val="00B050"/>
          <w:sz w:val="22"/>
          <w:szCs w:val="22"/>
        </w:rPr>
      </w:pPr>
      <w:hyperlink r:id="rId73"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992107" w:rsidP="003910C4">
      <w:pPr>
        <w:pStyle w:val="ListParagraph"/>
        <w:numPr>
          <w:ilvl w:val="1"/>
          <w:numId w:val="3"/>
        </w:numPr>
        <w:rPr>
          <w:color w:val="00B050"/>
          <w:sz w:val="22"/>
          <w:szCs w:val="22"/>
        </w:rPr>
      </w:pPr>
      <w:hyperlink r:id="rId74"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992107" w:rsidP="003910C4">
      <w:pPr>
        <w:pStyle w:val="ListParagraph"/>
        <w:numPr>
          <w:ilvl w:val="1"/>
          <w:numId w:val="3"/>
        </w:numPr>
        <w:rPr>
          <w:color w:val="00B050"/>
          <w:sz w:val="22"/>
          <w:szCs w:val="22"/>
        </w:rPr>
      </w:pPr>
      <w:hyperlink r:id="rId75"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992107" w:rsidP="003910C4">
      <w:pPr>
        <w:pStyle w:val="ListParagraph"/>
        <w:numPr>
          <w:ilvl w:val="1"/>
          <w:numId w:val="3"/>
        </w:numPr>
        <w:rPr>
          <w:color w:val="BFBFBF" w:themeColor="background1" w:themeShade="BF"/>
          <w:sz w:val="22"/>
          <w:szCs w:val="22"/>
        </w:rPr>
      </w:pPr>
      <w:hyperlink r:id="rId76"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lastRenderedPageBreak/>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3"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4"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5"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992107" w:rsidP="009E7041">
      <w:pPr>
        <w:pStyle w:val="ListParagraph"/>
        <w:numPr>
          <w:ilvl w:val="1"/>
          <w:numId w:val="3"/>
        </w:numPr>
        <w:rPr>
          <w:color w:val="00B050"/>
          <w:sz w:val="22"/>
          <w:szCs w:val="22"/>
        </w:rPr>
      </w:pPr>
      <w:hyperlink r:id="rId86"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992107" w:rsidP="00BA2E67">
      <w:pPr>
        <w:pStyle w:val="ListParagraph"/>
        <w:numPr>
          <w:ilvl w:val="1"/>
          <w:numId w:val="3"/>
        </w:numPr>
        <w:jc w:val="both"/>
        <w:rPr>
          <w:color w:val="00B050"/>
          <w:sz w:val="22"/>
          <w:szCs w:val="22"/>
        </w:rPr>
      </w:pPr>
      <w:hyperlink r:id="rId87"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992107" w:rsidP="00B34D04">
      <w:pPr>
        <w:pStyle w:val="ListParagraph"/>
        <w:numPr>
          <w:ilvl w:val="1"/>
          <w:numId w:val="3"/>
        </w:numPr>
        <w:rPr>
          <w:color w:val="00B050"/>
          <w:sz w:val="22"/>
          <w:szCs w:val="22"/>
        </w:rPr>
      </w:pPr>
      <w:hyperlink r:id="rId88"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992107" w:rsidP="00B34D04">
      <w:pPr>
        <w:pStyle w:val="ListParagraph"/>
        <w:numPr>
          <w:ilvl w:val="1"/>
          <w:numId w:val="3"/>
        </w:numPr>
        <w:rPr>
          <w:color w:val="BFBFBF" w:themeColor="background1" w:themeShade="BF"/>
          <w:sz w:val="22"/>
          <w:szCs w:val="22"/>
        </w:rPr>
      </w:pPr>
      <w:hyperlink r:id="rId89"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992107" w:rsidP="00B34D04">
      <w:pPr>
        <w:pStyle w:val="ListParagraph"/>
        <w:numPr>
          <w:ilvl w:val="1"/>
          <w:numId w:val="3"/>
        </w:numPr>
        <w:rPr>
          <w:color w:val="BFBFBF" w:themeColor="background1" w:themeShade="BF"/>
          <w:sz w:val="22"/>
          <w:szCs w:val="22"/>
        </w:rPr>
      </w:pPr>
      <w:hyperlink r:id="rId90"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8" w:history="1">
        <w:r w:rsidRPr="00C143DE">
          <w:rPr>
            <w:rStyle w:val="Hyperlink"/>
            <w:sz w:val="22"/>
            <w:szCs w:val="22"/>
          </w:rPr>
          <w:t>xiaofei.wang@interdigital.com</w:t>
        </w:r>
      </w:hyperlink>
      <w:r>
        <w:rPr>
          <w:sz w:val="22"/>
          <w:szCs w:val="22"/>
        </w:rPr>
        <w:t>)</w:t>
      </w:r>
      <w:r>
        <w:rPr>
          <w:sz w:val="22"/>
        </w:rPr>
        <w:t xml:space="preserve"> and Srinivas Kandala (</w:t>
      </w:r>
      <w:hyperlink r:id="rId99"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992107" w:rsidP="009537F6">
      <w:pPr>
        <w:pStyle w:val="ListParagraph"/>
        <w:numPr>
          <w:ilvl w:val="1"/>
          <w:numId w:val="3"/>
        </w:numPr>
        <w:rPr>
          <w:color w:val="00B050"/>
          <w:sz w:val="22"/>
          <w:szCs w:val="22"/>
        </w:rPr>
      </w:pPr>
      <w:hyperlink r:id="rId100"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992107" w:rsidP="003553EC">
      <w:pPr>
        <w:pStyle w:val="ListParagraph"/>
        <w:numPr>
          <w:ilvl w:val="1"/>
          <w:numId w:val="3"/>
        </w:numPr>
        <w:rPr>
          <w:color w:val="00B050"/>
          <w:sz w:val="22"/>
          <w:szCs w:val="22"/>
        </w:rPr>
      </w:pPr>
      <w:hyperlink r:id="rId101"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992107" w:rsidP="003553EC">
      <w:pPr>
        <w:pStyle w:val="ListParagraph"/>
        <w:numPr>
          <w:ilvl w:val="1"/>
          <w:numId w:val="3"/>
        </w:numPr>
        <w:rPr>
          <w:color w:val="00B050"/>
          <w:sz w:val="22"/>
          <w:szCs w:val="22"/>
        </w:rPr>
      </w:pPr>
      <w:hyperlink r:id="rId102"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992107" w:rsidP="003553EC">
      <w:pPr>
        <w:pStyle w:val="ListParagraph"/>
        <w:numPr>
          <w:ilvl w:val="1"/>
          <w:numId w:val="3"/>
        </w:numPr>
        <w:rPr>
          <w:color w:val="00B050"/>
          <w:sz w:val="22"/>
          <w:szCs w:val="22"/>
        </w:rPr>
      </w:pPr>
      <w:hyperlink r:id="rId103"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992107" w:rsidP="003553EC">
      <w:pPr>
        <w:pStyle w:val="ListParagraph"/>
        <w:numPr>
          <w:ilvl w:val="1"/>
          <w:numId w:val="3"/>
        </w:numPr>
        <w:rPr>
          <w:color w:val="00B050"/>
          <w:sz w:val="22"/>
          <w:szCs w:val="22"/>
        </w:rPr>
      </w:pPr>
      <w:hyperlink r:id="rId104"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to Dongguk Lim (</w:t>
      </w:r>
      <w:hyperlink r:id="rId111" w:history="1">
        <w:r w:rsidRPr="00FD540F">
          <w:rPr>
            <w:rStyle w:val="Hyperlink"/>
            <w:sz w:val="22"/>
          </w:rPr>
          <w:t>dongguk.lim@lge.com</w:t>
        </w:r>
      </w:hyperlink>
      <w:r>
        <w:rPr>
          <w:sz w:val="22"/>
        </w:rPr>
        <w:t>)</w:t>
      </w:r>
      <w:r w:rsidRPr="00EF15D9">
        <w:rPr>
          <w:sz w:val="22"/>
          <w:szCs w:val="22"/>
        </w:rPr>
        <w:t>, Sigurd Schelstraete (</w:t>
      </w:r>
      <w:hyperlink r:id="rId112" w:history="1">
        <w:r w:rsidRPr="00EF15D9">
          <w:rPr>
            <w:rStyle w:val="Hyperlink"/>
            <w:sz w:val="22"/>
            <w:szCs w:val="22"/>
          </w:rPr>
          <w:t>sschelstraete@maxlinear.com</w:t>
        </w:r>
      </w:hyperlink>
      <w:r w:rsidRPr="00EF15D9">
        <w:rPr>
          <w:sz w:val="22"/>
          <w:szCs w:val="22"/>
        </w:rPr>
        <w:t>)) and Tianyu Wu (</w:t>
      </w:r>
      <w:hyperlink r:id="rId113"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992107" w:rsidP="008D53C8">
      <w:pPr>
        <w:pStyle w:val="ListParagraph"/>
        <w:numPr>
          <w:ilvl w:val="1"/>
          <w:numId w:val="3"/>
        </w:numPr>
        <w:rPr>
          <w:color w:val="00B050"/>
          <w:sz w:val="22"/>
          <w:szCs w:val="22"/>
        </w:rPr>
      </w:pPr>
      <w:hyperlink r:id="rId114"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992107" w:rsidP="008D53C8">
      <w:pPr>
        <w:pStyle w:val="ListParagraph"/>
        <w:numPr>
          <w:ilvl w:val="1"/>
          <w:numId w:val="3"/>
        </w:numPr>
        <w:rPr>
          <w:color w:val="00B050"/>
          <w:sz w:val="22"/>
          <w:szCs w:val="22"/>
        </w:rPr>
      </w:pPr>
      <w:hyperlink r:id="rId115"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992107" w:rsidP="0047640E">
      <w:pPr>
        <w:pStyle w:val="ListParagraph"/>
        <w:numPr>
          <w:ilvl w:val="1"/>
          <w:numId w:val="3"/>
        </w:numPr>
        <w:rPr>
          <w:color w:val="00B050"/>
          <w:sz w:val="22"/>
          <w:szCs w:val="22"/>
        </w:rPr>
      </w:pPr>
      <w:hyperlink r:id="rId116"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992107" w:rsidP="00526823">
      <w:pPr>
        <w:pStyle w:val="ListParagraph"/>
        <w:numPr>
          <w:ilvl w:val="1"/>
          <w:numId w:val="3"/>
        </w:numPr>
        <w:rPr>
          <w:color w:val="A6A6A6" w:themeColor="background1" w:themeShade="A6"/>
          <w:sz w:val="22"/>
          <w:szCs w:val="22"/>
        </w:rPr>
      </w:pPr>
      <w:hyperlink r:id="rId117"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992107" w:rsidP="00EB0383">
      <w:pPr>
        <w:pStyle w:val="ListParagraph"/>
        <w:numPr>
          <w:ilvl w:val="1"/>
          <w:numId w:val="3"/>
        </w:numPr>
        <w:rPr>
          <w:color w:val="A6A6A6" w:themeColor="background1" w:themeShade="A6"/>
          <w:sz w:val="22"/>
          <w:szCs w:val="22"/>
        </w:rPr>
      </w:pPr>
      <w:hyperlink r:id="rId118"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992107" w:rsidP="00EB0383">
      <w:pPr>
        <w:pStyle w:val="ListParagraph"/>
        <w:numPr>
          <w:ilvl w:val="1"/>
          <w:numId w:val="3"/>
        </w:numPr>
        <w:rPr>
          <w:color w:val="A6A6A6" w:themeColor="background1" w:themeShade="A6"/>
          <w:sz w:val="22"/>
          <w:szCs w:val="22"/>
        </w:rPr>
      </w:pPr>
      <w:hyperlink r:id="rId119"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992107" w:rsidP="00EB6614">
      <w:pPr>
        <w:pStyle w:val="ListParagraph"/>
        <w:numPr>
          <w:ilvl w:val="1"/>
          <w:numId w:val="3"/>
        </w:numPr>
        <w:rPr>
          <w:color w:val="A6A6A6" w:themeColor="background1" w:themeShade="A6"/>
          <w:sz w:val="22"/>
          <w:szCs w:val="22"/>
        </w:rPr>
      </w:pPr>
      <w:hyperlink r:id="rId120"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w:t>
      </w:r>
      <w:r>
        <w:rPr>
          <w:sz w:val="22"/>
        </w:rPr>
        <w:t xml:space="preserve"> and Srinivas Kandala (</w:t>
      </w:r>
      <w:hyperlink r:id="rId129"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992107" w:rsidP="0058723F">
      <w:pPr>
        <w:pStyle w:val="ListParagraph"/>
        <w:numPr>
          <w:ilvl w:val="1"/>
          <w:numId w:val="3"/>
        </w:numPr>
        <w:rPr>
          <w:color w:val="00B050"/>
          <w:sz w:val="22"/>
          <w:szCs w:val="22"/>
        </w:rPr>
      </w:pPr>
      <w:hyperlink r:id="rId130"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992107" w:rsidP="00BB3C0E">
      <w:pPr>
        <w:pStyle w:val="ListParagraph"/>
        <w:numPr>
          <w:ilvl w:val="1"/>
          <w:numId w:val="3"/>
        </w:numPr>
        <w:rPr>
          <w:color w:val="00B050"/>
          <w:sz w:val="22"/>
          <w:szCs w:val="22"/>
        </w:rPr>
      </w:pPr>
      <w:hyperlink r:id="rId131"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992107" w:rsidP="00BB3C0E">
      <w:pPr>
        <w:pStyle w:val="ListParagraph"/>
        <w:numPr>
          <w:ilvl w:val="1"/>
          <w:numId w:val="3"/>
        </w:numPr>
        <w:rPr>
          <w:color w:val="A6A6A6" w:themeColor="background1" w:themeShade="A6"/>
          <w:sz w:val="22"/>
          <w:szCs w:val="22"/>
        </w:rPr>
      </w:pPr>
      <w:hyperlink r:id="rId132"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992107" w:rsidP="006C4F49">
      <w:pPr>
        <w:pStyle w:val="ListParagraph"/>
        <w:numPr>
          <w:ilvl w:val="1"/>
          <w:numId w:val="3"/>
        </w:numPr>
        <w:rPr>
          <w:color w:val="00B050"/>
          <w:sz w:val="22"/>
          <w:szCs w:val="22"/>
        </w:rPr>
      </w:pPr>
      <w:hyperlink r:id="rId133"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w:t>
      </w:r>
      <w:proofErr w:type="spellStart"/>
      <w:r w:rsidR="006C4F49" w:rsidRPr="00A65B2A">
        <w:rPr>
          <w:color w:val="00B050"/>
          <w:sz w:val="22"/>
          <w:szCs w:val="22"/>
        </w:rPr>
        <w:t>Preemption</w:t>
      </w:r>
      <w:proofErr w:type="spellEnd"/>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proofErr w:type="spellStart"/>
      <w:r w:rsidR="006C4F49" w:rsidRPr="00A65B2A">
        <w:rPr>
          <w:color w:val="00B050"/>
          <w:sz w:val="22"/>
          <w:szCs w:val="22"/>
        </w:rPr>
        <w:t>Insun</w:t>
      </w:r>
      <w:proofErr w:type="spellEnd"/>
      <w:r w:rsidR="006C4F49" w:rsidRPr="00A65B2A">
        <w:rPr>
          <w:color w:val="00B050"/>
          <w:sz w:val="22"/>
          <w:szCs w:val="22"/>
        </w:rPr>
        <w:t xml:space="preserve"> Jang</w:t>
      </w:r>
    </w:p>
    <w:p w14:paraId="639FF06B" w14:textId="77C27227" w:rsidR="00092466" w:rsidRPr="00A65B2A" w:rsidRDefault="00992107" w:rsidP="00092466">
      <w:pPr>
        <w:pStyle w:val="ListParagraph"/>
        <w:numPr>
          <w:ilvl w:val="1"/>
          <w:numId w:val="3"/>
        </w:numPr>
        <w:rPr>
          <w:color w:val="00B050"/>
          <w:sz w:val="22"/>
          <w:szCs w:val="22"/>
        </w:rPr>
      </w:pPr>
      <w:hyperlink r:id="rId134"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992107" w:rsidP="00092466">
      <w:pPr>
        <w:pStyle w:val="ListParagraph"/>
        <w:numPr>
          <w:ilvl w:val="1"/>
          <w:numId w:val="3"/>
        </w:numPr>
        <w:rPr>
          <w:color w:val="00B050"/>
          <w:sz w:val="22"/>
          <w:szCs w:val="22"/>
        </w:rPr>
      </w:pPr>
      <w:hyperlink r:id="rId135"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Dongguk Lim (</w:t>
      </w:r>
      <w:hyperlink r:id="rId142" w:history="1">
        <w:r w:rsidRPr="00FD540F">
          <w:rPr>
            <w:rStyle w:val="Hyperlink"/>
            <w:sz w:val="22"/>
          </w:rPr>
          <w:t>dongguk.lim@lge.com</w:t>
        </w:r>
      </w:hyperlink>
      <w:r>
        <w:rPr>
          <w:sz w:val="22"/>
        </w:rPr>
        <w:t>)</w:t>
      </w:r>
      <w:r w:rsidRPr="00EF15D9">
        <w:rPr>
          <w:sz w:val="22"/>
          <w:szCs w:val="22"/>
        </w:rPr>
        <w:t>, Sigurd Schelstraete (</w:t>
      </w:r>
      <w:hyperlink r:id="rId143" w:history="1">
        <w:r w:rsidRPr="00EF15D9">
          <w:rPr>
            <w:rStyle w:val="Hyperlink"/>
            <w:sz w:val="22"/>
            <w:szCs w:val="22"/>
          </w:rPr>
          <w:t>sschelstraete@maxlinear.com</w:t>
        </w:r>
      </w:hyperlink>
      <w:r w:rsidRPr="00EF15D9">
        <w:rPr>
          <w:sz w:val="22"/>
          <w:szCs w:val="22"/>
        </w:rPr>
        <w:t>)) and Tianyu Wu (</w:t>
      </w:r>
      <w:hyperlink r:id="rId144"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992107" w:rsidP="0042036A">
      <w:pPr>
        <w:pStyle w:val="ListParagraph"/>
        <w:numPr>
          <w:ilvl w:val="1"/>
          <w:numId w:val="3"/>
        </w:numPr>
        <w:rPr>
          <w:color w:val="00B050"/>
          <w:sz w:val="22"/>
          <w:szCs w:val="22"/>
        </w:rPr>
      </w:pPr>
      <w:hyperlink r:id="rId145"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992107" w:rsidP="00526823">
      <w:pPr>
        <w:pStyle w:val="ListParagraph"/>
        <w:numPr>
          <w:ilvl w:val="1"/>
          <w:numId w:val="3"/>
        </w:numPr>
        <w:rPr>
          <w:color w:val="00B050"/>
          <w:sz w:val="22"/>
          <w:szCs w:val="22"/>
        </w:rPr>
      </w:pPr>
      <w:hyperlink r:id="rId146"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992107" w:rsidP="00526823">
      <w:pPr>
        <w:pStyle w:val="ListParagraph"/>
        <w:numPr>
          <w:ilvl w:val="1"/>
          <w:numId w:val="3"/>
        </w:numPr>
        <w:rPr>
          <w:color w:val="00B050"/>
          <w:sz w:val="22"/>
          <w:szCs w:val="22"/>
        </w:rPr>
      </w:pPr>
      <w:hyperlink r:id="rId147"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992107" w:rsidP="00526823">
      <w:pPr>
        <w:pStyle w:val="ListParagraph"/>
        <w:numPr>
          <w:ilvl w:val="1"/>
          <w:numId w:val="3"/>
        </w:numPr>
        <w:rPr>
          <w:color w:val="BFBFBF" w:themeColor="background1" w:themeShade="BF"/>
          <w:sz w:val="22"/>
          <w:szCs w:val="22"/>
        </w:rPr>
      </w:pPr>
      <w:hyperlink r:id="rId148"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992107" w:rsidP="0005143D">
      <w:pPr>
        <w:pStyle w:val="ListParagraph"/>
        <w:numPr>
          <w:ilvl w:val="1"/>
          <w:numId w:val="3"/>
        </w:numPr>
        <w:rPr>
          <w:color w:val="BFBFBF" w:themeColor="background1" w:themeShade="BF"/>
          <w:sz w:val="22"/>
          <w:szCs w:val="22"/>
        </w:rPr>
      </w:pPr>
      <w:hyperlink r:id="rId149"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992107" w:rsidP="00F632AB">
      <w:pPr>
        <w:pStyle w:val="ListParagraph"/>
        <w:numPr>
          <w:ilvl w:val="1"/>
          <w:numId w:val="3"/>
        </w:numPr>
        <w:rPr>
          <w:color w:val="00B050"/>
          <w:sz w:val="22"/>
          <w:szCs w:val="22"/>
        </w:rPr>
      </w:pPr>
      <w:hyperlink r:id="rId156"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992107" w:rsidP="00974025">
      <w:pPr>
        <w:pStyle w:val="ListParagraph"/>
        <w:numPr>
          <w:ilvl w:val="1"/>
          <w:numId w:val="3"/>
        </w:numPr>
        <w:rPr>
          <w:color w:val="00B050"/>
          <w:sz w:val="22"/>
          <w:szCs w:val="22"/>
        </w:rPr>
      </w:pPr>
      <w:hyperlink r:id="rId157"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992107" w:rsidP="00974025">
      <w:pPr>
        <w:pStyle w:val="ListParagraph"/>
        <w:numPr>
          <w:ilvl w:val="1"/>
          <w:numId w:val="3"/>
        </w:numPr>
        <w:rPr>
          <w:color w:val="00B050"/>
          <w:sz w:val="22"/>
          <w:szCs w:val="22"/>
        </w:rPr>
      </w:pPr>
      <w:hyperlink r:id="rId158"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992107" w:rsidP="00974025">
      <w:pPr>
        <w:pStyle w:val="ListParagraph"/>
        <w:numPr>
          <w:ilvl w:val="1"/>
          <w:numId w:val="3"/>
        </w:numPr>
        <w:rPr>
          <w:color w:val="00B050"/>
          <w:sz w:val="22"/>
          <w:szCs w:val="22"/>
        </w:rPr>
      </w:pPr>
      <w:hyperlink r:id="rId159"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992107" w:rsidP="00974025">
      <w:pPr>
        <w:pStyle w:val="ListParagraph"/>
        <w:numPr>
          <w:ilvl w:val="1"/>
          <w:numId w:val="3"/>
        </w:numPr>
        <w:rPr>
          <w:color w:val="A6A6A6" w:themeColor="background1" w:themeShade="A6"/>
          <w:sz w:val="22"/>
          <w:szCs w:val="22"/>
        </w:rPr>
      </w:pPr>
      <w:hyperlink r:id="rId160"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lastRenderedPageBreak/>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992107" w:rsidP="009F600F">
      <w:pPr>
        <w:pStyle w:val="ListParagraph"/>
        <w:numPr>
          <w:ilvl w:val="1"/>
          <w:numId w:val="3"/>
        </w:numPr>
        <w:rPr>
          <w:color w:val="00B050"/>
          <w:sz w:val="22"/>
          <w:szCs w:val="22"/>
        </w:rPr>
      </w:pPr>
      <w:hyperlink r:id="rId167"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992107" w:rsidP="0046772A">
      <w:pPr>
        <w:pStyle w:val="ListParagraph"/>
        <w:numPr>
          <w:ilvl w:val="1"/>
          <w:numId w:val="3"/>
        </w:numPr>
        <w:rPr>
          <w:color w:val="00B050"/>
          <w:sz w:val="22"/>
          <w:szCs w:val="22"/>
        </w:rPr>
      </w:pPr>
      <w:hyperlink r:id="rId168"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992107" w:rsidP="008A7A02">
      <w:pPr>
        <w:pStyle w:val="ListParagraph"/>
        <w:numPr>
          <w:ilvl w:val="1"/>
          <w:numId w:val="3"/>
        </w:numPr>
        <w:rPr>
          <w:strike/>
          <w:color w:val="FF0000"/>
          <w:sz w:val="22"/>
          <w:szCs w:val="22"/>
        </w:rPr>
      </w:pPr>
      <w:hyperlink r:id="rId169"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992107" w:rsidP="00CB77A1">
      <w:pPr>
        <w:pStyle w:val="ListParagraph"/>
        <w:numPr>
          <w:ilvl w:val="1"/>
          <w:numId w:val="3"/>
        </w:numPr>
        <w:rPr>
          <w:strike/>
          <w:color w:val="FF0000"/>
          <w:sz w:val="22"/>
          <w:szCs w:val="22"/>
        </w:rPr>
      </w:pPr>
      <w:hyperlink r:id="rId170"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8" w:history="1">
        <w:r w:rsidRPr="00C143DE">
          <w:rPr>
            <w:rStyle w:val="Hyperlink"/>
            <w:sz w:val="22"/>
            <w:szCs w:val="22"/>
          </w:rPr>
          <w:t>xiaofei.wang@interdigital.com</w:t>
        </w:r>
      </w:hyperlink>
      <w:r>
        <w:rPr>
          <w:sz w:val="22"/>
          <w:szCs w:val="22"/>
        </w:rPr>
        <w:t>)</w:t>
      </w:r>
      <w:r>
        <w:rPr>
          <w:sz w:val="22"/>
        </w:rPr>
        <w:t xml:space="preserve"> and Srinivas Kandala (</w:t>
      </w:r>
      <w:hyperlink r:id="rId179"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992107" w:rsidP="00035373">
      <w:pPr>
        <w:pStyle w:val="ListParagraph"/>
        <w:numPr>
          <w:ilvl w:val="1"/>
          <w:numId w:val="3"/>
        </w:numPr>
        <w:rPr>
          <w:color w:val="00B050"/>
          <w:sz w:val="20"/>
          <w:szCs w:val="20"/>
        </w:rPr>
      </w:pPr>
      <w:hyperlink r:id="rId180"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992107" w:rsidP="00035373">
      <w:pPr>
        <w:pStyle w:val="ListParagraph"/>
        <w:numPr>
          <w:ilvl w:val="1"/>
          <w:numId w:val="3"/>
        </w:numPr>
        <w:rPr>
          <w:color w:val="00B050"/>
          <w:sz w:val="22"/>
          <w:szCs w:val="22"/>
        </w:rPr>
      </w:pPr>
      <w:hyperlink r:id="rId181"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992107" w:rsidP="00731F67">
      <w:pPr>
        <w:pStyle w:val="ListParagraph"/>
        <w:numPr>
          <w:ilvl w:val="1"/>
          <w:numId w:val="3"/>
        </w:numPr>
        <w:rPr>
          <w:color w:val="00B050"/>
          <w:sz w:val="22"/>
          <w:szCs w:val="22"/>
        </w:rPr>
      </w:pPr>
      <w:hyperlink r:id="rId182"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992107" w:rsidP="00731F67">
      <w:pPr>
        <w:pStyle w:val="ListParagraph"/>
        <w:numPr>
          <w:ilvl w:val="1"/>
          <w:numId w:val="3"/>
        </w:numPr>
        <w:rPr>
          <w:color w:val="00B050"/>
          <w:sz w:val="22"/>
          <w:szCs w:val="22"/>
        </w:rPr>
      </w:pPr>
      <w:hyperlink r:id="rId183"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proofErr w:type="spellStart"/>
      <w:r w:rsidR="00731F67" w:rsidRPr="00F10774">
        <w:rPr>
          <w:color w:val="00B050"/>
          <w:sz w:val="22"/>
          <w:szCs w:val="22"/>
        </w:rPr>
        <w:t>Xiangxin</w:t>
      </w:r>
      <w:proofErr w:type="spellEnd"/>
      <w:r w:rsidR="00731F67" w:rsidRPr="00F10774">
        <w:rPr>
          <w:color w:val="00B050"/>
          <w:sz w:val="22"/>
          <w:szCs w:val="22"/>
        </w:rPr>
        <w:t xml:space="preserve"> Gu</w:t>
      </w:r>
    </w:p>
    <w:p w14:paraId="36241632" w14:textId="79899BF4" w:rsidR="00731F67" w:rsidRPr="00F10774" w:rsidRDefault="00992107" w:rsidP="00731F67">
      <w:pPr>
        <w:pStyle w:val="ListParagraph"/>
        <w:numPr>
          <w:ilvl w:val="1"/>
          <w:numId w:val="3"/>
        </w:numPr>
        <w:rPr>
          <w:color w:val="A6A6A6" w:themeColor="background1" w:themeShade="A6"/>
          <w:sz w:val="22"/>
          <w:szCs w:val="22"/>
        </w:rPr>
      </w:pPr>
      <w:hyperlink r:id="rId184"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 Dongguk Lim (</w:t>
      </w:r>
      <w:hyperlink r:id="rId191" w:history="1">
        <w:r w:rsidRPr="00FD540F">
          <w:rPr>
            <w:rStyle w:val="Hyperlink"/>
            <w:sz w:val="22"/>
          </w:rPr>
          <w:t>dongguk.lim@lge.com</w:t>
        </w:r>
      </w:hyperlink>
      <w:r>
        <w:rPr>
          <w:sz w:val="22"/>
        </w:rPr>
        <w:t>)</w:t>
      </w:r>
      <w:r w:rsidRPr="00EF15D9">
        <w:rPr>
          <w:sz w:val="22"/>
          <w:szCs w:val="22"/>
        </w:rPr>
        <w:t>, Sigurd Schelstraete (</w:t>
      </w:r>
      <w:hyperlink r:id="rId192" w:history="1">
        <w:r w:rsidRPr="00EF15D9">
          <w:rPr>
            <w:rStyle w:val="Hyperlink"/>
            <w:sz w:val="22"/>
            <w:szCs w:val="22"/>
          </w:rPr>
          <w:t>sschelstraete@maxlinear.com</w:t>
        </w:r>
      </w:hyperlink>
      <w:r w:rsidRPr="00EF15D9">
        <w:rPr>
          <w:sz w:val="22"/>
          <w:szCs w:val="22"/>
        </w:rPr>
        <w:t>)) and Tianyu Wu (</w:t>
      </w:r>
      <w:hyperlink r:id="rId19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992107" w:rsidP="009F53FF">
      <w:pPr>
        <w:pStyle w:val="ListParagraph"/>
        <w:numPr>
          <w:ilvl w:val="1"/>
          <w:numId w:val="3"/>
        </w:numPr>
        <w:rPr>
          <w:color w:val="00B050"/>
          <w:sz w:val="22"/>
          <w:szCs w:val="22"/>
        </w:rPr>
      </w:pPr>
      <w:hyperlink r:id="rId194"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992107" w:rsidP="0042036A">
      <w:pPr>
        <w:pStyle w:val="ListParagraph"/>
        <w:numPr>
          <w:ilvl w:val="1"/>
          <w:numId w:val="3"/>
        </w:numPr>
        <w:rPr>
          <w:color w:val="00B050"/>
          <w:sz w:val="22"/>
          <w:szCs w:val="22"/>
        </w:rPr>
      </w:pPr>
      <w:hyperlink r:id="rId195"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992107" w:rsidP="001D27FE">
      <w:pPr>
        <w:pStyle w:val="ListParagraph"/>
        <w:numPr>
          <w:ilvl w:val="1"/>
          <w:numId w:val="3"/>
        </w:numPr>
        <w:rPr>
          <w:color w:val="00B050"/>
          <w:sz w:val="22"/>
          <w:szCs w:val="22"/>
        </w:rPr>
      </w:pPr>
      <w:hyperlink r:id="rId196"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992107" w:rsidP="001D27FE">
      <w:pPr>
        <w:pStyle w:val="ListParagraph"/>
        <w:numPr>
          <w:ilvl w:val="1"/>
          <w:numId w:val="3"/>
        </w:numPr>
        <w:rPr>
          <w:color w:val="A6A6A6" w:themeColor="background1" w:themeShade="A6"/>
          <w:sz w:val="22"/>
          <w:szCs w:val="22"/>
        </w:rPr>
      </w:pPr>
      <w:hyperlink r:id="rId197"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992107" w:rsidP="0075550C">
      <w:pPr>
        <w:pStyle w:val="ListParagraph"/>
        <w:numPr>
          <w:ilvl w:val="1"/>
          <w:numId w:val="3"/>
        </w:numPr>
        <w:rPr>
          <w:color w:val="00B050"/>
          <w:sz w:val="22"/>
          <w:szCs w:val="22"/>
        </w:rPr>
      </w:pPr>
      <w:hyperlink r:id="rId198"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6" w:history="1">
        <w:r w:rsidRPr="00C143DE">
          <w:rPr>
            <w:rStyle w:val="Hyperlink"/>
            <w:sz w:val="22"/>
            <w:szCs w:val="22"/>
          </w:rPr>
          <w:t>xiaofei.wang@interdigital.com</w:t>
        </w:r>
      </w:hyperlink>
      <w:r>
        <w:rPr>
          <w:sz w:val="22"/>
          <w:szCs w:val="22"/>
        </w:rPr>
        <w:t>)</w:t>
      </w:r>
      <w:r>
        <w:rPr>
          <w:sz w:val="22"/>
        </w:rPr>
        <w:t xml:space="preserve"> and Srinivas Kandala (</w:t>
      </w:r>
      <w:hyperlink r:id="rId20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5D1619" w:rsidRDefault="00992107" w:rsidP="00F10774">
      <w:pPr>
        <w:pStyle w:val="ListParagraph"/>
        <w:numPr>
          <w:ilvl w:val="1"/>
          <w:numId w:val="3"/>
        </w:numPr>
        <w:rPr>
          <w:sz w:val="22"/>
          <w:szCs w:val="22"/>
        </w:rPr>
      </w:pPr>
      <w:hyperlink r:id="rId208" w:history="1">
        <w:r w:rsidR="00F10774" w:rsidRPr="0068639A">
          <w:rPr>
            <w:rStyle w:val="Hyperlink"/>
            <w:sz w:val="22"/>
            <w:szCs w:val="22"/>
          </w:rPr>
          <w:t>24/0470</w:t>
        </w:r>
      </w:hyperlink>
      <w:r w:rsidR="00F10774">
        <w:rPr>
          <w:sz w:val="22"/>
          <w:szCs w:val="22"/>
        </w:rPr>
        <w:t xml:space="preserve"> </w:t>
      </w:r>
      <w:r w:rsidR="00F10774" w:rsidRPr="005D1619">
        <w:rPr>
          <w:sz w:val="22"/>
          <w:szCs w:val="22"/>
        </w:rPr>
        <w:t>Rethinking Latency</w:t>
      </w:r>
      <w:r w:rsidR="00F10774" w:rsidRPr="005D1619">
        <w:rPr>
          <w:sz w:val="22"/>
          <w:szCs w:val="22"/>
        </w:rPr>
        <w:tab/>
      </w:r>
      <w:r w:rsidR="00F10774">
        <w:rPr>
          <w:sz w:val="22"/>
          <w:szCs w:val="22"/>
        </w:rPr>
        <w:tab/>
      </w:r>
      <w:r w:rsidR="00F10774">
        <w:rPr>
          <w:sz w:val="22"/>
          <w:szCs w:val="22"/>
        </w:rPr>
        <w:tab/>
      </w:r>
      <w:r w:rsidR="00F10774">
        <w:rPr>
          <w:sz w:val="22"/>
          <w:szCs w:val="22"/>
        </w:rPr>
        <w:tab/>
      </w:r>
      <w:r w:rsidR="00F10774">
        <w:rPr>
          <w:sz w:val="22"/>
          <w:szCs w:val="22"/>
        </w:rPr>
        <w:tab/>
      </w:r>
      <w:r w:rsidR="00F10774" w:rsidRPr="005D1619">
        <w:rPr>
          <w:sz w:val="22"/>
          <w:szCs w:val="22"/>
        </w:rPr>
        <w:t>Dmitry Akhmetov</w:t>
      </w:r>
    </w:p>
    <w:p w14:paraId="13E64DB2" w14:textId="100BD38A" w:rsidR="00EC5217" w:rsidRPr="0068639A" w:rsidRDefault="00992107" w:rsidP="00EC5217">
      <w:pPr>
        <w:pStyle w:val="ListParagraph"/>
        <w:numPr>
          <w:ilvl w:val="1"/>
          <w:numId w:val="3"/>
        </w:numPr>
        <w:rPr>
          <w:sz w:val="22"/>
          <w:szCs w:val="22"/>
        </w:rPr>
      </w:pPr>
      <w:hyperlink r:id="rId209"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992107" w:rsidP="0081678D">
      <w:pPr>
        <w:pStyle w:val="ListParagraph"/>
        <w:numPr>
          <w:ilvl w:val="1"/>
          <w:numId w:val="3"/>
        </w:numPr>
        <w:rPr>
          <w:sz w:val="22"/>
          <w:szCs w:val="22"/>
        </w:rPr>
      </w:pPr>
      <w:hyperlink r:id="rId210"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42BAA02" w:rsidR="0081678D" w:rsidRPr="0068639A" w:rsidRDefault="00992107" w:rsidP="0081678D">
      <w:pPr>
        <w:pStyle w:val="ListParagraph"/>
        <w:numPr>
          <w:ilvl w:val="1"/>
          <w:numId w:val="3"/>
        </w:numPr>
        <w:rPr>
          <w:sz w:val="22"/>
          <w:szCs w:val="22"/>
        </w:rPr>
      </w:pPr>
      <w:hyperlink r:id="rId211" w:history="1">
        <w:r w:rsidR="0081678D" w:rsidRPr="007734C3">
          <w:rPr>
            <w:rStyle w:val="Hyperlink"/>
            <w:sz w:val="22"/>
            <w:szCs w:val="22"/>
          </w:rPr>
          <w:t>24/0451</w:t>
        </w:r>
      </w:hyperlink>
      <w:r w:rsidR="0081678D" w:rsidRPr="00536C11">
        <w:rPr>
          <w:color w:val="FF0000"/>
          <w:sz w:val="22"/>
          <w:szCs w:val="22"/>
        </w:rPr>
        <w:t xml:space="preserve"> </w:t>
      </w:r>
      <w:r w:rsidR="0081678D" w:rsidRPr="0068639A">
        <w:rPr>
          <w:sz w:val="22"/>
          <w:szCs w:val="22"/>
        </w:rPr>
        <w:t>AP state transitions in DPS mode</w:t>
      </w:r>
      <w:r w:rsidR="0081678D" w:rsidRPr="0068639A">
        <w:rPr>
          <w:sz w:val="22"/>
          <w:szCs w:val="22"/>
        </w:rPr>
        <w:tab/>
      </w:r>
      <w:r w:rsidR="0081678D" w:rsidRPr="0068639A">
        <w:rPr>
          <w:sz w:val="22"/>
          <w:szCs w:val="22"/>
        </w:rPr>
        <w:tab/>
      </w:r>
      <w:r w:rsidR="00B03762" w:rsidRPr="0068639A">
        <w:rPr>
          <w:sz w:val="22"/>
          <w:szCs w:val="22"/>
        </w:rPr>
        <w:tab/>
      </w:r>
      <w:r w:rsidR="0081678D" w:rsidRPr="0068639A">
        <w:rPr>
          <w:sz w:val="22"/>
          <w:szCs w:val="22"/>
        </w:rPr>
        <w:t>Vishnu Ratnam</w:t>
      </w:r>
    </w:p>
    <w:p w14:paraId="4A6B510D" w14:textId="23156405" w:rsidR="0081678D" w:rsidRPr="0068639A" w:rsidRDefault="00992107" w:rsidP="0081678D">
      <w:pPr>
        <w:pStyle w:val="ListParagraph"/>
        <w:numPr>
          <w:ilvl w:val="1"/>
          <w:numId w:val="3"/>
        </w:numPr>
        <w:rPr>
          <w:sz w:val="22"/>
          <w:szCs w:val="22"/>
        </w:rPr>
      </w:pPr>
      <w:hyperlink r:id="rId212"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6C33DA" w:rsidRDefault="00F00DDC" w:rsidP="00AA79CA">
      <w:pPr>
        <w:pStyle w:val="Heading3"/>
        <w:rPr>
          <w:highlight w:val="red"/>
        </w:rPr>
      </w:pPr>
      <w:r w:rsidRPr="006C33DA">
        <w:rPr>
          <w:highlight w:val="red"/>
        </w:rPr>
        <w:t>7</w:t>
      </w:r>
      <w:r w:rsidRPr="006C33DA">
        <w:rPr>
          <w:highlight w:val="red"/>
          <w:vertAlign w:val="superscript"/>
        </w:rPr>
        <w:t>th</w:t>
      </w:r>
      <w:r w:rsidRPr="006C33DA">
        <w:rPr>
          <w:highlight w:val="red"/>
        </w:rPr>
        <w:t xml:space="preserve"> Conf. Call: April 25 </w:t>
      </w:r>
      <w:r w:rsidR="00AA79CA" w:rsidRPr="006C33DA">
        <w:rPr>
          <w:highlight w:val="red"/>
        </w:rPr>
        <w:t>(10:00–12:00 ET)–PHY</w:t>
      </w:r>
    </w:p>
    <w:p w14:paraId="0D9BE37E" w14:textId="23E89275" w:rsidR="00862ED7" w:rsidRPr="006C33DA" w:rsidRDefault="006C33DA" w:rsidP="00895EBC">
      <w:pPr>
        <w:pStyle w:val="ListParagraph"/>
        <w:numPr>
          <w:ilvl w:val="0"/>
          <w:numId w:val="3"/>
        </w:numPr>
        <w:rPr>
          <w:highlight w:val="red"/>
        </w:rPr>
      </w:pPr>
      <w:r w:rsidRPr="006C33DA">
        <w:rPr>
          <w:highlight w:val="red"/>
        </w:rPr>
        <w:t>CANCELLED</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992107" w:rsidP="002C0896">
      <w:pPr>
        <w:pStyle w:val="ListParagraph"/>
        <w:numPr>
          <w:ilvl w:val="1"/>
          <w:numId w:val="3"/>
        </w:numPr>
        <w:rPr>
          <w:sz w:val="22"/>
          <w:szCs w:val="22"/>
        </w:rPr>
      </w:pPr>
      <w:hyperlink r:id="rId219"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7" w:history="1">
        <w:r w:rsidRPr="00C143DE">
          <w:rPr>
            <w:rStyle w:val="Hyperlink"/>
            <w:sz w:val="22"/>
            <w:szCs w:val="22"/>
          </w:rPr>
          <w:t>xiaofei.wang@interdigital.com</w:t>
        </w:r>
      </w:hyperlink>
      <w:r>
        <w:rPr>
          <w:sz w:val="22"/>
          <w:szCs w:val="22"/>
        </w:rPr>
        <w:t>)</w:t>
      </w:r>
      <w:r>
        <w:rPr>
          <w:sz w:val="22"/>
        </w:rPr>
        <w:t xml:space="preserve"> and Srinivas Kandala (</w:t>
      </w:r>
      <w:hyperlink r:id="rId228"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62DD8E15"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Pr>
          <w:sz w:val="22"/>
          <w:szCs w:val="22"/>
        </w:rPr>
        <w:tab/>
      </w:r>
      <w:r w:rsidRPr="0068639A">
        <w:rPr>
          <w:sz w:val="22"/>
          <w:szCs w:val="22"/>
        </w:rPr>
        <w:t>Liwen Chu</w:t>
      </w:r>
    </w:p>
    <w:p w14:paraId="68A0A414"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Pr="0068639A">
        <w:rPr>
          <w:sz w:val="22"/>
          <w:szCs w:val="22"/>
        </w:rPr>
        <w:tab/>
        <w:t>Sherief Helwa</w:t>
      </w:r>
    </w:p>
    <w:p w14:paraId="4A139FA1" w14:textId="35AE7D57" w:rsidR="00457167" w:rsidRPr="00C55C3C" w:rsidRDefault="00992107" w:rsidP="00457167">
      <w:pPr>
        <w:pStyle w:val="ListParagraph"/>
        <w:numPr>
          <w:ilvl w:val="1"/>
          <w:numId w:val="3"/>
        </w:numPr>
        <w:rPr>
          <w:sz w:val="22"/>
          <w:szCs w:val="22"/>
        </w:rPr>
      </w:pPr>
      <w:hyperlink r:id="rId229"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992107" w:rsidP="00457167">
      <w:pPr>
        <w:pStyle w:val="ListParagraph"/>
        <w:numPr>
          <w:ilvl w:val="1"/>
          <w:numId w:val="3"/>
        </w:numPr>
        <w:rPr>
          <w:sz w:val="22"/>
          <w:szCs w:val="22"/>
        </w:rPr>
      </w:pPr>
      <w:hyperlink r:id="rId230"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992107" w:rsidP="00F970B0">
      <w:pPr>
        <w:pStyle w:val="ListParagraph"/>
        <w:numPr>
          <w:ilvl w:val="1"/>
          <w:numId w:val="3"/>
        </w:numPr>
        <w:rPr>
          <w:sz w:val="22"/>
          <w:szCs w:val="22"/>
        </w:rPr>
      </w:pPr>
      <w:hyperlink r:id="rId231"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lastRenderedPageBreak/>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 Dongguk Lim (</w:t>
      </w:r>
      <w:hyperlink r:id="rId238" w:history="1">
        <w:r w:rsidRPr="00FD540F">
          <w:rPr>
            <w:rStyle w:val="Hyperlink"/>
            <w:sz w:val="22"/>
          </w:rPr>
          <w:t>dongguk.lim@lge.com</w:t>
        </w:r>
      </w:hyperlink>
      <w:r>
        <w:rPr>
          <w:sz w:val="22"/>
        </w:rPr>
        <w:t>)</w:t>
      </w:r>
      <w:r w:rsidRPr="00EF15D9">
        <w:rPr>
          <w:sz w:val="22"/>
          <w:szCs w:val="22"/>
        </w:rPr>
        <w:t>, Sigurd Schelstraete (</w:t>
      </w:r>
      <w:hyperlink r:id="rId239" w:history="1">
        <w:r w:rsidRPr="00EF15D9">
          <w:rPr>
            <w:rStyle w:val="Hyperlink"/>
            <w:sz w:val="22"/>
            <w:szCs w:val="22"/>
          </w:rPr>
          <w:t>sschelstraete@maxlinear.com</w:t>
        </w:r>
      </w:hyperlink>
      <w:r w:rsidRPr="00EF15D9">
        <w:rPr>
          <w:sz w:val="22"/>
          <w:szCs w:val="22"/>
        </w:rPr>
        <w:t>)) and Tianyu Wu (</w:t>
      </w:r>
      <w:hyperlink r:id="rId240"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537A26D" w14:textId="77777777" w:rsidR="00203C75" w:rsidRDefault="00203C75" w:rsidP="00203C75">
      <w:pPr>
        <w:pStyle w:val="ListParagraph"/>
        <w:numPr>
          <w:ilvl w:val="1"/>
          <w:numId w:val="3"/>
        </w:numPr>
        <w:rPr>
          <w:sz w:val="22"/>
          <w:szCs w:val="22"/>
        </w:rPr>
      </w:pPr>
      <w:hyperlink r:id="rId241" w:history="1">
        <w:r w:rsidRPr="00477941">
          <w:rPr>
            <w:rStyle w:val="Hyperlink"/>
            <w:sz w:val="22"/>
            <w:szCs w:val="22"/>
          </w:rPr>
          <w:t>24/0435</w:t>
        </w:r>
      </w:hyperlink>
      <w:r w:rsidRPr="00476189">
        <w:rPr>
          <w:color w:val="FF0000"/>
          <w:sz w:val="22"/>
          <w:szCs w:val="22"/>
        </w:rPr>
        <w:t xml:space="preserve"> </w:t>
      </w:r>
      <w:r w:rsidRPr="00190A80">
        <w:rPr>
          <w:sz w:val="22"/>
          <w:szCs w:val="22"/>
        </w:rPr>
        <w:t>Ideas related to achieving (Ultra) High Reliability</w:t>
      </w:r>
      <w:r w:rsidRPr="00190A80">
        <w:rPr>
          <w:sz w:val="22"/>
          <w:szCs w:val="22"/>
        </w:rPr>
        <w:tab/>
        <w:t>Leif Wilhelmsson</w:t>
      </w:r>
    </w:p>
    <w:p w14:paraId="625F052A" w14:textId="77777777" w:rsidR="00203C75" w:rsidRPr="00415D02" w:rsidRDefault="00203C75" w:rsidP="00203C75">
      <w:pPr>
        <w:pStyle w:val="ListParagraph"/>
        <w:numPr>
          <w:ilvl w:val="1"/>
          <w:numId w:val="3"/>
        </w:numPr>
        <w:rPr>
          <w:sz w:val="22"/>
          <w:szCs w:val="22"/>
        </w:rPr>
      </w:pPr>
      <w:hyperlink r:id="rId242" w:history="1">
        <w:r w:rsidRPr="0017586B">
          <w:rPr>
            <w:rStyle w:val="Hyperlink"/>
            <w:sz w:val="22"/>
            <w:szCs w:val="22"/>
          </w:rPr>
          <w:t>24/0488</w:t>
        </w:r>
      </w:hyperlink>
      <w:r w:rsidRPr="00415D02">
        <w:rPr>
          <w:sz w:val="22"/>
          <w:szCs w:val="22"/>
        </w:rPr>
        <w:t xml:space="preserve"> STA-assisted Calibration for Multi-AP Coordination</w:t>
      </w:r>
      <w:r w:rsidRPr="00415D02">
        <w:rPr>
          <w:sz w:val="22"/>
          <w:szCs w:val="22"/>
        </w:rPr>
        <w:tab/>
        <w:t>Ke Zhong</w:t>
      </w:r>
    </w:p>
    <w:p w14:paraId="202423E0" w14:textId="77777777" w:rsidR="004C607B" w:rsidRPr="001F1278" w:rsidRDefault="004C607B" w:rsidP="004C607B">
      <w:pPr>
        <w:pStyle w:val="ListParagraph"/>
        <w:numPr>
          <w:ilvl w:val="1"/>
          <w:numId w:val="3"/>
        </w:numPr>
        <w:rPr>
          <w:sz w:val="22"/>
          <w:szCs w:val="22"/>
        </w:rPr>
      </w:pPr>
      <w:hyperlink r:id="rId243" w:history="1">
        <w:r w:rsidRPr="00735B8A">
          <w:rPr>
            <w:rStyle w:val="Hyperlink"/>
            <w:sz w:val="22"/>
            <w:szCs w:val="22"/>
          </w:rPr>
          <w:t>24/0508</w:t>
        </w:r>
      </w:hyperlink>
      <w:r w:rsidRPr="001F1278">
        <w:rPr>
          <w:sz w:val="22"/>
          <w:szCs w:val="22"/>
        </w:rPr>
        <w:t xml:space="preserve"> Extended 6 GHz channelization</w:t>
      </w:r>
      <w:r>
        <w:rPr>
          <w:sz w:val="22"/>
          <w:szCs w:val="22"/>
        </w:rPr>
        <w:tab/>
      </w:r>
      <w:r w:rsidRPr="001F1278">
        <w:rPr>
          <w:sz w:val="22"/>
          <w:szCs w:val="22"/>
        </w:rPr>
        <w:tab/>
      </w:r>
      <w:r>
        <w:rPr>
          <w:sz w:val="22"/>
          <w:szCs w:val="22"/>
        </w:rPr>
        <w:tab/>
      </w:r>
      <w:r>
        <w:rPr>
          <w:sz w:val="22"/>
          <w:szCs w:val="22"/>
        </w:rPr>
        <w:tab/>
      </w:r>
      <w:r w:rsidRPr="001F1278">
        <w:rPr>
          <w:sz w:val="22"/>
          <w:szCs w:val="22"/>
        </w:rPr>
        <w:t>Thomas Derham</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2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0" w:history="1">
        <w:r w:rsidRPr="001B007D">
          <w:rPr>
            <w:rStyle w:val="Hyperlink"/>
            <w:szCs w:val="22"/>
          </w:rPr>
          <w:t>http://www.ieee802.org/devdocs.shtml</w:t>
        </w:r>
      </w:hyperlink>
      <w:r w:rsidRPr="001B007D">
        <w:rPr>
          <w:szCs w:val="22"/>
        </w:rPr>
        <w:t xml:space="preserve"> and Participation slide: </w:t>
      </w:r>
      <w:hyperlink r:id="rId2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3" w:history="1">
        <w:r w:rsidRPr="008B7C22">
          <w:rPr>
            <w:rStyle w:val="Hyperlink"/>
            <w:lang w:val="en-US"/>
          </w:rPr>
          <w:t>https</w:t>
        </w:r>
      </w:hyperlink>
      <w:hyperlink r:id="rId2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5" w:history="1">
        <w:r w:rsidRPr="008B7C22">
          <w:rPr>
            <w:rStyle w:val="Hyperlink"/>
            <w:lang w:val="en-US"/>
          </w:rPr>
          <w:t>https://</w:t>
        </w:r>
      </w:hyperlink>
      <w:hyperlink r:id="rId2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92107" w:rsidP="00320F37">
      <w:pPr>
        <w:numPr>
          <w:ilvl w:val="0"/>
          <w:numId w:val="16"/>
        </w:numPr>
        <w:spacing w:before="100" w:beforeAutospacing="1" w:after="100" w:afterAutospacing="1"/>
        <w:rPr>
          <w:lang w:val="en-US"/>
        </w:rPr>
      </w:pPr>
      <w:hyperlink r:id="rId2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92107" w:rsidP="00320F37">
      <w:pPr>
        <w:numPr>
          <w:ilvl w:val="0"/>
          <w:numId w:val="16"/>
        </w:numPr>
        <w:spacing w:before="100" w:beforeAutospacing="1" w:after="100" w:afterAutospacing="1"/>
        <w:rPr>
          <w:lang w:val="en-US"/>
        </w:rPr>
      </w:pPr>
      <w:hyperlink r:id="rId2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92107" w:rsidP="00024E05">
      <w:pPr>
        <w:spacing w:after="160" w:line="252" w:lineRule="auto"/>
        <w:ind w:left="720"/>
        <w:rPr>
          <w:sz w:val="20"/>
        </w:rPr>
      </w:pPr>
      <w:hyperlink r:id="rId2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92107"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92107" w:rsidP="00024E05">
      <w:pPr>
        <w:spacing w:after="160" w:line="252" w:lineRule="auto"/>
        <w:ind w:left="720"/>
        <w:rPr>
          <w:sz w:val="20"/>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92107" w:rsidP="00024E05">
      <w:pPr>
        <w:spacing w:after="160" w:line="252" w:lineRule="auto"/>
        <w:ind w:left="720"/>
        <w:rPr>
          <w:sz w:val="20"/>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92107" w:rsidP="00024E05">
      <w:pPr>
        <w:spacing w:after="160" w:line="252" w:lineRule="auto"/>
        <w:ind w:left="720"/>
        <w:rPr>
          <w:sz w:val="20"/>
        </w:rPr>
      </w:pPr>
      <w:hyperlink r:id="rId270" w:history="1">
        <w:r w:rsidR="00024E05" w:rsidRPr="00BA5FED">
          <w:rPr>
            <w:rStyle w:val="Hyperlink"/>
            <w:sz w:val="20"/>
            <w:lang w:val="en-US"/>
          </w:rPr>
          <w:t>https</w:t>
        </w:r>
      </w:hyperlink>
      <w:hyperlink r:id="rId2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92107" w:rsidP="00024E05">
      <w:pPr>
        <w:spacing w:after="160" w:line="252" w:lineRule="auto"/>
        <w:ind w:left="720"/>
        <w:rPr>
          <w:sz w:val="20"/>
          <w:lang w:val="en-US"/>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w:t>
        </w:r>
      </w:hyperlink>
      <w:hyperlink r:id="rId274" w:history="1">
        <w:r w:rsidR="00024E05" w:rsidRPr="00BA5FED">
          <w:rPr>
            <w:rStyle w:val="Hyperlink"/>
            <w:sz w:val="20"/>
            <w:lang w:val="en-US"/>
          </w:rPr>
          <w:t>standards.ieee.org/board/pat/faq.pdf</w:t>
        </w:r>
      </w:hyperlink>
      <w:r w:rsidR="00024E05" w:rsidRPr="00BA5FED">
        <w:rPr>
          <w:sz w:val="20"/>
          <w:lang w:val="en-US"/>
        </w:rPr>
        <w:t xml:space="preserve"> and </w:t>
      </w: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92107" w:rsidP="00024E05">
      <w:pPr>
        <w:spacing w:after="160" w:line="252" w:lineRule="auto"/>
        <w:ind w:left="720"/>
        <w:rPr>
          <w:sz w:val="20"/>
        </w:rPr>
      </w:pPr>
      <w:hyperlink r:id="rId2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92107" w:rsidP="00024E05">
      <w:pPr>
        <w:spacing w:after="160" w:line="252" w:lineRule="auto"/>
        <w:ind w:left="720"/>
        <w:rPr>
          <w:sz w:val="20"/>
          <w:lang w:val="en-US"/>
        </w:rPr>
      </w:pPr>
      <w:hyperlink r:id="rId2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92107" w:rsidP="00024E05">
      <w:pPr>
        <w:spacing w:after="160" w:line="252" w:lineRule="auto"/>
        <w:ind w:left="720"/>
        <w:rPr>
          <w:sz w:val="20"/>
        </w:rPr>
      </w:pPr>
      <w:hyperlink r:id="rId2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92107" w:rsidP="00024E05">
      <w:pPr>
        <w:spacing w:after="160" w:line="252" w:lineRule="auto"/>
        <w:ind w:left="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92107" w:rsidP="00024E05">
      <w:pPr>
        <w:spacing w:after="160" w:line="252" w:lineRule="auto"/>
        <w:ind w:left="720"/>
        <w:rPr>
          <w:sz w:val="20"/>
        </w:rPr>
      </w:pPr>
      <w:hyperlink r:id="rId2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992107" w:rsidP="00024E05">
      <w:pPr>
        <w:spacing w:after="160" w:line="252" w:lineRule="auto"/>
        <w:ind w:left="720"/>
        <w:rPr>
          <w:sz w:val="20"/>
        </w:rPr>
      </w:pPr>
      <w:hyperlink r:id="rId284" w:history="1">
        <w:r w:rsidR="00024E05" w:rsidRPr="00BA5FED">
          <w:rPr>
            <w:rStyle w:val="Hyperlink"/>
            <w:sz w:val="20"/>
            <w:lang w:val="en-US"/>
          </w:rPr>
          <w:t>https://</w:t>
        </w:r>
      </w:hyperlink>
      <w:hyperlink r:id="rId2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92107" w:rsidP="00024E05">
      <w:pPr>
        <w:spacing w:after="160" w:line="252" w:lineRule="auto"/>
        <w:ind w:left="720"/>
        <w:rPr>
          <w:sz w:val="20"/>
        </w:rPr>
      </w:pPr>
      <w:hyperlink r:id="rId2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92107" w:rsidP="001F32E8">
      <w:pPr>
        <w:ind w:firstLine="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9"/>
      <w:footerReference w:type="default" r:id="rId2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75F4FFE"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940293">
        <w:t>633</w:t>
      </w:r>
      <w:r w:rsidR="00311D07">
        <w:t>r</w:t>
      </w:r>
    </w:fldSimple>
    <w:r w:rsidR="00811D7F">
      <w:t>1</w:t>
    </w:r>
    <w:r w:rsidR="00D605D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69-00-00bn-new-mcss-for-11b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mailto:patcom@ieee.org" TargetMode="External"/><Relationship Id="rId159" Type="http://schemas.openxmlformats.org/officeDocument/2006/relationships/hyperlink" Target="https://mentor.ieee.org/802.11/dcn/24/11-24-0382-00-00bn-further-considerations-on-coordinated-tdma.pptx" TargetMode="External"/><Relationship Id="rId170" Type="http://schemas.openxmlformats.org/officeDocument/2006/relationships/hyperlink" Target="https://mentor.ieee.org/802.11/dcn/24/11-24-0284-01-00bn-low-latency-low-collision-low-power-uhr-medium-access.pptx" TargetMode="External"/><Relationship Id="rId226" Type="http://schemas.openxmlformats.org/officeDocument/2006/relationships/hyperlink" Target="mailto:jeongki.kim.ieee@gmail.com" TargetMode="External"/><Relationship Id="rId268" Type="http://schemas.openxmlformats.org/officeDocument/2006/relationships/hyperlink" Target="http://standards.ieee.org/develop/policies/bylaws/sect6-7.html"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mentor.ieee.org/802.11/dcn/24/11-24-0467-00-00bn-hip-edca-follow-up-legacy-impact.pptx" TargetMode="External"/><Relationship Id="rId128" Type="http://schemas.openxmlformats.org/officeDocument/2006/relationships/hyperlink" Target="mailto:xiaofei.wang@interdigital.coma" TargetMode="External"/><Relationship Id="rId5" Type="http://schemas.openxmlformats.org/officeDocument/2006/relationships/numbering" Target="numbering.xml"/><Relationship Id="rId181" Type="http://schemas.openxmlformats.org/officeDocument/2006/relationships/hyperlink" Target="https://mentor.ieee.org/802.11/dcn/24/11-24-0391-00-00bn-legacy-sta-and-obss-issues-for-preemption.pptx"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develop/policies/opman/sb_om.pdf" TargetMode="External"/><Relationship Id="rId43" Type="http://schemas.openxmlformats.org/officeDocument/2006/relationships/hyperlink" Target="https://mentor.ieee.org/802.11/dcn/24/11-24-0494-02-00bn-in-device-coexistence-follow-up.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footer" Target="footer1.xml"/><Relationship Id="rId85" Type="http://schemas.openxmlformats.org/officeDocument/2006/relationships/hyperlink" Target="mailto:tianyu@apple.com" TargetMode="External"/><Relationship Id="rId150" Type="http://schemas.openxmlformats.org/officeDocument/2006/relationships/hyperlink" Target="mailto:patcom@ieee.org" TargetMode="External"/><Relationship Id="rId192" Type="http://schemas.openxmlformats.org/officeDocument/2006/relationships/hyperlink" Target="mailto:sschelstraete@maxlinear.com" TargetMode="External"/><Relationship Id="rId206" Type="http://schemas.openxmlformats.org/officeDocument/2006/relationships/hyperlink" Target="mailto:xiaofei.wang@interdigital.coma" TargetMode="External"/><Relationship Id="rId248" Type="http://schemas.openxmlformats.org/officeDocument/2006/relationships/hyperlink" Target="https://standards.ieee.org/develop/policies/bylaws/sb_bylaws.pdfsection%205.2.1" TargetMode="External"/><Relationship Id="rId269" Type="http://schemas.openxmlformats.org/officeDocument/2006/relationships/hyperlink" Target="http://standards.ieee.org/develop/policies/bylaws/sect6-7.html"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mailto:srini.k1@samsung.com" TargetMode="External"/><Relationship Id="rId280" Type="http://schemas.openxmlformats.org/officeDocument/2006/relationships/hyperlink" Target="http://standards.ieee.org/board/aud/LMSC.pdf" TargetMode="External"/><Relationship Id="rId54" Type="http://schemas.openxmlformats.org/officeDocument/2006/relationships/hyperlink" Target="https://mentor.ieee.org/802.11/dcn/24/11-24-0001-00-00bn-dl-mu-ext-ppdus.pptx" TargetMode="External"/><Relationship Id="rId75" Type="http://schemas.openxmlformats.org/officeDocument/2006/relationships/hyperlink" Target="https://mentor.ieee.org/802.11/dcn/24/11-24-0094-00-00bn-probe-before-talk-and-unsolicited-unavailability-announcement-for-co-ex-management.pptx" TargetMode="External"/><Relationship Id="rId96" Type="http://schemas.openxmlformats.org/officeDocument/2006/relationships/hyperlink" Target="https://imat.ieee.org/attendance" TargetMode="External"/><Relationship Id="rId140"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4/11-24-0416-00-00bn-target-sta-prioritization-in-edca-based-preemption-mechanisms-during-a-dl-txop.ppt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dongguk.lim@lge.com" TargetMode="External"/><Relationship Id="rId259" Type="http://schemas.openxmlformats.org/officeDocument/2006/relationships/hyperlink" Target="http://standards.ieee.org/develop/policies/best_practices_for_ieee_standards_development_051215.pdf"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40-01-00bn-dpwifi-for-802-11bn-wman.pptx" TargetMode="External"/><Relationship Id="rId270" Type="http://schemas.openxmlformats.org/officeDocument/2006/relationships/hyperlink" Target="http://standards.ieee.org/board/pat/pat-slideset.ppt" TargetMode="External"/><Relationship Id="rId291" Type="http://schemas.openxmlformats.org/officeDocument/2006/relationships/fontTable" Target="fontTable.xml"/><Relationship Id="rId44" Type="http://schemas.openxmlformats.org/officeDocument/2006/relationships/hyperlink" Target="https://mentor.ieee.org/802.11/dcn/24/11-24-0498-01-00bn-unequal-modulation-in-mimo-txbf-and-new-mcs-for-11bn.ppt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4/11-24-0433-00-00bn-analysis-on-ueqm-and-ueq-mcs.pptx" TargetMode="External"/><Relationship Id="rId130" Type="http://schemas.openxmlformats.org/officeDocument/2006/relationships/hyperlink" Target="https://mentor.ieee.org/802.11/dcn/24/11-24-0442-01-00bn-latency-reduction-for-immediate-real-time-application-traffic-transmission.ppt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tianyu@apple.com" TargetMode="External"/><Relationship Id="rId207" Type="http://schemas.openxmlformats.org/officeDocument/2006/relationships/hyperlink" Target="mailto:srini.k1@samsung.com" TargetMode="External"/><Relationship Id="rId228" Type="http://schemas.openxmlformats.org/officeDocument/2006/relationships/hyperlink" Target="mailto:srini.k1@samsung.com" TargetMode="External"/><Relationship Id="rId249" Type="http://schemas.openxmlformats.org/officeDocument/2006/relationships/hyperlink" Target="https://standards.ieee.org/develop/policies/bylaws/sb_bylaws.pdf"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450-00-00bn-a-proposal-for-uhr-soft-ap-power-save.pptx" TargetMode="External"/><Relationship Id="rId76" Type="http://schemas.openxmlformats.org/officeDocument/2006/relationships/hyperlink" Target="https://mentor.ieee.org/802.11/dcn/23/11-23-2078-04-00bn-coex-enhancement-for-xr-use-cases.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4/11-24-0460-00-00bn-long-range-low-power-preamble-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4/11-24-0431-01-00bn-signal-for-preemption-request.pptx" TargetMode="External"/><Relationship Id="rId218" Type="http://schemas.openxmlformats.org/officeDocument/2006/relationships/hyperlink" Target="https://imat.ieee.org/attendance" TargetMode="External"/><Relationship Id="rId239" Type="http://schemas.openxmlformats.org/officeDocument/2006/relationships/hyperlink" Target="mailto:sschelstraete@maxlinear.com" TargetMode="External"/><Relationship Id="rId250" Type="http://schemas.openxmlformats.org/officeDocument/2006/relationships/hyperlink" Target="http://www.ieee802.org/devdocs.shtml" TargetMode="External"/><Relationship Id="rId271" Type="http://schemas.openxmlformats.org/officeDocument/2006/relationships/hyperlink" Target="http://standards.ieee.org/board/pat/pat-slideset.ppt" TargetMode="External"/><Relationship Id="rId292" Type="http://schemas.openxmlformats.org/officeDocument/2006/relationships/theme" Target="theme/theme1.xm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507-01-00bn-ueqm-further-details.ppt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0438-00-00bn-ueqm-benefit-analysis.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0091-01-00bn-enhanced-scheduling-method-for-low-latency-traffic-follow-up.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0534-00-00bn-lpi-static-preamble-puncturing.pptx" TargetMode="External"/><Relationship Id="rId208" Type="http://schemas.openxmlformats.org/officeDocument/2006/relationships/hyperlink" Target="https://mentor.ieee.org/802.11/dcn/24/11-24-0470-00-00bn-rethinking-preemption.pptx" TargetMode="External"/><Relationship Id="rId229" Type="http://schemas.openxmlformats.org/officeDocument/2006/relationships/hyperlink" Target="https://mentor.ieee.org/802.11/dcn/24/11-24-0101-00-00bn-mld-roaming.pptx" TargetMode="External"/><Relationship Id="rId240" Type="http://schemas.openxmlformats.org/officeDocument/2006/relationships/hyperlink" Target="mailto:tianyu@apple.com" TargetMode="External"/><Relationship Id="rId261" Type="http://schemas.openxmlformats.org/officeDocument/2006/relationships/hyperlink" Target="http://www.ieee.org/about/corporate/governance/p7-8.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3-00-00bn-channel-bonding-rules-in-en-301-893-en-303-687.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2078-04-00bn-coex-enhancement-for-xr-use-cases.pptx" TargetMode="External"/><Relationship Id="rId282"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mailto:patcom@ieee.org"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4/11-24-0470-00-00bn-rethinking-preemption.pptx" TargetMode="External"/><Relationship Id="rId219" Type="http://schemas.openxmlformats.org/officeDocument/2006/relationships/hyperlink" Target="https://mentor.ieee.org/802.11/dcn/24/11-24-0284-01-00bn-low-latency-low-collision-low-power-uhr-medium-access.pptx" TargetMode="External"/><Relationship Id="rId230" Type="http://schemas.openxmlformats.org/officeDocument/2006/relationships/hyperlink" Target="https://mentor.ieee.org/802.11/dcn/24/11-24-0106-00-00bn-seamless-roaming-consideration.pptx" TargetMode="External"/><Relationship Id="rId251" Type="http://schemas.openxmlformats.org/officeDocument/2006/relationships/hyperlink" Target="https://mentor.ieee.org/802-ec/dcn/16/ec-16-0180-03-00EC-ieee-802-participation-slide.ppt"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508-00-00bn-extended-6-ghz-channelization.pptx"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board/pat/faq.pdf" TargetMode="External"/><Relationship Id="rId88" Type="http://schemas.openxmlformats.org/officeDocument/2006/relationships/hyperlink" Target="https://mentor.ieee.org/802.11/dcn/24/11-24-0439-00-00bn-ueqm-evaluation-and-simulation-results.pptx" TargetMode="External"/><Relationship Id="rId111" Type="http://schemas.openxmlformats.org/officeDocument/2006/relationships/hyperlink" Target="mailto:dongguk.lim@lge.com" TargetMode="External"/><Relationship Id="rId132" Type="http://schemas.openxmlformats.org/officeDocument/2006/relationships/hyperlink" Target="https://mentor.ieee.org/802.11/dcn/24/11-24-0103-01-00bn-txop-level-preemption-for-low-latency-application-in-802-11bn.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0440-01-00bn-dpwifi-for-802-11bn-wman.pptx" TargetMode="External"/><Relationship Id="rId209" Type="http://schemas.openxmlformats.org/officeDocument/2006/relationships/hyperlink" Target="https://mentor.ieee.org/802.11/dcn/24/11-24-0097-00-00bn-ap-power-management-follow-up.pptx" TargetMode="External"/><Relationship Id="rId220" Type="http://schemas.openxmlformats.org/officeDocument/2006/relationships/hyperlink" Target="mailto:patcom@ieee.org" TargetMode="External"/><Relationship Id="rId241" Type="http://schemas.openxmlformats.org/officeDocument/2006/relationships/hyperlink" Target="https://mentor.ieee.org/802.11/dcn/24/11-24-0435-00-00bn-ideas-related-to-achieving-ultra-high-reliability.pptx"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77-00-00bn-thoughts-on-coordinated-spatial-reuse-c-sr.pptx" TargetMode="External"/><Relationship Id="rId262" Type="http://schemas.openxmlformats.org/officeDocument/2006/relationships/hyperlink" Target="http://standards.ieee.org/faqs/affiliation.html" TargetMode="External"/><Relationship Id="rId283" Type="http://schemas.openxmlformats.org/officeDocument/2006/relationships/hyperlink" Target="http://www.ieee802.org/PNP/approved/IEEE_802_WG_PandP_v19.pdf"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4/11-24-0420-00-00bn-enabling-flexible-coexistence-operation.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4/11-24-0352-00-00bn-enabling-unscheduling-ap-ps-follow-up.pptx"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mentor.ieee.org/802.11/dcn/24/11-24-0349-01-00bn-enhanced-fast-bss-transition.pptx" TargetMode="External"/><Relationship Id="rId252" Type="http://schemas.openxmlformats.org/officeDocument/2006/relationships/hyperlink" Target="http://standards.ieee.org/develop/policies/antitrust.pdf" TargetMode="External"/><Relationship Id="rId273" Type="http://schemas.openxmlformats.org/officeDocument/2006/relationships/hyperlink" Target="http://standards.ieee.org/board/pat/faq.pdf" TargetMode="External"/><Relationship Id="rId47" Type="http://schemas.openxmlformats.org/officeDocument/2006/relationships/hyperlink" Target="https://mentor.ieee.org/802.11/dcn/24/11-24-0509-01-00bn-thoughts-on-in-device-coexistence-and-p2p-for-11bn.ppt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0474-00-00bn-uhr-unequal-modulation-pattern-and-new-mcs.pptx" TargetMode="External"/><Relationship Id="rId112" Type="http://schemas.openxmlformats.org/officeDocument/2006/relationships/hyperlink" Target="mailto:sschelstraete@maxlinear.com" TargetMode="External"/><Relationship Id="rId133" Type="http://schemas.openxmlformats.org/officeDocument/2006/relationships/hyperlink" Target="https://mentor.ieee.org/802.11/dcn/24/11-24-0131-00-00bn-signaling-of-preemption.ppt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4/11-24-0461-00-00bn-vendor-specific-ppdu-options.ppt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mentor.ieee.org/802.11/dcn/24/11-24-0488-00-00bn-sta-assisted-calibration-for-multi-ap-coordination.pptx" TargetMode="External"/><Relationship Id="rId263" Type="http://schemas.openxmlformats.org/officeDocument/2006/relationships/hyperlink" Target="http://standards.ieee.org/faqs/affiliation.html" TargetMode="External"/><Relationship Id="rId284"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89-00-00bn-dynamic-tid-to-link-mapping-for-ap-mld-power-save.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436-00-00bn-sp-based-in-device-coexistence.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4/11-24-0498-00-00bn-unequal-modulation-in-mimo-txbf-and-new-mcs-for-11bn.ppt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4/11-24-0451-00-00bn-ap-state-transitions-in-dps-mode.pptx" TargetMode="External"/><Relationship Id="rId232" Type="http://schemas.openxmlformats.org/officeDocument/2006/relationships/hyperlink" Target="mailto:patcom@ieee.org"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18-00-00bn-troubleshootingmetricsfouhr.pptx" TargetMode="External"/><Relationship Id="rId69" Type="http://schemas.openxmlformats.org/officeDocument/2006/relationships/hyperlink" Target="mailto:jeongki.kim.ieee@gmail.com" TargetMode="External"/><Relationship Id="rId113" Type="http://schemas.openxmlformats.org/officeDocument/2006/relationships/hyperlink" Target="mailto:tianyu@apple.com" TargetMode="External"/><Relationship Id="rId134" Type="http://schemas.openxmlformats.org/officeDocument/2006/relationships/hyperlink" Target="https://mentor.ieee.org/802.11/dcn/24/11-24-0168-00-00bn-txop-preemption-in-11bn.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4/11-24-0508-00-00bn-extended-6-ghz-channeliz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0508-00-00bn-extended-6-ghz-channelization.pptx"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591-00-00bn-emlsr-secondary-channel-operation.pptx" TargetMode="External"/><Relationship Id="rId103" Type="http://schemas.openxmlformats.org/officeDocument/2006/relationships/hyperlink" Target="https://mentor.ieee.org/802.11/dcn/24/11-24-0494-01-00bn-in-device-coexistence-follow-up.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xiaofei.wang@interdigital.coma" TargetMode="External"/><Relationship Id="rId91" Type="http://schemas.openxmlformats.org/officeDocument/2006/relationships/hyperlink" Target="mailto:patcom@ieee.org" TargetMode="External"/><Relationship Id="rId145" Type="http://schemas.openxmlformats.org/officeDocument/2006/relationships/hyperlink" Target="https://mentor.ieee.org/802.11/dcn/24/11-24-0460-00-00bn-long-range-low-power-preamble-follow-up.pptx"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4/11-24-0485-00-00bn-low-power-listening-mode-for-clients.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19-00-00bn-pingpongwarningforuhr.pptx" TargetMode="External"/><Relationship Id="rId114" Type="http://schemas.openxmlformats.org/officeDocument/2006/relationships/hyperlink" Target="https://mentor.ieee.org/802.11/dcn/24/11-24-0474-00-00bn-uhr-unequal-modulation-pattern-and-new-mcs.pptx" TargetMode="External"/><Relationship Id="rId275" Type="http://schemas.openxmlformats.org/officeDocument/2006/relationships/hyperlink" Target="http://standards.ieee.org/board/pat/pat-slideset.ppt" TargetMode="External"/><Relationship Id="rId60" Type="http://schemas.openxmlformats.org/officeDocument/2006/relationships/hyperlink" Target="https://mentor.ieee.org/802.11/dcn/24/11-24-0602-00-00bn-multi-link-power-management-for-mlo.ppt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4/11-24-0390-00-00bn-a-uniform-procedure-for-preemption.pptx" TargetMode="External"/><Relationship Id="rId156" Type="http://schemas.openxmlformats.org/officeDocument/2006/relationships/hyperlink" Target="https://mentor.ieee.org/802.11/dcn/24/11-24-0093-02-00bn-nav-setting-for-coordinated-tdma.pptx"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4/11-24-0524-00-00bn-multiple-ap-transmissions-using-dru.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0-01-00bn-long-range-low-power-preamble-follow-up.pptx" TargetMode="External"/><Relationship Id="rId265" Type="http://schemas.openxmlformats.org/officeDocument/2006/relationships/hyperlink" Target="http://standards.ieee.org/resources/antitrust-guidelines.pdf"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0529-00-00bn-coordinated-spatial-reuse-discussion.pptx" TargetMode="External"/><Relationship Id="rId104" Type="http://schemas.openxmlformats.org/officeDocument/2006/relationships/hyperlink" Target="https://mentor.ieee.org/802.11/dcn/24/11-24-0509-00-00bn-thoughts-on-in-device-coexistence-and-p2p-for-11bn.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469-00-00bn-new-mcss-for-11bn.pptx" TargetMode="External"/><Relationship Id="rId167" Type="http://schemas.openxmlformats.org/officeDocument/2006/relationships/hyperlink" Target="https://mentor.ieee.org/802.11/dcn/24/11-24-0411-00-00bn-txop-return-in-c-tdma.ppt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mailto:srini.k1@samsung.com"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tandards.ieee.org/board/pat/pat-slideset.ppt" TargetMode="External"/><Relationship Id="rId40" Type="http://schemas.openxmlformats.org/officeDocument/2006/relationships/hyperlink" Target="https://mentor.ieee.org/802.11/dcn/24/11-24-0469-00-00bn-new-mcss-for-11bn.pptx" TargetMode="External"/><Relationship Id="rId115" Type="http://schemas.openxmlformats.org/officeDocument/2006/relationships/hyperlink" Target="https://mentor.ieee.org/802.11/dcn/24/11-24-0498-00-00bn-unequal-modulation-in-mimo-txbf-and-new-mcs-for-11b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4/11-24-0227-01-00bn-txop-protection-in-c-tdma.pptx" TargetMode="External"/><Relationship Id="rId178" Type="http://schemas.openxmlformats.org/officeDocument/2006/relationships/hyperlink" Target="mailto:xiaofei.wang@interdigital.coma" TargetMode="External"/><Relationship Id="rId61" Type="http://schemas.openxmlformats.org/officeDocument/2006/relationships/hyperlink" Target="https://mentor.ieee.org/802.11/dcn/24/11-24-0635-00-00bn-coordinated-spatial-re-use-and-coordinated-spatial-nulling-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imat.ieee.org/attendance" TargetMode="External"/><Relationship Id="rId245" Type="http://schemas.openxmlformats.org/officeDocument/2006/relationships/hyperlink" Target="http://standards.ieee.org/develop/policies/opman/sect6.html" TargetMode="External"/><Relationship Id="rId266" Type="http://schemas.openxmlformats.org/officeDocument/2006/relationships/hyperlink" Target="http://standards.ieee.org/resources/antitrust-guidelines.pdf" TargetMode="External"/><Relationship Id="rId287"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37-00-00bn-interference-mitigation-for-improved-reliability-more-insights.pptx" TargetMode="External"/><Relationship Id="rId168" Type="http://schemas.openxmlformats.org/officeDocument/2006/relationships/hyperlink" Target="https://mentor.ieee.org/802.11/dcn/24/11-24-0423-00-00bn-nav-rules-in-c-tdma.pptx" TargetMode="External"/><Relationship Id="rId51" Type="http://schemas.openxmlformats.org/officeDocument/2006/relationships/hyperlink" Target="https://mentor.ieee.org/802.11/dcn/24/11-24-0530-00-00bn-indication-of-11bn-feature-set.pptx" TargetMode="External"/><Relationship Id="rId72" Type="http://schemas.openxmlformats.org/officeDocument/2006/relationships/hyperlink" Target="https://mentor.ieee.org/802.11/dcn/24/11-24-0090-01-00bn-protected-low-latency-communications-for-mlo.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mentor.ieee.org/802.11/dcn/24/11-24-0507-00-00bn-ueqm-further-details.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4/11-24-0375-00-00bn-nav-protection-for-c-tdma.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0-00-00bn-rethinking-preemption.pptx" TargetMode="External"/><Relationship Id="rId62" Type="http://schemas.openxmlformats.org/officeDocument/2006/relationships/hyperlink" Target="https://mentor.ieee.org/802.11/dcn/24/11-24-0488-00-00bn-sta-assisted-calibration-for-multi-ap-coordination.pptx" TargetMode="External"/><Relationship Id="rId83" Type="http://schemas.openxmlformats.org/officeDocument/2006/relationships/hyperlink" Target="mailto:dongguk.lim@lge.com" TargetMode="External"/><Relationship Id="rId179" Type="http://schemas.openxmlformats.org/officeDocument/2006/relationships/hyperlink" Target="mailto:srini.k1@samsung.com"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tandards.ieee.org/about/sasb/patcom/materials.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11/dcn/14/11-14-0629-22-0000-802-11-operations-manual.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38-00-00bn-sp-based-non-primary-channel-access.pptx" TargetMode="External"/><Relationship Id="rId73" Type="http://schemas.openxmlformats.org/officeDocument/2006/relationships/hyperlink" Target="https://mentor.ieee.org/802.11/dcn/24/11-24-0119-00-00bn-enhanced-hcca-for-controlled-uhr-scenarios.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4/11-24-0440-01-00bn-dpwifi-for-802-11bn-wman.pptx" TargetMode="External"/><Relationship Id="rId169" Type="http://schemas.openxmlformats.org/officeDocument/2006/relationships/hyperlink" Target="https://mentor.ieee.org/802.11/dcn/24/11-24-0142-01-00bn-residual-interference-in-cbf.pptx" TargetMode="External"/><Relationship Id="rId4" Type="http://schemas.openxmlformats.org/officeDocument/2006/relationships/customXml" Target="../customXml/item4.xml"/><Relationship Id="rId180" Type="http://schemas.openxmlformats.org/officeDocument/2006/relationships/hyperlink" Target="https://mentor.ieee.org/802.11/dcn/24/11-24-0389-00-00bn-preemption-for-low-latency.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content/dam/ieee-standards/standards/web/documents/other/permissionltrs.zip" TargetMode="External"/><Relationship Id="rId278" Type="http://schemas.openxmlformats.org/officeDocument/2006/relationships/hyperlink" Target="http://standards.ieee.org/develop/policies/bylaws/sb_bylaws.pdf" TargetMode="External"/><Relationship Id="rId42" Type="http://schemas.openxmlformats.org/officeDocument/2006/relationships/hyperlink" Target="https://mentor.ieee.org/802.11/dcn/24/11-24-0474-01-00bn-uhr-unequal-modulation-pattern-and-new-mcs.pptx" TargetMode="External"/><Relationship Id="rId84" Type="http://schemas.openxmlformats.org/officeDocument/2006/relationships/hyperlink" Target="mailto:sschelstraete@maxlinear.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dongguk.lim@lge.com" TargetMode="External"/><Relationship Id="rId205" Type="http://schemas.openxmlformats.org/officeDocument/2006/relationships/hyperlink" Target="mailto:jeongki.kim.ieee@gmail.com" TargetMode="External"/><Relationship Id="rId247" Type="http://schemas.openxmlformats.org/officeDocument/2006/relationships/hyperlink" Target="mailto:patcom@ieee.org" TargetMode="External"/><Relationship Id="rId107" Type="http://schemas.openxmlformats.org/officeDocument/2006/relationships/hyperlink" Target="https://standards.ieee.org/about/policies/opman/sect6.html" TargetMode="External"/><Relationship Id="rId289" Type="http://schemas.openxmlformats.org/officeDocument/2006/relationships/header" Target="header1.xm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41-00-00bn-ascon-the-lightweight-cryptography-as-a-new-cipher-choice-for-802-11bn.pptx" TargetMode="External"/><Relationship Id="rId149" Type="http://schemas.openxmlformats.org/officeDocument/2006/relationships/hyperlink" Target="https://mentor.ieee.org/802.11/dcn/24/11-24-0435-00-00bn-ideas-related-to-achieving-ultra-high-reliability.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411-00-00bn-txop-return-in-c-tdma.pptx"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tandards.ieee.org/faqs/copyrights.html/"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4/11-24-0437-00-00bn-interference-mitigation-for-improved-reliability-more-insights.pptx" TargetMode="External"/><Relationship Id="rId171" Type="http://schemas.openxmlformats.org/officeDocument/2006/relationships/hyperlink" Target="mailto:patcom@ieee.org" TargetMode="External"/><Relationship Id="rId227" Type="http://schemas.openxmlformats.org/officeDocument/2006/relationships/hyperlink" Target="mailto:xiaofei.wang@interdigital.co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131735</TotalTime>
  <Pages>23</Pages>
  <Words>11866</Words>
  <Characters>67639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3000</cp:revision>
  <cp:lastPrinted>2021-07-16T17:38:00Z</cp:lastPrinted>
  <dcterms:created xsi:type="dcterms:W3CDTF">2022-03-03T01:11:00Z</dcterms:created>
  <dcterms:modified xsi:type="dcterms:W3CDTF">2024-04-23T18:58:00Z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