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p w14:paraId="50A155AF" w14:textId="480CA2D7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lastRenderedPageBreak/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0" w:name="_Toc18875149"/>
      <w:bookmarkStart w:id="1" w:name="_Toc62398375"/>
      <w:r w:rsidR="00EF6404" w:rsidRPr="004D71A8">
        <w:t>Annex B</w:t>
      </w:r>
      <w:bookmarkEnd w:id="0"/>
      <w:bookmarkEnd w:id="1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2" w:name="AnnexBo4"/>
      <w:bookmarkStart w:id="3" w:name="_Toc18875150"/>
      <w:bookmarkStart w:id="4" w:name="_Toc62398376"/>
      <w:bookmarkEnd w:id="2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3"/>
      <w:bookmarkEnd w:id="4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5" w:name="_Toc18875151"/>
            <w:bookmarkStart w:id="6" w:name="_Toc62398377"/>
            <w:r>
              <w:t xml:space="preserve">B.4.3 </w:t>
            </w:r>
            <w:r w:rsidR="00DC4127" w:rsidRPr="00B06412">
              <w:t>IUT configuration</w:t>
            </w:r>
            <w:bookmarkEnd w:id="5"/>
            <w:bookmarkEnd w:id="6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23CAEB07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WLAN </w:t>
            </w:r>
            <w:proofErr w:type="spellStart"/>
            <w:r>
              <w:rPr>
                <w:w w:val="100"/>
                <w:u w:val="single"/>
              </w:rPr>
              <w:t>Sensign</w:t>
            </w:r>
            <w:proofErr w:type="spellEnd"/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5F8BF34A" w:rsidR="00C2609D" w:rsidRDefault="0048572A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C6E4A" w:rsidRPr="00B06412" w14:paraId="1C52DAD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43DDD" w14:textId="36DBE4BC" w:rsidR="00DC6E4A" w:rsidRPr="00B240C2" w:rsidRDefault="00DC6E4A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B63E80" w14:textId="726A5941" w:rsidR="00DC6E4A" w:rsidRPr="00B06412" w:rsidRDefault="00DC6E4A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Sensing Initiator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8867AD" w14:textId="4AEF96DF" w:rsidR="00DC6E4A" w:rsidRPr="00B06412" w:rsidRDefault="00DC6E4A" w:rsidP="00DC6E4A">
            <w:pPr>
              <w:pStyle w:val="CellBody"/>
              <w:rPr>
                <w:w w:val="100"/>
                <w:u w:val="single"/>
              </w:rPr>
            </w:pPr>
            <w:r w:rsidRPr="00FB6905">
              <w:rPr>
                <w:w w:val="100"/>
                <w:u w:val="single"/>
              </w:rPr>
              <w:t>11.55.1 WLAN sensing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EF52AC" w14:textId="2CFDA7DF" w:rsidR="00DC6E4A" w:rsidRPr="00B06412" w:rsidRDefault="00DC6E4A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(CFSSTA AND NOT CFSRSTA):</w:t>
            </w:r>
            <w:r>
              <w:rPr>
                <w:w w:val="100"/>
                <w:u w:val="single"/>
              </w:rPr>
              <w:t xml:space="preserve">M </w:t>
            </w:r>
            <w:r>
              <w:rPr>
                <w:w w:val="100"/>
                <w:u w:val="single"/>
              </w:rPr>
              <w:t xml:space="preserve">(CFSSTA AND </w:t>
            </w:r>
            <w:proofErr w:type="gramStart"/>
            <w:r>
              <w:rPr>
                <w:w w:val="100"/>
                <w:u w:val="single"/>
              </w:rPr>
              <w:t>CFSRSTA</w:t>
            </w:r>
            <w:r>
              <w:rPr>
                <w:w w:val="100"/>
                <w:u w:val="single"/>
              </w:rPr>
              <w:t>)</w:t>
            </w:r>
            <w:r w:rsidR="00885E12">
              <w:rPr>
                <w:w w:val="100"/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36A54" w14:textId="77777777" w:rsidR="00DC6E4A" w:rsidRPr="00B06412" w:rsidRDefault="00DC6E4A" w:rsidP="00DC6E4A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C6E4A" w:rsidRPr="00B06412" w14:paraId="54B830FA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70E582" w14:textId="375B7C1D" w:rsidR="00DC6E4A" w:rsidRDefault="00DC6E4A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2192BA" w14:textId="6E463E12" w:rsidR="00DC6E4A" w:rsidRDefault="00DC6E4A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Sensing Responder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06D5FE" w14:textId="77C76912" w:rsidR="00DC6E4A" w:rsidRPr="00B06412" w:rsidRDefault="00DC6E4A" w:rsidP="00DC6E4A">
            <w:pPr>
              <w:pStyle w:val="CellBody"/>
              <w:rPr>
                <w:w w:val="100"/>
                <w:u w:val="single"/>
              </w:rPr>
            </w:pPr>
            <w:r w:rsidRPr="00FB6905">
              <w:rPr>
                <w:w w:val="100"/>
                <w:u w:val="single"/>
              </w:rPr>
              <w:t>11.55.1 WLAN sensing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C44D1" w14:textId="7F6A52F6" w:rsidR="00DC6E4A" w:rsidRPr="00B06412" w:rsidRDefault="00885E12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(CFSSTA AND NOT CFS</w:t>
            </w:r>
            <w:r w:rsidR="00F21A68">
              <w:rPr>
                <w:w w:val="100"/>
                <w:u w:val="single"/>
              </w:rPr>
              <w:t>I</w:t>
            </w:r>
            <w:r>
              <w:rPr>
                <w:w w:val="100"/>
                <w:u w:val="single"/>
              </w:rPr>
              <w:t xml:space="preserve">STA):M (CFSSTA AND </w:t>
            </w:r>
            <w:proofErr w:type="gramStart"/>
            <w:r>
              <w:rPr>
                <w:w w:val="100"/>
                <w:u w:val="single"/>
              </w:rPr>
              <w:t>CFS</w:t>
            </w:r>
            <w:r w:rsidR="00F21A68">
              <w:rPr>
                <w:w w:val="100"/>
                <w:u w:val="single"/>
              </w:rPr>
              <w:t>I</w:t>
            </w:r>
            <w:r>
              <w:rPr>
                <w:w w:val="100"/>
                <w:u w:val="single"/>
              </w:rPr>
              <w:t>STA):O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8F411" w14:textId="5B9F50F7" w:rsidR="00DC6E4A" w:rsidRPr="00B06412" w:rsidRDefault="00DC6E4A" w:rsidP="00DC6E4A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576C2" w:rsidRPr="00B06412" w14:paraId="452957E2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D12419" w14:textId="4E47EDA9" w:rsidR="007576C2" w:rsidRDefault="007576C2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2B96F" w14:textId="56838930" w:rsidR="007576C2" w:rsidRDefault="00DF50F3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WLAN Sensing </w:t>
            </w:r>
            <w:proofErr w:type="spellStart"/>
            <w:r>
              <w:rPr>
                <w:w w:val="100"/>
                <w:u w:val="single"/>
              </w:rPr>
              <w:t>Sensing</w:t>
            </w:r>
            <w:proofErr w:type="spellEnd"/>
            <w:r>
              <w:rPr>
                <w:w w:val="100"/>
                <w:u w:val="single"/>
              </w:rPr>
              <w:t xml:space="preserve"> by Proxy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0B5D0" w14:textId="0223DEBC" w:rsidR="007576C2" w:rsidRPr="00FB6905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A26A99">
              <w:rPr>
                <w:w w:val="100"/>
                <w:u w:val="single"/>
              </w:rPr>
              <w:t>11.55.2.1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FBA1FC" w14:textId="0DDE5CEB" w:rsidR="007576C2" w:rsidRDefault="00A26A99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22DF1" w14:textId="4F5F632B" w:rsidR="007576C2" w:rsidRPr="00B06412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570ACF" w:rsidRPr="00B06412" w14:paraId="27D604B9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29931A" w14:textId="2600CE7E" w:rsidR="00570ACF" w:rsidRDefault="00570ACF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CFSBPI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FD3B7D" w14:textId="3AD66548" w:rsidR="00570ACF" w:rsidRDefault="00570ACF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WLAN Sensing </w:t>
            </w:r>
            <w:proofErr w:type="spellStart"/>
            <w:r>
              <w:rPr>
                <w:w w:val="100"/>
                <w:u w:val="single"/>
              </w:rPr>
              <w:t>Sensing</w:t>
            </w:r>
            <w:proofErr w:type="spellEnd"/>
            <w:r>
              <w:rPr>
                <w:w w:val="100"/>
                <w:u w:val="single"/>
              </w:rPr>
              <w:t xml:space="preserve"> by Proxy Initiator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00B97" w14:textId="63416AAC" w:rsidR="00570ACF" w:rsidRPr="00B06412" w:rsidRDefault="00570ACF" w:rsidP="00570ACF">
            <w:pPr>
              <w:pStyle w:val="CellBody"/>
              <w:rPr>
                <w:w w:val="100"/>
                <w:u w:val="single"/>
              </w:rPr>
            </w:pPr>
            <w:r w:rsidRPr="00FB6905">
              <w:rPr>
                <w:w w:val="100"/>
                <w:u w:val="single"/>
              </w:rPr>
              <w:t>11.55.</w:t>
            </w:r>
            <w:r>
              <w:rPr>
                <w:w w:val="100"/>
                <w:u w:val="single"/>
              </w:rPr>
              <w:t>2</w:t>
            </w:r>
            <w:r w:rsidRPr="00FB6905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SPB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299040" w14:textId="767EF42D" w:rsidR="00570ACF" w:rsidRPr="00B06412" w:rsidRDefault="00570ACF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(CFSBP</w:t>
            </w:r>
            <w:r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AND NOT CFSPBR):M (CFSBP</w:t>
            </w:r>
            <w:r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AND </w:t>
            </w:r>
            <w:proofErr w:type="gramStart"/>
            <w:r>
              <w:rPr>
                <w:w w:val="100"/>
                <w:u w:val="single"/>
              </w:rPr>
              <w:t>CFSPBR):O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FAC69" w14:textId="45E59184" w:rsidR="00570ACF" w:rsidRPr="00B06412" w:rsidRDefault="00570ACF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570ACF" w:rsidRPr="00B06412" w14:paraId="2899A84E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B665F5" w14:textId="197A6176" w:rsidR="00570ACF" w:rsidRDefault="00570ACF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lastRenderedPageBreak/>
              <w:t>CFSPBR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72115D" w14:textId="03D097B4" w:rsidR="00570ACF" w:rsidRDefault="00570ACF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WLAN Sensing </w:t>
            </w:r>
            <w:proofErr w:type="spellStart"/>
            <w:r>
              <w:rPr>
                <w:w w:val="100"/>
                <w:u w:val="single"/>
              </w:rPr>
              <w:t>Sensing</w:t>
            </w:r>
            <w:proofErr w:type="spellEnd"/>
            <w:r>
              <w:rPr>
                <w:w w:val="100"/>
                <w:u w:val="single"/>
              </w:rPr>
              <w:t xml:space="preserve"> by Proxy Responder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1100D0" w14:textId="278B3073" w:rsidR="00570ACF" w:rsidRPr="00FB6905" w:rsidRDefault="00570ACF" w:rsidP="00570ACF">
            <w:pPr>
              <w:pStyle w:val="CellBody"/>
              <w:rPr>
                <w:w w:val="100"/>
                <w:u w:val="single"/>
              </w:rPr>
            </w:pPr>
            <w:r w:rsidRPr="00FB6905">
              <w:rPr>
                <w:w w:val="100"/>
                <w:u w:val="single"/>
              </w:rPr>
              <w:t>11.55.</w:t>
            </w:r>
            <w:r>
              <w:rPr>
                <w:w w:val="100"/>
                <w:u w:val="single"/>
              </w:rPr>
              <w:t>2</w:t>
            </w:r>
            <w:r w:rsidRPr="00FB6905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SPB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591835" w14:textId="4A59C1A1" w:rsidR="00570ACF" w:rsidRDefault="00570ACF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(CFSBP AND</w:t>
            </w:r>
            <w:r w:rsidR="00C12AD5">
              <w:rPr>
                <w:w w:val="100"/>
                <w:u w:val="single"/>
              </w:rPr>
              <w:t xml:space="preserve"> </w:t>
            </w:r>
            <w:r w:rsidR="00C12AD5">
              <w:rPr>
                <w:w w:val="100"/>
                <w:u w:val="single"/>
              </w:rPr>
              <w:t>CFSISTA</w:t>
            </w:r>
            <w:r w:rsidR="00C12AD5">
              <w:rPr>
                <w:w w:val="100"/>
                <w:u w:val="single"/>
              </w:rPr>
              <w:t xml:space="preserve"> </w:t>
            </w:r>
            <w:proofErr w:type="gramStart"/>
            <w:r w:rsidR="00C12AD5">
              <w:rPr>
                <w:w w:val="100"/>
                <w:u w:val="single"/>
              </w:rPr>
              <w:t>AND</w:t>
            </w:r>
            <w:r w:rsidR="00B22645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 NOT</w:t>
            </w:r>
            <w:proofErr w:type="gramEnd"/>
            <w:r>
              <w:rPr>
                <w:w w:val="100"/>
                <w:u w:val="single"/>
              </w:rPr>
              <w:t xml:space="preserve"> </w:t>
            </w:r>
            <w:r w:rsidR="00B22645">
              <w:rPr>
                <w:w w:val="100"/>
                <w:u w:val="single"/>
              </w:rPr>
              <w:t>CFSBPI</w:t>
            </w:r>
            <w:r>
              <w:rPr>
                <w:w w:val="100"/>
                <w:u w:val="single"/>
              </w:rPr>
              <w:t>):M (CFSBP AND</w:t>
            </w:r>
            <w:r w:rsidR="00C12AD5">
              <w:rPr>
                <w:w w:val="100"/>
                <w:u w:val="single"/>
              </w:rPr>
              <w:t xml:space="preserve"> </w:t>
            </w:r>
            <w:r w:rsidR="00C12AD5">
              <w:rPr>
                <w:w w:val="100"/>
                <w:u w:val="single"/>
              </w:rPr>
              <w:t>CFSISTA AND</w:t>
            </w:r>
            <w:r>
              <w:rPr>
                <w:w w:val="100"/>
                <w:u w:val="single"/>
              </w:rPr>
              <w:t xml:space="preserve"> </w:t>
            </w:r>
            <w:r w:rsidR="00B22645">
              <w:rPr>
                <w:w w:val="100"/>
                <w:u w:val="single"/>
              </w:rPr>
              <w:t>CFSBPI</w:t>
            </w:r>
            <w:r>
              <w:rPr>
                <w:w w:val="100"/>
                <w:u w:val="single"/>
              </w:rPr>
              <w:t>):O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0291A2" w14:textId="094802D4" w:rsidR="00570ACF" w:rsidRPr="00B06412" w:rsidRDefault="00570ACF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18D283E3" w:rsidR="00B953B7" w:rsidRDefault="008C442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D468D" w:rsidRPr="00B06412" w14:paraId="4F1335F1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F0D5A8" w14:textId="3A1DF0A3" w:rsidR="00BD468D" w:rsidRPr="00B240C2" w:rsidRDefault="00BD468D" w:rsidP="00BD468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416F36" w14:textId="77F7A350" w:rsidR="00BD468D" w:rsidRPr="00B06412" w:rsidRDefault="00BD468D" w:rsidP="00BD468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Initiator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546679" w14:textId="32CE54E4" w:rsidR="00BD468D" w:rsidRPr="00B06412" w:rsidRDefault="00BD468D" w:rsidP="00BD468D">
            <w:pPr>
              <w:pStyle w:val="CellBody"/>
              <w:rPr>
                <w:w w:val="100"/>
                <w:u w:val="single"/>
              </w:rPr>
            </w:pPr>
            <w:r w:rsidRPr="00346237">
              <w:rPr>
                <w:w w:val="100"/>
                <w:u w:val="single"/>
              </w:rPr>
              <w:t>11.55.3 DMG sensing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EC1377" w14:textId="1CCB9D2E" w:rsidR="00BD468D" w:rsidRPr="00B06412" w:rsidRDefault="00BD468D" w:rsidP="00BD468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(CFDSSTA</w:t>
            </w:r>
            <w:r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AND NOT CFDSRSTA):</w:t>
            </w:r>
            <w:proofErr w:type="gramStart"/>
            <w:r>
              <w:rPr>
                <w:w w:val="100"/>
                <w:u w:val="single"/>
              </w:rPr>
              <w:t>M</w:t>
            </w:r>
            <w:r w:rsidR="003A2EAD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 (</w:t>
            </w:r>
            <w:proofErr w:type="gramEnd"/>
            <w:r>
              <w:rPr>
                <w:w w:val="100"/>
                <w:u w:val="single"/>
              </w:rPr>
              <w:t>CFDSSTA</w:t>
            </w:r>
            <w:r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AND CFDSRSTA):O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B3781A" w14:textId="77777777" w:rsidR="00BD468D" w:rsidRPr="00B06412" w:rsidRDefault="00BD468D" w:rsidP="00BD468D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  <w:tr w:rsidR="003A2EAD" w:rsidRPr="00B06412" w14:paraId="2D7CD9A4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0936BE" w14:textId="2B30E189" w:rsidR="003A2EAD" w:rsidRDefault="003A2EAD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85E8D9" w14:textId="008238B0" w:rsidR="003A2EAD" w:rsidRDefault="003A2EAD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Responder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428DCC" w14:textId="007E35E4" w:rsidR="003A2EAD" w:rsidRPr="00B06412" w:rsidRDefault="003A2EAD" w:rsidP="003A2EAD">
            <w:pPr>
              <w:pStyle w:val="CellBody"/>
              <w:rPr>
                <w:w w:val="100"/>
                <w:u w:val="single"/>
              </w:rPr>
            </w:pPr>
            <w:r w:rsidRPr="00346237">
              <w:rPr>
                <w:w w:val="100"/>
                <w:u w:val="single"/>
              </w:rPr>
              <w:t>11.55.3 DMG sensing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469117" w14:textId="5D944944" w:rsidR="003A2EAD" w:rsidRPr="00B06412" w:rsidRDefault="003A2EAD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(CFDSSTA AND NOT CFDSISTA):</w:t>
            </w:r>
            <w:proofErr w:type="gramStart"/>
            <w:r>
              <w:rPr>
                <w:w w:val="100"/>
                <w:u w:val="single"/>
              </w:rPr>
              <w:t>M  (</w:t>
            </w:r>
            <w:proofErr w:type="gramEnd"/>
            <w:r>
              <w:rPr>
                <w:w w:val="100"/>
                <w:u w:val="single"/>
              </w:rPr>
              <w:t>CFDSSTA AND CFDSISTA):O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91238" w14:textId="77777777" w:rsidR="003A2EAD" w:rsidRPr="00B06412" w:rsidRDefault="003A2EAD" w:rsidP="003A2EAD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  <w:tr w:rsidR="00B8199C" w:rsidRPr="00B06412" w14:paraId="6DDEBC38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27780E" w14:textId="6FD76843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358BF9" w14:textId="66644C40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DMG Sensing by </w:t>
            </w:r>
            <w:proofErr w:type="spellStart"/>
            <w:r>
              <w:rPr>
                <w:w w:val="100"/>
                <w:u w:val="single"/>
              </w:rPr>
              <w:t>Procxy</w:t>
            </w:r>
            <w:proofErr w:type="spellEnd"/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47B5F5" w14:textId="3FA1982D" w:rsidR="00B8199C" w:rsidRPr="00346237" w:rsidRDefault="00643786" w:rsidP="003A2EAD">
            <w:pPr>
              <w:pStyle w:val="CellBody"/>
              <w:rPr>
                <w:w w:val="100"/>
                <w:u w:val="single"/>
              </w:rPr>
            </w:pPr>
            <w:r w:rsidRPr="00643786">
              <w:rPr>
                <w:w w:val="100"/>
                <w:u w:val="single"/>
              </w:rPr>
              <w:t>11.55.4.1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C646E" w14:textId="063786D6" w:rsidR="00B8199C" w:rsidRDefault="001D392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57D24" w14:textId="77777777" w:rsidR="00B8199C" w:rsidRPr="00B06412" w:rsidRDefault="00B8199C" w:rsidP="003A2EAD">
            <w:pPr>
              <w:pStyle w:val="CellBody"/>
              <w:rPr>
                <w:w w:val="100"/>
                <w:u w:val="single"/>
              </w:rPr>
            </w:pPr>
          </w:p>
        </w:tc>
      </w:tr>
      <w:tr w:rsidR="001D3922" w:rsidRPr="00B06412" w14:paraId="79F6A8D2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B6469D" w14:textId="04E62CB8" w:rsidR="001D3922" w:rsidRDefault="001D3922" w:rsidP="001D39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CFDSBPI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BFCD4D" w14:textId="52571C04" w:rsidR="001D3922" w:rsidRDefault="001D3922" w:rsidP="001D39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DMG Sensing </w:t>
            </w:r>
            <w:proofErr w:type="spellStart"/>
            <w:r>
              <w:rPr>
                <w:w w:val="100"/>
                <w:u w:val="single"/>
              </w:rPr>
              <w:t>Sensing</w:t>
            </w:r>
            <w:proofErr w:type="spellEnd"/>
            <w:r>
              <w:rPr>
                <w:w w:val="100"/>
                <w:u w:val="single"/>
              </w:rPr>
              <w:t xml:space="preserve"> by Proxy Initiator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3DBC3" w14:textId="1F8A66FD" w:rsidR="001D3922" w:rsidRPr="00B06412" w:rsidRDefault="001D3922" w:rsidP="001D3922">
            <w:pPr>
              <w:pStyle w:val="CellBody"/>
              <w:rPr>
                <w:w w:val="100"/>
                <w:u w:val="single"/>
              </w:rPr>
            </w:pPr>
            <w:r w:rsidRPr="00FB6905">
              <w:rPr>
                <w:w w:val="100"/>
                <w:u w:val="single"/>
              </w:rPr>
              <w:t>11.55.</w:t>
            </w:r>
            <w:r>
              <w:rPr>
                <w:w w:val="100"/>
                <w:u w:val="single"/>
              </w:rPr>
              <w:t>4</w:t>
            </w:r>
            <w:r w:rsidRPr="00FB6905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DMG SPB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2AB0C" w14:textId="55489BF8" w:rsidR="001D3922" w:rsidRPr="00B06412" w:rsidRDefault="001D3922" w:rsidP="001D39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(CFDSBP</w:t>
            </w:r>
            <w:r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AND NOT </w:t>
            </w:r>
            <w:r w:rsidR="00CF33D4">
              <w:rPr>
                <w:w w:val="100"/>
                <w:u w:val="single"/>
              </w:rPr>
              <w:t>CFSPBR</w:t>
            </w:r>
            <w:r>
              <w:rPr>
                <w:w w:val="100"/>
                <w:u w:val="single"/>
              </w:rPr>
              <w:t>):</w:t>
            </w:r>
            <w:proofErr w:type="gramStart"/>
            <w:r>
              <w:rPr>
                <w:w w:val="100"/>
                <w:u w:val="single"/>
              </w:rPr>
              <w:t>M  (</w:t>
            </w:r>
            <w:proofErr w:type="gramEnd"/>
            <w:r>
              <w:rPr>
                <w:w w:val="100"/>
                <w:u w:val="single"/>
              </w:rPr>
              <w:t>CFDSBP</w:t>
            </w:r>
            <w:r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AND </w:t>
            </w:r>
            <w:r w:rsidR="00CF33D4">
              <w:rPr>
                <w:w w:val="100"/>
                <w:u w:val="single"/>
              </w:rPr>
              <w:t>CFSPBR</w:t>
            </w:r>
            <w:r>
              <w:rPr>
                <w:w w:val="100"/>
                <w:u w:val="single"/>
              </w:rPr>
              <w:t>):O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8B1B9" w14:textId="77777777" w:rsidR="001D3922" w:rsidRPr="00B06412" w:rsidRDefault="001D3922" w:rsidP="001D392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  <w:tr w:rsidR="00C53C7C" w:rsidRPr="00B06412" w14:paraId="4DD9DDC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B77D59" w14:textId="77777777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CFSPBR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50847E" w14:textId="0FEEB9A7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DMG Sensing </w:t>
            </w:r>
            <w:proofErr w:type="spellStart"/>
            <w:r>
              <w:rPr>
                <w:w w:val="100"/>
                <w:u w:val="single"/>
              </w:rPr>
              <w:t>Sensing</w:t>
            </w:r>
            <w:proofErr w:type="spellEnd"/>
            <w:r>
              <w:rPr>
                <w:w w:val="100"/>
                <w:u w:val="single"/>
              </w:rPr>
              <w:t xml:space="preserve"> by Proxy Responder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7A259" w14:textId="77EBDB7C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FB6905">
              <w:rPr>
                <w:w w:val="100"/>
                <w:u w:val="single"/>
              </w:rPr>
              <w:t>11.55.</w:t>
            </w:r>
            <w:r>
              <w:rPr>
                <w:w w:val="100"/>
                <w:u w:val="single"/>
              </w:rPr>
              <w:t>4</w:t>
            </w:r>
            <w:r w:rsidRPr="00FB6905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DMG SPB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1C2299" w14:textId="648173E9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(CFDSBP AND </w:t>
            </w:r>
            <w:r w:rsidR="00CF33D4">
              <w:rPr>
                <w:w w:val="100"/>
                <w:u w:val="single"/>
              </w:rPr>
              <w:t>CFDSISTA</w:t>
            </w:r>
            <w:r w:rsidR="00CF33D4">
              <w:rPr>
                <w:w w:val="100"/>
                <w:u w:val="single"/>
              </w:rPr>
              <w:t xml:space="preserve"> AND </w:t>
            </w:r>
            <w:r>
              <w:rPr>
                <w:w w:val="100"/>
                <w:u w:val="single"/>
              </w:rPr>
              <w:t xml:space="preserve">NOT </w:t>
            </w:r>
            <w:proofErr w:type="gramStart"/>
            <w:r w:rsidR="00CF33D4">
              <w:rPr>
                <w:w w:val="100"/>
                <w:u w:val="single"/>
              </w:rPr>
              <w:t>CFDSBPI</w:t>
            </w:r>
            <w:r w:rsidR="00CF33D4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):M</w:t>
            </w:r>
            <w:proofErr w:type="gramEnd"/>
            <w:r>
              <w:rPr>
                <w:w w:val="100"/>
                <w:u w:val="single"/>
              </w:rPr>
              <w:t xml:space="preserve">  (CFDSBP AND </w:t>
            </w:r>
            <w:r w:rsidR="00CF33D4">
              <w:rPr>
                <w:w w:val="100"/>
                <w:u w:val="single"/>
              </w:rPr>
              <w:t>CFDSBPI</w:t>
            </w:r>
            <w:r>
              <w:rPr>
                <w:w w:val="100"/>
                <w:u w:val="single"/>
              </w:rPr>
              <w:t>):O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8217E" w14:textId="77777777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06439DC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C3D00E7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7" w:name="_Toc18875152"/>
      <w:bookmarkStart w:id="8" w:name="_Toc62398378"/>
      <w:r>
        <w:t>B.4.4 MAC protocol</w:t>
      </w:r>
      <w:bookmarkEnd w:id="7"/>
      <w:bookmarkEnd w:id="8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lastRenderedPageBreak/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73E3ACF2" w:rsidR="00895FEE" w:rsidRPr="008D03E2" w:rsidRDefault="00182574" w:rsidP="00895FEE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A37910">
              <w:rPr>
                <w:szCs w:val="18"/>
              </w:rPr>
              <w:t xml:space="preserve">Initiator as </w:t>
            </w:r>
            <w:r w:rsidR="00836524">
              <w:rPr>
                <w:szCs w:val="18"/>
              </w:rPr>
              <w:t xml:space="preserve">A </w:t>
            </w:r>
            <w:r w:rsidR="00A37910">
              <w:rPr>
                <w:szCs w:val="18"/>
              </w:rPr>
              <w:t>transmitter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Default="00895FEE" w:rsidP="00895FEE">
            <w:pPr>
              <w:pStyle w:val="IEEEStdsTableData-Left"/>
              <w:rPr>
                <w:szCs w:val="18"/>
              </w:rPr>
            </w:pPr>
          </w:p>
          <w:p w14:paraId="70C00A3A" w14:textId="0BC43FEA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CFSISTA</w:t>
            </w:r>
            <w:r w:rsidR="00895FEE" w:rsidRPr="008D03E2"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B5182D" w:rsidRPr="003C693F" w14:paraId="34E51610" w14:textId="77777777" w:rsidTr="008D03E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BCBA" w14:textId="569AA566" w:rsidR="00B5182D" w:rsidRPr="008D03E2" w:rsidRDefault="00B5182D" w:rsidP="008D03E2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0721" w14:textId="75CF5351" w:rsidR="00B5182D" w:rsidRPr="008D03E2" w:rsidRDefault="00B5182D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Initiator as A </w:t>
            </w:r>
            <w:r w:rsidR="00DA4F33">
              <w:rPr>
                <w:szCs w:val="18"/>
              </w:rPr>
              <w:t>receiver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7BD7" w14:textId="77777777" w:rsidR="00B5182D" w:rsidRPr="008D03E2" w:rsidRDefault="00B5182D" w:rsidP="008D03E2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4CD" w14:textId="77777777" w:rsidR="00B5182D" w:rsidRDefault="00B5182D" w:rsidP="008D03E2">
            <w:pPr>
              <w:pStyle w:val="IEEEStdsTableData-Left"/>
              <w:rPr>
                <w:szCs w:val="18"/>
              </w:rPr>
            </w:pPr>
          </w:p>
          <w:p w14:paraId="5E629350" w14:textId="77777777" w:rsidR="00B5182D" w:rsidRPr="008D03E2" w:rsidRDefault="00B5182D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CFSISTA</w:t>
            </w:r>
            <w:r w:rsidRPr="008D03E2"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51E9" w14:textId="77777777" w:rsidR="00B5182D" w:rsidRPr="008D03E2" w:rsidRDefault="00B5182D" w:rsidP="008D03E2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8D03E2" w:rsidRDefault="00DA4F33" w:rsidP="00DA4F33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3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1470666D" w:rsidR="00DA4F33" w:rsidRDefault="00DA4F33" w:rsidP="00DA4F33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8149CD">
              <w:rPr>
                <w:szCs w:val="18"/>
              </w:rPr>
              <w:t>Responder</w:t>
            </w:r>
            <w:r>
              <w:rPr>
                <w:szCs w:val="18"/>
              </w:rPr>
              <w:t xml:space="preserve"> as A transmitter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Default="00DA4F33" w:rsidP="00DA4F33">
            <w:pPr>
              <w:pStyle w:val="IEEEStdsTableData-Left"/>
              <w:rPr>
                <w:szCs w:val="18"/>
              </w:rPr>
            </w:pPr>
          </w:p>
          <w:p w14:paraId="2D0943E5" w14:textId="176360B6" w:rsidR="00DA4F33" w:rsidRDefault="00DA4F33" w:rsidP="00DA4F33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</w:t>
            </w:r>
            <w:r w:rsidR="00DB7286">
              <w:rPr>
                <w:u w:val="single"/>
              </w:rPr>
              <w:t>R</w:t>
            </w:r>
            <w:r>
              <w:rPr>
                <w:u w:val="single"/>
              </w:rPr>
              <w:t>STA</w:t>
            </w:r>
            <w:r w:rsidRPr="008D03E2"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666A0298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D500" w14:textId="6BB23BB1" w:rsidR="00DA4F33" w:rsidRPr="008D03E2" w:rsidRDefault="00DA4F33" w:rsidP="00DA4F33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4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48ED" w14:textId="3A741DD2" w:rsidR="00DA4F33" w:rsidRDefault="00DA4F33" w:rsidP="00DA4F33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8149CD">
              <w:rPr>
                <w:szCs w:val="18"/>
              </w:rPr>
              <w:t>Responder</w:t>
            </w:r>
            <w:r>
              <w:rPr>
                <w:szCs w:val="18"/>
              </w:rPr>
              <w:t xml:space="preserve"> as A receiver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8378" w14:textId="2C860500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90FE" w14:textId="77777777" w:rsidR="00DA4F33" w:rsidRDefault="00DA4F33" w:rsidP="00DA4F33">
            <w:pPr>
              <w:pStyle w:val="IEEEStdsTableData-Left"/>
              <w:rPr>
                <w:szCs w:val="18"/>
              </w:rPr>
            </w:pPr>
          </w:p>
          <w:p w14:paraId="2BF53E21" w14:textId="4584EB5C" w:rsidR="00DA4F33" w:rsidRDefault="00DA4F33" w:rsidP="00DA4F33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</w:t>
            </w:r>
            <w:r w:rsidR="00DB7286">
              <w:rPr>
                <w:u w:val="single"/>
              </w:rPr>
              <w:t>R</w:t>
            </w:r>
            <w:r>
              <w:rPr>
                <w:u w:val="single"/>
              </w:rPr>
              <w:t>STA</w:t>
            </w:r>
            <w:r w:rsidRPr="008D03E2"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3FEB" w14:textId="5EC9B667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8D03E2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Default="00923279" w:rsidP="00923279">
            <w:pPr>
              <w:pStyle w:val="IEEEStdsTableData-Left"/>
              <w:rPr>
                <w:szCs w:val="18"/>
              </w:rPr>
            </w:pPr>
          </w:p>
          <w:p w14:paraId="21B1A029" w14:textId="13569CDE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CFSRSTA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4F75C965" w14:textId="34A95DE8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CFSRSTA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C970F2">
              <w:rPr>
                <w:szCs w:val="18"/>
              </w:rPr>
              <w:t>-to-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985964">
              <w:rPr>
                <w:szCs w:val="18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6E7B93DB" w14:textId="6685BF61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CFSRSTA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Default="002F50B6" w:rsidP="002F50B6">
            <w:pPr>
              <w:pStyle w:val="IEEEStdsTableData-Left"/>
              <w:rPr>
                <w:szCs w:val="18"/>
              </w:rPr>
            </w:pPr>
          </w:p>
          <w:p w14:paraId="6711C713" w14:textId="141ADFA6" w:rsidR="002F50B6" w:rsidRDefault="00612972" w:rsidP="002F50B6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</w:t>
            </w:r>
            <w:r w:rsidR="002F50B6">
              <w:rPr>
                <w:u w:val="single"/>
              </w:rPr>
              <w:t>CFSISTA</w:t>
            </w:r>
            <w:r>
              <w:rPr>
                <w:u w:val="single"/>
              </w:rPr>
              <w:t xml:space="preserve"> OR </w:t>
            </w:r>
            <w:proofErr w:type="gramStart"/>
            <w:r w:rsidR="00724697">
              <w:rPr>
                <w:u w:val="single"/>
              </w:rPr>
              <w:t>CFSRSTA)</w:t>
            </w:r>
            <w:r w:rsidR="002F50B6" w:rsidRPr="008D03E2">
              <w:rPr>
                <w:szCs w:val="18"/>
              </w:rPr>
              <w:t>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1348" w14:textId="77777777" w:rsidR="00724697" w:rsidRDefault="00724697" w:rsidP="00724697">
            <w:pPr>
              <w:pStyle w:val="IEEEStdsTableData-Left"/>
              <w:rPr>
                <w:szCs w:val="18"/>
              </w:rPr>
            </w:pPr>
          </w:p>
          <w:p w14:paraId="42A8EB1B" w14:textId="4D5B83BA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 xml:space="preserve">(CFSISTA OR </w:t>
            </w:r>
            <w:proofErr w:type="gramStart"/>
            <w:r>
              <w:rPr>
                <w:u w:val="single"/>
              </w:rPr>
              <w:t>CFSRSTA)</w:t>
            </w:r>
            <w:r w:rsidRPr="008D03E2">
              <w:rPr>
                <w:szCs w:val="18"/>
              </w:rPr>
              <w:t>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10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699B298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CFSBPI:M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746CB8C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CFSBPR:M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BF9157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Sensing Initiator as A transmitter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37547560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CFDSISTA:O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60BF0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CD53" w14:textId="62EB5151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13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D0B3" w14:textId="668F6A12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Sensing Initiator as A receiver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6447" w14:textId="28BD21AA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E5F" w14:textId="35CEC53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CFDSISTA:O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AF9D" w14:textId="2DE78B5A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0BE61B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F111" w14:textId="00F19A3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14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FB7B" w14:textId="41CEF293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Sensing Responder as A transmitter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8384" w14:textId="7AC1329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0CA8" w14:textId="06457A4C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8197" w14:textId="26D9C13B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27844D3B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Sensing Responder as A receiver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447FFB2A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6BF70CDB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CFDSBPI:O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3048A13C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CFDSBPR:O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3E78F2FA" w:rsidR="00724697" w:rsidRPr="00CA047A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CFSISTA OR CFSRSTA:O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724697" w:rsidRPr="00681CF7" w:rsidRDefault="00724697" w:rsidP="00724697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 xml:space="preserve">11.55.1.5.3 </w:t>
            </w:r>
            <w:proofErr w:type="gramStart"/>
            <w:r w:rsidRPr="00936AAB">
              <w:rPr>
                <w:u w:val="single"/>
              </w:rPr>
              <w:t>Non-TB</w:t>
            </w:r>
            <w:proofErr w:type="gramEnd"/>
            <w:r w:rsidRPr="00936AAB">
              <w:rPr>
                <w:u w:val="single"/>
              </w:rPr>
              <w:t xml:space="preserve">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36B61AD5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CFSISTA OR CFSRSTA:O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20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2D50" w14:textId="512A43BF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 OR CFDSRSTA:O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21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373B7" w14:textId="20FBB8A0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 OR CFDSRSTA:O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21</w:t>
            </w:r>
            <w:r>
              <w:rPr>
                <w:szCs w:val="18"/>
              </w:rPr>
              <w:t>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3E68CB7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 OR CFDSRSTA:O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 PC&lt;ANA</w:t>
            </w:r>
            <w:r w:rsidR="00B14F28">
              <w:rPr>
                <w:szCs w:val="18"/>
              </w:rPr>
              <w:t>21</w:t>
            </w:r>
            <w:r>
              <w:rPr>
                <w:szCs w:val="18"/>
              </w:rPr>
              <w:t>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6EB14A54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 OR CFDSRSTA:O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724697" w:rsidRPr="008D03E2" w:rsidRDefault="00724697" w:rsidP="00724697">
            <w:pPr>
              <w:pStyle w:val="IEEEStdsTableData-Left"/>
              <w:rPr>
                <w:szCs w:val="18"/>
                <w:rtl/>
                <w:lang w:bidi="he-IL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</w:rPr>
              <w:t>B</w:t>
            </w:r>
            <w:r>
              <w:rPr>
                <w:szCs w:val="18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54150C68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(CFDSISTA OR CFDSRSTA) AND P</w:t>
            </w:r>
            <w:r w:rsidR="000F25D5">
              <w:rPr>
                <w:u w:val="single"/>
              </w:rPr>
              <w:t>C</w:t>
            </w:r>
            <w:r>
              <w:rPr>
                <w:u w:val="single"/>
              </w:rPr>
              <w:t>&lt;ANA</w:t>
            </w:r>
            <w:r w:rsidR="00D64EB2">
              <w:rPr>
                <w:u w:val="single"/>
              </w:rPr>
              <w:t>21</w:t>
            </w:r>
            <w:r>
              <w:rPr>
                <w:u w:val="single"/>
              </w:rPr>
              <w:t>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1FAA1" w14:textId="2EC5AAE7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(CFDSISTA OR CFDSRSTA) AND P</w:t>
            </w:r>
            <w:r w:rsidR="000F25D5">
              <w:rPr>
                <w:u w:val="single"/>
              </w:rPr>
              <w:t>C</w:t>
            </w:r>
            <w:r>
              <w:rPr>
                <w:u w:val="single"/>
              </w:rPr>
              <w:t>&lt;ANA</w:t>
            </w:r>
            <w:r w:rsidR="00D64EB2">
              <w:rPr>
                <w:u w:val="single"/>
              </w:rPr>
              <w:t>21</w:t>
            </w:r>
            <w:r>
              <w:rPr>
                <w:u w:val="single"/>
              </w:rPr>
              <w:t>&gt;.1:O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48C0992A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AD14" w14:textId="0117C392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(CFDSISTA OR CFDSRSTA) AND P</w:t>
            </w:r>
            <w:r w:rsidR="000F25D5">
              <w:rPr>
                <w:u w:val="single"/>
              </w:rPr>
              <w:t>C</w:t>
            </w:r>
            <w:r>
              <w:rPr>
                <w:u w:val="single"/>
              </w:rPr>
              <w:t>&lt;ANA</w:t>
            </w:r>
            <w:r w:rsidR="00D64EB2">
              <w:rPr>
                <w:u w:val="single"/>
              </w:rPr>
              <w:t>21</w:t>
            </w:r>
            <w:r>
              <w:rPr>
                <w:u w:val="single"/>
              </w:rPr>
              <w:t>&gt;.1:O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B14F28">
              <w:rPr>
                <w:szCs w:val="18"/>
              </w:rPr>
              <w:t>23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724697" w:rsidRDefault="00724697" w:rsidP="00724697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5490" w14:textId="0BA6A37C" w:rsidR="00724697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 OR CFDSRSTA:O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F7EDD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5F7EDD" w:rsidRDefault="005F7EDD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B14F28">
              <w:rPr>
                <w:szCs w:val="18"/>
              </w:rPr>
              <w:t>24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5F7EDD" w:rsidRDefault="005F7EDD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measurement </w:t>
            </w:r>
            <w:r w:rsidR="00C0791B">
              <w:rPr>
                <w:szCs w:val="18"/>
              </w:rPr>
              <w:t xml:space="preserve">setup </w:t>
            </w:r>
            <w:r>
              <w:rPr>
                <w:szCs w:val="18"/>
              </w:rPr>
              <w:t>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5F7EDD" w:rsidRPr="005A257A" w:rsidRDefault="006F40FF" w:rsidP="00724697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 w:rsidR="00C0791B"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 w:rsidR="009048C7"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77BEB856" w:rsidR="005F7EDD" w:rsidRDefault="006F40FF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 OR CFDSRSTA:O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5F7EDD" w:rsidRPr="00CD6C96" w:rsidRDefault="006F40FF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AD313D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AD313D" w:rsidRDefault="00AD313D" w:rsidP="00AD313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B14F28">
              <w:rPr>
                <w:szCs w:val="18"/>
              </w:rPr>
              <w:t>25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AD313D" w:rsidRDefault="00AD313D" w:rsidP="00AD313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AD313D" w:rsidRPr="006F40FF" w:rsidRDefault="00AD313D" w:rsidP="00AD313D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19C574A6" w:rsidR="00AD313D" w:rsidRDefault="00EA6102" w:rsidP="00AD313D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AD313D" w:rsidRPr="00CD6C96" w:rsidRDefault="00AD313D" w:rsidP="00AD313D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73837769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CFSISTA:M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3FC816B8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CFSRSTA:M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19E05838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CFSRSTA:M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5D5FCA60" w:rsidR="00A16B37" w:rsidRDefault="003C4BFA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PC&lt;ANA</w:t>
            </w:r>
            <w:r w:rsidR="00D52980">
              <w:rPr>
                <w:w w:val="100"/>
                <w:u w:val="single"/>
              </w:rPr>
              <w:t>8</w:t>
            </w:r>
            <w:r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6F537F63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CFSISTA:M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5387DFC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 format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51B73D59" w:rsidR="00917A28" w:rsidRDefault="00917A28" w:rsidP="00917A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CFSBPI:M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4E749D8B" w:rsidR="004F502A" w:rsidRDefault="004F502A" w:rsidP="004F502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CFSBPR:M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4387650E" w:rsidR="00DD1522" w:rsidRDefault="00DD1522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(CFSBPR OR CFSBPI):M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355A0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9355A0" w:rsidRDefault="00B87795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9355A0" w:rsidRPr="00DD1522" w:rsidRDefault="009355A0" w:rsidP="009355A0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9355A0" w:rsidRPr="00DD1522" w:rsidRDefault="009355A0" w:rsidP="00DD152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3D7FCEC8" w:rsidR="009355A0" w:rsidRDefault="00B87795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CFSBPR:M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9355A0" w:rsidRPr="007651F7" w:rsidRDefault="00B87795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3404889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CFDSISTA: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7CFFB3E5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CFDSRSTA:M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10987EF6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CFDSRSTA:M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3D6EF845" w:rsidR="003E6C5D" w:rsidRPr="00C0791B" w:rsidRDefault="00775C05" w:rsidP="000606DB">
            <w:pPr>
              <w:pStyle w:val="CellBody"/>
              <w:rPr>
                <w:w w:val="100"/>
                <w:u w:val="single"/>
              </w:rPr>
            </w:pPr>
            <w:r w:rsidRPr="00C0791B">
              <w:rPr>
                <w:w w:val="100"/>
                <w:u w:val="single"/>
              </w:rPr>
              <w:t>PC&lt;ANA</w:t>
            </w:r>
            <w:r w:rsidR="00C0791B" w:rsidRPr="00C0791B">
              <w:rPr>
                <w:w w:val="100"/>
                <w:u w:val="single"/>
              </w:rPr>
              <w:t>24</w:t>
            </w:r>
            <w:r w:rsidRPr="00C0791B"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75C05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775C05" w:rsidRDefault="00775C05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775C05" w:rsidRPr="000606DB" w:rsidRDefault="00B44D27" w:rsidP="008D03E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775C05" w:rsidRDefault="00750B27" w:rsidP="008D03E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7172D2EF" w:rsidR="00775C05" w:rsidRPr="00775C05" w:rsidRDefault="00750B27" w:rsidP="008D03E2">
            <w:pPr>
              <w:pStyle w:val="CellBody"/>
              <w:rPr>
                <w:w w:val="100"/>
                <w:highlight w:val="yellow"/>
                <w:u w:val="single"/>
              </w:rPr>
            </w:pPr>
            <w:r>
              <w:rPr>
                <w:w w:val="100"/>
                <w:u w:val="single"/>
              </w:rPr>
              <w:t>CFDSBPI</w:t>
            </w:r>
            <w:r w:rsidR="001D26EB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775C05" w:rsidRPr="007651F7" w:rsidRDefault="00775C05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FC253B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FC253B" w:rsidRDefault="00FC253B" w:rsidP="00FC253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FC253B" w:rsidRPr="00B44D27" w:rsidRDefault="00FC253B" w:rsidP="00FC253B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FC253B" w:rsidRPr="00750B27" w:rsidRDefault="00FC253B" w:rsidP="00FC253B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01E30FCF" w:rsidR="00FC253B" w:rsidRDefault="00FC253B" w:rsidP="00FC253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1D26EB">
              <w:rPr>
                <w:w w:val="100"/>
                <w:u w:val="single"/>
              </w:rPr>
              <w:t>R:M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FC253B" w:rsidRPr="007651F7" w:rsidRDefault="00FC253B" w:rsidP="00FC253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1D26EB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1D26EB" w:rsidRDefault="001D26EB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1D26EB" w:rsidRPr="00B44D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1D26EB" w:rsidRPr="00750B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77777777" w:rsidR="001D26EB" w:rsidRDefault="001D26E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CFDSBPR:M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1D26EB" w:rsidRPr="007651F7" w:rsidRDefault="001D26EB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767C9A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767C9A" w:rsidRDefault="00767C9A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767C9A" w:rsidRPr="00767C9A" w:rsidRDefault="00FE1F4A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767C9A" w:rsidRPr="00767C9A" w:rsidRDefault="007816E5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1D548AE2" w:rsidR="00767C9A" w:rsidRDefault="00FE1F4A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(CFDSBPI OR </w:t>
            </w:r>
            <w:proofErr w:type="gramStart"/>
            <w:r>
              <w:rPr>
                <w:w w:val="100"/>
                <w:u w:val="single"/>
              </w:rPr>
              <w:t>CFDSBPI):O</w:t>
            </w:r>
            <w:proofErr w:type="gramEnd"/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767C9A" w:rsidRPr="007651F7" w:rsidRDefault="00FE1F4A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C30794" w:rsidRPr="007816E5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77C1FA83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CFDSISTA:M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11D098CD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CFDSRISTA:M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2DE2B36A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CFDSISTA:M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9" w:name="_Toc18875153"/>
      <w:bookmarkStart w:id="10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9"/>
      <w:bookmarkEnd w:id="10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5604E42C" w:rsidR="00A96CAF" w:rsidRPr="00A40B41" w:rsidRDefault="00DC021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71852ECC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 xml:space="preserve">(CFSISTA OR </w:t>
            </w:r>
            <w:proofErr w:type="gramStart"/>
            <w:r>
              <w:rPr>
                <w:u w:val="single"/>
              </w:rPr>
              <w:t>CFSRSTA):O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38B1B00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 xml:space="preserve">11.55.1.5.3 </w:t>
            </w:r>
            <w:proofErr w:type="gramStart"/>
            <w:r w:rsidRPr="002275F2">
              <w:rPr>
                <w:szCs w:val="18"/>
              </w:rPr>
              <w:t>Non-TB</w:t>
            </w:r>
            <w:proofErr w:type="gramEnd"/>
            <w:r w:rsidRPr="002275F2">
              <w:rPr>
                <w:szCs w:val="18"/>
              </w:rPr>
              <w:t xml:space="preserve">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7D2C4800" w:rsidR="002275F2" w:rsidRDefault="002275F2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(CFSISTA OR </w:t>
            </w:r>
            <w:proofErr w:type="gramStart"/>
            <w:r>
              <w:rPr>
                <w:u w:val="single"/>
              </w:rPr>
              <w:t>CFSRSTA):O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57D0FC96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3C0E9FBE" w:rsidR="002275F2" w:rsidRDefault="00EE46C6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(CFSRSTA AND SENS1)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4EDF8CEA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78B6B470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CFSRSTA: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61B51B8D" w:rsidR="008E460F" w:rsidRDefault="00902763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</w:t>
            </w:r>
            <w:r w:rsidR="008C6136">
              <w:rPr>
                <w:szCs w:val="18"/>
              </w:rPr>
              <w:t>S</w:t>
            </w:r>
            <w:r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1EBF25E8" w:rsidR="008E460F" w:rsidRDefault="00A8114E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5391F08F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7FD32056" w:rsidR="008C6136" w:rsidRDefault="008C6136" w:rsidP="008D03E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SENS5:O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2286F843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5102E400" w:rsidR="0004416C" w:rsidRDefault="0004416C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(CFSISTA OR </w:t>
            </w:r>
            <w:proofErr w:type="gramStart"/>
            <w:r>
              <w:rPr>
                <w:u w:val="single"/>
              </w:rPr>
              <w:t>CFSRSTA):O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1A028149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4A2FA815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Measurement Sessi</w:t>
            </w:r>
            <w:r w:rsidR="00EE41BB">
              <w:rPr>
                <w:szCs w:val="18"/>
              </w:rPr>
              <w:t>on</w:t>
            </w:r>
            <w:r>
              <w:rPr>
                <w:szCs w:val="18"/>
              </w:rPr>
              <w:t xml:space="preserve">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62F7136C" w:rsidR="0004416C" w:rsidRDefault="0004416C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(CFSISTA OR </w:t>
            </w:r>
            <w:proofErr w:type="gramStart"/>
            <w:r>
              <w:rPr>
                <w:u w:val="single"/>
              </w:rPr>
              <w:t>CFSRSTA):O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110926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3F138BAF" w:rsidR="00110926" w:rsidRDefault="00110926" w:rsidP="0011092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110926" w:rsidRDefault="00110926" w:rsidP="0011092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110926" w:rsidRPr="0004416C" w:rsidRDefault="00110926" w:rsidP="00110926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12542393" w:rsidR="00110926" w:rsidRDefault="00110926" w:rsidP="0011092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BD545A">
              <w:rPr>
                <w:u w:val="single"/>
              </w:rPr>
              <w:t>CFSBPI</w:t>
            </w:r>
            <w:r>
              <w:rPr>
                <w:u w:val="single"/>
              </w:rPr>
              <w:t xml:space="preserve"> OR </w:t>
            </w:r>
            <w:proofErr w:type="gramStart"/>
            <w:r w:rsidR="00BD545A">
              <w:rPr>
                <w:u w:val="single"/>
              </w:rPr>
              <w:t>CFSBPR</w:t>
            </w:r>
            <w:r>
              <w:rPr>
                <w:u w:val="single"/>
              </w:rPr>
              <w:t>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110926" w:rsidRPr="00CD6C96" w:rsidRDefault="00110926" w:rsidP="0011092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EE41BB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1924DFB1" w:rsidR="00EE41BB" w:rsidRDefault="00110926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EE41BB" w:rsidRDefault="00110926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EE41BB" w:rsidRPr="0004416C" w:rsidRDefault="00BD545A" w:rsidP="0004416C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209DC05A" w:rsidR="00EE41BB" w:rsidRDefault="006F7AC9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CFSBPR</w:t>
            </w:r>
            <w:r w:rsidR="00BD545A"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EE41BB" w:rsidRPr="00CD6C96" w:rsidRDefault="006F7AC9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EE41BB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29304491" w:rsidR="00EE41BB" w:rsidRDefault="00664529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EE41BB" w:rsidRDefault="00664529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EE41BB" w:rsidRPr="0004416C" w:rsidRDefault="00664529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</w:t>
            </w:r>
            <w:r w:rsidR="00BF1ACD">
              <w:rPr>
                <w:szCs w:val="18"/>
              </w:rPr>
              <w:t>.4 Ter</w:t>
            </w:r>
            <w:r w:rsidR="006F7AC9">
              <w:rPr>
                <w:szCs w:val="18"/>
              </w:rPr>
              <w:t>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5EF63FAB" w:rsidR="00EE41BB" w:rsidRDefault="006F7AC9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SENS9:O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EE41BB" w:rsidRPr="00CD6C96" w:rsidRDefault="006F7AC9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EE41BB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51527303" w:rsidR="00EE41BB" w:rsidRDefault="00A6543A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EE41BB" w:rsidRDefault="007C49C9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DMG </w:t>
            </w:r>
            <w:r w:rsidR="00A6543A">
              <w:rPr>
                <w:szCs w:val="18"/>
              </w:rPr>
              <w:t>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EE41BB" w:rsidRPr="0004416C" w:rsidRDefault="00FA38CC" w:rsidP="0004416C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F8DB3C3" w:rsidR="00EE41BB" w:rsidRDefault="007C49C9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</w:t>
            </w:r>
            <w:r w:rsidR="0024378C">
              <w:rPr>
                <w:u w:val="single"/>
              </w:rPr>
              <w:t>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EE41BB" w:rsidRPr="00CD6C96" w:rsidRDefault="00FA38C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FA38CC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63741EAF" w:rsidR="00FA38CC" w:rsidRDefault="007C49C9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FA38CC" w:rsidRDefault="007C49C9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</w:t>
            </w:r>
            <w:r w:rsidR="00B34019">
              <w:rPr>
                <w:szCs w:val="18"/>
              </w:rPr>
              <w:t xml:space="preserve">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FA38CC" w:rsidRPr="00FA38CC" w:rsidRDefault="00B34019" w:rsidP="0004416C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0037D6AE" w:rsidR="00FA38CC" w:rsidRDefault="00687AEA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FA38CC" w:rsidRPr="00CD6C96" w:rsidRDefault="00687AEA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A23046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5D8DDCD5" w:rsidR="00A23046" w:rsidRDefault="00A23046" w:rsidP="00A2304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SENS14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A23046" w:rsidRDefault="00A23046" w:rsidP="00A2304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A23046" w:rsidRPr="00B34019" w:rsidRDefault="00A23046" w:rsidP="00A23046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302D3F22" w:rsidR="00A23046" w:rsidRDefault="00A23046" w:rsidP="00A2304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CFDSISTA:O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A23046" w:rsidRPr="00CD6C96" w:rsidRDefault="00A23046" w:rsidP="00A2304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A2304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189A208D" w:rsidR="00A23046" w:rsidRDefault="00A23046" w:rsidP="00A2304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A23046" w:rsidRDefault="00B23C7F" w:rsidP="00A2304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</w:t>
            </w:r>
            <w:r w:rsidR="008E4E03">
              <w:rPr>
                <w:szCs w:val="18"/>
              </w:rPr>
              <w:t>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A23046" w:rsidRPr="00A23046" w:rsidRDefault="008E4E03" w:rsidP="00A2304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6E17366C" w:rsidR="00A23046" w:rsidRDefault="003B53C5" w:rsidP="00A2304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(CFDSISTA OR </w:t>
            </w:r>
            <w:proofErr w:type="gramStart"/>
            <w:r>
              <w:rPr>
                <w:u w:val="single"/>
              </w:rPr>
              <w:t>CFDS</w:t>
            </w:r>
            <w:r w:rsidR="00AF0767">
              <w:rPr>
                <w:u w:val="single"/>
              </w:rPr>
              <w:t>R</w:t>
            </w:r>
            <w:r>
              <w:rPr>
                <w:u w:val="single"/>
              </w:rPr>
              <w:t>STA</w:t>
            </w:r>
            <w:r w:rsidR="00AF0767">
              <w:rPr>
                <w:u w:val="single"/>
              </w:rPr>
              <w:t>)</w:t>
            </w:r>
            <w:r>
              <w:rPr>
                <w:u w:val="single"/>
              </w:rPr>
              <w:t>:</w:t>
            </w:r>
            <w:r w:rsidR="00AF0767">
              <w:rPr>
                <w:u w:val="single"/>
              </w:rPr>
              <w:t>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A23046" w:rsidRPr="00CD6C96" w:rsidRDefault="00AF0767" w:rsidP="00A2304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9D0D82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41CC75CC" w:rsidR="009D0D82" w:rsidRDefault="009D0D82" w:rsidP="009D0D8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9D0D82" w:rsidRDefault="009D0D82" w:rsidP="009D0D8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9D0D82" w:rsidRPr="008E4E03" w:rsidRDefault="009D0D82" w:rsidP="009D0D82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282066E1" w:rsidR="009D0D82" w:rsidRDefault="009D0D82" w:rsidP="009D0D8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(CFDSISTA OR </w:t>
            </w:r>
            <w:proofErr w:type="gramStart"/>
            <w:r>
              <w:rPr>
                <w:u w:val="single"/>
              </w:rPr>
              <w:t>CFDSRSTA):O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9D0D82" w:rsidRPr="00CD6C96" w:rsidRDefault="009D0D82" w:rsidP="009D0D8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9D0D82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0FA043B7" w:rsidR="009D0D82" w:rsidRDefault="00DE36D9" w:rsidP="009D0D8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9D0D82" w:rsidRDefault="00DE36D9" w:rsidP="009D0D8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</w:t>
            </w:r>
            <w:r w:rsidR="000F5E97">
              <w:rPr>
                <w:szCs w:val="18"/>
              </w:rPr>
              <w:t>static</w:t>
            </w:r>
            <w:r>
              <w:rPr>
                <w:szCs w:val="18"/>
              </w:rPr>
              <w:t xml:space="preserve">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9D0D82" w:rsidRPr="009D0D82" w:rsidRDefault="000F5E97" w:rsidP="009D0D82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5E122314" w:rsidR="009D0D82" w:rsidRDefault="000F5E97" w:rsidP="009D0D8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(CFDSISTA OR </w:t>
            </w:r>
            <w:proofErr w:type="gramStart"/>
            <w:r>
              <w:rPr>
                <w:u w:val="single"/>
              </w:rPr>
              <w:t>CFDSRSTA):O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9D0D82" w:rsidRPr="00CD6C96" w:rsidRDefault="000F5E97" w:rsidP="009D0D8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195117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165FA34" w:rsidR="00195117" w:rsidRDefault="00195117" w:rsidP="0019511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195117" w:rsidRDefault="00195117" w:rsidP="0019511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195117" w:rsidRPr="000F5E97" w:rsidRDefault="00195117" w:rsidP="00195117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2095B6E6" w:rsidR="00195117" w:rsidRDefault="00195117" w:rsidP="0019511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574617">
              <w:rPr>
                <w:u w:val="single"/>
              </w:rPr>
              <w:t>CFDSBPI</w:t>
            </w:r>
            <w:r>
              <w:rPr>
                <w:u w:val="single"/>
              </w:rPr>
              <w:t xml:space="preserve"> OR </w:t>
            </w:r>
            <w:proofErr w:type="gramStart"/>
            <w:r w:rsidR="00574617">
              <w:rPr>
                <w:u w:val="single"/>
              </w:rPr>
              <w:t>CFDSBPR</w:t>
            </w:r>
            <w:r>
              <w:rPr>
                <w:u w:val="single"/>
              </w:rPr>
              <w:t>):O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195117" w:rsidRPr="00CD6C96" w:rsidRDefault="00195117" w:rsidP="0019511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33572C83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520D15">
        <w:t>MAC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3259F864" w:rsidR="00396891" w:rsidRPr="00B16299" w:rsidDel="00B82E92" w:rsidRDefault="00396891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SENSP1: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34BD76C6" w:rsidR="00396891" w:rsidRPr="00B16299" w:rsidRDefault="00396891" w:rsidP="00396891">
            <w:pPr>
              <w:pStyle w:val="CellBody"/>
            </w:pPr>
            <w:r>
              <w:rPr>
                <w:u w:val="single"/>
              </w:rPr>
              <w:t>(</w:t>
            </w:r>
            <w:r>
              <w:rPr>
                <w:w w:val="100"/>
                <w:u w:val="single"/>
              </w:rPr>
              <w:t>CFDSISTA</w:t>
            </w:r>
            <w:r>
              <w:rPr>
                <w:u w:val="single"/>
              </w:rPr>
              <w:t xml:space="preserve"> OR </w:t>
            </w:r>
            <w:proofErr w:type="gramStart"/>
            <w:r>
              <w:rPr>
                <w:w w:val="100"/>
                <w:u w:val="single"/>
              </w:rPr>
              <w:t>CFDS</w:t>
            </w:r>
            <w:r>
              <w:rPr>
                <w:u w:val="single"/>
              </w:rPr>
              <w:t>R</w:t>
            </w:r>
            <w:r>
              <w:rPr>
                <w:w w:val="100"/>
                <w:u w:val="single"/>
              </w:rPr>
              <w:t>STA</w:t>
            </w:r>
            <w:r>
              <w:rPr>
                <w:u w:val="single"/>
              </w:rPr>
              <w:t>):O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18D2386" w14:textId="4A1EFD55" w:rsidR="000C548A" w:rsidRPr="00257B72" w:rsidRDefault="000C548A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A2A3" w14:textId="77777777" w:rsidR="00B44451" w:rsidRDefault="00B44451">
      <w:r>
        <w:separator/>
      </w:r>
    </w:p>
  </w:endnote>
  <w:endnote w:type="continuationSeparator" w:id="0">
    <w:p w14:paraId="73B3579B" w14:textId="77777777" w:rsidR="00B44451" w:rsidRDefault="00B4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8A9" w14:textId="77777777" w:rsidR="0088358E" w:rsidRDefault="0088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8835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30855">
        <w:t>Assaf Kasher, Qualcomm</w:t>
      </w:r>
    </w:fldSimple>
  </w:p>
  <w:p w14:paraId="78EE3FB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FAAC" w14:textId="77777777" w:rsidR="0088358E" w:rsidRDefault="0088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4E1A" w14:textId="77777777" w:rsidR="00B44451" w:rsidRDefault="00B44451">
      <w:r>
        <w:separator/>
      </w:r>
    </w:p>
  </w:footnote>
  <w:footnote w:type="continuationSeparator" w:id="0">
    <w:p w14:paraId="4F563EDE" w14:textId="77777777" w:rsidR="00B44451" w:rsidRDefault="00B4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6A7" w14:textId="77777777" w:rsidR="0088358E" w:rsidRDefault="0088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08996B01" w:rsidR="0029020B" w:rsidRDefault="008835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66D04">
        <w:t>January 2023</w:t>
      </w:r>
    </w:fldSimple>
    <w:r w:rsidR="0029020B">
      <w:tab/>
    </w:r>
    <w:r w:rsidR="0029020B">
      <w:tab/>
    </w:r>
    <w:fldSimple w:instr=" TITLE  \* MERGEFORMAT ">
      <w:r>
        <w:t>doc.: IEEE 802.11-23/0055r0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8EE" w14:textId="77777777" w:rsidR="0088358E" w:rsidRDefault="0088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25D5"/>
    <w:rsid w:val="000F5E97"/>
    <w:rsid w:val="000F7488"/>
    <w:rsid w:val="000F78D0"/>
    <w:rsid w:val="000F7C03"/>
    <w:rsid w:val="00103682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E8E"/>
    <w:rsid w:val="001E7293"/>
    <w:rsid w:val="001F5ADE"/>
    <w:rsid w:val="0020423B"/>
    <w:rsid w:val="00211957"/>
    <w:rsid w:val="00215DD2"/>
    <w:rsid w:val="00216D51"/>
    <w:rsid w:val="00220C9C"/>
    <w:rsid w:val="002246BF"/>
    <w:rsid w:val="002275F2"/>
    <w:rsid w:val="00230737"/>
    <w:rsid w:val="002354C8"/>
    <w:rsid w:val="0024020B"/>
    <w:rsid w:val="00241152"/>
    <w:rsid w:val="0024378C"/>
    <w:rsid w:val="00245A35"/>
    <w:rsid w:val="00253D01"/>
    <w:rsid w:val="00257B72"/>
    <w:rsid w:val="002674C2"/>
    <w:rsid w:val="00270AF5"/>
    <w:rsid w:val="002746D6"/>
    <w:rsid w:val="00274CB7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77B7"/>
    <w:rsid w:val="002A7BA4"/>
    <w:rsid w:val="002B07BD"/>
    <w:rsid w:val="002B1D57"/>
    <w:rsid w:val="002D0ED8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302C7C"/>
    <w:rsid w:val="0030570C"/>
    <w:rsid w:val="00312F5A"/>
    <w:rsid w:val="003153E0"/>
    <w:rsid w:val="00316E71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75C46"/>
    <w:rsid w:val="00377BD8"/>
    <w:rsid w:val="003804AC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C115A"/>
    <w:rsid w:val="003C4BFA"/>
    <w:rsid w:val="003C5E68"/>
    <w:rsid w:val="003C6DD8"/>
    <w:rsid w:val="003D0F1E"/>
    <w:rsid w:val="003E15DA"/>
    <w:rsid w:val="003E41E2"/>
    <w:rsid w:val="003E4714"/>
    <w:rsid w:val="003E5D3C"/>
    <w:rsid w:val="003E6C5D"/>
    <w:rsid w:val="003E76F5"/>
    <w:rsid w:val="003F567B"/>
    <w:rsid w:val="003F578C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7621"/>
    <w:rsid w:val="0046091E"/>
    <w:rsid w:val="00474C30"/>
    <w:rsid w:val="00476B50"/>
    <w:rsid w:val="004846AA"/>
    <w:rsid w:val="00484767"/>
    <w:rsid w:val="0048572A"/>
    <w:rsid w:val="004876B2"/>
    <w:rsid w:val="004918C3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2001B"/>
    <w:rsid w:val="00520D15"/>
    <w:rsid w:val="00522ACA"/>
    <w:rsid w:val="00522CF7"/>
    <w:rsid w:val="00524FB7"/>
    <w:rsid w:val="00532210"/>
    <w:rsid w:val="00536414"/>
    <w:rsid w:val="00541CB4"/>
    <w:rsid w:val="00542D82"/>
    <w:rsid w:val="00547FC8"/>
    <w:rsid w:val="00551CB1"/>
    <w:rsid w:val="00556619"/>
    <w:rsid w:val="00566579"/>
    <w:rsid w:val="00567E2B"/>
    <w:rsid w:val="00570ACF"/>
    <w:rsid w:val="00572455"/>
    <w:rsid w:val="00574617"/>
    <w:rsid w:val="005759EF"/>
    <w:rsid w:val="0058536F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F0BA3"/>
    <w:rsid w:val="005F2243"/>
    <w:rsid w:val="005F6979"/>
    <w:rsid w:val="005F7EDD"/>
    <w:rsid w:val="00601998"/>
    <w:rsid w:val="00602959"/>
    <w:rsid w:val="006050E8"/>
    <w:rsid w:val="006104DD"/>
    <w:rsid w:val="00611961"/>
    <w:rsid w:val="00612972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799A"/>
    <w:rsid w:val="00767C9A"/>
    <w:rsid w:val="00770572"/>
    <w:rsid w:val="00772619"/>
    <w:rsid w:val="00774642"/>
    <w:rsid w:val="00775C05"/>
    <w:rsid w:val="007813A9"/>
    <w:rsid w:val="007816E5"/>
    <w:rsid w:val="0078211E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DEE"/>
    <w:rsid w:val="00820409"/>
    <w:rsid w:val="00820A16"/>
    <w:rsid w:val="00825AE4"/>
    <w:rsid w:val="00836524"/>
    <w:rsid w:val="00840CB4"/>
    <w:rsid w:val="00841668"/>
    <w:rsid w:val="00845806"/>
    <w:rsid w:val="00856180"/>
    <w:rsid w:val="008600DE"/>
    <w:rsid w:val="0086048D"/>
    <w:rsid w:val="008663E7"/>
    <w:rsid w:val="00871D9F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246C"/>
    <w:rsid w:val="00913625"/>
    <w:rsid w:val="00913677"/>
    <w:rsid w:val="00917A28"/>
    <w:rsid w:val="00923279"/>
    <w:rsid w:val="009262A5"/>
    <w:rsid w:val="00931E55"/>
    <w:rsid w:val="00934ACF"/>
    <w:rsid w:val="009355A0"/>
    <w:rsid w:val="00936AAB"/>
    <w:rsid w:val="00937DF5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90E4E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217F"/>
    <w:rsid w:val="00A35DEF"/>
    <w:rsid w:val="00A37910"/>
    <w:rsid w:val="00A44593"/>
    <w:rsid w:val="00A516B8"/>
    <w:rsid w:val="00A53F5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780D"/>
    <w:rsid w:val="00A8114E"/>
    <w:rsid w:val="00A82D8C"/>
    <w:rsid w:val="00A838B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F0767"/>
    <w:rsid w:val="00AF1B12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5182D"/>
    <w:rsid w:val="00B53B36"/>
    <w:rsid w:val="00B54A8A"/>
    <w:rsid w:val="00B57BB1"/>
    <w:rsid w:val="00B6255C"/>
    <w:rsid w:val="00B62985"/>
    <w:rsid w:val="00B63F7B"/>
    <w:rsid w:val="00B66FCB"/>
    <w:rsid w:val="00B6755D"/>
    <w:rsid w:val="00B77748"/>
    <w:rsid w:val="00B77A1A"/>
    <w:rsid w:val="00B8199C"/>
    <w:rsid w:val="00B81C56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68C2"/>
    <w:rsid w:val="00BF1566"/>
    <w:rsid w:val="00BF1ACD"/>
    <w:rsid w:val="00BF2553"/>
    <w:rsid w:val="00BF348B"/>
    <w:rsid w:val="00BF4259"/>
    <w:rsid w:val="00BF63CF"/>
    <w:rsid w:val="00BF66DF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3E13"/>
    <w:rsid w:val="00CC49CC"/>
    <w:rsid w:val="00CD4AA2"/>
    <w:rsid w:val="00CD751D"/>
    <w:rsid w:val="00CF33D4"/>
    <w:rsid w:val="00CF78F0"/>
    <w:rsid w:val="00D016C8"/>
    <w:rsid w:val="00D04B9F"/>
    <w:rsid w:val="00D07101"/>
    <w:rsid w:val="00D07991"/>
    <w:rsid w:val="00D10227"/>
    <w:rsid w:val="00D12969"/>
    <w:rsid w:val="00D17FCC"/>
    <w:rsid w:val="00D21DFC"/>
    <w:rsid w:val="00D22DEB"/>
    <w:rsid w:val="00D24036"/>
    <w:rsid w:val="00D241BF"/>
    <w:rsid w:val="00D24EBD"/>
    <w:rsid w:val="00D25577"/>
    <w:rsid w:val="00D3119B"/>
    <w:rsid w:val="00D31FED"/>
    <w:rsid w:val="00D346F1"/>
    <w:rsid w:val="00D35B36"/>
    <w:rsid w:val="00D36EC8"/>
    <w:rsid w:val="00D45B80"/>
    <w:rsid w:val="00D45CA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4CE"/>
    <w:rsid w:val="00DE2F63"/>
    <w:rsid w:val="00DE36D9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80575"/>
    <w:rsid w:val="00E82910"/>
    <w:rsid w:val="00E82BDF"/>
    <w:rsid w:val="00E9306F"/>
    <w:rsid w:val="00EA35B4"/>
    <w:rsid w:val="00EA3899"/>
    <w:rsid w:val="00EA5391"/>
    <w:rsid w:val="00EA6102"/>
    <w:rsid w:val="00EB0B1A"/>
    <w:rsid w:val="00EB4168"/>
    <w:rsid w:val="00EB72C1"/>
    <w:rsid w:val="00EC2EA8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ACE"/>
    <w:rsid w:val="00F21A68"/>
    <w:rsid w:val="00F249B7"/>
    <w:rsid w:val="00F25E37"/>
    <w:rsid w:val="00F26E36"/>
    <w:rsid w:val="00F330D3"/>
    <w:rsid w:val="00F5547B"/>
    <w:rsid w:val="00F5744F"/>
    <w:rsid w:val="00F638D7"/>
    <w:rsid w:val="00F64453"/>
    <w:rsid w:val="00F64543"/>
    <w:rsid w:val="00F71273"/>
    <w:rsid w:val="00F73B5C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46</TotalTime>
  <Pages>11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802.11-23/00NNr0</vt:lpstr>
    </vt:vector>
  </TitlesOfParts>
  <Company>Some Company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802.11-23/0055r0</dc:title>
  <dc:subject>Submission</dc:subject>
  <dc:creator>akasher@qti.qualcomm.com</dc:creator>
  <cp:keywords>January 2023</cp:keywords>
  <dc:description>Assaf Kasher, Qualcomm</dc:description>
  <cp:lastModifiedBy>Rev 2</cp:lastModifiedBy>
  <cp:revision>31</cp:revision>
  <cp:lastPrinted>1899-12-31T22:00:00Z</cp:lastPrinted>
  <dcterms:created xsi:type="dcterms:W3CDTF">2023-01-12T13:08:00Z</dcterms:created>
  <dcterms:modified xsi:type="dcterms:W3CDTF">2023-01-13T09:16:00Z</dcterms:modified>
</cp:coreProperties>
</file>