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1A0D3B" w:rsidRDefault="00CA09B2">
      <w:pPr>
        <w:pStyle w:val="T1"/>
        <w:pBdr>
          <w:bottom w:val="single" w:sz="6" w:space="0" w:color="auto"/>
        </w:pBdr>
        <w:spacing w:after="240"/>
        <w:rPr>
          <w:sz w:val="24"/>
          <w:szCs w:val="24"/>
        </w:rPr>
      </w:pPr>
      <w:r w:rsidRPr="001A0D3B">
        <w:rPr>
          <w:sz w:val="24"/>
          <w:szCs w:val="24"/>
        </w:rPr>
        <w:t>IEEE P802.11</w:t>
      </w:r>
      <w:r w:rsidRPr="001A0D3B">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1A0D3B" w14:paraId="09886267" w14:textId="77777777" w:rsidTr="006215D1">
        <w:trPr>
          <w:trHeight w:val="485"/>
          <w:jc w:val="center"/>
        </w:trPr>
        <w:tc>
          <w:tcPr>
            <w:tcW w:w="9576" w:type="dxa"/>
            <w:gridSpan w:val="5"/>
            <w:vAlign w:val="center"/>
          </w:tcPr>
          <w:p w14:paraId="27AF421F" w14:textId="13102AD4" w:rsidR="00CA09B2" w:rsidRPr="001A0D3B" w:rsidRDefault="00F941E6" w:rsidP="0023647E">
            <w:pPr>
              <w:pStyle w:val="T2"/>
              <w:rPr>
                <w:sz w:val="24"/>
                <w:szCs w:val="24"/>
              </w:rPr>
            </w:pPr>
            <w:r w:rsidRPr="001A0D3B">
              <w:rPr>
                <w:sz w:val="24"/>
                <w:szCs w:val="24"/>
              </w:rPr>
              <w:t xml:space="preserve">Minutes for </w:t>
            </w:r>
            <w:proofErr w:type="spellStart"/>
            <w:r w:rsidR="0023647E" w:rsidRPr="001A0D3B">
              <w:rPr>
                <w:sz w:val="24"/>
                <w:szCs w:val="24"/>
              </w:rPr>
              <w:t>TG</w:t>
            </w:r>
            <w:r w:rsidRPr="001A0D3B">
              <w:rPr>
                <w:sz w:val="24"/>
                <w:szCs w:val="24"/>
              </w:rPr>
              <w:t>be</w:t>
            </w:r>
            <w:proofErr w:type="spellEnd"/>
            <w:r w:rsidR="00376D00" w:rsidRPr="001A0D3B">
              <w:rPr>
                <w:sz w:val="24"/>
                <w:szCs w:val="24"/>
              </w:rPr>
              <w:t xml:space="preserve"> </w:t>
            </w:r>
            <w:r w:rsidR="00135C3E" w:rsidRPr="001A0D3B">
              <w:rPr>
                <w:sz w:val="24"/>
                <w:szCs w:val="24"/>
              </w:rPr>
              <w:t xml:space="preserve">MAC Ad-Hoc </w:t>
            </w:r>
            <w:r w:rsidR="00D93281">
              <w:rPr>
                <w:sz w:val="24"/>
                <w:szCs w:val="24"/>
              </w:rPr>
              <w:t>session</w:t>
            </w:r>
            <w:r w:rsidR="006B26A3" w:rsidRPr="001A0D3B">
              <w:rPr>
                <w:sz w:val="24"/>
                <w:szCs w:val="24"/>
              </w:rPr>
              <w:t>s</w:t>
            </w:r>
            <w:r w:rsidRPr="001A0D3B">
              <w:rPr>
                <w:sz w:val="24"/>
                <w:szCs w:val="24"/>
              </w:rPr>
              <w:t xml:space="preserve"> in </w:t>
            </w:r>
            <w:r w:rsidR="00C71602">
              <w:rPr>
                <w:sz w:val="24"/>
                <w:szCs w:val="24"/>
              </w:rPr>
              <w:t>November</w:t>
            </w:r>
            <w:r w:rsidR="007141C7" w:rsidRPr="001A0D3B">
              <w:rPr>
                <w:sz w:val="24"/>
                <w:szCs w:val="24"/>
              </w:rPr>
              <w:t xml:space="preserve"> 202</w:t>
            </w:r>
            <w:r w:rsidR="007D74F5">
              <w:rPr>
                <w:sz w:val="24"/>
                <w:szCs w:val="24"/>
              </w:rPr>
              <w:t>2</w:t>
            </w:r>
            <w:r w:rsidR="00E10D4D" w:rsidRPr="001A0D3B">
              <w:rPr>
                <w:sz w:val="24"/>
                <w:szCs w:val="24"/>
              </w:rPr>
              <w:t xml:space="preserve"> Plenary</w:t>
            </w:r>
          </w:p>
        </w:tc>
      </w:tr>
      <w:tr w:rsidR="00CA09B2" w:rsidRPr="001A0D3B" w14:paraId="6A727F6A" w14:textId="77777777" w:rsidTr="006215D1">
        <w:trPr>
          <w:trHeight w:val="359"/>
          <w:jc w:val="center"/>
        </w:trPr>
        <w:tc>
          <w:tcPr>
            <w:tcW w:w="9576" w:type="dxa"/>
            <w:gridSpan w:val="5"/>
            <w:vAlign w:val="center"/>
          </w:tcPr>
          <w:p w14:paraId="5033B34D" w14:textId="50D0D30B" w:rsidR="00CA09B2" w:rsidRPr="001A0D3B" w:rsidRDefault="00CA09B2" w:rsidP="007141C7">
            <w:pPr>
              <w:pStyle w:val="T2"/>
              <w:ind w:left="0"/>
              <w:rPr>
                <w:sz w:val="24"/>
                <w:szCs w:val="24"/>
              </w:rPr>
            </w:pPr>
            <w:r w:rsidRPr="001A0D3B">
              <w:rPr>
                <w:sz w:val="24"/>
                <w:szCs w:val="24"/>
              </w:rPr>
              <w:t>Date:</w:t>
            </w:r>
            <w:r w:rsidRPr="001A0D3B">
              <w:rPr>
                <w:b w:val="0"/>
                <w:sz w:val="24"/>
                <w:szCs w:val="24"/>
              </w:rPr>
              <w:t xml:space="preserve">  </w:t>
            </w:r>
            <w:r w:rsidR="00F941E6" w:rsidRPr="001A0D3B">
              <w:rPr>
                <w:b w:val="0"/>
                <w:sz w:val="24"/>
                <w:szCs w:val="24"/>
              </w:rPr>
              <w:t>20</w:t>
            </w:r>
            <w:r w:rsidR="00A90652" w:rsidRPr="001A0D3B">
              <w:rPr>
                <w:b w:val="0"/>
                <w:sz w:val="24"/>
                <w:szCs w:val="24"/>
              </w:rPr>
              <w:t>2</w:t>
            </w:r>
            <w:r w:rsidR="007D74F5">
              <w:rPr>
                <w:b w:val="0"/>
                <w:sz w:val="24"/>
                <w:szCs w:val="24"/>
              </w:rPr>
              <w:t>2</w:t>
            </w:r>
            <w:r w:rsidRPr="001A0D3B">
              <w:rPr>
                <w:b w:val="0"/>
                <w:sz w:val="24"/>
                <w:szCs w:val="24"/>
              </w:rPr>
              <w:t>-</w:t>
            </w:r>
            <w:r w:rsidR="00334AA1">
              <w:rPr>
                <w:b w:val="0"/>
                <w:sz w:val="24"/>
                <w:szCs w:val="24"/>
              </w:rPr>
              <w:t>11</w:t>
            </w:r>
            <w:r w:rsidRPr="001A0D3B">
              <w:rPr>
                <w:b w:val="0"/>
                <w:sz w:val="24"/>
                <w:szCs w:val="24"/>
              </w:rPr>
              <w:t>-</w:t>
            </w:r>
            <w:r w:rsidR="00D93281">
              <w:rPr>
                <w:b w:val="0"/>
                <w:sz w:val="24"/>
                <w:szCs w:val="24"/>
              </w:rPr>
              <w:t>1</w:t>
            </w:r>
            <w:r w:rsidR="00334AA1">
              <w:rPr>
                <w:b w:val="0"/>
                <w:sz w:val="24"/>
                <w:szCs w:val="24"/>
              </w:rPr>
              <w:t>4</w:t>
            </w:r>
          </w:p>
        </w:tc>
      </w:tr>
      <w:tr w:rsidR="00CA09B2" w:rsidRPr="001A0D3B" w14:paraId="1959BA1F" w14:textId="77777777" w:rsidTr="006215D1">
        <w:trPr>
          <w:cantSplit/>
          <w:jc w:val="center"/>
        </w:trPr>
        <w:tc>
          <w:tcPr>
            <w:tcW w:w="9576" w:type="dxa"/>
            <w:gridSpan w:val="5"/>
            <w:vAlign w:val="center"/>
          </w:tcPr>
          <w:p w14:paraId="458EFBAB" w14:textId="77777777" w:rsidR="00CA09B2" w:rsidRPr="001A0D3B" w:rsidRDefault="00CA09B2">
            <w:pPr>
              <w:pStyle w:val="T2"/>
              <w:spacing w:after="0"/>
              <w:ind w:left="0" w:right="0"/>
              <w:jc w:val="left"/>
              <w:rPr>
                <w:sz w:val="24"/>
                <w:szCs w:val="24"/>
              </w:rPr>
            </w:pPr>
            <w:r w:rsidRPr="001A0D3B">
              <w:rPr>
                <w:sz w:val="24"/>
                <w:szCs w:val="24"/>
              </w:rPr>
              <w:t>Author(s):</w:t>
            </w:r>
          </w:p>
        </w:tc>
      </w:tr>
      <w:tr w:rsidR="00CA09B2" w:rsidRPr="001A0D3B" w14:paraId="5680B587" w14:textId="77777777" w:rsidTr="006215D1">
        <w:trPr>
          <w:jc w:val="center"/>
        </w:trPr>
        <w:tc>
          <w:tcPr>
            <w:tcW w:w="1809" w:type="dxa"/>
            <w:vAlign w:val="center"/>
          </w:tcPr>
          <w:p w14:paraId="2245F96D" w14:textId="77777777" w:rsidR="00CA09B2" w:rsidRPr="001A0D3B" w:rsidRDefault="00CA09B2">
            <w:pPr>
              <w:pStyle w:val="T2"/>
              <w:spacing w:after="0"/>
              <w:ind w:left="0" w:right="0"/>
              <w:jc w:val="left"/>
              <w:rPr>
                <w:sz w:val="24"/>
                <w:szCs w:val="24"/>
              </w:rPr>
            </w:pPr>
            <w:r w:rsidRPr="001A0D3B">
              <w:rPr>
                <w:sz w:val="24"/>
                <w:szCs w:val="24"/>
              </w:rPr>
              <w:t>Name</w:t>
            </w:r>
          </w:p>
        </w:tc>
        <w:tc>
          <w:tcPr>
            <w:tcW w:w="1591" w:type="dxa"/>
            <w:vAlign w:val="center"/>
          </w:tcPr>
          <w:p w14:paraId="717E8CFB" w14:textId="77777777" w:rsidR="00CA09B2" w:rsidRPr="001A0D3B" w:rsidRDefault="0062440B">
            <w:pPr>
              <w:pStyle w:val="T2"/>
              <w:spacing w:after="0"/>
              <w:ind w:left="0" w:right="0"/>
              <w:jc w:val="left"/>
              <w:rPr>
                <w:sz w:val="24"/>
                <w:szCs w:val="24"/>
              </w:rPr>
            </w:pPr>
            <w:r w:rsidRPr="001A0D3B">
              <w:rPr>
                <w:sz w:val="24"/>
                <w:szCs w:val="24"/>
              </w:rPr>
              <w:t>Affiliation</w:t>
            </w:r>
          </w:p>
        </w:tc>
        <w:tc>
          <w:tcPr>
            <w:tcW w:w="2814" w:type="dxa"/>
            <w:vAlign w:val="center"/>
          </w:tcPr>
          <w:p w14:paraId="1EF376D7" w14:textId="77777777" w:rsidR="00CA09B2" w:rsidRPr="001A0D3B" w:rsidRDefault="00CA09B2">
            <w:pPr>
              <w:pStyle w:val="T2"/>
              <w:spacing w:after="0"/>
              <w:ind w:left="0" w:right="0"/>
              <w:jc w:val="left"/>
              <w:rPr>
                <w:sz w:val="24"/>
                <w:szCs w:val="24"/>
              </w:rPr>
            </w:pPr>
            <w:r w:rsidRPr="001A0D3B">
              <w:rPr>
                <w:sz w:val="24"/>
                <w:szCs w:val="24"/>
              </w:rPr>
              <w:t>Address</w:t>
            </w:r>
          </w:p>
        </w:tc>
        <w:tc>
          <w:tcPr>
            <w:tcW w:w="982" w:type="dxa"/>
            <w:vAlign w:val="center"/>
          </w:tcPr>
          <w:p w14:paraId="7D22E11B" w14:textId="77777777" w:rsidR="00CA09B2" w:rsidRPr="001A0D3B" w:rsidRDefault="00CA09B2">
            <w:pPr>
              <w:pStyle w:val="T2"/>
              <w:spacing w:after="0"/>
              <w:ind w:left="0" w:right="0"/>
              <w:jc w:val="left"/>
              <w:rPr>
                <w:sz w:val="24"/>
                <w:szCs w:val="24"/>
              </w:rPr>
            </w:pPr>
            <w:r w:rsidRPr="001A0D3B">
              <w:rPr>
                <w:sz w:val="24"/>
                <w:szCs w:val="24"/>
              </w:rPr>
              <w:t>Phone</w:t>
            </w:r>
          </w:p>
        </w:tc>
        <w:tc>
          <w:tcPr>
            <w:tcW w:w="2380" w:type="dxa"/>
            <w:vAlign w:val="center"/>
          </w:tcPr>
          <w:p w14:paraId="3E22C231" w14:textId="77777777" w:rsidR="00CA09B2" w:rsidRPr="001A0D3B" w:rsidRDefault="00CA09B2">
            <w:pPr>
              <w:pStyle w:val="T2"/>
              <w:spacing w:after="0"/>
              <w:ind w:left="0" w:right="0"/>
              <w:jc w:val="left"/>
              <w:rPr>
                <w:sz w:val="24"/>
                <w:szCs w:val="24"/>
              </w:rPr>
            </w:pPr>
            <w:r w:rsidRPr="001A0D3B">
              <w:rPr>
                <w:sz w:val="24"/>
                <w:szCs w:val="24"/>
              </w:rPr>
              <w:t>email</w:t>
            </w:r>
          </w:p>
        </w:tc>
      </w:tr>
      <w:tr w:rsidR="002B7B15" w:rsidRPr="001A0D3B" w14:paraId="7CC01FA5" w14:textId="77777777" w:rsidTr="006215D1">
        <w:trPr>
          <w:jc w:val="center"/>
        </w:trPr>
        <w:tc>
          <w:tcPr>
            <w:tcW w:w="1809" w:type="dxa"/>
            <w:vAlign w:val="center"/>
          </w:tcPr>
          <w:p w14:paraId="22C0F32E" w14:textId="11EEC128" w:rsidR="002B7B15" w:rsidRPr="001A0D3B" w:rsidRDefault="002B7B15" w:rsidP="002B7B15">
            <w:pPr>
              <w:pStyle w:val="T2"/>
              <w:spacing w:after="0"/>
              <w:ind w:left="0" w:right="0"/>
              <w:rPr>
                <w:b w:val="0"/>
                <w:sz w:val="24"/>
                <w:szCs w:val="24"/>
              </w:rPr>
            </w:pPr>
            <w:r w:rsidRPr="001A0D3B">
              <w:rPr>
                <w:b w:val="0"/>
                <w:sz w:val="24"/>
                <w:szCs w:val="24"/>
              </w:rPr>
              <w:t>Jeongki Kim</w:t>
            </w:r>
          </w:p>
        </w:tc>
        <w:tc>
          <w:tcPr>
            <w:tcW w:w="1591" w:type="dxa"/>
            <w:vAlign w:val="center"/>
          </w:tcPr>
          <w:p w14:paraId="5F3DFE35" w14:textId="66DEB3CF" w:rsidR="002B7B15" w:rsidRPr="001A0D3B" w:rsidRDefault="00FF0017" w:rsidP="002B7B15">
            <w:pPr>
              <w:pStyle w:val="T2"/>
              <w:spacing w:after="0"/>
              <w:ind w:left="0" w:right="0"/>
              <w:rPr>
                <w:b w:val="0"/>
                <w:sz w:val="24"/>
                <w:szCs w:val="24"/>
              </w:rPr>
            </w:pPr>
            <w:proofErr w:type="spellStart"/>
            <w:r w:rsidRPr="001A0D3B">
              <w:rPr>
                <w:b w:val="0"/>
                <w:sz w:val="24"/>
                <w:szCs w:val="24"/>
              </w:rPr>
              <w:t>Ofinno</w:t>
            </w:r>
            <w:proofErr w:type="spellEnd"/>
          </w:p>
        </w:tc>
        <w:tc>
          <w:tcPr>
            <w:tcW w:w="2814" w:type="dxa"/>
            <w:vAlign w:val="center"/>
          </w:tcPr>
          <w:p w14:paraId="684E1091" w14:textId="77777777" w:rsidR="002B7B15" w:rsidRPr="001A0D3B" w:rsidRDefault="002B7B15" w:rsidP="002B7B15">
            <w:pPr>
              <w:pStyle w:val="T2"/>
              <w:spacing w:after="0"/>
              <w:ind w:left="0" w:right="0"/>
              <w:rPr>
                <w:b w:val="0"/>
                <w:sz w:val="24"/>
                <w:szCs w:val="24"/>
              </w:rPr>
            </w:pPr>
          </w:p>
        </w:tc>
        <w:tc>
          <w:tcPr>
            <w:tcW w:w="982" w:type="dxa"/>
            <w:vAlign w:val="center"/>
          </w:tcPr>
          <w:p w14:paraId="15DE784C" w14:textId="77777777" w:rsidR="002B7B15" w:rsidRPr="001A0D3B" w:rsidRDefault="002B7B15" w:rsidP="002B7B15">
            <w:pPr>
              <w:pStyle w:val="T2"/>
              <w:spacing w:after="0"/>
              <w:ind w:left="0" w:right="0"/>
              <w:rPr>
                <w:b w:val="0"/>
                <w:sz w:val="24"/>
                <w:szCs w:val="24"/>
              </w:rPr>
            </w:pPr>
          </w:p>
        </w:tc>
        <w:tc>
          <w:tcPr>
            <w:tcW w:w="2380" w:type="dxa"/>
            <w:vAlign w:val="center"/>
          </w:tcPr>
          <w:p w14:paraId="12B9CB7C" w14:textId="437AF3A1" w:rsidR="002B7B15" w:rsidRPr="001A0D3B" w:rsidRDefault="00000000" w:rsidP="002B7B15">
            <w:pPr>
              <w:pStyle w:val="T2"/>
              <w:spacing w:after="0"/>
              <w:ind w:left="0" w:right="0"/>
              <w:rPr>
                <w:b w:val="0"/>
                <w:sz w:val="24"/>
                <w:szCs w:val="24"/>
              </w:rPr>
            </w:pPr>
            <w:hyperlink r:id="rId11" w:history="1">
              <w:r w:rsidR="002B7B15" w:rsidRPr="001A0D3B">
                <w:rPr>
                  <w:rStyle w:val="a6"/>
                  <w:b w:val="0"/>
                  <w:sz w:val="24"/>
                  <w:szCs w:val="24"/>
                  <w:lang w:eastAsia="ko-KR"/>
                </w:rPr>
                <w:t>jeongki.kim.ieee@gmail.com</w:t>
              </w:r>
            </w:hyperlink>
          </w:p>
        </w:tc>
      </w:tr>
      <w:tr w:rsidR="002B7B15" w:rsidRPr="001A0D3B" w14:paraId="52FDF008" w14:textId="77777777" w:rsidTr="006215D1">
        <w:trPr>
          <w:jc w:val="center"/>
        </w:trPr>
        <w:tc>
          <w:tcPr>
            <w:tcW w:w="1809" w:type="dxa"/>
            <w:vAlign w:val="center"/>
          </w:tcPr>
          <w:p w14:paraId="718B07B5" w14:textId="1D180AAD" w:rsidR="002B7B15" w:rsidRPr="001A0D3B" w:rsidRDefault="002B7B15" w:rsidP="002B7B15">
            <w:pPr>
              <w:pStyle w:val="T2"/>
              <w:spacing w:after="0"/>
              <w:ind w:left="0" w:right="0"/>
              <w:rPr>
                <w:b w:val="0"/>
                <w:sz w:val="24"/>
                <w:szCs w:val="24"/>
                <w:lang w:eastAsia="ko-KR"/>
              </w:rPr>
            </w:pPr>
          </w:p>
        </w:tc>
        <w:tc>
          <w:tcPr>
            <w:tcW w:w="1591" w:type="dxa"/>
            <w:vAlign w:val="center"/>
          </w:tcPr>
          <w:p w14:paraId="7DB393E0" w14:textId="1EF0F5F2" w:rsidR="002B7B15" w:rsidRPr="001A0D3B" w:rsidRDefault="002B7B15" w:rsidP="002B7B15">
            <w:pPr>
              <w:pStyle w:val="T2"/>
              <w:spacing w:after="0"/>
              <w:ind w:left="0" w:right="0"/>
              <w:rPr>
                <w:b w:val="0"/>
                <w:sz w:val="24"/>
                <w:szCs w:val="24"/>
                <w:lang w:eastAsia="ko-KR"/>
              </w:rPr>
            </w:pPr>
          </w:p>
        </w:tc>
        <w:tc>
          <w:tcPr>
            <w:tcW w:w="2814" w:type="dxa"/>
            <w:vAlign w:val="center"/>
          </w:tcPr>
          <w:p w14:paraId="6D3CF295" w14:textId="77777777" w:rsidR="002B7B15" w:rsidRPr="001A0D3B" w:rsidRDefault="002B7B15" w:rsidP="002B7B15">
            <w:pPr>
              <w:pStyle w:val="T2"/>
              <w:spacing w:after="0"/>
              <w:ind w:left="0" w:right="0"/>
              <w:rPr>
                <w:b w:val="0"/>
                <w:sz w:val="24"/>
                <w:szCs w:val="24"/>
              </w:rPr>
            </w:pPr>
          </w:p>
        </w:tc>
        <w:tc>
          <w:tcPr>
            <w:tcW w:w="982" w:type="dxa"/>
            <w:vAlign w:val="center"/>
          </w:tcPr>
          <w:p w14:paraId="563321DC" w14:textId="77777777" w:rsidR="002B7B15" w:rsidRPr="001A0D3B" w:rsidRDefault="002B7B15" w:rsidP="002B7B15">
            <w:pPr>
              <w:pStyle w:val="T2"/>
              <w:spacing w:after="0"/>
              <w:ind w:left="0" w:right="0"/>
              <w:rPr>
                <w:b w:val="0"/>
                <w:sz w:val="24"/>
                <w:szCs w:val="24"/>
              </w:rPr>
            </w:pPr>
          </w:p>
        </w:tc>
        <w:tc>
          <w:tcPr>
            <w:tcW w:w="2380" w:type="dxa"/>
            <w:vAlign w:val="center"/>
          </w:tcPr>
          <w:p w14:paraId="02A6C5C6" w14:textId="7815EB32" w:rsidR="002B7B15" w:rsidRPr="001A0D3B" w:rsidRDefault="002B7B15" w:rsidP="002B7B15">
            <w:pPr>
              <w:pStyle w:val="T2"/>
              <w:spacing w:after="0"/>
              <w:ind w:left="0" w:right="0"/>
              <w:rPr>
                <w:b w:val="0"/>
                <w:sz w:val="24"/>
                <w:szCs w:val="24"/>
              </w:rPr>
            </w:pPr>
          </w:p>
        </w:tc>
      </w:tr>
      <w:tr w:rsidR="002B7B15" w:rsidRPr="001A0D3B" w14:paraId="5CEFDBD7" w14:textId="77777777" w:rsidTr="006215D1">
        <w:trPr>
          <w:jc w:val="center"/>
        </w:trPr>
        <w:tc>
          <w:tcPr>
            <w:tcW w:w="1809" w:type="dxa"/>
            <w:vAlign w:val="center"/>
          </w:tcPr>
          <w:p w14:paraId="5BEBBB83" w14:textId="1D3481D0" w:rsidR="002B7B15" w:rsidRPr="001A0D3B" w:rsidRDefault="002B7B15" w:rsidP="002B7B15">
            <w:pPr>
              <w:pStyle w:val="T2"/>
              <w:spacing w:after="0"/>
              <w:ind w:left="0" w:right="0"/>
              <w:rPr>
                <w:b w:val="0"/>
                <w:sz w:val="24"/>
                <w:szCs w:val="24"/>
              </w:rPr>
            </w:pPr>
          </w:p>
        </w:tc>
        <w:tc>
          <w:tcPr>
            <w:tcW w:w="1591" w:type="dxa"/>
            <w:vAlign w:val="center"/>
          </w:tcPr>
          <w:p w14:paraId="7D8582B4" w14:textId="344A3087" w:rsidR="002B7B15" w:rsidRPr="001A0D3B" w:rsidRDefault="002B7B15" w:rsidP="002B7B15">
            <w:pPr>
              <w:pStyle w:val="T2"/>
              <w:spacing w:after="0"/>
              <w:ind w:left="0" w:right="0"/>
              <w:rPr>
                <w:b w:val="0"/>
                <w:sz w:val="24"/>
                <w:szCs w:val="24"/>
              </w:rPr>
            </w:pPr>
          </w:p>
        </w:tc>
        <w:tc>
          <w:tcPr>
            <w:tcW w:w="2814" w:type="dxa"/>
            <w:vAlign w:val="center"/>
          </w:tcPr>
          <w:p w14:paraId="05F425BC" w14:textId="77777777" w:rsidR="002B7B15" w:rsidRPr="001A0D3B" w:rsidRDefault="002B7B15" w:rsidP="002B7B15">
            <w:pPr>
              <w:pStyle w:val="T2"/>
              <w:spacing w:after="0"/>
              <w:ind w:left="0" w:right="0"/>
              <w:rPr>
                <w:b w:val="0"/>
                <w:sz w:val="24"/>
                <w:szCs w:val="24"/>
              </w:rPr>
            </w:pPr>
          </w:p>
        </w:tc>
        <w:tc>
          <w:tcPr>
            <w:tcW w:w="982" w:type="dxa"/>
            <w:vAlign w:val="center"/>
          </w:tcPr>
          <w:p w14:paraId="025857F8" w14:textId="77777777" w:rsidR="002B7B15" w:rsidRPr="001A0D3B" w:rsidRDefault="002B7B15" w:rsidP="002B7B15">
            <w:pPr>
              <w:pStyle w:val="T2"/>
              <w:spacing w:after="0"/>
              <w:ind w:left="0" w:right="0"/>
              <w:rPr>
                <w:b w:val="0"/>
                <w:sz w:val="24"/>
                <w:szCs w:val="24"/>
              </w:rPr>
            </w:pPr>
          </w:p>
        </w:tc>
        <w:tc>
          <w:tcPr>
            <w:tcW w:w="2380" w:type="dxa"/>
            <w:vAlign w:val="center"/>
          </w:tcPr>
          <w:p w14:paraId="12338130" w14:textId="6C5B2CF2" w:rsidR="002B7B15" w:rsidRPr="001A0D3B" w:rsidRDefault="002B7B15" w:rsidP="002B7B15">
            <w:pPr>
              <w:pStyle w:val="T2"/>
              <w:spacing w:after="0"/>
              <w:ind w:left="0" w:right="0"/>
              <w:rPr>
                <w:b w:val="0"/>
                <w:sz w:val="24"/>
                <w:szCs w:val="24"/>
              </w:rPr>
            </w:pPr>
          </w:p>
        </w:tc>
      </w:tr>
    </w:tbl>
    <w:p w14:paraId="72EE3819" w14:textId="69F38B79" w:rsidR="00CA09B2" w:rsidRPr="001A0D3B" w:rsidRDefault="004F0B8F">
      <w:pPr>
        <w:pStyle w:val="T1"/>
        <w:spacing w:after="120"/>
        <w:rPr>
          <w:sz w:val="24"/>
          <w:szCs w:val="24"/>
        </w:rPr>
      </w:pPr>
      <w:r w:rsidRPr="001A0D3B">
        <w:rPr>
          <w:noProof/>
          <w:sz w:val="24"/>
          <w:szCs w:val="24"/>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Rev</w:t>
                            </w:r>
                            <w:r>
                              <w:t>1</w:t>
                            </w:r>
                            <w:r>
                              <w:t xml:space="preserve">: Added the minute from the MAC ad hoc held on </w:t>
                            </w:r>
                            <w:r>
                              <w:rPr>
                                <w:lang w:eastAsia="ko-KR"/>
                              </w:rPr>
                              <w:t xml:space="preserve">November 14 </w:t>
                            </w:r>
                            <w:r>
                              <w:t>P</w:t>
                            </w:r>
                            <w:r>
                              <w:t>M</w:t>
                            </w:r>
                            <w:r>
                              <w:t>2</w:t>
                            </w:r>
                            <w:r>
                              <w:t xml:space="preserve">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November 1</w:t>
                            </w:r>
                            <w:r>
                              <w:rPr>
                                <w:lang w:eastAsia="ko-KR"/>
                              </w:rPr>
                              <w:t>5</w:t>
                            </w:r>
                            <w:r>
                              <w:rPr>
                                <w:lang w:eastAsia="ko-KR"/>
                              </w:rPr>
                              <w:t xml:space="preserve"> </w:t>
                            </w:r>
                            <w:r>
                              <w:t>A</w:t>
                            </w:r>
                            <w:r>
                              <w:t>M</w:t>
                            </w:r>
                            <w:r>
                              <w:t>1</w:t>
                            </w:r>
                            <w:r>
                              <w:t xml:space="preserve"> session.</w:t>
                            </w:r>
                          </w:p>
                          <w:p w14:paraId="2075BAC7" w14:textId="77777777" w:rsidR="0085383A" w:rsidRDefault="0085383A"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B8576A" w:rsidRDefault="00B8576A">
                      <w:pPr>
                        <w:pStyle w:val="T1"/>
                        <w:spacing w:after="120"/>
                      </w:pPr>
                      <w:r>
                        <w:t>Abstract</w:t>
                      </w:r>
                    </w:p>
                    <w:p w14:paraId="43E9B0F8" w14:textId="4B483341" w:rsidR="00B8576A" w:rsidRDefault="00B8576A">
                      <w:pPr>
                        <w:jc w:val="both"/>
                      </w:pPr>
                      <w:r>
                        <w:t xml:space="preserve">This document contains the meeting minutes for the </w:t>
                      </w:r>
                      <w:proofErr w:type="spellStart"/>
                      <w:r>
                        <w:t>TGbe</w:t>
                      </w:r>
                      <w:proofErr w:type="spellEnd"/>
                      <w:r>
                        <w:t xml:space="preserve"> MAC ad hoc </w:t>
                      </w:r>
                      <w:r w:rsidR="00D93281">
                        <w:t>session</w:t>
                      </w:r>
                      <w:r>
                        <w:t xml:space="preserve">s in </w:t>
                      </w:r>
                      <w:r w:rsidR="00334AA1">
                        <w:t>November</w:t>
                      </w:r>
                      <w:r>
                        <w:t xml:space="preserve"> 202</w:t>
                      </w:r>
                      <w:r w:rsidR="007D74F5">
                        <w:t>2</w:t>
                      </w:r>
                      <w:r>
                        <w:t xml:space="preserve"> </w:t>
                      </w:r>
                      <w:r w:rsidR="00E10D4D">
                        <w:t>Ple</w:t>
                      </w:r>
                      <w:r w:rsidR="003C2DC5">
                        <w:t>n</w:t>
                      </w:r>
                      <w:r w:rsidR="00E10D4D">
                        <w:t>ary</w:t>
                      </w:r>
                      <w:r>
                        <w:t>.</w:t>
                      </w:r>
                    </w:p>
                    <w:p w14:paraId="7736EB3D" w14:textId="77777777" w:rsidR="00B8576A" w:rsidRDefault="00B8576A">
                      <w:pPr>
                        <w:jc w:val="both"/>
                      </w:pPr>
                    </w:p>
                    <w:p w14:paraId="10EB7880" w14:textId="77777777" w:rsidR="00B8576A" w:rsidRDefault="00B8576A">
                      <w:pPr>
                        <w:jc w:val="both"/>
                      </w:pPr>
                      <w:r>
                        <w:t>Revisions:</w:t>
                      </w:r>
                    </w:p>
                    <w:p w14:paraId="347A8B5C" w14:textId="18F59584" w:rsidR="00B8576A" w:rsidRDefault="00B8576A" w:rsidP="000A2A8E">
                      <w:pPr>
                        <w:numPr>
                          <w:ilvl w:val="0"/>
                          <w:numId w:val="1"/>
                        </w:numPr>
                        <w:jc w:val="both"/>
                      </w:pPr>
                      <w:r>
                        <w:t xml:space="preserve">Rev0: Added the minute from the </w:t>
                      </w:r>
                      <w:r w:rsidR="00D93281">
                        <w:t xml:space="preserve">MAC ad hoc </w:t>
                      </w:r>
                      <w:r>
                        <w:t xml:space="preserve">held on </w:t>
                      </w:r>
                      <w:r w:rsidR="00334AA1">
                        <w:rPr>
                          <w:lang w:eastAsia="ko-KR"/>
                        </w:rPr>
                        <w:t>November</w:t>
                      </w:r>
                      <w:r w:rsidR="00D93281">
                        <w:rPr>
                          <w:lang w:eastAsia="ko-KR"/>
                        </w:rPr>
                        <w:t xml:space="preserve"> 1</w:t>
                      </w:r>
                      <w:r w:rsidR="00334AA1">
                        <w:rPr>
                          <w:lang w:eastAsia="ko-KR"/>
                        </w:rPr>
                        <w:t>4</w:t>
                      </w:r>
                      <w:r w:rsidR="009B3626">
                        <w:rPr>
                          <w:lang w:eastAsia="ko-KR"/>
                        </w:rPr>
                        <w:t xml:space="preserve"> </w:t>
                      </w:r>
                      <w:r w:rsidR="009B3626">
                        <w:t>AM1 session</w:t>
                      </w:r>
                      <w:r>
                        <w:t>.</w:t>
                      </w:r>
                    </w:p>
                    <w:p w14:paraId="5F8B2541" w14:textId="66F4D67D" w:rsidR="0085383A" w:rsidRDefault="0085383A" w:rsidP="0085383A">
                      <w:pPr>
                        <w:numPr>
                          <w:ilvl w:val="0"/>
                          <w:numId w:val="1"/>
                        </w:numPr>
                        <w:jc w:val="both"/>
                      </w:pPr>
                      <w:r>
                        <w:t>Rev</w:t>
                      </w:r>
                      <w:r>
                        <w:t>1</w:t>
                      </w:r>
                      <w:r>
                        <w:t xml:space="preserve">: Added the minute from the MAC ad hoc held on </w:t>
                      </w:r>
                      <w:r>
                        <w:rPr>
                          <w:lang w:eastAsia="ko-KR"/>
                        </w:rPr>
                        <w:t xml:space="preserve">November 14 </w:t>
                      </w:r>
                      <w:r>
                        <w:t>P</w:t>
                      </w:r>
                      <w:r>
                        <w:t>M</w:t>
                      </w:r>
                      <w:r>
                        <w:t>2</w:t>
                      </w:r>
                      <w:r>
                        <w:t xml:space="preserve"> session.</w:t>
                      </w:r>
                    </w:p>
                    <w:p w14:paraId="2A31AE22" w14:textId="18AB5476" w:rsidR="00554B99" w:rsidRDefault="00554B99" w:rsidP="00554B99">
                      <w:pPr>
                        <w:numPr>
                          <w:ilvl w:val="0"/>
                          <w:numId w:val="1"/>
                        </w:numPr>
                        <w:jc w:val="both"/>
                      </w:pPr>
                      <w:r>
                        <w:t>Rev</w:t>
                      </w:r>
                      <w:r w:rsidR="008C7CCD">
                        <w:t>2</w:t>
                      </w:r>
                      <w:r>
                        <w:t xml:space="preserve">: Added the minute from the MAC ad hoc held on </w:t>
                      </w:r>
                      <w:r>
                        <w:rPr>
                          <w:lang w:eastAsia="ko-KR"/>
                        </w:rPr>
                        <w:t>November 1</w:t>
                      </w:r>
                      <w:r>
                        <w:rPr>
                          <w:lang w:eastAsia="ko-KR"/>
                        </w:rPr>
                        <w:t>5</w:t>
                      </w:r>
                      <w:r>
                        <w:rPr>
                          <w:lang w:eastAsia="ko-KR"/>
                        </w:rPr>
                        <w:t xml:space="preserve"> </w:t>
                      </w:r>
                      <w:r>
                        <w:t>A</w:t>
                      </w:r>
                      <w:r>
                        <w:t>M</w:t>
                      </w:r>
                      <w:r>
                        <w:t>1</w:t>
                      </w:r>
                      <w:r>
                        <w:t xml:space="preserve"> session.</w:t>
                      </w:r>
                    </w:p>
                    <w:p w14:paraId="2075BAC7" w14:textId="77777777" w:rsidR="0085383A" w:rsidRDefault="0085383A" w:rsidP="000A2A8E">
                      <w:pPr>
                        <w:numPr>
                          <w:ilvl w:val="0"/>
                          <w:numId w:val="1"/>
                        </w:numPr>
                        <w:jc w:val="both"/>
                      </w:pPr>
                    </w:p>
                  </w:txbxContent>
                </v:textbox>
              </v:shape>
            </w:pict>
          </mc:Fallback>
        </mc:AlternateContent>
      </w:r>
    </w:p>
    <w:p w14:paraId="4A139C86" w14:textId="77777777" w:rsidR="00CA09B2" w:rsidRPr="001A0D3B" w:rsidRDefault="00CA09B2" w:rsidP="00F941E6">
      <w:pPr>
        <w:rPr>
          <w:rFonts w:ascii="Times New Roman" w:hAnsi="Times New Roman" w:cs="Times New Roman"/>
          <w:sz w:val="24"/>
          <w:szCs w:val="24"/>
        </w:rPr>
      </w:pPr>
    </w:p>
    <w:p w14:paraId="6D68A767" w14:textId="77777777" w:rsidR="00CA09B2" w:rsidRPr="001A0D3B" w:rsidRDefault="00CA09B2">
      <w:pPr>
        <w:rPr>
          <w:rFonts w:ascii="Times New Roman" w:hAnsi="Times New Roman" w:cs="Times New Roman"/>
          <w:sz w:val="24"/>
          <w:szCs w:val="24"/>
        </w:rPr>
      </w:pPr>
    </w:p>
    <w:p w14:paraId="03591DCF" w14:textId="4C7A44A7" w:rsidR="00A90652" w:rsidRPr="001A0D3B" w:rsidRDefault="00CA09B2" w:rsidP="007141C7">
      <w:pPr>
        <w:rPr>
          <w:rFonts w:ascii="Times New Roman" w:hAnsi="Times New Roman" w:cs="Times New Roman"/>
          <w:b/>
          <w:i/>
          <w:sz w:val="24"/>
          <w:szCs w:val="24"/>
          <w:u w:val="single"/>
        </w:rPr>
      </w:pPr>
      <w:r w:rsidRPr="001A0D3B">
        <w:rPr>
          <w:rFonts w:ascii="Times New Roman" w:hAnsi="Times New Roman" w:cs="Times New Roman"/>
          <w:i/>
          <w:sz w:val="24"/>
          <w:szCs w:val="24"/>
        </w:rPr>
        <w:br w:type="page"/>
      </w:r>
    </w:p>
    <w:p w14:paraId="70DE60D1" w14:textId="7A3738DB" w:rsidR="002A17EC" w:rsidRPr="001A0D3B" w:rsidRDefault="008D202E" w:rsidP="002A17EC">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Monday</w:t>
      </w:r>
      <w:r w:rsidR="002A17EC"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1</w:t>
      </w:r>
      <w:r w:rsidR="00BF2A26">
        <w:rPr>
          <w:rFonts w:ascii="Times New Roman" w:hAnsi="Times New Roman" w:cs="Times New Roman"/>
          <w:b/>
          <w:sz w:val="24"/>
          <w:szCs w:val="24"/>
          <w:u w:val="single"/>
        </w:rPr>
        <w:t>4</w:t>
      </w:r>
      <w:r w:rsidR="00DA6EA0" w:rsidRPr="001A0D3B">
        <w:rPr>
          <w:rFonts w:ascii="Times New Roman" w:hAnsi="Times New Roman" w:cs="Times New Roman"/>
          <w:b/>
          <w:sz w:val="24"/>
          <w:szCs w:val="24"/>
          <w:u w:val="single"/>
        </w:rPr>
        <w:t xml:space="preserve"> </w:t>
      </w:r>
      <w:proofErr w:type="spellStart"/>
      <w:r w:rsidR="00BF2A26">
        <w:rPr>
          <w:rFonts w:ascii="Times New Roman" w:hAnsi="Times New Roman" w:cs="Times New Roman"/>
          <w:b/>
          <w:sz w:val="24"/>
          <w:szCs w:val="24"/>
          <w:u w:val="single"/>
        </w:rPr>
        <w:t>Novemver</w:t>
      </w:r>
      <w:proofErr w:type="spellEnd"/>
      <w:r w:rsidR="002A17EC" w:rsidRPr="001A0D3B">
        <w:rPr>
          <w:rFonts w:ascii="Times New Roman" w:hAnsi="Times New Roman" w:cs="Times New Roman"/>
          <w:b/>
          <w:sz w:val="24"/>
          <w:szCs w:val="24"/>
          <w:u w:val="single"/>
        </w:rPr>
        <w:t xml:space="preserve"> 202</w:t>
      </w:r>
      <w:r w:rsidR="007D74F5">
        <w:rPr>
          <w:rFonts w:ascii="Times New Roman" w:hAnsi="Times New Roman" w:cs="Times New Roman"/>
          <w:b/>
          <w:sz w:val="24"/>
          <w:szCs w:val="24"/>
          <w:u w:val="single"/>
        </w:rPr>
        <w:t>2</w:t>
      </w:r>
      <w:r w:rsidR="002A17EC" w:rsidRPr="001A0D3B">
        <w:rPr>
          <w:rFonts w:ascii="Times New Roman" w:hAnsi="Times New Roman" w:cs="Times New Roman"/>
          <w:b/>
          <w:sz w:val="24"/>
          <w:szCs w:val="24"/>
          <w:u w:val="single"/>
        </w:rPr>
        <w:t xml:space="preserve">, </w:t>
      </w:r>
      <w:r w:rsidR="00131C9E">
        <w:rPr>
          <w:rFonts w:ascii="Times New Roman" w:hAnsi="Times New Roman" w:cs="Times New Roman"/>
          <w:b/>
          <w:sz w:val="24"/>
          <w:szCs w:val="24"/>
          <w:u w:val="single"/>
        </w:rPr>
        <w:t>AM1</w:t>
      </w:r>
      <w:r w:rsidR="002A17EC" w:rsidRPr="001A0D3B">
        <w:rPr>
          <w:rFonts w:ascii="Times New Roman" w:hAnsi="Times New Roman" w:cs="Times New Roman"/>
          <w:b/>
          <w:sz w:val="24"/>
          <w:szCs w:val="24"/>
          <w:u w:val="single"/>
        </w:rPr>
        <w:t xml:space="preserve"> (</w:t>
      </w:r>
      <w:proofErr w:type="spellStart"/>
      <w:r w:rsidR="002A17EC" w:rsidRPr="001A0D3B">
        <w:rPr>
          <w:rFonts w:ascii="Times New Roman" w:hAnsi="Times New Roman" w:cs="Times New Roman"/>
          <w:b/>
          <w:sz w:val="24"/>
          <w:szCs w:val="24"/>
          <w:u w:val="single"/>
        </w:rPr>
        <w:t>TGbe</w:t>
      </w:r>
      <w:proofErr w:type="spellEnd"/>
      <w:r w:rsidR="002A17EC" w:rsidRPr="001A0D3B">
        <w:rPr>
          <w:rFonts w:ascii="Times New Roman" w:hAnsi="Times New Roman" w:cs="Times New Roman"/>
          <w:b/>
          <w:sz w:val="24"/>
          <w:szCs w:val="24"/>
          <w:u w:val="single"/>
        </w:rPr>
        <w:t xml:space="preserve"> MAC ad hoc</w:t>
      </w:r>
      <w:r w:rsidR="008F4F33" w:rsidRPr="001A0D3B">
        <w:rPr>
          <w:rFonts w:ascii="Times New Roman" w:hAnsi="Times New Roman" w:cs="Times New Roman"/>
          <w:b/>
          <w:sz w:val="24"/>
          <w:szCs w:val="24"/>
          <w:u w:val="single"/>
        </w:rPr>
        <w:t xml:space="preserve"> </w:t>
      </w:r>
      <w:r w:rsidR="00D93281">
        <w:rPr>
          <w:rFonts w:ascii="Times New Roman" w:hAnsi="Times New Roman" w:cs="Times New Roman"/>
          <w:b/>
          <w:sz w:val="24"/>
          <w:szCs w:val="24"/>
          <w:u w:val="single"/>
        </w:rPr>
        <w:t>session</w:t>
      </w:r>
      <w:r w:rsidR="002A17EC" w:rsidRPr="001A0D3B">
        <w:rPr>
          <w:rFonts w:ascii="Times New Roman" w:hAnsi="Times New Roman" w:cs="Times New Roman"/>
          <w:b/>
          <w:sz w:val="24"/>
          <w:szCs w:val="24"/>
          <w:u w:val="single"/>
        </w:rPr>
        <w:t>)</w:t>
      </w:r>
    </w:p>
    <w:p w14:paraId="1E35186E" w14:textId="77777777" w:rsidR="002A17EC" w:rsidRPr="001A0D3B" w:rsidRDefault="002A17EC" w:rsidP="002A17EC">
      <w:pPr>
        <w:rPr>
          <w:rFonts w:ascii="Times New Roman" w:hAnsi="Times New Roman" w:cs="Times New Roman"/>
          <w:sz w:val="24"/>
          <w:szCs w:val="24"/>
        </w:rPr>
      </w:pPr>
    </w:p>
    <w:p w14:paraId="75F6FA04" w14:textId="0C5E9CAC"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Chairman:</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Liwen Chu (NXP)</w:t>
      </w:r>
    </w:p>
    <w:p w14:paraId="1EE2654A" w14:textId="437EE862"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Secretary:</w:t>
      </w:r>
      <w:r w:rsidR="006215D1" w:rsidRPr="001A0D3B">
        <w:rPr>
          <w:rFonts w:ascii="Times New Roman" w:hAnsi="Times New Roman" w:cs="Times New Roman"/>
          <w:sz w:val="24"/>
          <w:szCs w:val="24"/>
        </w:rPr>
        <w:t xml:space="preserve"> </w:t>
      </w:r>
      <w:r w:rsidR="008D202E" w:rsidRPr="001A0D3B">
        <w:rPr>
          <w:rFonts w:ascii="Times New Roman" w:hAnsi="Times New Roman" w:cs="Times New Roman"/>
          <w:sz w:val="24"/>
          <w:szCs w:val="24"/>
        </w:rPr>
        <w:t>Jeongki Kim (</w:t>
      </w:r>
      <w:proofErr w:type="spellStart"/>
      <w:r w:rsidR="00876BEC" w:rsidRPr="001A0D3B">
        <w:rPr>
          <w:rFonts w:ascii="Times New Roman" w:hAnsi="Times New Roman" w:cs="Times New Roman"/>
          <w:sz w:val="24"/>
          <w:szCs w:val="24"/>
        </w:rPr>
        <w:t>Ofinno</w:t>
      </w:r>
      <w:proofErr w:type="spellEnd"/>
      <w:r w:rsidR="008D202E" w:rsidRPr="001A0D3B">
        <w:rPr>
          <w:rFonts w:ascii="Times New Roman" w:hAnsi="Times New Roman" w:cs="Times New Roman"/>
          <w:sz w:val="24"/>
          <w:szCs w:val="24"/>
        </w:rPr>
        <w:t>)</w:t>
      </w:r>
    </w:p>
    <w:p w14:paraId="6E5488D8" w14:textId="77777777" w:rsidR="002A17EC" w:rsidRPr="001A0D3B" w:rsidRDefault="002A17EC" w:rsidP="002A17EC">
      <w:pPr>
        <w:rPr>
          <w:rFonts w:ascii="Times New Roman" w:hAnsi="Times New Roman" w:cs="Times New Roman"/>
          <w:sz w:val="24"/>
          <w:szCs w:val="24"/>
        </w:rPr>
      </w:pPr>
    </w:p>
    <w:p w14:paraId="3C12B2D1" w14:textId="3D9E478E" w:rsidR="002A17EC" w:rsidRPr="001A0D3B" w:rsidRDefault="002A17EC" w:rsidP="002A17EC">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sidR="008549DC">
        <w:rPr>
          <w:rFonts w:ascii="Times New Roman" w:hAnsi="Times New Roman" w:cs="Times New Roman"/>
          <w:sz w:val="24"/>
          <w:szCs w:val="24"/>
        </w:rPr>
        <w:t xml:space="preserve">and in </w:t>
      </w:r>
      <w:r w:rsidR="00BF2A26">
        <w:rPr>
          <w:rFonts w:ascii="Times New Roman" w:hAnsi="Times New Roman" w:cs="Times New Roman"/>
          <w:sz w:val="24"/>
          <w:szCs w:val="24"/>
        </w:rPr>
        <w:t>Bangkok</w:t>
      </w:r>
      <w:r w:rsidR="008549DC">
        <w:rPr>
          <w:rFonts w:ascii="Times New Roman" w:hAnsi="Times New Roman" w:cs="Times New Roman"/>
          <w:sz w:val="24"/>
          <w:szCs w:val="24"/>
        </w:rPr>
        <w:t xml:space="preserve"> (in-person)</w:t>
      </w:r>
      <w:r w:rsidRPr="001A0D3B">
        <w:rPr>
          <w:rFonts w:ascii="Times New Roman" w:hAnsi="Times New Roman" w:cs="Times New Roman"/>
          <w:sz w:val="24"/>
          <w:szCs w:val="24"/>
        </w:rPr>
        <w:t>.</w:t>
      </w:r>
    </w:p>
    <w:p w14:paraId="4CB5A8A3" w14:textId="77777777" w:rsidR="002A17EC" w:rsidRPr="001A0D3B" w:rsidRDefault="002A17EC" w:rsidP="002A17EC">
      <w:pPr>
        <w:rPr>
          <w:rFonts w:ascii="Times New Roman" w:hAnsi="Times New Roman" w:cs="Times New Roman"/>
          <w:b/>
          <w:sz w:val="24"/>
          <w:szCs w:val="24"/>
          <w:u w:val="single"/>
        </w:rPr>
      </w:pPr>
    </w:p>
    <w:p w14:paraId="70134B01" w14:textId="77777777" w:rsidR="002A17EC" w:rsidRPr="001A0D3B" w:rsidRDefault="002A17EC" w:rsidP="002A17EC">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55721E1C" w14:textId="33EBB76C"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w:t>
      </w:r>
      <w:r w:rsidR="00371099" w:rsidRPr="001A0D3B">
        <w:rPr>
          <w:rFonts w:ascii="Times New Roman" w:hAnsi="Times New Roman" w:cs="Times New Roman"/>
          <w:sz w:val="24"/>
          <w:szCs w:val="24"/>
        </w:rPr>
        <w:t>Liwen</w:t>
      </w:r>
      <w:r w:rsidRPr="001A0D3B">
        <w:rPr>
          <w:rFonts w:ascii="Times New Roman" w:hAnsi="Times New Roman" w:cs="Times New Roman"/>
          <w:sz w:val="24"/>
          <w:szCs w:val="24"/>
        </w:rPr>
        <w:t xml:space="preserve">, </w:t>
      </w:r>
      <w:r w:rsidR="00371099" w:rsidRPr="001A0D3B">
        <w:rPr>
          <w:rFonts w:ascii="Times New Roman" w:hAnsi="Times New Roman" w:cs="Times New Roman"/>
          <w:sz w:val="24"/>
          <w:szCs w:val="24"/>
        </w:rPr>
        <w:t>NXP</w:t>
      </w:r>
      <w:r w:rsidRPr="001A0D3B">
        <w:rPr>
          <w:rFonts w:ascii="Times New Roman" w:hAnsi="Times New Roman" w:cs="Times New Roman"/>
          <w:sz w:val="24"/>
          <w:szCs w:val="24"/>
        </w:rPr>
        <w:t xml:space="preserve">) calls the meeting to order at </w:t>
      </w:r>
      <w:r w:rsidR="00D93281">
        <w:rPr>
          <w:rFonts w:ascii="Times New Roman" w:hAnsi="Times New Roman" w:cs="Times New Roman"/>
          <w:sz w:val="24"/>
          <w:szCs w:val="24"/>
        </w:rPr>
        <w:t>08</w:t>
      </w:r>
      <w:r w:rsidRPr="001A0D3B">
        <w:rPr>
          <w:rFonts w:ascii="Times New Roman" w:hAnsi="Times New Roman" w:cs="Times New Roman"/>
          <w:sz w:val="24"/>
          <w:szCs w:val="24"/>
        </w:rPr>
        <w:t>:0</w:t>
      </w:r>
      <w:r w:rsidR="00D93281">
        <w:rPr>
          <w:rFonts w:ascii="Times New Roman" w:hAnsi="Times New Roman" w:cs="Times New Roman"/>
          <w:sz w:val="24"/>
          <w:szCs w:val="24"/>
        </w:rPr>
        <w:t>0</w:t>
      </w:r>
      <w:r w:rsidRPr="001A0D3B">
        <w:rPr>
          <w:rFonts w:ascii="Times New Roman" w:hAnsi="Times New Roman" w:cs="Times New Roman"/>
          <w:sz w:val="24"/>
          <w:szCs w:val="24"/>
        </w:rPr>
        <w:t>. The Chair introduces himself and the Secretary</w:t>
      </w:r>
      <w:r w:rsidR="00371099" w:rsidRPr="001A0D3B">
        <w:rPr>
          <w:rFonts w:ascii="Times New Roman" w:hAnsi="Times New Roman" w:cs="Times New Roman"/>
          <w:sz w:val="24"/>
          <w:szCs w:val="24"/>
        </w:rPr>
        <w:t>.</w:t>
      </w:r>
      <w:r w:rsidRPr="001A0D3B">
        <w:rPr>
          <w:rFonts w:ascii="Times New Roman" w:hAnsi="Times New Roman" w:cs="Times New Roman"/>
          <w:sz w:val="24"/>
          <w:szCs w:val="24"/>
        </w:rPr>
        <w:t xml:space="preserve"> </w:t>
      </w:r>
    </w:p>
    <w:p w14:paraId="6FEBA852" w14:textId="2A7CD6F0" w:rsidR="001B4014" w:rsidRPr="001A0D3B" w:rsidRDefault="001B4014" w:rsidP="00B93268">
      <w:pPr>
        <w:numPr>
          <w:ilvl w:val="0"/>
          <w:numId w:val="3"/>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sidR="008549DC">
        <w:rPr>
          <w:rFonts w:ascii="Times New Roman" w:hAnsi="Times New Roman" w:cs="Times New Roman"/>
          <w:color w:val="222222"/>
          <w:sz w:val="24"/>
          <w:szCs w:val="24"/>
          <w:shd w:val="clear" w:color="auto" w:fill="FFFFFF"/>
        </w:rPr>
        <w:t>meeting</w:t>
      </w:r>
    </w:p>
    <w:p w14:paraId="15FA09B1" w14:textId="0C4FE40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345285E5" w14:textId="77777777" w:rsidR="00D522BF" w:rsidRPr="001A0D3B" w:rsidRDefault="00D522BF" w:rsidP="00B93268">
      <w:pPr>
        <w:numPr>
          <w:ilvl w:val="1"/>
          <w:numId w:val="3"/>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5CE77DAD"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37CD4DBC" w14:textId="77777777"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5A2BF0C0" w14:textId="77777777" w:rsidR="00D522BF" w:rsidRPr="001A0D3B" w:rsidRDefault="00D522BF" w:rsidP="00924DE1">
      <w:pPr>
        <w:pStyle w:val="a8"/>
        <w:numPr>
          <w:ilvl w:val="1"/>
          <w:numId w:val="2"/>
        </w:numPr>
        <w:rPr>
          <w:lang w:val="en-US"/>
        </w:rPr>
      </w:pPr>
      <w:r w:rsidRPr="001A0D3B">
        <w:rPr>
          <w:lang w:val="en-US"/>
        </w:rPr>
        <w:t xml:space="preserve">Please record your attendance during the conference call by using the IMAT system: </w:t>
      </w:r>
    </w:p>
    <w:p w14:paraId="62BFCC37" w14:textId="77777777" w:rsidR="00D522BF" w:rsidRPr="001A0D3B" w:rsidRDefault="00D522BF" w:rsidP="00924DE1">
      <w:pPr>
        <w:pStyle w:val="a8"/>
        <w:numPr>
          <w:ilvl w:val="2"/>
          <w:numId w:val="2"/>
        </w:numPr>
        <w:rPr>
          <w:lang w:val="en-US"/>
        </w:rPr>
      </w:pPr>
      <w:r w:rsidRPr="001A0D3B">
        <w:rPr>
          <w:lang w:val="en-US"/>
        </w:rPr>
        <w:t xml:space="preserve">1) login to </w:t>
      </w:r>
      <w:hyperlink r:id="rId12"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0F6179F5" w14:textId="032106FD" w:rsidR="00476925" w:rsidRPr="001A0D3B" w:rsidRDefault="00D522BF" w:rsidP="00924DE1">
      <w:pPr>
        <w:pStyle w:val="a8"/>
        <w:numPr>
          <w:ilvl w:val="1"/>
          <w:numId w:val="2"/>
        </w:numPr>
        <w:rPr>
          <w:lang w:val="en-US"/>
        </w:rPr>
      </w:pPr>
      <w:r w:rsidRPr="001A0D3B">
        <w:t xml:space="preserve">If you are unable to record the attendance via </w:t>
      </w:r>
      <w:hyperlink r:id="rId13" w:history="1">
        <w:r w:rsidRPr="001A0D3B">
          <w:rPr>
            <w:rStyle w:val="a6"/>
          </w:rPr>
          <w:t>IMAT</w:t>
        </w:r>
      </w:hyperlink>
      <w:r w:rsidRPr="001A0D3B">
        <w:t xml:space="preserve"> then please send an e-mail to Liwen Chu (</w:t>
      </w:r>
      <w:r w:rsidR="00360813" w:rsidRPr="001A0D3B">
        <w:fldChar w:fldCharType="begin"/>
      </w:r>
      <w:r w:rsidR="00360813" w:rsidRPr="001A0D3B">
        <w:instrText xml:space="preserve"> HYPERLINK "mailto:liwen.chu@nxp.com" </w:instrText>
      </w:r>
      <w:r w:rsidR="00360813" w:rsidRPr="001A0D3B">
        <w:fldChar w:fldCharType="separate"/>
      </w:r>
      <w:r w:rsidRPr="001A0D3B">
        <w:rPr>
          <w:rStyle w:val="a6"/>
        </w:rPr>
        <w:t>liwen.chu@nxp.com</w:t>
      </w:r>
      <w:r w:rsidR="00360813" w:rsidRPr="001A0D3B">
        <w:rPr>
          <w:rStyle w:val="a6"/>
        </w:rPr>
        <w:fldChar w:fldCharType="end"/>
      </w:r>
      <w:r w:rsidRPr="001A0D3B">
        <w:t>) and Jeongki Kim (</w:t>
      </w:r>
      <w:r w:rsidR="00360813" w:rsidRPr="001A0D3B">
        <w:fldChar w:fldCharType="begin"/>
      </w:r>
      <w:r w:rsidR="00360813" w:rsidRPr="001A0D3B">
        <w:instrText xml:space="preserve"> HYPERLINK "mailto:jeongki.kim.ieee@gmail.com" </w:instrText>
      </w:r>
      <w:r w:rsidR="00360813" w:rsidRPr="001A0D3B">
        <w:fldChar w:fldCharType="separate"/>
      </w:r>
      <w:r w:rsidR="00476925" w:rsidRPr="001A0D3B">
        <w:rPr>
          <w:rStyle w:val="a6"/>
          <w:bCs/>
        </w:rPr>
        <w:t>jeongki.kim.ieee@gmail.com</w:t>
      </w:r>
      <w:r w:rsidR="00360813" w:rsidRPr="001A0D3B">
        <w:rPr>
          <w:rStyle w:val="a6"/>
          <w:bCs/>
        </w:rPr>
        <w:fldChar w:fldCharType="end"/>
      </w:r>
      <w:r w:rsidR="00476925" w:rsidRPr="001A0D3B">
        <w:rPr>
          <w:bCs/>
          <w:u w:val="single"/>
        </w:rPr>
        <w:t>)</w:t>
      </w:r>
    </w:p>
    <w:p w14:paraId="6CF9685A" w14:textId="61A3120F" w:rsidR="00D522BF" w:rsidRPr="001A0D3B" w:rsidRDefault="00D522BF" w:rsidP="00B93268">
      <w:pPr>
        <w:numPr>
          <w:ilvl w:val="0"/>
          <w:numId w:val="3"/>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w:t>
      </w:r>
      <w:r w:rsidR="000E1E0B" w:rsidRPr="001A0D3B">
        <w:rPr>
          <w:rFonts w:ascii="Times New Roman" w:hAnsi="Times New Roman" w:cs="Times New Roman"/>
          <w:sz w:val="24"/>
          <w:szCs w:val="24"/>
        </w:rPr>
        <w:t xml:space="preserve"> in 11-2</w:t>
      </w:r>
      <w:r w:rsidR="007D74F5">
        <w:rPr>
          <w:rFonts w:ascii="Times New Roman" w:hAnsi="Times New Roman" w:cs="Times New Roman"/>
          <w:sz w:val="24"/>
          <w:szCs w:val="24"/>
        </w:rPr>
        <w:t>2</w:t>
      </w:r>
      <w:r w:rsidR="000E1E0B" w:rsidRPr="001A0D3B">
        <w:rPr>
          <w:rFonts w:ascii="Times New Roman" w:hAnsi="Times New Roman" w:cs="Times New Roman"/>
          <w:sz w:val="24"/>
          <w:szCs w:val="24"/>
        </w:rPr>
        <w:t>/</w:t>
      </w:r>
      <w:r w:rsidR="00BF2A26">
        <w:rPr>
          <w:rFonts w:ascii="Times New Roman" w:hAnsi="Times New Roman" w:cs="Times New Roman"/>
          <w:sz w:val="24"/>
          <w:szCs w:val="24"/>
        </w:rPr>
        <w:t>1730r2</w:t>
      </w:r>
      <w:r w:rsidRPr="001A0D3B">
        <w:rPr>
          <w:rFonts w:ascii="Times New Roman" w:hAnsi="Times New Roman" w:cs="Times New Roman"/>
          <w:sz w:val="24"/>
          <w:szCs w:val="24"/>
        </w:rPr>
        <w:t>. The agenda was approved.</w:t>
      </w:r>
    </w:p>
    <w:p w14:paraId="6916A47B" w14:textId="31BCCBF3" w:rsidR="005027E4" w:rsidRPr="001A0D3B" w:rsidRDefault="003A3954" w:rsidP="00876BEC">
      <w:pPr>
        <w:ind w:left="1440"/>
        <w:rPr>
          <w:sz w:val="24"/>
          <w:szCs w:val="24"/>
          <w:lang w:eastAsia="ko-KR"/>
        </w:rPr>
      </w:pPr>
      <w:r w:rsidRPr="001A0D3B">
        <w:rPr>
          <w:rFonts w:ascii="Times New Roman" w:hAnsi="Times New Roman" w:cs="Times New Roman"/>
          <w:sz w:val="24"/>
          <w:szCs w:val="24"/>
        </w:rPr>
        <w:br/>
      </w:r>
    </w:p>
    <w:p w14:paraId="24B0FED7" w14:textId="77777777" w:rsidR="005027E4" w:rsidRPr="001A0D3B" w:rsidRDefault="005027E4" w:rsidP="005027E4">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7EA07C81" w14:textId="17D40890" w:rsidR="00BF2A26" w:rsidRPr="00BF2A26" w:rsidRDefault="00000000" w:rsidP="00BF2A26">
      <w:pPr>
        <w:pStyle w:val="a8"/>
        <w:numPr>
          <w:ilvl w:val="0"/>
          <w:numId w:val="4"/>
        </w:numPr>
        <w:rPr>
          <w:lang w:val="en-US"/>
        </w:rPr>
      </w:pPr>
      <w:hyperlink r:id="rId14" w:history="1">
        <w:r w:rsidR="00BF2A26" w:rsidRPr="00BF2A26">
          <w:rPr>
            <w:rStyle w:val="a6"/>
            <w:lang w:val="en-GB"/>
          </w:rPr>
          <w:t>1373r1</w:t>
        </w:r>
      </w:hyperlink>
      <w:r w:rsidR="00BF2A26" w:rsidRPr="00BF2A26">
        <w:rPr>
          <w:lang w:val="en-GB"/>
        </w:rPr>
        <w:t xml:space="preserve"> CR for CID 11700 </w:t>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3C59490A" w14:textId="06D2821F" w:rsidR="00BF2A26" w:rsidRDefault="00BF2A26" w:rsidP="00BF2A26">
      <w:pPr>
        <w:pStyle w:val="a8"/>
        <w:rPr>
          <w:lang w:val="en-US" w:eastAsia="ko-KR"/>
        </w:rPr>
      </w:pPr>
      <w:r>
        <w:rPr>
          <w:rFonts w:hint="eastAsia"/>
          <w:lang w:val="en-US" w:eastAsia="ko-KR"/>
        </w:rPr>
        <w:t>T</w:t>
      </w:r>
      <w:r>
        <w:rPr>
          <w:lang w:val="en-US" w:eastAsia="ko-KR"/>
        </w:rPr>
        <w:t>he author goes through Option 2 only.</w:t>
      </w:r>
    </w:p>
    <w:p w14:paraId="54D6894C" w14:textId="25EA93CB" w:rsidR="00BF2A26" w:rsidRDefault="00BF2A26" w:rsidP="00BF2A26">
      <w:pPr>
        <w:pStyle w:val="a8"/>
        <w:rPr>
          <w:lang w:val="en-US" w:eastAsia="ko-KR"/>
        </w:rPr>
      </w:pPr>
      <w:r>
        <w:rPr>
          <w:rFonts w:hint="eastAsia"/>
          <w:lang w:val="en-US" w:eastAsia="ko-KR"/>
        </w:rPr>
        <w:t>D</w:t>
      </w:r>
      <w:r>
        <w:rPr>
          <w:lang w:val="en-US" w:eastAsia="ko-KR"/>
        </w:rPr>
        <w:t>iscussion:</w:t>
      </w:r>
    </w:p>
    <w:p w14:paraId="33349A14" w14:textId="24F18594" w:rsidR="00BF2A26" w:rsidRDefault="00BF2A26" w:rsidP="00BF2A26">
      <w:pPr>
        <w:pStyle w:val="a8"/>
        <w:rPr>
          <w:lang w:val="en-US" w:eastAsia="ko-KR"/>
        </w:rPr>
      </w:pPr>
      <w:r>
        <w:rPr>
          <w:rFonts w:hint="eastAsia"/>
          <w:lang w:val="en-US" w:eastAsia="ko-KR"/>
        </w:rPr>
        <w:t>C</w:t>
      </w:r>
      <w:r>
        <w:rPr>
          <w:lang w:val="en-US" w:eastAsia="ko-KR"/>
        </w:rPr>
        <w:t xml:space="preserve">: Could you explain the benefits of option 2? </w:t>
      </w:r>
    </w:p>
    <w:p w14:paraId="0E1CB6AB" w14:textId="0EC5E165" w:rsidR="00BF2A26" w:rsidRDefault="00BF2A26" w:rsidP="00BF2A26">
      <w:pPr>
        <w:pStyle w:val="a8"/>
        <w:rPr>
          <w:lang w:val="en-US" w:eastAsia="ko-KR"/>
        </w:rPr>
      </w:pPr>
      <w:r>
        <w:rPr>
          <w:rFonts w:hint="eastAsia"/>
          <w:lang w:val="en-US" w:eastAsia="ko-KR"/>
        </w:rPr>
        <w:t>A</w:t>
      </w:r>
      <w:r>
        <w:rPr>
          <w:lang w:val="en-US" w:eastAsia="ko-KR"/>
        </w:rPr>
        <w:t>: The idea is not related to TWT subfield itself. Option 2 is there is no addition.</w:t>
      </w:r>
      <w:r w:rsidR="00334AA1">
        <w:rPr>
          <w:lang w:val="en-US" w:eastAsia="ko-KR"/>
        </w:rPr>
        <w:t xml:space="preserve"> We don’t need to define new element for it.</w:t>
      </w:r>
    </w:p>
    <w:p w14:paraId="77EF0283" w14:textId="77777777" w:rsidR="00D773A2" w:rsidRDefault="00BF2A26" w:rsidP="00BF2A26">
      <w:pPr>
        <w:pStyle w:val="a8"/>
        <w:rPr>
          <w:lang w:val="en-US" w:eastAsia="ko-KR"/>
        </w:rPr>
      </w:pPr>
      <w:r>
        <w:rPr>
          <w:lang w:val="en-US" w:eastAsia="ko-KR"/>
        </w:rPr>
        <w:t xml:space="preserve">C: </w:t>
      </w:r>
      <w:r w:rsidR="00D773A2">
        <w:rPr>
          <w:lang w:val="en-US" w:eastAsia="ko-KR"/>
        </w:rPr>
        <w:t>What are you changing compared to baseline?</w:t>
      </w:r>
    </w:p>
    <w:p w14:paraId="3E7BB21A" w14:textId="50454021" w:rsidR="00D773A2" w:rsidRDefault="00D773A2" w:rsidP="00BF2A26">
      <w:pPr>
        <w:pStyle w:val="a8"/>
        <w:rPr>
          <w:lang w:val="en-US" w:eastAsia="ko-KR"/>
        </w:rPr>
      </w:pPr>
      <w:r>
        <w:rPr>
          <w:lang w:val="en-US" w:eastAsia="ko-KR"/>
        </w:rPr>
        <w:t>A: STA’s time mismatch</w:t>
      </w:r>
      <w:r w:rsidR="00334AA1">
        <w:rPr>
          <w:lang w:val="en-US" w:eastAsia="ko-KR"/>
        </w:rPr>
        <w:t>es</w:t>
      </w:r>
      <w:r>
        <w:rPr>
          <w:lang w:val="en-US" w:eastAsia="ko-KR"/>
        </w:rPr>
        <w:t xml:space="preserve"> the announced time. </w:t>
      </w:r>
    </w:p>
    <w:p w14:paraId="001A1513" w14:textId="77777777" w:rsidR="00D773A2" w:rsidRDefault="00D773A2" w:rsidP="00BF2A26">
      <w:pPr>
        <w:pStyle w:val="a8"/>
        <w:rPr>
          <w:lang w:val="en-US" w:eastAsia="ko-KR"/>
        </w:rPr>
      </w:pPr>
      <w:r>
        <w:rPr>
          <w:lang w:val="en-US" w:eastAsia="ko-KR"/>
        </w:rPr>
        <w:t>C: AP need to calculate two times?</w:t>
      </w:r>
    </w:p>
    <w:p w14:paraId="0B0CB28B" w14:textId="77777777" w:rsidR="00D773A2" w:rsidRDefault="00D773A2" w:rsidP="00BF2A26">
      <w:pPr>
        <w:pStyle w:val="a8"/>
        <w:rPr>
          <w:lang w:val="en-US" w:eastAsia="ko-KR"/>
        </w:rPr>
      </w:pPr>
      <w:r>
        <w:rPr>
          <w:lang w:val="en-US" w:eastAsia="ko-KR"/>
        </w:rPr>
        <w:t>A: This is for simplifying</w:t>
      </w:r>
    </w:p>
    <w:p w14:paraId="0EFB3561" w14:textId="36A17E42" w:rsidR="00D773A2" w:rsidRDefault="00D773A2" w:rsidP="00BF2A26">
      <w:pPr>
        <w:pStyle w:val="a8"/>
        <w:rPr>
          <w:lang w:val="en-US" w:eastAsia="ko-KR"/>
        </w:rPr>
      </w:pPr>
      <w:r>
        <w:rPr>
          <w:lang w:val="en-US" w:eastAsia="ko-KR"/>
        </w:rPr>
        <w:t>C: What is the difference with baseline? Could you ok to review another option based on preference?</w:t>
      </w:r>
    </w:p>
    <w:p w14:paraId="6C757ECB" w14:textId="197A94E2" w:rsidR="00D773A2" w:rsidRDefault="00D773A2" w:rsidP="00BF2A26">
      <w:pPr>
        <w:pStyle w:val="a8"/>
        <w:rPr>
          <w:lang w:val="en-US" w:eastAsia="ko-KR"/>
        </w:rPr>
      </w:pPr>
    </w:p>
    <w:p w14:paraId="50FEE179" w14:textId="77777777" w:rsidR="00D773A2" w:rsidRPr="009B2065" w:rsidRDefault="00D773A2" w:rsidP="00D773A2">
      <w:pPr>
        <w:jc w:val="both"/>
      </w:pPr>
      <w:r w:rsidRPr="009B2065">
        <w:t>SP1: Which option as described above (11-22/1373r2) do you support to move forward with the resolution for CID 11700?</w:t>
      </w:r>
    </w:p>
    <w:p w14:paraId="5D1CB2F3" w14:textId="77777777" w:rsidR="00D773A2" w:rsidRPr="009B2065" w:rsidRDefault="00D773A2" w:rsidP="00D773A2">
      <w:pPr>
        <w:pStyle w:val="a8"/>
        <w:numPr>
          <w:ilvl w:val="0"/>
          <w:numId w:val="28"/>
        </w:numPr>
        <w:jc w:val="both"/>
      </w:pPr>
      <w:r w:rsidRPr="009B2065">
        <w:t>Option 1 (proposed resolution related to adding Extended TWT element)</w:t>
      </w:r>
    </w:p>
    <w:p w14:paraId="310A05DF" w14:textId="77777777" w:rsidR="00D773A2" w:rsidRPr="009B2065" w:rsidRDefault="00D773A2" w:rsidP="00D773A2">
      <w:pPr>
        <w:pStyle w:val="a8"/>
        <w:numPr>
          <w:ilvl w:val="0"/>
          <w:numId w:val="28"/>
        </w:numPr>
        <w:jc w:val="both"/>
      </w:pPr>
      <w:r w:rsidRPr="009B2065">
        <w:t>Option 2 (proposed resolution related to keeping TWT field in TU resolution)</w:t>
      </w:r>
    </w:p>
    <w:p w14:paraId="688FFD92" w14:textId="77777777" w:rsidR="00D773A2" w:rsidRPr="009B2065" w:rsidRDefault="00D773A2" w:rsidP="00D773A2">
      <w:pPr>
        <w:pStyle w:val="a8"/>
        <w:numPr>
          <w:ilvl w:val="0"/>
          <w:numId w:val="28"/>
        </w:numPr>
        <w:jc w:val="both"/>
      </w:pPr>
      <w:r w:rsidRPr="009B2065">
        <w:t>Abstain</w:t>
      </w:r>
    </w:p>
    <w:p w14:paraId="0EAE54FB" w14:textId="5429928C" w:rsidR="00D773A2" w:rsidRPr="00D773A2" w:rsidRDefault="009B2065" w:rsidP="00BF2A26">
      <w:pPr>
        <w:pStyle w:val="a8"/>
        <w:rPr>
          <w:lang w:val="en-US" w:eastAsia="ko-KR"/>
        </w:rPr>
      </w:pPr>
      <w:r>
        <w:rPr>
          <w:rFonts w:hint="eastAsia"/>
          <w:lang w:val="en-US" w:eastAsia="ko-KR"/>
        </w:rPr>
        <w:lastRenderedPageBreak/>
        <w:t>2</w:t>
      </w:r>
      <w:r>
        <w:rPr>
          <w:lang w:val="en-US" w:eastAsia="ko-KR"/>
        </w:rPr>
        <w:t>3 option 1, 41 option 2, 41 abstain</w:t>
      </w:r>
    </w:p>
    <w:p w14:paraId="0C3762F2" w14:textId="46D207D6" w:rsidR="009B2065" w:rsidRPr="009B2065" w:rsidRDefault="009B2065" w:rsidP="009B2065">
      <w:pPr>
        <w:jc w:val="both"/>
      </w:pPr>
      <w:r w:rsidRPr="009B2065">
        <w:t>SP2:  Do you agree to the resolution in Option 2 for CID 11700 provided in doc 11-21/1373r2 to be included in the latest 11be draft?</w:t>
      </w:r>
    </w:p>
    <w:p w14:paraId="609E3FF4" w14:textId="68507E40" w:rsidR="00BF2A26" w:rsidRDefault="009B2065" w:rsidP="00BF2A26">
      <w:pPr>
        <w:pStyle w:val="a8"/>
        <w:rPr>
          <w:lang w:val="en-US" w:eastAsia="ko-KR"/>
        </w:rPr>
      </w:pPr>
      <w:r>
        <w:rPr>
          <w:rFonts w:hint="eastAsia"/>
          <w:lang w:val="en-US" w:eastAsia="ko-KR"/>
        </w:rPr>
        <w:t>1</w:t>
      </w:r>
      <w:r>
        <w:rPr>
          <w:lang w:val="en-US" w:eastAsia="ko-KR"/>
        </w:rPr>
        <w:t>1700</w:t>
      </w:r>
    </w:p>
    <w:p w14:paraId="3812A7AE" w14:textId="75A39A5F" w:rsidR="009B2065" w:rsidRDefault="009B2065" w:rsidP="00BF2A26">
      <w:pPr>
        <w:pStyle w:val="a8"/>
        <w:rPr>
          <w:lang w:val="en-US" w:eastAsia="ko-KR"/>
        </w:rPr>
      </w:pPr>
      <w:r>
        <w:rPr>
          <w:rFonts w:hint="eastAsia"/>
          <w:lang w:val="en-US" w:eastAsia="ko-KR"/>
        </w:rPr>
        <w:t>3</w:t>
      </w:r>
      <w:r>
        <w:rPr>
          <w:lang w:val="en-US" w:eastAsia="ko-KR"/>
        </w:rPr>
        <w:t>3Y, 18</w:t>
      </w:r>
      <w:r w:rsidR="00334AA1">
        <w:rPr>
          <w:lang w:val="en-US" w:eastAsia="ko-KR"/>
        </w:rPr>
        <w:t>N</w:t>
      </w:r>
      <w:r>
        <w:rPr>
          <w:lang w:val="en-US" w:eastAsia="ko-KR"/>
        </w:rPr>
        <w:t>, 39</w:t>
      </w:r>
      <w:r w:rsidR="00334AA1">
        <w:rPr>
          <w:lang w:val="en-US" w:eastAsia="ko-KR"/>
        </w:rPr>
        <w:t>A</w:t>
      </w:r>
    </w:p>
    <w:p w14:paraId="2855C305" w14:textId="77777777" w:rsidR="00BF2A26" w:rsidRPr="00BF2A26" w:rsidRDefault="00BF2A26" w:rsidP="00BF2A26">
      <w:pPr>
        <w:pStyle w:val="a8"/>
        <w:rPr>
          <w:lang w:val="en-US" w:eastAsia="ko-KR"/>
        </w:rPr>
      </w:pPr>
    </w:p>
    <w:p w14:paraId="6DD567F5" w14:textId="7A4072E3" w:rsidR="00BF2A26" w:rsidRPr="007350DA" w:rsidRDefault="00000000" w:rsidP="00BF2A26">
      <w:pPr>
        <w:pStyle w:val="a8"/>
        <w:numPr>
          <w:ilvl w:val="0"/>
          <w:numId w:val="4"/>
        </w:numPr>
        <w:rPr>
          <w:lang w:val="en-US"/>
        </w:rPr>
      </w:pPr>
      <w:hyperlink r:id="rId15" w:history="1">
        <w:r w:rsidR="00BF2A26" w:rsidRPr="00BF2A26">
          <w:rPr>
            <w:rStyle w:val="a6"/>
            <w:lang w:val="en-GB"/>
          </w:rPr>
          <w:t>1454r1</w:t>
        </w:r>
      </w:hyperlink>
      <w:r w:rsidR="00BF2A26" w:rsidRPr="00BF2A26">
        <w:rPr>
          <w:lang w:val="en-GB"/>
        </w:rPr>
        <w:t xml:space="preserve"> LB266 CR for CID 10674 </w:t>
      </w:r>
      <w:r w:rsidR="00BF2A26" w:rsidRPr="00BF2A26">
        <w:rPr>
          <w:lang w:val="en-GB"/>
        </w:rPr>
        <w:tab/>
      </w:r>
      <w:r w:rsidR="00BF2A26" w:rsidRPr="00BF2A26">
        <w:rPr>
          <w:lang w:val="en-GB"/>
        </w:rPr>
        <w:tab/>
      </w:r>
      <w:r w:rsidR="00BF2A26" w:rsidRPr="00BF2A26">
        <w:rPr>
          <w:lang w:val="en-GB"/>
        </w:rPr>
        <w:tab/>
      </w:r>
      <w:r w:rsidR="00BF2A26" w:rsidRPr="00BF2A26">
        <w:rPr>
          <w:lang w:val="en-GB"/>
        </w:rPr>
        <w:tab/>
        <w:t xml:space="preserve">Abdel K. </w:t>
      </w:r>
      <w:proofErr w:type="spellStart"/>
      <w:r w:rsidR="00BF2A26" w:rsidRPr="00BF2A26">
        <w:rPr>
          <w:lang w:val="en-GB"/>
        </w:rPr>
        <w:t>Ajami</w:t>
      </w:r>
      <w:proofErr w:type="spellEnd"/>
      <w:r w:rsidR="00BF2A26" w:rsidRPr="00BF2A26">
        <w:rPr>
          <w:lang w:val="en-GB"/>
        </w:rPr>
        <w:t xml:space="preserve"> </w:t>
      </w:r>
      <w:r w:rsidR="00BF2A26" w:rsidRPr="00BF2A26">
        <w:rPr>
          <w:lang w:val="en-GB"/>
        </w:rPr>
        <w:tab/>
        <w:t>[1C-SP 10’]</w:t>
      </w:r>
    </w:p>
    <w:p w14:paraId="5A78C1FA" w14:textId="6DB0898C" w:rsidR="007350DA" w:rsidRDefault="007350DA" w:rsidP="007350DA">
      <w:pPr>
        <w:pStyle w:val="a8"/>
        <w:rPr>
          <w:lang w:val="en-US" w:eastAsia="ko-KR"/>
        </w:rPr>
      </w:pPr>
      <w:r>
        <w:rPr>
          <w:rFonts w:hint="eastAsia"/>
          <w:lang w:val="en-US" w:eastAsia="ko-KR"/>
        </w:rPr>
        <w:t>C</w:t>
      </w:r>
      <w:r>
        <w:rPr>
          <w:lang w:val="en-US" w:eastAsia="ko-KR"/>
        </w:rPr>
        <w:t>: What is point or benefits for latency sensitive traffic? After BSRP, STA can transmit BSR.</w:t>
      </w:r>
    </w:p>
    <w:p w14:paraId="2899B32D" w14:textId="199CAA8F" w:rsidR="007350DA" w:rsidRDefault="007350DA" w:rsidP="007350DA">
      <w:pPr>
        <w:pStyle w:val="a8"/>
        <w:rPr>
          <w:lang w:val="en-US" w:eastAsia="ko-KR"/>
        </w:rPr>
      </w:pPr>
      <w:r>
        <w:rPr>
          <w:rFonts w:hint="eastAsia"/>
          <w:lang w:val="en-US" w:eastAsia="ko-KR"/>
        </w:rPr>
        <w:t>C</w:t>
      </w:r>
      <w:r>
        <w:rPr>
          <w:lang w:val="en-US" w:eastAsia="ko-KR"/>
        </w:rPr>
        <w:t xml:space="preserve">: This can be the big item for UHR. </w:t>
      </w:r>
    </w:p>
    <w:p w14:paraId="2A47F75C" w14:textId="515EE2E1" w:rsidR="007350DA" w:rsidRDefault="007350DA" w:rsidP="007350DA">
      <w:pPr>
        <w:pStyle w:val="a8"/>
        <w:rPr>
          <w:lang w:val="en-US" w:eastAsia="ko-KR"/>
        </w:rPr>
      </w:pPr>
      <w:r>
        <w:rPr>
          <w:rFonts w:hint="eastAsia"/>
          <w:lang w:val="en-US" w:eastAsia="ko-KR"/>
        </w:rPr>
        <w:t>A</w:t>
      </w:r>
      <w:r>
        <w:rPr>
          <w:lang w:val="en-US" w:eastAsia="ko-KR"/>
        </w:rPr>
        <w:t>: This is based on comments. Basically we can see the group opinion.</w:t>
      </w:r>
    </w:p>
    <w:p w14:paraId="4032BB50" w14:textId="18242079" w:rsidR="007350DA" w:rsidRDefault="007350DA" w:rsidP="007350DA">
      <w:pPr>
        <w:pStyle w:val="a8"/>
        <w:rPr>
          <w:lang w:val="en-US" w:eastAsia="ko-KR"/>
        </w:rPr>
      </w:pPr>
      <w:r>
        <w:rPr>
          <w:rFonts w:hint="eastAsia"/>
          <w:lang w:val="en-US" w:eastAsia="ko-KR"/>
        </w:rPr>
        <w:t>C</w:t>
      </w:r>
      <w:r>
        <w:rPr>
          <w:lang w:val="en-US" w:eastAsia="ko-KR"/>
        </w:rPr>
        <w:t>: Timestamp in MPDU may be complicated. UHR is better to discuss this topic.</w:t>
      </w:r>
    </w:p>
    <w:p w14:paraId="4DFD6437" w14:textId="112E5E67" w:rsidR="007350DA" w:rsidRDefault="007350DA" w:rsidP="007350DA">
      <w:pPr>
        <w:pStyle w:val="a8"/>
        <w:rPr>
          <w:lang w:val="en-US" w:eastAsia="ko-KR"/>
        </w:rPr>
      </w:pPr>
      <w:r>
        <w:rPr>
          <w:rFonts w:hint="eastAsia"/>
          <w:lang w:val="en-US" w:eastAsia="ko-KR"/>
        </w:rPr>
        <w:t>C</w:t>
      </w:r>
      <w:r>
        <w:rPr>
          <w:lang w:val="en-US" w:eastAsia="ko-KR"/>
        </w:rPr>
        <w:t>: Do you want to SP?</w:t>
      </w:r>
    </w:p>
    <w:p w14:paraId="3AE84599" w14:textId="26FD41F2" w:rsidR="007350DA" w:rsidRDefault="007350DA" w:rsidP="007350DA">
      <w:pPr>
        <w:pStyle w:val="a8"/>
        <w:rPr>
          <w:lang w:val="en-US" w:eastAsia="ko-KR"/>
        </w:rPr>
      </w:pPr>
      <w:r>
        <w:rPr>
          <w:rFonts w:hint="eastAsia"/>
          <w:lang w:val="en-US" w:eastAsia="ko-KR"/>
        </w:rPr>
        <w:t>A</w:t>
      </w:r>
      <w:r>
        <w:rPr>
          <w:lang w:val="en-US" w:eastAsia="ko-KR"/>
        </w:rPr>
        <w:t>: Based on the guidelines, we can SP and see whether this reach consensus by group.</w:t>
      </w:r>
    </w:p>
    <w:p w14:paraId="5CD7A685" w14:textId="77777777" w:rsidR="007350DA" w:rsidRDefault="007350DA" w:rsidP="007350DA">
      <w:pPr>
        <w:pStyle w:val="a8"/>
        <w:rPr>
          <w:lang w:val="en-US" w:eastAsia="ko-KR"/>
        </w:rPr>
      </w:pPr>
    </w:p>
    <w:p w14:paraId="3DFBE41D" w14:textId="77777777" w:rsidR="007350DA" w:rsidRDefault="007350DA" w:rsidP="007350DA">
      <w:pPr>
        <w:pStyle w:val="a8"/>
        <w:rPr>
          <w:lang w:val="en-US" w:eastAsia="ko-KR"/>
        </w:rPr>
      </w:pPr>
    </w:p>
    <w:p w14:paraId="0C71377E" w14:textId="5ED67789"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11-22/1454r2 for the following CIDs?</w:t>
      </w:r>
    </w:p>
    <w:p w14:paraId="59ED2FE9" w14:textId="3622F449" w:rsidR="00BF2A26" w:rsidRDefault="00167952" w:rsidP="007350DA">
      <w:pPr>
        <w:pStyle w:val="a8"/>
        <w:rPr>
          <w:lang w:val="en-US" w:eastAsia="ko-KR"/>
        </w:rPr>
      </w:pPr>
      <w:r w:rsidRPr="00167952">
        <w:rPr>
          <w:lang w:val="en-US" w:eastAsia="ko-KR"/>
        </w:rPr>
        <w:t>10674, 10710, 12711, 13221, 11249, 12768</w:t>
      </w:r>
    </w:p>
    <w:p w14:paraId="76026417" w14:textId="28CC5707" w:rsidR="00BF2A26" w:rsidRDefault="00167952" w:rsidP="007350DA">
      <w:pPr>
        <w:pStyle w:val="a8"/>
        <w:rPr>
          <w:lang w:val="en-US" w:eastAsia="ko-KR"/>
        </w:rPr>
      </w:pPr>
      <w:r>
        <w:rPr>
          <w:rFonts w:hint="eastAsia"/>
          <w:lang w:val="en-US" w:eastAsia="ko-KR"/>
        </w:rPr>
        <w:t>3</w:t>
      </w:r>
      <w:r>
        <w:rPr>
          <w:lang w:val="en-US" w:eastAsia="ko-KR"/>
        </w:rPr>
        <w:t>9Y, 24N, 27A</w:t>
      </w:r>
    </w:p>
    <w:p w14:paraId="01C61FE2" w14:textId="28C1D182" w:rsidR="00BF2A26" w:rsidRDefault="00BF2A26" w:rsidP="007350DA">
      <w:pPr>
        <w:pStyle w:val="a8"/>
        <w:rPr>
          <w:lang w:val="en-US" w:eastAsia="ko-KR"/>
        </w:rPr>
      </w:pPr>
    </w:p>
    <w:p w14:paraId="2E8F28BE" w14:textId="77777777" w:rsidR="00BF2A26" w:rsidRPr="00BF2A26" w:rsidRDefault="00BF2A26" w:rsidP="007350DA">
      <w:pPr>
        <w:pStyle w:val="a8"/>
        <w:rPr>
          <w:lang w:val="en-US" w:eastAsia="ko-KR"/>
        </w:rPr>
      </w:pPr>
    </w:p>
    <w:p w14:paraId="2F020F07" w14:textId="42336F1A" w:rsidR="00BF2A26" w:rsidRPr="00167952" w:rsidRDefault="00000000" w:rsidP="00BF2A26">
      <w:pPr>
        <w:pStyle w:val="a8"/>
        <w:numPr>
          <w:ilvl w:val="0"/>
          <w:numId w:val="4"/>
        </w:numPr>
        <w:rPr>
          <w:lang w:val="en-US"/>
        </w:rPr>
      </w:pPr>
      <w:hyperlink r:id="rId16" w:history="1">
        <w:r w:rsidR="00BF2A26" w:rsidRPr="00BF2A26">
          <w:rPr>
            <w:rStyle w:val="a6"/>
            <w:lang w:val="en-GB"/>
          </w:rPr>
          <w:t>1505r0</w:t>
        </w:r>
      </w:hyperlink>
      <w:r w:rsidR="00BF2A26" w:rsidRPr="00BF2A26">
        <w:rPr>
          <w:lang w:val="en-GB"/>
        </w:rPr>
        <w:t xml:space="preserve"> D2.0 CR subclause 35.3.18 part 3</w:t>
      </w:r>
      <w:r w:rsidR="00BF2A26" w:rsidRPr="00BF2A26">
        <w:rPr>
          <w:lang w:val="en-GB"/>
        </w:rPr>
        <w:tab/>
      </w:r>
      <w:r w:rsidR="00BF2A26" w:rsidRPr="00BF2A26">
        <w:rPr>
          <w:lang w:val="en-GB"/>
        </w:rPr>
        <w:tab/>
      </w:r>
      <w:r w:rsidR="00BF2A26" w:rsidRPr="00BF2A26">
        <w:rPr>
          <w:lang w:val="en-GB"/>
        </w:rPr>
        <w:tab/>
        <w:t>Liwen Chu</w:t>
      </w:r>
      <w:r w:rsidR="00BF2A26" w:rsidRPr="00BF2A26">
        <w:rPr>
          <w:lang w:val="en-GB"/>
        </w:rPr>
        <w:tab/>
      </w:r>
      <w:r w:rsidR="00BF2A26" w:rsidRPr="00BF2A26">
        <w:rPr>
          <w:lang w:val="en-GB"/>
        </w:rPr>
        <w:tab/>
        <w:t>[13C    20’]</w:t>
      </w:r>
    </w:p>
    <w:p w14:paraId="4A39FDD4" w14:textId="1A827AC3" w:rsidR="00BF2A26" w:rsidRDefault="00BF2A26" w:rsidP="00167952">
      <w:pPr>
        <w:pStyle w:val="a8"/>
        <w:rPr>
          <w:lang w:val="en-US"/>
        </w:rPr>
      </w:pPr>
    </w:p>
    <w:p w14:paraId="5BE8A1E5" w14:textId="38D6EFB5" w:rsidR="00167952" w:rsidRDefault="00167952" w:rsidP="00167952">
      <w:pPr>
        <w:pStyle w:val="a8"/>
        <w:rPr>
          <w:lang w:val="en-US" w:eastAsia="ko-KR"/>
        </w:rPr>
      </w:pPr>
      <w:r>
        <w:rPr>
          <w:rFonts w:hint="eastAsia"/>
          <w:lang w:val="en-US" w:eastAsia="ko-KR"/>
        </w:rPr>
        <w:t>S</w:t>
      </w:r>
      <w:r>
        <w:rPr>
          <w:lang w:val="en-US" w:eastAsia="ko-KR"/>
        </w:rPr>
        <w:t>P: Do you support to accept the resolution in 11-22/1505r</w:t>
      </w:r>
      <w:r w:rsidR="00A82BAD">
        <w:rPr>
          <w:lang w:val="en-US" w:eastAsia="ko-KR"/>
        </w:rPr>
        <w:t>2</w:t>
      </w:r>
      <w:r>
        <w:rPr>
          <w:lang w:val="en-US" w:eastAsia="ko-KR"/>
        </w:rPr>
        <w:t xml:space="preserve"> for the following CIDs?</w:t>
      </w:r>
    </w:p>
    <w:p w14:paraId="1AAC4AE8" w14:textId="5EC2655F" w:rsidR="00BF2A26" w:rsidRPr="00167952" w:rsidRDefault="00BF2A26" w:rsidP="00167952">
      <w:pPr>
        <w:pStyle w:val="a8"/>
        <w:rPr>
          <w:lang w:val="en-US"/>
        </w:rPr>
      </w:pPr>
    </w:p>
    <w:p w14:paraId="3F115D3F" w14:textId="77777777" w:rsidR="00167952" w:rsidRDefault="00167952" w:rsidP="00167952">
      <w:pPr>
        <w:ind w:leftChars="400" w:left="880"/>
        <w:jc w:val="both"/>
      </w:pPr>
      <w:r w:rsidRPr="00A82BAD">
        <w:rPr>
          <w:strike/>
          <w:highlight w:val="yellow"/>
        </w:rPr>
        <w:t>10041, 10089, 13816,</w:t>
      </w:r>
      <w:r w:rsidRPr="00A82BAD">
        <w:rPr>
          <w:strike/>
        </w:rPr>
        <w:t xml:space="preserve"> </w:t>
      </w:r>
      <w:r w:rsidRPr="00A82BAD">
        <w:rPr>
          <w:strike/>
          <w:highlight w:val="yellow"/>
        </w:rPr>
        <w:t>10044</w:t>
      </w:r>
      <w:r>
        <w:t xml:space="preserve">, </w:t>
      </w:r>
      <w:r w:rsidRPr="00A82BAD">
        <w:rPr>
          <w:strike/>
          <w:highlight w:val="yellow"/>
        </w:rPr>
        <w:t>10045</w:t>
      </w:r>
      <w:r>
        <w:t>, 11467, 14080, 13817, 11157, 12725,</w:t>
      </w:r>
    </w:p>
    <w:p w14:paraId="18331BD2" w14:textId="77777777" w:rsidR="00167952" w:rsidRDefault="00167952" w:rsidP="00167952">
      <w:pPr>
        <w:ind w:leftChars="400" w:left="880"/>
        <w:jc w:val="both"/>
      </w:pPr>
      <w:r>
        <w:tab/>
        <w:t xml:space="preserve">13647, </w:t>
      </w:r>
      <w:r w:rsidRPr="00A82BAD">
        <w:rPr>
          <w:strike/>
          <w:highlight w:val="yellow"/>
        </w:rPr>
        <w:t>11163, 13649</w:t>
      </w:r>
    </w:p>
    <w:p w14:paraId="62B7C51A" w14:textId="3D399485" w:rsidR="00BF2A26" w:rsidRDefault="00A82BAD" w:rsidP="00167952">
      <w:pPr>
        <w:pStyle w:val="a8"/>
        <w:rPr>
          <w:lang w:val="en-US" w:eastAsia="ko-KR"/>
        </w:rPr>
      </w:pPr>
      <w:r>
        <w:rPr>
          <w:rFonts w:hint="eastAsia"/>
          <w:lang w:val="en-US" w:eastAsia="ko-KR"/>
        </w:rPr>
        <w:t>N</w:t>
      </w:r>
      <w:r>
        <w:rPr>
          <w:lang w:val="en-US" w:eastAsia="ko-KR"/>
        </w:rPr>
        <w:t>o objection</w:t>
      </w:r>
    </w:p>
    <w:p w14:paraId="50E827E9" w14:textId="77777777" w:rsidR="00BF2A26" w:rsidRPr="00BF2A26" w:rsidRDefault="00BF2A26" w:rsidP="00167952">
      <w:pPr>
        <w:pStyle w:val="a8"/>
        <w:rPr>
          <w:lang w:val="en-US"/>
        </w:rPr>
      </w:pPr>
    </w:p>
    <w:p w14:paraId="476A95EC" w14:textId="77777777" w:rsidR="00215C5F" w:rsidRPr="00215C5F" w:rsidRDefault="00000000" w:rsidP="00215C5F">
      <w:pPr>
        <w:pStyle w:val="a8"/>
        <w:numPr>
          <w:ilvl w:val="0"/>
          <w:numId w:val="4"/>
        </w:numPr>
        <w:rPr>
          <w:lang w:val="en-US"/>
        </w:rPr>
      </w:pPr>
      <w:hyperlink r:id="rId17" w:history="1">
        <w:r w:rsidR="00215C5F" w:rsidRPr="00215C5F">
          <w:rPr>
            <w:rStyle w:val="a6"/>
            <w:lang w:val="en-GB"/>
          </w:rPr>
          <w:t>1278r0</w:t>
        </w:r>
      </w:hyperlink>
      <w:r w:rsidR="00215C5F" w:rsidRPr="00215C5F">
        <w:rPr>
          <w:u w:val="single"/>
          <w:lang w:val="en-GB"/>
        </w:rPr>
        <w:t xml:space="preserve"> </w:t>
      </w:r>
      <w:r w:rsidR="00215C5F" w:rsidRPr="00215C5F">
        <w:rPr>
          <w:lang w:val="en-GB"/>
        </w:rPr>
        <w:t xml:space="preserve">LB266 CR for CIDs 10710, 12711 </w:t>
      </w:r>
      <w:r w:rsidR="00215C5F" w:rsidRPr="00215C5F">
        <w:rPr>
          <w:lang w:val="en-GB"/>
        </w:rPr>
        <w:tab/>
      </w:r>
      <w:r w:rsidR="00215C5F" w:rsidRPr="00215C5F">
        <w:rPr>
          <w:lang w:val="en-GB"/>
        </w:rPr>
        <w:tab/>
      </w:r>
      <w:r w:rsidR="00215C5F" w:rsidRPr="00215C5F">
        <w:rPr>
          <w:lang w:val="en-GB"/>
        </w:rPr>
        <w:tab/>
      </w:r>
      <w:proofErr w:type="spellStart"/>
      <w:r w:rsidR="00215C5F" w:rsidRPr="00215C5F">
        <w:rPr>
          <w:lang w:val="en-GB"/>
        </w:rPr>
        <w:t>Liangxiao</w:t>
      </w:r>
      <w:proofErr w:type="spellEnd"/>
      <w:r w:rsidR="00215C5F" w:rsidRPr="00215C5F">
        <w:rPr>
          <w:lang w:val="en-GB"/>
        </w:rPr>
        <w:t xml:space="preserve"> Xin </w:t>
      </w:r>
      <w:r w:rsidR="00215C5F" w:rsidRPr="00215C5F">
        <w:rPr>
          <w:lang w:val="en-GB"/>
        </w:rPr>
        <w:tab/>
        <w:t>[2C</w:t>
      </w:r>
      <w:r w:rsidR="00215C5F" w:rsidRPr="00215C5F">
        <w:rPr>
          <w:lang w:val="en-GB"/>
        </w:rPr>
        <w:tab/>
        <w:t>10’]</w:t>
      </w:r>
    </w:p>
    <w:p w14:paraId="4C926A92" w14:textId="5D5830F8" w:rsidR="00244F02" w:rsidRDefault="00215C5F" w:rsidP="00AC27B2">
      <w:pPr>
        <w:pStyle w:val="a8"/>
        <w:ind w:left="1120"/>
        <w:rPr>
          <w:lang w:val="en-US" w:eastAsia="ko-KR"/>
        </w:rPr>
      </w:pPr>
      <w:r>
        <w:rPr>
          <w:rFonts w:hint="eastAsia"/>
          <w:lang w:val="en-US" w:eastAsia="ko-KR"/>
        </w:rPr>
        <w:t>N</w:t>
      </w:r>
      <w:r>
        <w:rPr>
          <w:lang w:val="en-US" w:eastAsia="ko-KR"/>
        </w:rPr>
        <w:t>o</w:t>
      </w:r>
      <w:r w:rsidR="00334AA1">
        <w:rPr>
          <w:lang w:val="en-US" w:eastAsia="ko-KR"/>
        </w:rPr>
        <w:t xml:space="preserve"> discussion</w:t>
      </w:r>
    </w:p>
    <w:p w14:paraId="1B5B93EE" w14:textId="77777777" w:rsidR="00334AA1" w:rsidRPr="001A0D3B" w:rsidRDefault="00334AA1" w:rsidP="00AC27B2">
      <w:pPr>
        <w:pStyle w:val="a8"/>
        <w:ind w:left="1120"/>
        <w:rPr>
          <w:lang w:val="en-US" w:eastAsia="ko-KR"/>
        </w:rPr>
      </w:pPr>
    </w:p>
    <w:p w14:paraId="08568111" w14:textId="57886F56" w:rsidR="00E52D7D" w:rsidRDefault="00244F02" w:rsidP="00541ADA">
      <w:pPr>
        <w:pStyle w:val="a8"/>
        <w:ind w:left="1120"/>
        <w:rPr>
          <w:lang w:val="en-US"/>
        </w:rPr>
      </w:pPr>
      <w:r w:rsidRPr="001A0D3B">
        <w:rPr>
          <w:lang w:val="en-US"/>
        </w:rPr>
        <w:t xml:space="preserve">The teleconference was </w:t>
      </w:r>
      <w:r w:rsidR="00371099" w:rsidRPr="001A0D3B">
        <w:rPr>
          <w:lang w:val="en-US"/>
        </w:rPr>
        <w:t>recessed</w:t>
      </w:r>
      <w:r w:rsidRPr="001A0D3B">
        <w:rPr>
          <w:lang w:val="en-US"/>
        </w:rPr>
        <w:t xml:space="preserve"> at </w:t>
      </w:r>
      <w:r w:rsidR="00215C5F">
        <w:rPr>
          <w:lang w:val="en-US"/>
        </w:rPr>
        <w:t>09:56</w:t>
      </w:r>
      <w:r w:rsidR="00131C9E">
        <w:rPr>
          <w:lang w:val="en-US"/>
        </w:rPr>
        <w:t>.</w:t>
      </w:r>
    </w:p>
    <w:p w14:paraId="2FBF0AF8" w14:textId="0A3292C4" w:rsidR="0085383A" w:rsidRDefault="0085383A">
      <w:pPr>
        <w:rPr>
          <w:lang w:eastAsia="ko-KR"/>
        </w:rPr>
      </w:pPr>
      <w:r>
        <w:rPr>
          <w:lang w:eastAsia="ko-KR"/>
        </w:rPr>
        <w:br w:type="page"/>
      </w:r>
    </w:p>
    <w:p w14:paraId="7C8BDD09" w14:textId="29DDA5E0" w:rsidR="0085383A" w:rsidRPr="001A0D3B" w:rsidRDefault="0085383A" w:rsidP="0085383A">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14</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PM2</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1CABA5C5" w14:textId="77777777" w:rsidR="0085383A" w:rsidRPr="001A0D3B" w:rsidRDefault="0085383A" w:rsidP="0085383A">
      <w:pPr>
        <w:rPr>
          <w:rFonts w:ascii="Times New Roman" w:hAnsi="Times New Roman" w:cs="Times New Roman"/>
          <w:sz w:val="24"/>
          <w:szCs w:val="24"/>
        </w:rPr>
      </w:pPr>
    </w:p>
    <w:p w14:paraId="00034805"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18EE85F1"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119522C8" w14:textId="77777777" w:rsidR="0085383A" w:rsidRPr="001A0D3B" w:rsidRDefault="0085383A" w:rsidP="0085383A">
      <w:pPr>
        <w:rPr>
          <w:rFonts w:ascii="Times New Roman" w:hAnsi="Times New Roman" w:cs="Times New Roman"/>
          <w:sz w:val="24"/>
          <w:szCs w:val="24"/>
        </w:rPr>
      </w:pPr>
    </w:p>
    <w:p w14:paraId="216404BF" w14:textId="77777777" w:rsidR="0085383A" w:rsidRPr="001A0D3B" w:rsidRDefault="0085383A" w:rsidP="0085383A">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1516EA6B" w14:textId="77777777" w:rsidR="0085383A" w:rsidRPr="001A0D3B" w:rsidRDefault="0085383A" w:rsidP="0085383A">
      <w:pPr>
        <w:rPr>
          <w:rFonts w:ascii="Times New Roman" w:hAnsi="Times New Roman" w:cs="Times New Roman"/>
          <w:b/>
          <w:sz w:val="24"/>
          <w:szCs w:val="24"/>
          <w:u w:val="single"/>
        </w:rPr>
      </w:pPr>
    </w:p>
    <w:p w14:paraId="2B2BD098"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4AEE1E83" w14:textId="2ECD37E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16</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2C156E2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4D2EC4C0"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163ECEA6" w14:textId="77777777" w:rsidR="0085383A" w:rsidRPr="001A0D3B" w:rsidRDefault="0085383A" w:rsidP="0085383A">
      <w:pPr>
        <w:numPr>
          <w:ilvl w:val="1"/>
          <w:numId w:val="30"/>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028A6211"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11E0DCA7" w14:textId="77777777"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7A7DA82A" w14:textId="77777777" w:rsidR="0085383A" w:rsidRPr="001A0D3B" w:rsidRDefault="0085383A" w:rsidP="0085383A">
      <w:pPr>
        <w:pStyle w:val="a8"/>
        <w:numPr>
          <w:ilvl w:val="1"/>
          <w:numId w:val="2"/>
        </w:numPr>
        <w:rPr>
          <w:lang w:val="en-US"/>
        </w:rPr>
      </w:pPr>
      <w:r w:rsidRPr="001A0D3B">
        <w:rPr>
          <w:lang w:val="en-US"/>
        </w:rPr>
        <w:t xml:space="preserve">Please record your attendance during the conference call by using the IMAT system: </w:t>
      </w:r>
    </w:p>
    <w:p w14:paraId="41A95EA0" w14:textId="77777777" w:rsidR="0085383A" w:rsidRPr="001A0D3B" w:rsidRDefault="0085383A" w:rsidP="0085383A">
      <w:pPr>
        <w:pStyle w:val="a8"/>
        <w:numPr>
          <w:ilvl w:val="2"/>
          <w:numId w:val="2"/>
        </w:numPr>
        <w:rPr>
          <w:lang w:val="en-US"/>
        </w:rPr>
      </w:pPr>
      <w:r w:rsidRPr="001A0D3B">
        <w:rPr>
          <w:lang w:val="en-US"/>
        </w:rPr>
        <w:t xml:space="preserve">1) login to </w:t>
      </w:r>
      <w:hyperlink r:id="rId18"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199FF446" w14:textId="77777777" w:rsidR="0085383A" w:rsidRPr="001A0D3B" w:rsidRDefault="0085383A" w:rsidP="0085383A">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286AD43C" w14:textId="4BF38604" w:rsidR="0085383A" w:rsidRPr="001A0D3B" w:rsidRDefault="0085383A" w:rsidP="0085383A">
      <w:pPr>
        <w:numPr>
          <w:ilvl w:val="0"/>
          <w:numId w:val="30"/>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w:t>
      </w:r>
      <w:r>
        <w:rPr>
          <w:rFonts w:ascii="Times New Roman" w:hAnsi="Times New Roman" w:cs="Times New Roman"/>
          <w:sz w:val="24"/>
          <w:szCs w:val="24"/>
        </w:rPr>
        <w:t>4</w:t>
      </w:r>
      <w:r w:rsidRPr="001A0D3B">
        <w:rPr>
          <w:rFonts w:ascii="Times New Roman" w:hAnsi="Times New Roman" w:cs="Times New Roman"/>
          <w:sz w:val="24"/>
          <w:szCs w:val="24"/>
        </w:rPr>
        <w:t>. The agenda was approved.</w:t>
      </w:r>
    </w:p>
    <w:p w14:paraId="255CBB1E" w14:textId="77777777" w:rsidR="0085383A" w:rsidRPr="001A0D3B" w:rsidRDefault="0085383A" w:rsidP="0085383A">
      <w:pPr>
        <w:ind w:left="1440"/>
        <w:rPr>
          <w:sz w:val="24"/>
          <w:szCs w:val="24"/>
          <w:lang w:eastAsia="ko-KR"/>
        </w:rPr>
      </w:pPr>
      <w:r w:rsidRPr="001A0D3B">
        <w:rPr>
          <w:rFonts w:ascii="Times New Roman" w:hAnsi="Times New Roman" w:cs="Times New Roman"/>
          <w:sz w:val="24"/>
          <w:szCs w:val="24"/>
        </w:rPr>
        <w:br/>
      </w:r>
    </w:p>
    <w:p w14:paraId="71834603" w14:textId="77777777" w:rsidR="0085383A" w:rsidRPr="001A0D3B" w:rsidRDefault="0085383A" w:rsidP="0085383A">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08B4C741" w14:textId="31C977C0" w:rsidR="001F5495" w:rsidRPr="001F5495" w:rsidRDefault="001F5495" w:rsidP="001F5495">
      <w:pPr>
        <w:pStyle w:val="a8"/>
        <w:numPr>
          <w:ilvl w:val="0"/>
          <w:numId w:val="31"/>
        </w:numPr>
        <w:rPr>
          <w:lang w:val="en-US"/>
        </w:rPr>
      </w:pPr>
      <w:hyperlink r:id="rId19" w:history="1">
        <w:r w:rsidRPr="001F5495">
          <w:rPr>
            <w:rStyle w:val="a6"/>
            <w:lang w:val="en-GB"/>
          </w:rPr>
          <w:t>1216r2</w:t>
        </w:r>
      </w:hyperlink>
      <w:r w:rsidRPr="001F5495">
        <w:rPr>
          <w:lang w:val="en-GB"/>
        </w:rPr>
        <w:t xml:space="preserve"> CR for Latency Report Element </w:t>
      </w:r>
      <w:r w:rsidRPr="001F5495">
        <w:rPr>
          <w:lang w:val="en-GB"/>
        </w:rPr>
        <w:tab/>
      </w:r>
      <w:r w:rsidRPr="001F5495">
        <w:rPr>
          <w:lang w:val="en-GB"/>
        </w:rPr>
        <w:tab/>
      </w:r>
      <w:r w:rsidRPr="001F5495">
        <w:rPr>
          <w:lang w:val="en-GB"/>
        </w:rPr>
        <w:tab/>
      </w:r>
      <w:r w:rsidRPr="001F5495">
        <w:rPr>
          <w:lang w:val="en-GB"/>
        </w:rPr>
        <w:tab/>
      </w:r>
      <w:r w:rsidRPr="001F5495">
        <w:rPr>
          <w:lang w:val="en-GB"/>
        </w:rPr>
        <w:tab/>
        <w:t xml:space="preserve">       Frank Hsu      </w:t>
      </w:r>
      <w:proofErr w:type="gramStart"/>
      <w:r w:rsidRPr="001F5495">
        <w:rPr>
          <w:lang w:val="en-GB"/>
        </w:rPr>
        <w:t xml:space="preserve">   [</w:t>
      </w:r>
      <w:proofErr w:type="gramEnd"/>
      <w:r w:rsidRPr="001F5495">
        <w:rPr>
          <w:lang w:val="en-GB"/>
        </w:rPr>
        <w:t>1C-SP</w:t>
      </w:r>
      <w:r w:rsidRPr="001F5495">
        <w:rPr>
          <w:lang w:val="en-GB"/>
        </w:rPr>
        <w:tab/>
        <w:t xml:space="preserve"> 10’]</w:t>
      </w:r>
    </w:p>
    <w:p w14:paraId="56E93E44" w14:textId="77777777" w:rsidR="001F5495" w:rsidRDefault="001F5495" w:rsidP="001F5495">
      <w:pPr>
        <w:pStyle w:val="a8"/>
        <w:rPr>
          <w:lang w:val="en-US" w:eastAsia="ko-KR"/>
        </w:rPr>
      </w:pPr>
    </w:p>
    <w:p w14:paraId="324D36D2" w14:textId="30135F1B" w:rsidR="001F5495" w:rsidRDefault="001F5495" w:rsidP="001F5495">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216r2</w:t>
      </w:r>
      <w:r>
        <w:rPr>
          <w:lang w:val="en-US" w:eastAsia="ko-KR"/>
        </w:rPr>
        <w:t xml:space="preserve"> for the following CIDs?</w:t>
      </w:r>
    </w:p>
    <w:p w14:paraId="312767C4" w14:textId="4233FF1D" w:rsidR="001F5495" w:rsidRPr="001F5495" w:rsidRDefault="001F5495" w:rsidP="001F5495">
      <w:pPr>
        <w:pStyle w:val="a8"/>
        <w:rPr>
          <w:lang w:val="en-US" w:eastAsia="ko-KR"/>
        </w:rPr>
      </w:pPr>
      <w:r>
        <w:rPr>
          <w:lang w:val="en-US" w:eastAsia="ko-KR"/>
        </w:rPr>
        <w:t>10776</w:t>
      </w:r>
    </w:p>
    <w:p w14:paraId="46AAC219" w14:textId="00B74A21" w:rsidR="001F5495" w:rsidRDefault="001F5495" w:rsidP="001F5495">
      <w:pPr>
        <w:pStyle w:val="a8"/>
        <w:rPr>
          <w:lang w:val="en-GB" w:eastAsia="ko-KR"/>
        </w:rPr>
      </w:pPr>
      <w:r>
        <w:rPr>
          <w:rFonts w:hint="eastAsia"/>
          <w:lang w:val="en-GB" w:eastAsia="ko-KR"/>
        </w:rPr>
        <w:t>1</w:t>
      </w:r>
      <w:r>
        <w:rPr>
          <w:lang w:val="en-GB" w:eastAsia="ko-KR"/>
        </w:rPr>
        <w:t>6Y, 40N, 34A</w:t>
      </w:r>
    </w:p>
    <w:p w14:paraId="1D49D0A3" w14:textId="77777777" w:rsidR="001F5495" w:rsidRDefault="001F5495" w:rsidP="001F5495">
      <w:pPr>
        <w:pStyle w:val="a8"/>
        <w:rPr>
          <w:rFonts w:hint="eastAsia"/>
          <w:lang w:val="en-GB" w:eastAsia="ko-KR"/>
        </w:rPr>
      </w:pPr>
    </w:p>
    <w:p w14:paraId="70E63589" w14:textId="12A37449" w:rsidR="001F5495" w:rsidRPr="001F5495" w:rsidRDefault="001F5495" w:rsidP="001F5495">
      <w:pPr>
        <w:pStyle w:val="a8"/>
        <w:numPr>
          <w:ilvl w:val="0"/>
          <w:numId w:val="31"/>
        </w:numPr>
        <w:rPr>
          <w:lang w:val="en-US"/>
        </w:rPr>
      </w:pPr>
      <w:hyperlink r:id="rId20" w:history="1">
        <w:r w:rsidRPr="001F5495">
          <w:rPr>
            <w:rStyle w:val="a6"/>
            <w:lang w:val="en-GB"/>
          </w:rPr>
          <w:t>1435r0</w:t>
        </w:r>
      </w:hyperlink>
      <w:r w:rsidRPr="001F5495">
        <w:rPr>
          <w:u w:val="single"/>
          <w:lang w:val="en-GB"/>
        </w:rPr>
        <w:t xml:space="preserve"> </w:t>
      </w:r>
      <w:r w:rsidRPr="001F5495">
        <w:rPr>
          <w:lang w:val="en-GB"/>
        </w:rPr>
        <w:t>CR for 35.9.2.1 Latency sensitive traffic diff.</w:t>
      </w:r>
      <w:r w:rsidRPr="001F5495">
        <w:rPr>
          <w:lang w:val="en-GB"/>
        </w:rPr>
        <w:tab/>
      </w:r>
      <w:r w:rsidRPr="001F5495">
        <w:rPr>
          <w:lang w:val="en-GB"/>
        </w:rPr>
        <w:tab/>
      </w:r>
      <w:r w:rsidRPr="001F5495">
        <w:rPr>
          <w:lang w:val="en-GB"/>
        </w:rPr>
        <w:tab/>
      </w:r>
      <w:r w:rsidRPr="001F5495">
        <w:rPr>
          <w:lang w:val="en-GB"/>
        </w:rPr>
        <w:tab/>
        <w:t xml:space="preserve">Duncan Ho </w:t>
      </w:r>
      <w:r w:rsidRPr="001F5495">
        <w:rPr>
          <w:lang w:val="en-GB"/>
        </w:rPr>
        <w:tab/>
      </w:r>
      <w:r w:rsidRPr="001F5495">
        <w:rPr>
          <w:lang w:val="en-GB"/>
        </w:rPr>
        <w:tab/>
        <w:t>[26C    30’]</w:t>
      </w:r>
    </w:p>
    <w:p w14:paraId="33FF8336" w14:textId="684ABD5B" w:rsidR="001F5495" w:rsidRDefault="008E57CA" w:rsidP="001F5495">
      <w:pPr>
        <w:pStyle w:val="a8"/>
        <w:rPr>
          <w:lang w:val="en-US" w:eastAsia="ko-KR"/>
        </w:rPr>
      </w:pPr>
      <w:r>
        <w:rPr>
          <w:rFonts w:hint="eastAsia"/>
          <w:lang w:val="en-US" w:eastAsia="ko-KR"/>
        </w:rPr>
        <w:t>D</w:t>
      </w:r>
      <w:r>
        <w:rPr>
          <w:lang w:val="en-US" w:eastAsia="ko-KR"/>
        </w:rPr>
        <w:t>iscussion:</w:t>
      </w:r>
    </w:p>
    <w:p w14:paraId="164F473E" w14:textId="7FFBF951" w:rsidR="008E57CA" w:rsidRDefault="008E57CA" w:rsidP="001F5495">
      <w:pPr>
        <w:pStyle w:val="a8"/>
        <w:rPr>
          <w:lang w:val="en-US" w:eastAsia="ko-KR"/>
        </w:rPr>
      </w:pPr>
      <w:r>
        <w:rPr>
          <w:rFonts w:hint="eastAsia"/>
          <w:lang w:val="en-US" w:eastAsia="ko-KR"/>
        </w:rPr>
        <w:t>C</w:t>
      </w:r>
      <w:r>
        <w:rPr>
          <w:lang w:val="en-US" w:eastAsia="ko-KR"/>
        </w:rPr>
        <w:t>: 38.2.1, TID indicates the latency sensitive traffic in the bitmap. Is it or, and or either?</w:t>
      </w:r>
    </w:p>
    <w:p w14:paraId="00989D21" w14:textId="3286A2DB" w:rsidR="008E57CA" w:rsidRDefault="008E57CA" w:rsidP="001F5495">
      <w:pPr>
        <w:pStyle w:val="a8"/>
        <w:rPr>
          <w:lang w:val="en-US" w:eastAsia="ko-KR"/>
        </w:rPr>
      </w:pPr>
      <w:r>
        <w:rPr>
          <w:rFonts w:hint="eastAsia"/>
          <w:lang w:val="en-US" w:eastAsia="ko-KR"/>
        </w:rPr>
        <w:t>C</w:t>
      </w:r>
      <w:r>
        <w:rPr>
          <w:lang w:val="en-US" w:eastAsia="ko-KR"/>
        </w:rPr>
        <w:t>: We had multiple discussions for a long time about this issue. You rejected them.</w:t>
      </w:r>
    </w:p>
    <w:p w14:paraId="72226C98" w14:textId="1B040F3E" w:rsidR="008E57CA" w:rsidRDefault="008E57CA" w:rsidP="001F5495">
      <w:pPr>
        <w:pStyle w:val="a8"/>
        <w:rPr>
          <w:lang w:val="en-US" w:eastAsia="ko-KR"/>
        </w:rPr>
      </w:pPr>
      <w:r>
        <w:rPr>
          <w:rFonts w:hint="eastAsia"/>
          <w:lang w:val="en-US" w:eastAsia="ko-KR"/>
        </w:rPr>
        <w:t>C</w:t>
      </w:r>
      <w:r>
        <w:rPr>
          <w:lang w:val="en-US" w:eastAsia="ko-KR"/>
        </w:rPr>
        <w:t>: I post the existing text in the baseline. That is same as the proposed text. If you propose the different contents, I’m ok. Otherwise, you need to remove one of them.</w:t>
      </w:r>
    </w:p>
    <w:p w14:paraId="05C97234" w14:textId="627E345E" w:rsidR="008E57CA" w:rsidRDefault="008E57CA" w:rsidP="001F5495">
      <w:pPr>
        <w:pStyle w:val="a8"/>
        <w:rPr>
          <w:lang w:val="en-US" w:eastAsia="ko-KR"/>
        </w:rPr>
      </w:pPr>
      <w:r>
        <w:rPr>
          <w:rFonts w:hint="eastAsia"/>
          <w:lang w:val="en-US" w:eastAsia="ko-KR"/>
        </w:rPr>
        <w:t>C</w:t>
      </w:r>
      <w:r>
        <w:rPr>
          <w:lang w:val="en-US" w:eastAsia="ko-KR"/>
        </w:rPr>
        <w:t xml:space="preserve">: You </w:t>
      </w:r>
      <w:proofErr w:type="gramStart"/>
      <w:r>
        <w:rPr>
          <w:lang w:val="en-US" w:eastAsia="ko-KR"/>
        </w:rPr>
        <w:t>have to</w:t>
      </w:r>
      <w:proofErr w:type="gramEnd"/>
      <w:r>
        <w:rPr>
          <w:lang w:val="en-US" w:eastAsia="ko-KR"/>
        </w:rPr>
        <w:t xml:space="preserve"> have </w:t>
      </w:r>
      <w:r w:rsidR="0035265F">
        <w:rPr>
          <w:lang w:val="en-US" w:eastAsia="ko-KR"/>
        </w:rPr>
        <w:t>the note</w:t>
      </w:r>
    </w:p>
    <w:p w14:paraId="1EABF51C" w14:textId="0DB80D75" w:rsidR="0035265F" w:rsidRDefault="0035265F" w:rsidP="001F5495">
      <w:pPr>
        <w:pStyle w:val="a8"/>
        <w:rPr>
          <w:lang w:val="en-US" w:eastAsia="ko-KR"/>
        </w:rPr>
      </w:pPr>
      <w:r>
        <w:rPr>
          <w:rFonts w:hint="eastAsia"/>
          <w:lang w:val="en-US" w:eastAsia="ko-KR"/>
        </w:rPr>
        <w:t>C</w:t>
      </w:r>
      <w:r>
        <w:rPr>
          <w:lang w:val="en-US" w:eastAsia="ko-KR"/>
        </w:rPr>
        <w:t xml:space="preserve">: Your proposed text seems to be tightly coupled with R-TWT SP. Not for general latency sensitive traffic. Then you </w:t>
      </w:r>
      <w:proofErr w:type="gramStart"/>
      <w:r>
        <w:rPr>
          <w:lang w:val="en-US" w:eastAsia="ko-KR"/>
        </w:rPr>
        <w:t>have to</w:t>
      </w:r>
      <w:proofErr w:type="gramEnd"/>
      <w:r>
        <w:rPr>
          <w:lang w:val="en-US" w:eastAsia="ko-KR"/>
        </w:rPr>
        <w:t xml:space="preserve"> change the subclause name also correspondingly. </w:t>
      </w:r>
    </w:p>
    <w:p w14:paraId="6F63C290" w14:textId="77777777"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11-22/1435r0 for the following CIDs?</w:t>
      </w:r>
    </w:p>
    <w:p w14:paraId="612C1389" w14:textId="77777777" w:rsidR="00694A47" w:rsidRDefault="00694A47" w:rsidP="00694A47">
      <w:pPr>
        <w:suppressAutoHyphens/>
        <w:ind w:left="720"/>
        <w:rPr>
          <w:rFonts w:ascii="Times New Roman" w:eastAsia="맑은 고딕" w:hAnsi="Times New Roman" w:cs="Times New Roman"/>
          <w:sz w:val="18"/>
          <w:szCs w:val="20"/>
          <w:lang w:val="en-GB"/>
        </w:rPr>
      </w:pPr>
      <w:bookmarkStart w:id="0" w:name="_Hlk118993031"/>
      <w:r w:rsidRPr="004D6E00">
        <w:rPr>
          <w:rFonts w:ascii="Times New Roman" w:eastAsia="맑은 고딕" w:hAnsi="Times New Roman" w:cs="Times New Roman"/>
          <w:sz w:val="18"/>
          <w:szCs w:val="20"/>
          <w:lang w:val="en-GB"/>
        </w:rPr>
        <w:lastRenderedPageBreak/>
        <w:t>13224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10681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10856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10873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10891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10909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11161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11617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11781</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12275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12285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12293</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12396</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12459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12525</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12709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13019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13104</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13639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13709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13828</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13829</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13947</w:t>
      </w:r>
      <w:r>
        <w:rPr>
          <w:rFonts w:ascii="Times New Roman" w:eastAsia="맑은 고딕" w:hAnsi="Times New Roman" w:cs="Times New Roman"/>
          <w:sz w:val="18"/>
          <w:szCs w:val="20"/>
          <w:lang w:val="en-GB"/>
        </w:rPr>
        <w:t xml:space="preserve">, </w:t>
      </w:r>
      <w:r w:rsidRPr="004D6E00">
        <w:rPr>
          <w:rFonts w:ascii="Times New Roman" w:eastAsia="맑은 고딕" w:hAnsi="Times New Roman" w:cs="Times New Roman"/>
          <w:sz w:val="18"/>
          <w:szCs w:val="20"/>
          <w:lang w:val="en-GB"/>
        </w:rPr>
        <w:t>14072</w:t>
      </w:r>
    </w:p>
    <w:bookmarkEnd w:id="0"/>
    <w:p w14:paraId="68E8F14E" w14:textId="4F2D3CAE" w:rsidR="00694A47" w:rsidRDefault="00694A47" w:rsidP="001F5495">
      <w:pPr>
        <w:pStyle w:val="a8"/>
        <w:rPr>
          <w:rFonts w:hint="eastAsia"/>
          <w:lang w:val="en-US" w:eastAsia="ko-KR"/>
        </w:rPr>
      </w:pPr>
      <w:r>
        <w:rPr>
          <w:rFonts w:hint="eastAsia"/>
          <w:lang w:val="en-US" w:eastAsia="ko-KR"/>
        </w:rPr>
        <w:t>S</w:t>
      </w:r>
      <w:r>
        <w:rPr>
          <w:lang w:val="en-US" w:eastAsia="ko-KR"/>
        </w:rPr>
        <w:t>P deferred</w:t>
      </w:r>
    </w:p>
    <w:p w14:paraId="40C68E55" w14:textId="77777777" w:rsidR="001F5495" w:rsidRPr="001F5495" w:rsidRDefault="001F5495" w:rsidP="001F5495">
      <w:pPr>
        <w:pStyle w:val="a8"/>
        <w:rPr>
          <w:lang w:val="en-US"/>
        </w:rPr>
      </w:pPr>
    </w:p>
    <w:p w14:paraId="0DB04571" w14:textId="19C80CE3" w:rsidR="001F5495" w:rsidRPr="0035265F" w:rsidRDefault="001F5495" w:rsidP="001F5495">
      <w:pPr>
        <w:pStyle w:val="a8"/>
        <w:numPr>
          <w:ilvl w:val="0"/>
          <w:numId w:val="31"/>
        </w:numPr>
        <w:rPr>
          <w:lang w:val="en-US"/>
        </w:rPr>
      </w:pPr>
      <w:hyperlink r:id="rId21" w:history="1">
        <w:r w:rsidRPr="001F5495">
          <w:rPr>
            <w:rStyle w:val="a6"/>
            <w:lang w:val="en-GB"/>
          </w:rPr>
          <w:t>1835r0</w:t>
        </w:r>
      </w:hyperlink>
      <w:r w:rsidRPr="001F5495">
        <w:rPr>
          <w:lang w:val="en-GB"/>
        </w:rPr>
        <w:t xml:space="preserve"> CR for Annex C </w:t>
      </w:r>
      <w:r w:rsidRPr="001F5495">
        <w:rPr>
          <w:lang w:val="en-GB"/>
        </w:rPr>
        <w:tab/>
      </w:r>
      <w:proofErr w:type="spellStart"/>
      <w:r w:rsidRPr="001F5495">
        <w:rPr>
          <w:lang w:val="en-GB"/>
        </w:rPr>
        <w:t>Yongho</w:t>
      </w:r>
      <w:proofErr w:type="spellEnd"/>
      <w:r w:rsidRPr="001F5495">
        <w:rPr>
          <w:lang w:val="en-GB"/>
        </w:rPr>
        <w:t xml:space="preserve"> Seok </w:t>
      </w:r>
    </w:p>
    <w:p w14:paraId="2AA32434" w14:textId="09161E03" w:rsidR="001F5495" w:rsidRDefault="0035265F" w:rsidP="0035265F">
      <w:pPr>
        <w:pStyle w:val="a8"/>
        <w:rPr>
          <w:lang w:val="en-GB" w:eastAsia="ko-KR"/>
        </w:rPr>
      </w:pPr>
      <w:r>
        <w:rPr>
          <w:rFonts w:hint="eastAsia"/>
          <w:lang w:val="en-GB" w:eastAsia="ko-KR"/>
        </w:rPr>
        <w:t>D</w:t>
      </w:r>
      <w:r>
        <w:rPr>
          <w:lang w:val="en-GB" w:eastAsia="ko-KR"/>
        </w:rPr>
        <w:t>iscussion:</w:t>
      </w:r>
    </w:p>
    <w:p w14:paraId="308A090C" w14:textId="75B15BFB" w:rsidR="001F5495" w:rsidRDefault="0035265F" w:rsidP="0035265F">
      <w:pPr>
        <w:pStyle w:val="a8"/>
        <w:rPr>
          <w:lang w:val="en-GB" w:eastAsia="ko-KR"/>
        </w:rPr>
      </w:pPr>
      <w:proofErr w:type="gramStart"/>
      <w:r>
        <w:rPr>
          <w:rFonts w:hint="eastAsia"/>
          <w:lang w:val="en-GB" w:eastAsia="ko-KR"/>
        </w:rPr>
        <w:t>C</w:t>
      </w:r>
      <w:r>
        <w:rPr>
          <w:lang w:val="en-GB" w:eastAsia="ko-KR"/>
        </w:rPr>
        <w:t>:</w:t>
      </w:r>
      <w:r w:rsidR="00C51ACB">
        <w:rPr>
          <w:lang w:val="en-GB" w:eastAsia="ko-KR"/>
        </w:rPr>
        <w:t>For</w:t>
      </w:r>
      <w:proofErr w:type="gramEnd"/>
      <w:r w:rsidR="00C51ACB">
        <w:rPr>
          <w:lang w:val="en-GB" w:eastAsia="ko-KR"/>
        </w:rPr>
        <w:t xml:space="preserve"> TXS, there are Mode 1 or Mode 2</w:t>
      </w:r>
    </w:p>
    <w:p w14:paraId="3022A891" w14:textId="40ED7A4D" w:rsidR="001F5495" w:rsidRDefault="00C51ACB" w:rsidP="0035265F">
      <w:pPr>
        <w:pStyle w:val="a8"/>
        <w:rPr>
          <w:lang w:val="en-GB" w:eastAsia="ko-KR"/>
        </w:rPr>
      </w:pPr>
      <w:r>
        <w:rPr>
          <w:lang w:val="en-GB" w:eastAsia="ko-KR"/>
        </w:rPr>
        <w:t>A: This is just editorial correction about MIB variable true.</w:t>
      </w:r>
    </w:p>
    <w:p w14:paraId="7179A6C0" w14:textId="16407422" w:rsidR="001F5495" w:rsidRDefault="00C51ACB" w:rsidP="0035265F">
      <w:pPr>
        <w:pStyle w:val="a8"/>
        <w:rPr>
          <w:lang w:val="en-GB" w:eastAsia="ko-KR"/>
        </w:rPr>
      </w:pPr>
      <w:r>
        <w:rPr>
          <w:rFonts w:hint="eastAsia"/>
          <w:lang w:val="en-GB" w:eastAsia="ko-KR"/>
        </w:rPr>
        <w:t>C</w:t>
      </w:r>
      <w:r>
        <w:rPr>
          <w:lang w:val="en-GB" w:eastAsia="ko-KR"/>
        </w:rPr>
        <w:t xml:space="preserve">: </w:t>
      </w:r>
      <w:r w:rsidR="00694A47">
        <w:rPr>
          <w:lang w:val="en-GB" w:eastAsia="ko-KR"/>
        </w:rPr>
        <w:t xml:space="preserve">10354, you mentioned no change but there is a related text at the end of resolution. </w:t>
      </w:r>
    </w:p>
    <w:p w14:paraId="41B4040F" w14:textId="4A8BDC60" w:rsidR="001F5495" w:rsidRDefault="00694A47" w:rsidP="0035265F">
      <w:pPr>
        <w:pStyle w:val="a8"/>
        <w:rPr>
          <w:lang w:val="en-GB" w:eastAsia="ko-KR"/>
        </w:rPr>
      </w:pPr>
      <w:r>
        <w:rPr>
          <w:rFonts w:hint="eastAsia"/>
          <w:lang w:val="en-GB" w:eastAsia="ko-KR"/>
        </w:rPr>
        <w:t>C</w:t>
      </w:r>
      <w:r>
        <w:rPr>
          <w:lang w:val="en-GB" w:eastAsia="ko-KR"/>
        </w:rPr>
        <w:t xml:space="preserve">: </w:t>
      </w:r>
      <w:proofErr w:type="spellStart"/>
      <w:r>
        <w:rPr>
          <w:lang w:val="en-GB" w:eastAsia="ko-KR"/>
        </w:rPr>
        <w:t>Minyoung</w:t>
      </w:r>
      <w:proofErr w:type="spellEnd"/>
      <w:r>
        <w:rPr>
          <w:lang w:val="en-GB" w:eastAsia="ko-KR"/>
        </w:rPr>
        <w:t>, you want to defer these four CIDs or remove two paragraphs?</w:t>
      </w:r>
    </w:p>
    <w:p w14:paraId="729236CC" w14:textId="6E72112B" w:rsidR="001F5495" w:rsidRDefault="00694A47" w:rsidP="0035265F">
      <w:pPr>
        <w:pStyle w:val="a8"/>
        <w:rPr>
          <w:lang w:val="en-GB" w:eastAsia="ko-KR"/>
        </w:rPr>
      </w:pPr>
      <w:r>
        <w:rPr>
          <w:rFonts w:hint="eastAsia"/>
          <w:lang w:val="en-GB" w:eastAsia="ko-KR"/>
        </w:rPr>
        <w:t>A</w:t>
      </w:r>
      <w:r>
        <w:rPr>
          <w:lang w:val="en-GB" w:eastAsia="ko-KR"/>
        </w:rPr>
        <w:t>: removing two is ok.</w:t>
      </w:r>
    </w:p>
    <w:p w14:paraId="359B6B63" w14:textId="27BCA948" w:rsidR="00694A47" w:rsidRDefault="00694A47" w:rsidP="00694A47">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835r1</w:t>
      </w:r>
      <w:r>
        <w:rPr>
          <w:lang w:val="en-US" w:eastAsia="ko-KR"/>
        </w:rPr>
        <w:t xml:space="preserve"> for the following CIDs?</w:t>
      </w:r>
    </w:p>
    <w:p w14:paraId="0BB6EC60" w14:textId="4E5DDDDB" w:rsidR="00694A47" w:rsidRDefault="00694A47" w:rsidP="00694A47">
      <w:pPr>
        <w:pStyle w:val="a8"/>
        <w:rPr>
          <w:lang w:val="en-US" w:eastAsia="ko-KR"/>
        </w:rPr>
      </w:pPr>
      <w:r w:rsidRPr="00694A47">
        <w:rPr>
          <w:lang w:val="en-US" w:eastAsia="ko-KR"/>
        </w:rPr>
        <w:t>10354, 12457, 12467, 13531, 11811, 10101, 11806, 11807, 11808, 12263, 11809, 11810, 11821, 13522</w:t>
      </w:r>
    </w:p>
    <w:p w14:paraId="29099529" w14:textId="157DB4C8" w:rsidR="001F5495" w:rsidRDefault="00694A47" w:rsidP="0035265F">
      <w:pPr>
        <w:pStyle w:val="a8"/>
        <w:rPr>
          <w:lang w:val="en-US" w:eastAsia="ko-KR"/>
        </w:rPr>
      </w:pPr>
      <w:r>
        <w:rPr>
          <w:lang w:val="en-US" w:eastAsia="ko-KR"/>
        </w:rPr>
        <w:t>No objection</w:t>
      </w:r>
    </w:p>
    <w:p w14:paraId="128D20C5" w14:textId="77777777" w:rsidR="001F5495" w:rsidRPr="001F5495" w:rsidRDefault="001F5495" w:rsidP="0035265F">
      <w:pPr>
        <w:pStyle w:val="a8"/>
        <w:rPr>
          <w:rFonts w:hint="eastAsia"/>
          <w:lang w:val="en-US" w:eastAsia="ko-KR"/>
        </w:rPr>
      </w:pPr>
    </w:p>
    <w:p w14:paraId="3E64CA4E" w14:textId="0214F321" w:rsidR="001F5495" w:rsidRPr="00694A47" w:rsidRDefault="001F5495" w:rsidP="001F5495">
      <w:pPr>
        <w:pStyle w:val="a8"/>
        <w:numPr>
          <w:ilvl w:val="0"/>
          <w:numId w:val="31"/>
        </w:numPr>
        <w:rPr>
          <w:lang w:val="en-US"/>
        </w:rPr>
      </w:pPr>
      <w:hyperlink r:id="rId22" w:history="1">
        <w:r w:rsidRPr="001F5495">
          <w:rPr>
            <w:rStyle w:val="a6"/>
            <w:lang w:val="en-GB"/>
          </w:rPr>
          <w:t>1848r0</w:t>
        </w:r>
      </w:hyperlink>
      <w:r w:rsidRPr="001F5495">
        <w:rPr>
          <w:u w:val="single"/>
          <w:lang w:val="en-GB"/>
        </w:rPr>
        <w:t xml:space="preserve"> </w:t>
      </w:r>
      <w:r w:rsidRPr="001F5495">
        <w:rPr>
          <w:lang w:val="en-GB"/>
        </w:rPr>
        <w:t xml:space="preserve">CR </w:t>
      </w:r>
      <w:proofErr w:type="spellStart"/>
      <w:r w:rsidRPr="001F5495">
        <w:rPr>
          <w:lang w:val="en-GB"/>
        </w:rPr>
        <w:t>Misc</w:t>
      </w:r>
      <w:proofErr w:type="spellEnd"/>
      <w:r w:rsidRPr="001F5495">
        <w:rPr>
          <w:lang w:val="en-GB"/>
        </w:rPr>
        <w:t xml:space="preserve"> </w:t>
      </w:r>
      <w:r w:rsidRPr="001F5495">
        <w:rPr>
          <w:lang w:val="en-GB"/>
        </w:rPr>
        <w:tab/>
      </w:r>
      <w:r w:rsidRPr="001F5495">
        <w:rPr>
          <w:lang w:val="en-GB"/>
        </w:rPr>
        <w:tab/>
      </w:r>
      <w:proofErr w:type="spellStart"/>
      <w:r w:rsidRPr="001F5495">
        <w:rPr>
          <w:lang w:val="en-GB"/>
        </w:rPr>
        <w:t>Minyoung</w:t>
      </w:r>
      <w:proofErr w:type="spellEnd"/>
      <w:r w:rsidRPr="001F5495">
        <w:rPr>
          <w:lang w:val="en-GB"/>
        </w:rPr>
        <w:t xml:space="preserve"> Park</w:t>
      </w:r>
    </w:p>
    <w:p w14:paraId="78BFE0EC" w14:textId="35BC0D11" w:rsidR="001F5495" w:rsidRDefault="00987986" w:rsidP="00694A47">
      <w:pPr>
        <w:pStyle w:val="a8"/>
        <w:rPr>
          <w:lang w:val="en-GB" w:eastAsia="ko-KR"/>
        </w:rPr>
      </w:pPr>
      <w:r>
        <w:rPr>
          <w:rFonts w:hint="eastAsia"/>
          <w:lang w:val="en-GB" w:eastAsia="ko-KR"/>
        </w:rPr>
        <w:t>D</w:t>
      </w:r>
      <w:r>
        <w:rPr>
          <w:lang w:val="en-GB" w:eastAsia="ko-KR"/>
        </w:rPr>
        <w:t>iscussion:</w:t>
      </w:r>
    </w:p>
    <w:p w14:paraId="0A4E17E6" w14:textId="3437DA87" w:rsidR="00987986" w:rsidRDefault="00987986" w:rsidP="00694A47">
      <w:pPr>
        <w:pStyle w:val="a8"/>
        <w:rPr>
          <w:lang w:val="en-GB" w:eastAsia="ko-KR"/>
        </w:rPr>
      </w:pPr>
      <w:r>
        <w:rPr>
          <w:rFonts w:hint="eastAsia"/>
          <w:lang w:val="en-GB" w:eastAsia="ko-KR"/>
        </w:rPr>
        <w:t>C</w:t>
      </w:r>
      <w:r>
        <w:rPr>
          <w:lang w:val="en-GB" w:eastAsia="ko-KR"/>
        </w:rPr>
        <w:t xml:space="preserve">: In active mode, you do not check DTIM basically. But in EMLSR, you need to check DTIM. If there is one STA in a BSS and </w:t>
      </w:r>
      <w:proofErr w:type="gramStart"/>
      <w:r>
        <w:rPr>
          <w:lang w:val="en-GB" w:eastAsia="ko-KR"/>
        </w:rPr>
        <w:t>it’s</w:t>
      </w:r>
      <w:proofErr w:type="gramEnd"/>
      <w:r>
        <w:rPr>
          <w:lang w:val="en-GB" w:eastAsia="ko-KR"/>
        </w:rPr>
        <w:t xml:space="preserve"> active mode, AP can send GA BU at any time. But, if there is EMLSR STA and active mode, AP still need to deliver GA BU after DTIM. </w:t>
      </w:r>
    </w:p>
    <w:p w14:paraId="5DC729CF" w14:textId="3604FD26" w:rsidR="00987986" w:rsidRDefault="00987986" w:rsidP="00694A47">
      <w:pPr>
        <w:pStyle w:val="a8"/>
        <w:rPr>
          <w:lang w:val="en-GB" w:eastAsia="ko-KR"/>
        </w:rPr>
      </w:pPr>
      <w:r>
        <w:rPr>
          <w:rFonts w:hint="eastAsia"/>
          <w:lang w:val="en-GB" w:eastAsia="ko-KR"/>
        </w:rPr>
        <w:t>A</w:t>
      </w:r>
      <w:r>
        <w:rPr>
          <w:lang w:val="en-GB" w:eastAsia="ko-KR"/>
        </w:rPr>
        <w:t>: Right.</w:t>
      </w:r>
    </w:p>
    <w:p w14:paraId="787078FD" w14:textId="163F5C1B" w:rsidR="00987986" w:rsidRDefault="00987986" w:rsidP="00694A47">
      <w:pPr>
        <w:pStyle w:val="a8"/>
        <w:rPr>
          <w:lang w:val="en-GB" w:eastAsia="ko-KR"/>
        </w:rPr>
      </w:pPr>
      <w:r>
        <w:rPr>
          <w:rFonts w:hint="eastAsia"/>
          <w:lang w:val="en-GB" w:eastAsia="ko-KR"/>
        </w:rPr>
        <w:t>C</w:t>
      </w:r>
      <w:r>
        <w:rPr>
          <w:lang w:val="en-GB" w:eastAsia="ko-KR"/>
        </w:rPr>
        <w:t xml:space="preserve">: It may affect the legacy STA. </w:t>
      </w:r>
    </w:p>
    <w:p w14:paraId="17BD34CE" w14:textId="1A3A6734" w:rsidR="00987986" w:rsidRDefault="00987986" w:rsidP="00694A47">
      <w:pPr>
        <w:pStyle w:val="a8"/>
        <w:rPr>
          <w:lang w:val="en-GB" w:eastAsia="ko-KR"/>
        </w:rPr>
      </w:pPr>
      <w:r>
        <w:rPr>
          <w:rFonts w:hint="eastAsia"/>
          <w:lang w:val="en-GB" w:eastAsia="ko-KR"/>
        </w:rPr>
        <w:t>A</w:t>
      </w:r>
      <w:r>
        <w:rPr>
          <w:lang w:val="en-GB" w:eastAsia="ko-KR"/>
        </w:rPr>
        <w:t xml:space="preserve">: It’s </w:t>
      </w:r>
      <w:proofErr w:type="gramStart"/>
      <w:r>
        <w:rPr>
          <w:lang w:val="en-GB" w:eastAsia="ko-KR"/>
        </w:rPr>
        <w:t>similar to</w:t>
      </w:r>
      <w:proofErr w:type="gramEnd"/>
      <w:r>
        <w:rPr>
          <w:lang w:val="en-GB" w:eastAsia="ko-KR"/>
        </w:rPr>
        <w:t xml:space="preserve"> PS mode STA. </w:t>
      </w:r>
    </w:p>
    <w:p w14:paraId="4D95F727" w14:textId="00686724" w:rsidR="00987986" w:rsidRDefault="00987986" w:rsidP="00694A47">
      <w:pPr>
        <w:pStyle w:val="a8"/>
        <w:rPr>
          <w:lang w:val="en-GB" w:eastAsia="ko-KR"/>
        </w:rPr>
      </w:pPr>
      <w:r>
        <w:rPr>
          <w:rFonts w:hint="eastAsia"/>
          <w:lang w:val="en-GB" w:eastAsia="ko-KR"/>
        </w:rPr>
        <w:t>C</w:t>
      </w:r>
      <w:r>
        <w:rPr>
          <w:lang w:val="en-GB" w:eastAsia="ko-KR"/>
        </w:rPr>
        <w:t>: If a STA is EMLSR mode, it means that the operation is like PS mode. Can we defer this?</w:t>
      </w:r>
    </w:p>
    <w:p w14:paraId="404970E6" w14:textId="75FB1ED7" w:rsidR="00987986" w:rsidRDefault="00987986" w:rsidP="00694A47">
      <w:pPr>
        <w:pStyle w:val="a8"/>
        <w:rPr>
          <w:lang w:val="en-GB" w:eastAsia="ko-KR"/>
        </w:rPr>
      </w:pPr>
      <w:r>
        <w:rPr>
          <w:lang w:val="en-GB" w:eastAsia="ko-KR"/>
        </w:rPr>
        <w:t>A: Sure, we already had discussions extensively.</w:t>
      </w:r>
    </w:p>
    <w:p w14:paraId="3F867539" w14:textId="36B0166C" w:rsidR="001F5495" w:rsidRDefault="001E60E7" w:rsidP="00694A47">
      <w:pPr>
        <w:pStyle w:val="a8"/>
        <w:rPr>
          <w:lang w:val="en-US" w:eastAsia="ko-KR"/>
        </w:rPr>
      </w:pPr>
      <w:r>
        <w:rPr>
          <w:rFonts w:hint="eastAsia"/>
          <w:lang w:val="en-US" w:eastAsia="ko-KR"/>
        </w:rPr>
        <w:t>N</w:t>
      </w:r>
      <w:r>
        <w:rPr>
          <w:lang w:val="en-US" w:eastAsia="ko-KR"/>
        </w:rPr>
        <w:t>ot finished.</w:t>
      </w:r>
    </w:p>
    <w:p w14:paraId="1C5903EE" w14:textId="54CF31DD" w:rsidR="001F5495" w:rsidRPr="001F5495" w:rsidRDefault="001E60E7" w:rsidP="00694A47">
      <w:pPr>
        <w:pStyle w:val="a8"/>
        <w:rPr>
          <w:rFonts w:hint="eastAsia"/>
          <w:lang w:val="en-US" w:eastAsia="ko-KR"/>
        </w:rPr>
      </w:pPr>
      <w:r>
        <w:rPr>
          <w:rFonts w:hint="eastAsia"/>
          <w:lang w:val="en-US" w:eastAsia="ko-KR"/>
        </w:rPr>
        <w:t>M</w:t>
      </w:r>
      <w:r>
        <w:rPr>
          <w:lang w:val="en-US" w:eastAsia="ko-KR"/>
        </w:rPr>
        <w:t>ove to the second part (last 30 minutes)</w:t>
      </w:r>
    </w:p>
    <w:p w14:paraId="62498369" w14:textId="15C3B392" w:rsidR="001F5495" w:rsidRPr="001E60E7" w:rsidRDefault="001F5495" w:rsidP="001F5495">
      <w:pPr>
        <w:pStyle w:val="a8"/>
        <w:numPr>
          <w:ilvl w:val="0"/>
          <w:numId w:val="31"/>
        </w:numPr>
        <w:rPr>
          <w:lang w:val="en-US"/>
        </w:rPr>
      </w:pPr>
      <w:hyperlink r:id="rId23" w:history="1">
        <w:r w:rsidRPr="001F5495">
          <w:rPr>
            <w:rStyle w:val="a6"/>
            <w:lang w:val="en-GB"/>
          </w:rPr>
          <w:t>1535r</w:t>
        </w:r>
        <w:r w:rsidR="001E60E7">
          <w:rPr>
            <w:rStyle w:val="a6"/>
            <w:lang w:val="en-GB"/>
          </w:rPr>
          <w:t>1</w:t>
        </w:r>
      </w:hyperlink>
      <w:r w:rsidRPr="001F5495">
        <w:rPr>
          <w:u w:val="single"/>
          <w:lang w:val="en-GB"/>
        </w:rPr>
        <w:t xml:space="preserve"> </w:t>
      </w:r>
      <w:r w:rsidRPr="001F5495">
        <w:rPr>
          <w:lang w:val="en-GB"/>
        </w:rPr>
        <w:t xml:space="preserve">P2P Comm. with EMLSR Peer in Triggered TXOP Sharing </w:t>
      </w:r>
      <w:r w:rsidRPr="001F5495">
        <w:rPr>
          <w:lang w:val="en-GB"/>
        </w:rPr>
        <w:tab/>
      </w:r>
      <w:r w:rsidRPr="001F5495">
        <w:rPr>
          <w:lang w:val="en-GB"/>
        </w:rPr>
        <w:tab/>
      </w:r>
      <w:proofErr w:type="spellStart"/>
      <w:r w:rsidRPr="001F5495">
        <w:rPr>
          <w:lang w:val="en-GB"/>
        </w:rPr>
        <w:t>Juseong</w:t>
      </w:r>
      <w:proofErr w:type="spellEnd"/>
      <w:r w:rsidRPr="001F5495">
        <w:rPr>
          <w:lang w:val="en-GB"/>
        </w:rPr>
        <w:t xml:space="preserve"> Moon </w:t>
      </w:r>
      <w:r w:rsidRPr="001F5495">
        <w:rPr>
          <w:lang w:val="en-GB"/>
        </w:rPr>
        <w:tab/>
        <w:t>[1C      10’]</w:t>
      </w:r>
    </w:p>
    <w:p w14:paraId="34C39129" w14:textId="1EC44760" w:rsidR="001F5495" w:rsidRDefault="001E60E7" w:rsidP="001E60E7">
      <w:pPr>
        <w:pStyle w:val="a8"/>
        <w:rPr>
          <w:lang w:val="en-US"/>
        </w:rPr>
      </w:pPr>
      <w:r>
        <w:rPr>
          <w:lang w:val="en-US"/>
        </w:rPr>
        <w:t>Discussion:</w:t>
      </w:r>
    </w:p>
    <w:p w14:paraId="6AF2F056" w14:textId="442C3913" w:rsidR="001F5495" w:rsidRDefault="001E60E7" w:rsidP="001E60E7">
      <w:pPr>
        <w:pStyle w:val="a8"/>
        <w:rPr>
          <w:lang w:val="en-US" w:eastAsia="ko-KR"/>
        </w:rPr>
      </w:pPr>
      <w:r>
        <w:rPr>
          <w:rFonts w:hint="eastAsia"/>
          <w:lang w:val="en-US" w:eastAsia="ko-KR"/>
        </w:rPr>
        <w:t>C</w:t>
      </w:r>
      <w:r>
        <w:rPr>
          <w:lang w:val="en-US" w:eastAsia="ko-KR"/>
        </w:rPr>
        <w:t>: On TXOP sharing, P2P communication</w:t>
      </w:r>
      <w:r w:rsidR="00902468">
        <w:rPr>
          <w:lang w:val="en-US" w:eastAsia="ko-KR"/>
        </w:rPr>
        <w:t>. If the P2P communication</w:t>
      </w:r>
    </w:p>
    <w:p w14:paraId="595D9304" w14:textId="77777777" w:rsidR="001F5495" w:rsidRPr="001F5495" w:rsidRDefault="001F5495" w:rsidP="001E60E7">
      <w:pPr>
        <w:pStyle w:val="a8"/>
        <w:rPr>
          <w:rFonts w:hint="eastAsia"/>
          <w:lang w:val="en-US" w:eastAsia="ko-KR"/>
        </w:rPr>
      </w:pPr>
    </w:p>
    <w:p w14:paraId="5B69278C" w14:textId="58D23606" w:rsidR="0085383A" w:rsidRDefault="0085383A" w:rsidP="0085383A">
      <w:pPr>
        <w:pStyle w:val="a8"/>
        <w:ind w:left="1120"/>
        <w:rPr>
          <w:lang w:val="en-US"/>
        </w:rPr>
      </w:pPr>
      <w:r w:rsidRPr="001A0D3B">
        <w:rPr>
          <w:lang w:val="en-US"/>
        </w:rPr>
        <w:t xml:space="preserve">The teleconference was recessed at </w:t>
      </w:r>
      <w:r w:rsidR="00962C37">
        <w:rPr>
          <w:lang w:val="en-US"/>
        </w:rPr>
        <w:t>17</w:t>
      </w:r>
      <w:r>
        <w:rPr>
          <w:lang w:val="en-US"/>
        </w:rPr>
        <w:t>:</w:t>
      </w:r>
      <w:r w:rsidR="00962C37">
        <w:rPr>
          <w:lang w:val="en-US"/>
        </w:rPr>
        <w:t>48</w:t>
      </w:r>
      <w:r>
        <w:rPr>
          <w:lang w:val="en-US"/>
        </w:rPr>
        <w:t>.</w:t>
      </w:r>
    </w:p>
    <w:p w14:paraId="6C1EFB33" w14:textId="77777777" w:rsidR="0085383A" w:rsidRPr="00670A12" w:rsidRDefault="0085383A" w:rsidP="0085383A">
      <w:pPr>
        <w:rPr>
          <w:lang w:eastAsia="ko-KR"/>
        </w:rPr>
      </w:pPr>
    </w:p>
    <w:p w14:paraId="513515A3" w14:textId="295E48A2" w:rsidR="00E92973" w:rsidRDefault="00E92973">
      <w:pPr>
        <w:rPr>
          <w:lang w:eastAsia="ko-KR"/>
        </w:rPr>
      </w:pPr>
      <w:r>
        <w:rPr>
          <w:lang w:eastAsia="ko-KR"/>
        </w:rPr>
        <w:br w:type="page"/>
      </w:r>
    </w:p>
    <w:p w14:paraId="48CEDD42" w14:textId="4E61BD15" w:rsidR="00E92973" w:rsidRPr="001A0D3B" w:rsidRDefault="00E92973" w:rsidP="00E92973">
      <w:pPr>
        <w:rPr>
          <w:rFonts w:ascii="Times New Roman" w:hAnsi="Times New Roman" w:cs="Times New Roman"/>
          <w:b/>
          <w:sz w:val="24"/>
          <w:szCs w:val="24"/>
          <w:u w:val="single"/>
        </w:rPr>
      </w:pPr>
      <w:r w:rsidRPr="001A0D3B">
        <w:rPr>
          <w:rFonts w:ascii="Times New Roman" w:hAnsi="Times New Roman" w:cs="Times New Roman"/>
          <w:b/>
          <w:sz w:val="24"/>
          <w:szCs w:val="24"/>
          <w:u w:val="single"/>
        </w:rPr>
        <w:lastRenderedPageBreak/>
        <w:t xml:space="preserve">Monday </w:t>
      </w:r>
      <w:r>
        <w:rPr>
          <w:rFonts w:ascii="Times New Roman" w:hAnsi="Times New Roman" w:cs="Times New Roman"/>
          <w:b/>
          <w:sz w:val="24"/>
          <w:szCs w:val="24"/>
          <w:u w:val="single"/>
        </w:rPr>
        <w:t>1</w:t>
      </w:r>
      <w:r>
        <w:rPr>
          <w:rFonts w:ascii="Times New Roman" w:hAnsi="Times New Roman" w:cs="Times New Roman"/>
          <w:b/>
          <w:sz w:val="24"/>
          <w:szCs w:val="24"/>
          <w:u w:val="single"/>
        </w:rPr>
        <w:t>5</w:t>
      </w:r>
      <w:r w:rsidRPr="001A0D3B">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Novemver</w:t>
      </w:r>
      <w:proofErr w:type="spellEnd"/>
      <w:r w:rsidRPr="001A0D3B">
        <w:rPr>
          <w:rFonts w:ascii="Times New Roman" w:hAnsi="Times New Roman" w:cs="Times New Roman"/>
          <w:b/>
          <w:sz w:val="24"/>
          <w:szCs w:val="24"/>
          <w:u w:val="single"/>
        </w:rPr>
        <w:t xml:space="preserve"> 202</w:t>
      </w:r>
      <w:r>
        <w:rPr>
          <w:rFonts w:ascii="Times New Roman" w:hAnsi="Times New Roman" w:cs="Times New Roman"/>
          <w:b/>
          <w:sz w:val="24"/>
          <w:szCs w:val="24"/>
          <w:u w:val="single"/>
        </w:rPr>
        <w:t>2</w:t>
      </w:r>
      <w:r w:rsidRPr="001A0D3B">
        <w:rPr>
          <w:rFonts w:ascii="Times New Roman" w:hAnsi="Times New Roman" w:cs="Times New Roman"/>
          <w:b/>
          <w:sz w:val="24"/>
          <w:szCs w:val="24"/>
          <w:u w:val="single"/>
        </w:rPr>
        <w:t xml:space="preserve">, </w:t>
      </w:r>
      <w:r>
        <w:rPr>
          <w:rFonts w:ascii="Times New Roman" w:hAnsi="Times New Roman" w:cs="Times New Roman"/>
          <w:b/>
          <w:sz w:val="24"/>
          <w:szCs w:val="24"/>
          <w:u w:val="single"/>
        </w:rPr>
        <w:t>A</w:t>
      </w:r>
      <w:r>
        <w:rPr>
          <w:rFonts w:ascii="Times New Roman" w:hAnsi="Times New Roman" w:cs="Times New Roman"/>
          <w:b/>
          <w:sz w:val="24"/>
          <w:szCs w:val="24"/>
          <w:u w:val="single"/>
        </w:rPr>
        <w:t>M</w:t>
      </w:r>
      <w:r>
        <w:rPr>
          <w:rFonts w:ascii="Times New Roman" w:hAnsi="Times New Roman" w:cs="Times New Roman"/>
          <w:b/>
          <w:sz w:val="24"/>
          <w:szCs w:val="24"/>
          <w:u w:val="single"/>
        </w:rPr>
        <w:t>1</w:t>
      </w:r>
      <w:r w:rsidRPr="001A0D3B">
        <w:rPr>
          <w:rFonts w:ascii="Times New Roman" w:hAnsi="Times New Roman" w:cs="Times New Roman"/>
          <w:b/>
          <w:sz w:val="24"/>
          <w:szCs w:val="24"/>
          <w:u w:val="single"/>
        </w:rPr>
        <w:t xml:space="preserve"> (</w:t>
      </w:r>
      <w:proofErr w:type="spellStart"/>
      <w:r w:rsidRPr="001A0D3B">
        <w:rPr>
          <w:rFonts w:ascii="Times New Roman" w:hAnsi="Times New Roman" w:cs="Times New Roman"/>
          <w:b/>
          <w:sz w:val="24"/>
          <w:szCs w:val="24"/>
          <w:u w:val="single"/>
        </w:rPr>
        <w:t>TGbe</w:t>
      </w:r>
      <w:proofErr w:type="spellEnd"/>
      <w:r w:rsidRPr="001A0D3B">
        <w:rPr>
          <w:rFonts w:ascii="Times New Roman" w:hAnsi="Times New Roman" w:cs="Times New Roman"/>
          <w:b/>
          <w:sz w:val="24"/>
          <w:szCs w:val="24"/>
          <w:u w:val="single"/>
        </w:rPr>
        <w:t xml:space="preserve"> MAC ad hoc </w:t>
      </w:r>
      <w:r>
        <w:rPr>
          <w:rFonts w:ascii="Times New Roman" w:hAnsi="Times New Roman" w:cs="Times New Roman"/>
          <w:b/>
          <w:sz w:val="24"/>
          <w:szCs w:val="24"/>
          <w:u w:val="single"/>
        </w:rPr>
        <w:t>session</w:t>
      </w:r>
      <w:r w:rsidRPr="001A0D3B">
        <w:rPr>
          <w:rFonts w:ascii="Times New Roman" w:hAnsi="Times New Roman" w:cs="Times New Roman"/>
          <w:b/>
          <w:sz w:val="24"/>
          <w:szCs w:val="24"/>
          <w:u w:val="single"/>
        </w:rPr>
        <w:t>)</w:t>
      </w:r>
    </w:p>
    <w:p w14:paraId="430AFC8D" w14:textId="77777777" w:rsidR="00E92973" w:rsidRPr="001A0D3B" w:rsidRDefault="00E92973" w:rsidP="00E92973">
      <w:pPr>
        <w:rPr>
          <w:rFonts w:ascii="Times New Roman" w:hAnsi="Times New Roman" w:cs="Times New Roman"/>
          <w:sz w:val="24"/>
          <w:szCs w:val="24"/>
        </w:rPr>
      </w:pPr>
    </w:p>
    <w:p w14:paraId="17878351"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Chairman: Liwen Chu (NXP)</w:t>
      </w:r>
    </w:p>
    <w:p w14:paraId="44C588F3"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Secretary: Jeongki Kim (</w:t>
      </w:r>
      <w:proofErr w:type="spellStart"/>
      <w:r w:rsidRPr="001A0D3B">
        <w:rPr>
          <w:rFonts w:ascii="Times New Roman" w:hAnsi="Times New Roman" w:cs="Times New Roman"/>
          <w:sz w:val="24"/>
          <w:szCs w:val="24"/>
        </w:rPr>
        <w:t>Ofinno</w:t>
      </w:r>
      <w:proofErr w:type="spellEnd"/>
      <w:r w:rsidRPr="001A0D3B">
        <w:rPr>
          <w:rFonts w:ascii="Times New Roman" w:hAnsi="Times New Roman" w:cs="Times New Roman"/>
          <w:sz w:val="24"/>
          <w:szCs w:val="24"/>
        </w:rPr>
        <w:t>)</w:t>
      </w:r>
    </w:p>
    <w:p w14:paraId="6923B9E7" w14:textId="77777777" w:rsidR="00E92973" w:rsidRPr="001A0D3B" w:rsidRDefault="00E92973" w:rsidP="00E92973">
      <w:pPr>
        <w:rPr>
          <w:rFonts w:ascii="Times New Roman" w:hAnsi="Times New Roman" w:cs="Times New Roman"/>
          <w:sz w:val="24"/>
          <w:szCs w:val="24"/>
        </w:rPr>
      </w:pPr>
    </w:p>
    <w:p w14:paraId="1A9FB4C7" w14:textId="77777777" w:rsidR="00E92973" w:rsidRPr="001A0D3B" w:rsidRDefault="00E92973" w:rsidP="00E92973">
      <w:pPr>
        <w:rPr>
          <w:rFonts w:ascii="Times New Roman" w:hAnsi="Times New Roman" w:cs="Times New Roman"/>
          <w:sz w:val="24"/>
          <w:szCs w:val="24"/>
        </w:rPr>
      </w:pPr>
      <w:r w:rsidRPr="001A0D3B">
        <w:rPr>
          <w:rFonts w:ascii="Times New Roman" w:hAnsi="Times New Roman" w:cs="Times New Roman"/>
          <w:sz w:val="24"/>
          <w:szCs w:val="24"/>
        </w:rPr>
        <w:t xml:space="preserve">This meeting took place using a </w:t>
      </w:r>
      <w:proofErr w:type="spellStart"/>
      <w:r w:rsidRPr="001A0D3B">
        <w:rPr>
          <w:rFonts w:ascii="Times New Roman" w:hAnsi="Times New Roman" w:cs="Times New Roman"/>
          <w:sz w:val="24"/>
          <w:szCs w:val="24"/>
        </w:rPr>
        <w:t>webex</w:t>
      </w:r>
      <w:proofErr w:type="spellEnd"/>
      <w:r w:rsidRPr="001A0D3B">
        <w:rPr>
          <w:rFonts w:ascii="Times New Roman" w:hAnsi="Times New Roman" w:cs="Times New Roman"/>
          <w:sz w:val="24"/>
          <w:szCs w:val="24"/>
        </w:rPr>
        <w:t xml:space="preserve"> </w:t>
      </w:r>
      <w:r>
        <w:rPr>
          <w:rFonts w:ascii="Times New Roman" w:hAnsi="Times New Roman" w:cs="Times New Roman"/>
          <w:sz w:val="24"/>
          <w:szCs w:val="24"/>
        </w:rPr>
        <w:t>and in Bangkok (in-person)</w:t>
      </w:r>
      <w:r w:rsidRPr="001A0D3B">
        <w:rPr>
          <w:rFonts w:ascii="Times New Roman" w:hAnsi="Times New Roman" w:cs="Times New Roman"/>
          <w:sz w:val="24"/>
          <w:szCs w:val="24"/>
        </w:rPr>
        <w:t>.</w:t>
      </w:r>
    </w:p>
    <w:p w14:paraId="7BE6F24F" w14:textId="77777777" w:rsidR="00E92973" w:rsidRPr="001A0D3B" w:rsidRDefault="00E92973" w:rsidP="00E92973">
      <w:pPr>
        <w:rPr>
          <w:rFonts w:ascii="Times New Roman" w:hAnsi="Times New Roman" w:cs="Times New Roman"/>
          <w:b/>
          <w:sz w:val="24"/>
          <w:szCs w:val="24"/>
          <w:u w:val="single"/>
        </w:rPr>
      </w:pPr>
    </w:p>
    <w:p w14:paraId="65EAAD7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b/>
          <w:sz w:val="24"/>
          <w:szCs w:val="24"/>
        </w:rPr>
        <w:t>Introduction</w:t>
      </w:r>
    </w:p>
    <w:p w14:paraId="770EB115" w14:textId="413D59C4"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 xml:space="preserve">The Chair (Liwen, NXP) calls the meeting to order at </w:t>
      </w:r>
      <w:r>
        <w:rPr>
          <w:rFonts w:ascii="Times New Roman" w:hAnsi="Times New Roman" w:cs="Times New Roman"/>
          <w:sz w:val="24"/>
          <w:szCs w:val="24"/>
        </w:rPr>
        <w:t>08</w:t>
      </w:r>
      <w:r w:rsidRPr="001A0D3B">
        <w:rPr>
          <w:rFonts w:ascii="Times New Roman" w:hAnsi="Times New Roman" w:cs="Times New Roman"/>
          <w:sz w:val="24"/>
          <w:szCs w:val="24"/>
        </w:rPr>
        <w:t>:0</w:t>
      </w:r>
      <w:r>
        <w:rPr>
          <w:rFonts w:ascii="Times New Roman" w:hAnsi="Times New Roman" w:cs="Times New Roman"/>
          <w:sz w:val="24"/>
          <w:szCs w:val="24"/>
        </w:rPr>
        <w:t>0</w:t>
      </w:r>
      <w:r w:rsidRPr="001A0D3B">
        <w:rPr>
          <w:rFonts w:ascii="Times New Roman" w:hAnsi="Times New Roman" w:cs="Times New Roman"/>
          <w:sz w:val="24"/>
          <w:szCs w:val="24"/>
        </w:rPr>
        <w:t xml:space="preserve">. The Chair introduces himself and the Secretary. </w:t>
      </w:r>
    </w:p>
    <w:p w14:paraId="09AC6B91"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color w:val="222222"/>
          <w:sz w:val="24"/>
          <w:szCs w:val="24"/>
          <w:shd w:val="clear" w:color="auto" w:fill="FFFFFF"/>
        </w:rPr>
        <w:t xml:space="preserve">The Chair reminded the members that they need to register for the plenary </w:t>
      </w:r>
      <w:proofErr w:type="gramStart"/>
      <w:r w:rsidRPr="001A0D3B">
        <w:rPr>
          <w:rFonts w:ascii="Times New Roman" w:hAnsi="Times New Roman" w:cs="Times New Roman"/>
          <w:color w:val="222222"/>
          <w:sz w:val="24"/>
          <w:szCs w:val="24"/>
          <w:shd w:val="clear" w:color="auto" w:fill="FFFFFF"/>
        </w:rPr>
        <w:t>in order to</w:t>
      </w:r>
      <w:proofErr w:type="gramEnd"/>
      <w:r w:rsidRPr="001A0D3B">
        <w:rPr>
          <w:rFonts w:ascii="Times New Roman" w:hAnsi="Times New Roman" w:cs="Times New Roman"/>
          <w:color w:val="222222"/>
          <w:sz w:val="24"/>
          <w:szCs w:val="24"/>
          <w:shd w:val="clear" w:color="auto" w:fill="FFFFFF"/>
        </w:rPr>
        <w:t xml:space="preserve"> attend the </w:t>
      </w:r>
      <w:r>
        <w:rPr>
          <w:rFonts w:ascii="Times New Roman" w:hAnsi="Times New Roman" w:cs="Times New Roman"/>
          <w:color w:val="222222"/>
          <w:sz w:val="24"/>
          <w:szCs w:val="24"/>
          <w:shd w:val="clear" w:color="auto" w:fill="FFFFFF"/>
        </w:rPr>
        <w:t>meeting</w:t>
      </w:r>
    </w:p>
    <w:p w14:paraId="36A753B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802 and 802.11 IPR policy and procedures and asks if there is anyone that is aware of any potentially essential patents.</w:t>
      </w:r>
    </w:p>
    <w:p w14:paraId="4C449775" w14:textId="77777777" w:rsidR="00E92973" w:rsidRPr="001A0D3B" w:rsidRDefault="00E92973" w:rsidP="00E92973">
      <w:pPr>
        <w:numPr>
          <w:ilvl w:val="1"/>
          <w:numId w:val="36"/>
        </w:numPr>
        <w:rPr>
          <w:rFonts w:ascii="Times New Roman" w:hAnsi="Times New Roman" w:cs="Times New Roman"/>
          <w:sz w:val="24"/>
          <w:szCs w:val="24"/>
        </w:rPr>
      </w:pPr>
      <w:r w:rsidRPr="001A0D3B">
        <w:rPr>
          <w:rFonts w:ascii="Times New Roman" w:hAnsi="Times New Roman" w:cs="Times New Roman"/>
          <w:sz w:val="24"/>
          <w:szCs w:val="24"/>
        </w:rPr>
        <w:t>Nobody responds.</w:t>
      </w:r>
    </w:p>
    <w:p w14:paraId="7E7351DF"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goes through the IEEE copyright policy.</w:t>
      </w:r>
    </w:p>
    <w:p w14:paraId="2918C735"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recommends using IMAT for recording the attendance.</w:t>
      </w:r>
    </w:p>
    <w:p w14:paraId="369F0503" w14:textId="77777777" w:rsidR="00E92973" w:rsidRPr="001A0D3B" w:rsidRDefault="00E92973" w:rsidP="00E92973">
      <w:pPr>
        <w:pStyle w:val="a8"/>
        <w:numPr>
          <w:ilvl w:val="1"/>
          <w:numId w:val="2"/>
        </w:numPr>
        <w:rPr>
          <w:lang w:val="en-US"/>
        </w:rPr>
      </w:pPr>
      <w:r w:rsidRPr="001A0D3B">
        <w:rPr>
          <w:lang w:val="en-US"/>
        </w:rPr>
        <w:t xml:space="preserve">Please record your attendance during the conference call by using the IMAT system: </w:t>
      </w:r>
    </w:p>
    <w:p w14:paraId="0D9005E1" w14:textId="77777777" w:rsidR="00E92973" w:rsidRPr="001A0D3B" w:rsidRDefault="00E92973" w:rsidP="00E92973">
      <w:pPr>
        <w:pStyle w:val="a8"/>
        <w:numPr>
          <w:ilvl w:val="2"/>
          <w:numId w:val="2"/>
        </w:numPr>
        <w:rPr>
          <w:lang w:val="en-US"/>
        </w:rPr>
      </w:pPr>
      <w:r w:rsidRPr="001A0D3B">
        <w:rPr>
          <w:lang w:val="en-US"/>
        </w:rPr>
        <w:t xml:space="preserve">1) login to </w:t>
      </w:r>
      <w:hyperlink r:id="rId24" w:history="1">
        <w:r w:rsidRPr="001A0D3B">
          <w:rPr>
            <w:rStyle w:val="a6"/>
            <w:lang w:val="en-US"/>
          </w:rPr>
          <w:t>imat</w:t>
        </w:r>
      </w:hyperlink>
      <w:r w:rsidRPr="001A0D3B">
        <w:rPr>
          <w:lang w:val="en-US"/>
        </w:rPr>
        <w:t>, 2) select “802.11 Telecons (&lt;Month&gt;)” entry, 3) select “C/LM/WG802.11 Attendance” entry, 4) click “</w:t>
      </w:r>
      <w:proofErr w:type="spellStart"/>
      <w:r w:rsidRPr="001A0D3B">
        <w:rPr>
          <w:lang w:val="en-US"/>
        </w:rPr>
        <w:t>TGbe</w:t>
      </w:r>
      <w:proofErr w:type="spellEnd"/>
      <w:r w:rsidRPr="001A0D3B">
        <w:rPr>
          <w:lang w:val="en-US"/>
        </w:rPr>
        <w:t xml:space="preserve"> &lt;MAC/PHY/Joint&gt; conference call that you are attending.</w:t>
      </w:r>
    </w:p>
    <w:p w14:paraId="693E4EA5" w14:textId="77777777" w:rsidR="00E92973" w:rsidRPr="001A0D3B" w:rsidRDefault="00E92973" w:rsidP="00E92973">
      <w:pPr>
        <w:pStyle w:val="a8"/>
        <w:numPr>
          <w:ilvl w:val="1"/>
          <w:numId w:val="2"/>
        </w:numPr>
        <w:rPr>
          <w:lang w:val="en-US"/>
        </w:rPr>
      </w:pPr>
      <w:r w:rsidRPr="001A0D3B">
        <w:t xml:space="preserve">If you are unable to record the attendance via </w:t>
      </w:r>
      <w:r>
        <w:fldChar w:fldCharType="begin"/>
      </w:r>
      <w:r>
        <w:instrText>HYPERLINK "https://imat.ieee.org/attendance"</w:instrText>
      </w:r>
      <w:r>
        <w:fldChar w:fldCharType="separate"/>
      </w:r>
      <w:r w:rsidRPr="001A0D3B">
        <w:rPr>
          <w:rStyle w:val="a6"/>
        </w:rPr>
        <w:t>IMAT</w:t>
      </w:r>
      <w:r>
        <w:rPr>
          <w:rStyle w:val="a6"/>
        </w:rPr>
        <w:fldChar w:fldCharType="end"/>
      </w:r>
      <w:r w:rsidRPr="001A0D3B">
        <w:t xml:space="preserve"> then please send an e-mail to Liwen Chu (</w:t>
      </w:r>
      <w:r w:rsidRPr="001A0D3B">
        <w:fldChar w:fldCharType="begin"/>
      </w:r>
      <w:r w:rsidRPr="001A0D3B">
        <w:instrText xml:space="preserve"> HYPERLINK "mailto:liwen.chu@nxp.com" </w:instrText>
      </w:r>
      <w:r w:rsidRPr="001A0D3B">
        <w:fldChar w:fldCharType="separate"/>
      </w:r>
      <w:r w:rsidRPr="001A0D3B">
        <w:rPr>
          <w:rStyle w:val="a6"/>
        </w:rPr>
        <w:t>liwen.chu@nxp.com</w:t>
      </w:r>
      <w:r w:rsidRPr="001A0D3B">
        <w:rPr>
          <w:rStyle w:val="a6"/>
        </w:rPr>
        <w:fldChar w:fldCharType="end"/>
      </w:r>
      <w:r w:rsidRPr="001A0D3B">
        <w:t>) and Jeongki Kim (</w:t>
      </w:r>
      <w:r w:rsidRPr="001A0D3B">
        <w:fldChar w:fldCharType="begin"/>
      </w:r>
      <w:r w:rsidRPr="001A0D3B">
        <w:instrText xml:space="preserve"> HYPERLINK "mailto:jeongki.kim.ieee@gmail.com" </w:instrText>
      </w:r>
      <w:r w:rsidRPr="001A0D3B">
        <w:fldChar w:fldCharType="separate"/>
      </w:r>
      <w:r w:rsidRPr="001A0D3B">
        <w:rPr>
          <w:rStyle w:val="a6"/>
          <w:bCs/>
        </w:rPr>
        <w:t>jeongki.kim.ieee@gmail.com</w:t>
      </w:r>
      <w:r w:rsidRPr="001A0D3B">
        <w:rPr>
          <w:rStyle w:val="a6"/>
          <w:bCs/>
        </w:rPr>
        <w:fldChar w:fldCharType="end"/>
      </w:r>
      <w:r w:rsidRPr="001A0D3B">
        <w:rPr>
          <w:bCs/>
          <w:u w:val="single"/>
        </w:rPr>
        <w:t>)</w:t>
      </w:r>
    </w:p>
    <w:p w14:paraId="165BFBD7" w14:textId="77777777" w:rsidR="00E92973" w:rsidRPr="001A0D3B" w:rsidRDefault="00E92973" w:rsidP="00E92973">
      <w:pPr>
        <w:numPr>
          <w:ilvl w:val="0"/>
          <w:numId w:val="36"/>
        </w:numPr>
        <w:rPr>
          <w:rFonts w:ascii="Times New Roman" w:hAnsi="Times New Roman" w:cs="Times New Roman"/>
          <w:sz w:val="24"/>
          <w:szCs w:val="24"/>
        </w:rPr>
      </w:pPr>
      <w:r w:rsidRPr="001A0D3B">
        <w:rPr>
          <w:rFonts w:ascii="Times New Roman" w:hAnsi="Times New Roman" w:cs="Times New Roman"/>
          <w:sz w:val="24"/>
          <w:szCs w:val="24"/>
        </w:rPr>
        <w:t>The Chair asked whether there is comment about agenda in 11-2</w:t>
      </w:r>
      <w:r>
        <w:rPr>
          <w:rFonts w:ascii="Times New Roman" w:hAnsi="Times New Roman" w:cs="Times New Roman"/>
          <w:sz w:val="24"/>
          <w:szCs w:val="24"/>
        </w:rPr>
        <w:t>2</w:t>
      </w:r>
      <w:r w:rsidRPr="001A0D3B">
        <w:rPr>
          <w:rFonts w:ascii="Times New Roman" w:hAnsi="Times New Roman" w:cs="Times New Roman"/>
          <w:sz w:val="24"/>
          <w:szCs w:val="24"/>
        </w:rPr>
        <w:t>/</w:t>
      </w:r>
      <w:r>
        <w:rPr>
          <w:rFonts w:ascii="Times New Roman" w:hAnsi="Times New Roman" w:cs="Times New Roman"/>
          <w:sz w:val="24"/>
          <w:szCs w:val="24"/>
        </w:rPr>
        <w:t>1730r4</w:t>
      </w:r>
      <w:r w:rsidRPr="001A0D3B">
        <w:rPr>
          <w:rFonts w:ascii="Times New Roman" w:hAnsi="Times New Roman" w:cs="Times New Roman"/>
          <w:sz w:val="24"/>
          <w:szCs w:val="24"/>
        </w:rPr>
        <w:t>. The agenda was approved.</w:t>
      </w:r>
    </w:p>
    <w:p w14:paraId="61D93029" w14:textId="77777777" w:rsidR="00E92973" w:rsidRPr="001A0D3B" w:rsidRDefault="00E92973" w:rsidP="00E92973">
      <w:pPr>
        <w:ind w:left="1440"/>
        <w:rPr>
          <w:sz w:val="24"/>
          <w:szCs w:val="24"/>
          <w:lang w:eastAsia="ko-KR"/>
        </w:rPr>
      </w:pPr>
      <w:r w:rsidRPr="001A0D3B">
        <w:rPr>
          <w:rFonts w:ascii="Times New Roman" w:hAnsi="Times New Roman" w:cs="Times New Roman"/>
          <w:sz w:val="24"/>
          <w:szCs w:val="24"/>
        </w:rPr>
        <w:br/>
      </w:r>
    </w:p>
    <w:p w14:paraId="6419728E" w14:textId="77777777" w:rsidR="00E92973" w:rsidRPr="001A0D3B" w:rsidRDefault="00E92973" w:rsidP="00E92973">
      <w:pPr>
        <w:rPr>
          <w:rFonts w:ascii="Times New Roman" w:hAnsi="Times New Roman" w:cs="Times New Roman"/>
          <w:b/>
          <w:sz w:val="24"/>
          <w:szCs w:val="24"/>
        </w:rPr>
      </w:pPr>
      <w:r w:rsidRPr="001A0D3B">
        <w:rPr>
          <w:rFonts w:ascii="Times New Roman" w:hAnsi="Times New Roman" w:cs="Times New Roman"/>
          <w:sz w:val="24"/>
          <w:szCs w:val="24"/>
          <w:lang w:eastAsia="ko-KR"/>
        </w:rPr>
        <w:t xml:space="preserve"> </w:t>
      </w:r>
      <w:r w:rsidRPr="001A0D3B">
        <w:rPr>
          <w:rFonts w:ascii="Times New Roman" w:hAnsi="Times New Roman" w:cs="Times New Roman"/>
          <w:b/>
          <w:sz w:val="24"/>
          <w:szCs w:val="24"/>
        </w:rPr>
        <w:t>Submissions</w:t>
      </w:r>
    </w:p>
    <w:p w14:paraId="244C856A" w14:textId="673B5AB6" w:rsidR="00EA7ECE" w:rsidRPr="00EA7ECE" w:rsidRDefault="00EA7ECE" w:rsidP="00EA7ECE">
      <w:pPr>
        <w:pStyle w:val="a8"/>
        <w:numPr>
          <w:ilvl w:val="0"/>
          <w:numId w:val="37"/>
        </w:numPr>
        <w:rPr>
          <w:lang w:val="en-US"/>
        </w:rPr>
      </w:pPr>
      <w:hyperlink r:id="rId25" w:history="1">
        <w:r w:rsidRPr="00EA7ECE">
          <w:rPr>
            <w:rStyle w:val="a6"/>
            <w:lang w:val="en-GB"/>
          </w:rPr>
          <w:t>1335r</w:t>
        </w:r>
        <w:r w:rsidR="00856C07">
          <w:rPr>
            <w:rStyle w:val="a6"/>
            <w:lang w:val="en-GB"/>
          </w:rPr>
          <w:t>5</w:t>
        </w:r>
      </w:hyperlink>
      <w:r w:rsidRPr="00EA7ECE">
        <w:rPr>
          <w:u w:val="single"/>
          <w:lang w:val="en-GB"/>
        </w:rPr>
        <w:t xml:space="preserve"> </w:t>
      </w:r>
      <w:r w:rsidRPr="00EA7ECE">
        <w:rPr>
          <w:lang w:val="en-GB"/>
        </w:rPr>
        <w:t>CR for CIDs related to Group-addressed frame RX in EMLSR/NSTR Vishnu Ratnam [13C-SP 10’]</w:t>
      </w:r>
    </w:p>
    <w:p w14:paraId="60852A2B" w14:textId="1B79ED72" w:rsidR="00EA7ECE" w:rsidRDefault="00EA7ECE" w:rsidP="00EA7ECE">
      <w:pPr>
        <w:pStyle w:val="a8"/>
        <w:rPr>
          <w:lang w:val="en-GB" w:eastAsia="ko-KR"/>
        </w:rPr>
      </w:pPr>
      <w:r>
        <w:rPr>
          <w:rFonts w:hint="eastAsia"/>
          <w:lang w:val="en-GB" w:eastAsia="ko-KR"/>
        </w:rPr>
        <w:t>D</w:t>
      </w:r>
      <w:r>
        <w:rPr>
          <w:lang w:val="en-GB" w:eastAsia="ko-KR"/>
        </w:rPr>
        <w:t>iscussion:</w:t>
      </w:r>
    </w:p>
    <w:p w14:paraId="2F96F9CB" w14:textId="3C871908" w:rsidR="00EA7ECE" w:rsidRDefault="006C55BD" w:rsidP="00EA7ECE">
      <w:pPr>
        <w:pStyle w:val="a8"/>
        <w:rPr>
          <w:lang w:val="en-US" w:eastAsia="ko-KR"/>
        </w:rPr>
      </w:pPr>
      <w:r>
        <w:rPr>
          <w:rFonts w:hint="eastAsia"/>
          <w:lang w:val="en-US" w:eastAsia="ko-KR"/>
        </w:rPr>
        <w:t>C</w:t>
      </w:r>
      <w:r>
        <w:rPr>
          <w:lang w:val="en-US" w:eastAsia="ko-KR"/>
        </w:rPr>
        <w:t>: Have you discussed the notification frame?</w:t>
      </w:r>
    </w:p>
    <w:p w14:paraId="5A79E4F6" w14:textId="1399DF19" w:rsidR="00EA7ECE" w:rsidRDefault="006C55BD" w:rsidP="00EA7ECE">
      <w:pPr>
        <w:pStyle w:val="a8"/>
        <w:rPr>
          <w:lang w:val="en-US" w:eastAsia="ko-KR"/>
        </w:rPr>
      </w:pPr>
      <w:r>
        <w:rPr>
          <w:rFonts w:hint="eastAsia"/>
          <w:lang w:val="en-US" w:eastAsia="ko-KR"/>
        </w:rPr>
        <w:t>A</w:t>
      </w:r>
      <w:r>
        <w:rPr>
          <w:lang w:val="en-US" w:eastAsia="ko-KR"/>
        </w:rPr>
        <w:t>: Not yet.</w:t>
      </w:r>
    </w:p>
    <w:p w14:paraId="111081D9" w14:textId="4971668C" w:rsidR="00EA7ECE" w:rsidRDefault="004F2398" w:rsidP="00EA7ECE">
      <w:pPr>
        <w:pStyle w:val="a8"/>
        <w:rPr>
          <w:lang w:val="en-US" w:eastAsia="ko-KR"/>
        </w:rPr>
      </w:pPr>
      <w:r>
        <w:rPr>
          <w:lang w:val="en-US" w:eastAsia="ko-KR"/>
        </w:rPr>
        <w:t xml:space="preserve">Some discussions on scheduled transmission time. </w:t>
      </w:r>
    </w:p>
    <w:p w14:paraId="4E7AC9F5" w14:textId="3158108F" w:rsidR="00EA7ECE" w:rsidRDefault="006D0DC4" w:rsidP="00EA7ECE">
      <w:pPr>
        <w:pStyle w:val="a8"/>
        <w:rPr>
          <w:lang w:val="en-US" w:eastAsia="ko-KR"/>
        </w:rPr>
      </w:pPr>
      <w:r>
        <w:rPr>
          <w:lang w:val="en-US" w:eastAsia="ko-KR"/>
        </w:rPr>
        <w:t>C</w:t>
      </w:r>
      <w:r w:rsidR="006C55BD">
        <w:rPr>
          <w:lang w:val="en-US" w:eastAsia="ko-KR"/>
        </w:rPr>
        <w:t>:</w:t>
      </w:r>
      <w:r w:rsidR="004F2398">
        <w:rPr>
          <w:lang w:val="en-US" w:eastAsia="ko-KR"/>
        </w:rPr>
        <w:t xml:space="preserve"> </w:t>
      </w:r>
      <w:r>
        <w:rPr>
          <w:lang w:val="en-US" w:eastAsia="ko-KR"/>
        </w:rPr>
        <w:t>What is the AP operation on the other link if an AP on one link transmits the notification? Not transmit group addressed frame? What is the difference between baseline and this?</w:t>
      </w:r>
    </w:p>
    <w:p w14:paraId="1A8013D2" w14:textId="1DD143C7" w:rsidR="006D0DC4" w:rsidRDefault="006D0DC4" w:rsidP="00EA7ECE">
      <w:pPr>
        <w:pStyle w:val="a8"/>
        <w:rPr>
          <w:lang w:val="en-US" w:eastAsia="ko-KR"/>
        </w:rPr>
      </w:pPr>
      <w:r>
        <w:rPr>
          <w:rFonts w:hint="eastAsia"/>
          <w:lang w:val="en-US" w:eastAsia="ko-KR"/>
        </w:rPr>
        <w:t>A</w:t>
      </w:r>
      <w:r>
        <w:rPr>
          <w:lang w:val="en-US" w:eastAsia="ko-KR"/>
        </w:rPr>
        <w:t>: If the link 3 is group link and STA and AP exchange individual addressed frame on link 1, the STA can transmit in overlapping time with group addressed frame transmission on link 2.</w:t>
      </w:r>
    </w:p>
    <w:p w14:paraId="0021F234" w14:textId="2B787135" w:rsidR="00856C07" w:rsidRDefault="00856C07" w:rsidP="00EA7ECE">
      <w:pPr>
        <w:pStyle w:val="a8"/>
        <w:rPr>
          <w:lang w:val="en-US" w:eastAsia="ko-KR"/>
        </w:rPr>
      </w:pPr>
      <w:r>
        <w:rPr>
          <w:rFonts w:hint="eastAsia"/>
          <w:lang w:val="en-US" w:eastAsia="ko-KR"/>
        </w:rPr>
        <w:t>C</w:t>
      </w:r>
      <w:r>
        <w:rPr>
          <w:lang w:val="en-US" w:eastAsia="ko-KR"/>
        </w:rPr>
        <w:t>: You can defer this.</w:t>
      </w:r>
    </w:p>
    <w:p w14:paraId="1FC43AEF" w14:textId="77777777" w:rsidR="004F2398" w:rsidRDefault="004F2398" w:rsidP="00EA7ECE">
      <w:pPr>
        <w:pStyle w:val="a8"/>
        <w:rPr>
          <w:lang w:val="en-US" w:eastAsia="ko-KR"/>
        </w:rPr>
      </w:pPr>
    </w:p>
    <w:p w14:paraId="2CC9A204" w14:textId="4253B596" w:rsidR="004F2398" w:rsidRDefault="004F2398" w:rsidP="004F2398">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3</w:t>
      </w:r>
      <w:r>
        <w:rPr>
          <w:lang w:val="en-US" w:eastAsia="ko-KR"/>
        </w:rPr>
        <w:t>35r</w:t>
      </w:r>
      <w:r>
        <w:rPr>
          <w:lang w:val="en-US" w:eastAsia="ko-KR"/>
        </w:rPr>
        <w:t>5</w:t>
      </w:r>
      <w:r>
        <w:rPr>
          <w:lang w:val="en-US" w:eastAsia="ko-KR"/>
        </w:rPr>
        <w:t xml:space="preserve"> for the following CIDs?</w:t>
      </w:r>
    </w:p>
    <w:p w14:paraId="57CF9233" w14:textId="5B457A97" w:rsidR="00EA7ECE" w:rsidRDefault="00856C07" w:rsidP="00EA7ECE">
      <w:pPr>
        <w:pStyle w:val="a8"/>
        <w:rPr>
          <w:lang w:val="en-US" w:eastAsia="ko-KR"/>
        </w:rPr>
      </w:pPr>
      <w:r w:rsidRPr="00856C07">
        <w:rPr>
          <w:lang w:val="en-US" w:eastAsia="ko-KR"/>
        </w:rPr>
        <w:t>10434 12813</w:t>
      </w:r>
    </w:p>
    <w:p w14:paraId="137CCB6C" w14:textId="6071B3B6" w:rsidR="00EA7ECE" w:rsidRDefault="00856C07" w:rsidP="00EA7ECE">
      <w:pPr>
        <w:pStyle w:val="a8"/>
        <w:rPr>
          <w:lang w:val="en-US" w:eastAsia="ko-KR"/>
        </w:rPr>
      </w:pPr>
      <w:r>
        <w:rPr>
          <w:rFonts w:hint="eastAsia"/>
          <w:lang w:val="en-US" w:eastAsia="ko-KR"/>
        </w:rPr>
        <w:t>N</w:t>
      </w:r>
      <w:r>
        <w:rPr>
          <w:lang w:val="en-US" w:eastAsia="ko-KR"/>
        </w:rPr>
        <w:t>o objection</w:t>
      </w:r>
    </w:p>
    <w:p w14:paraId="0508241D" w14:textId="77777777" w:rsidR="00EA7ECE" w:rsidRPr="00EA7ECE" w:rsidRDefault="00EA7ECE" w:rsidP="00EA7ECE">
      <w:pPr>
        <w:pStyle w:val="a8"/>
        <w:rPr>
          <w:rFonts w:hint="eastAsia"/>
          <w:lang w:val="en-US" w:eastAsia="ko-KR"/>
        </w:rPr>
      </w:pPr>
    </w:p>
    <w:p w14:paraId="26A6EA35" w14:textId="5CCC3597" w:rsidR="00EA7ECE" w:rsidRPr="00856C07" w:rsidRDefault="00EA7ECE" w:rsidP="00EA7ECE">
      <w:pPr>
        <w:pStyle w:val="a8"/>
        <w:numPr>
          <w:ilvl w:val="0"/>
          <w:numId w:val="37"/>
        </w:numPr>
        <w:rPr>
          <w:lang w:val="en-US"/>
        </w:rPr>
      </w:pPr>
      <w:hyperlink r:id="rId26" w:history="1">
        <w:r w:rsidRPr="00EA7ECE">
          <w:rPr>
            <w:rStyle w:val="a6"/>
            <w:lang w:val="en-GB"/>
          </w:rPr>
          <w:t>1381r</w:t>
        </w:r>
        <w:r w:rsidR="00856C07">
          <w:rPr>
            <w:rStyle w:val="a6"/>
            <w:lang w:val="en-GB"/>
          </w:rPr>
          <w:t>4</w:t>
        </w:r>
      </w:hyperlink>
      <w:r w:rsidRPr="00EA7ECE">
        <w:rPr>
          <w:u w:val="single"/>
          <w:lang w:val="en-GB"/>
        </w:rPr>
        <w:t xml:space="preserve"> </w:t>
      </w:r>
      <w:r w:rsidRPr="00EA7ECE">
        <w:rPr>
          <w:lang w:val="en-GB"/>
        </w:rPr>
        <w:t xml:space="preserve">LB266 CR ML traffic indication part1 </w:t>
      </w:r>
      <w:r w:rsidRPr="00EA7ECE">
        <w:rPr>
          <w:lang w:val="en-GB"/>
        </w:rPr>
        <w:tab/>
      </w:r>
      <w:r w:rsidRPr="00EA7ECE">
        <w:rPr>
          <w:lang w:val="en-GB"/>
        </w:rPr>
        <w:tab/>
      </w:r>
      <w:r w:rsidRPr="00EA7ECE">
        <w:rPr>
          <w:lang w:val="en-GB"/>
        </w:rPr>
        <w:tab/>
      </w:r>
      <w:proofErr w:type="spellStart"/>
      <w:r w:rsidRPr="00EA7ECE">
        <w:rPr>
          <w:lang w:val="en-GB"/>
        </w:rPr>
        <w:t>Minyoung</w:t>
      </w:r>
      <w:proofErr w:type="spellEnd"/>
      <w:r w:rsidRPr="00EA7ECE">
        <w:rPr>
          <w:lang w:val="en-GB"/>
        </w:rPr>
        <w:t xml:space="preserve"> Park</w:t>
      </w:r>
      <w:r w:rsidRPr="00EA7ECE">
        <w:rPr>
          <w:lang w:val="en-GB"/>
        </w:rPr>
        <w:tab/>
        <w:t>[13C-SP 10’]</w:t>
      </w:r>
    </w:p>
    <w:p w14:paraId="5F93725E" w14:textId="3EE74771" w:rsidR="00856C07" w:rsidRDefault="00856C07" w:rsidP="00856C07">
      <w:pPr>
        <w:pStyle w:val="a8"/>
        <w:rPr>
          <w:lang w:val="en-GB" w:eastAsia="ko-KR"/>
        </w:rPr>
      </w:pPr>
      <w:r>
        <w:rPr>
          <w:rFonts w:hint="eastAsia"/>
          <w:lang w:val="en-GB" w:eastAsia="ko-KR"/>
        </w:rPr>
        <w:t>D</w:t>
      </w:r>
      <w:r>
        <w:rPr>
          <w:lang w:val="en-GB" w:eastAsia="ko-KR"/>
        </w:rPr>
        <w:t>iscussion:</w:t>
      </w:r>
    </w:p>
    <w:p w14:paraId="49AC90AB" w14:textId="108C3D87" w:rsidR="00856C07" w:rsidRDefault="00856C07" w:rsidP="00856C07">
      <w:pPr>
        <w:pStyle w:val="a8"/>
        <w:rPr>
          <w:lang w:val="en-US" w:eastAsia="ko-KR"/>
        </w:rPr>
      </w:pPr>
      <w:r>
        <w:rPr>
          <w:rFonts w:hint="eastAsia"/>
          <w:lang w:val="en-US" w:eastAsia="ko-KR"/>
        </w:rPr>
        <w:t>C</w:t>
      </w:r>
      <w:r>
        <w:rPr>
          <w:lang w:val="en-US" w:eastAsia="ko-KR"/>
        </w:rPr>
        <w:t>: The text can be modified on 10028. TID-to-link mapping text is missing.</w:t>
      </w:r>
    </w:p>
    <w:p w14:paraId="766CBE11" w14:textId="21F08916" w:rsidR="00856C07" w:rsidRDefault="00856C07" w:rsidP="00856C07">
      <w:pPr>
        <w:pStyle w:val="a8"/>
        <w:rPr>
          <w:lang w:val="en-US" w:eastAsia="ko-KR"/>
        </w:rPr>
      </w:pPr>
      <w:r>
        <w:rPr>
          <w:rFonts w:hint="eastAsia"/>
          <w:lang w:val="en-US" w:eastAsia="ko-KR"/>
        </w:rPr>
        <w:t>A</w:t>
      </w:r>
      <w:r>
        <w:rPr>
          <w:lang w:val="en-US" w:eastAsia="ko-KR"/>
        </w:rPr>
        <w:t>: That’s not the comment. You can submit the comment.</w:t>
      </w:r>
    </w:p>
    <w:p w14:paraId="23C7CB5D" w14:textId="58A9B398" w:rsidR="00856C07" w:rsidRDefault="00856C07" w:rsidP="00856C07">
      <w:pPr>
        <w:pStyle w:val="a8"/>
        <w:rPr>
          <w:lang w:val="en-US" w:eastAsia="ko-KR"/>
        </w:rPr>
      </w:pPr>
      <w:r>
        <w:rPr>
          <w:rFonts w:hint="eastAsia"/>
          <w:lang w:val="en-US" w:eastAsia="ko-KR"/>
        </w:rPr>
        <w:t>C</w:t>
      </w:r>
      <w:r>
        <w:rPr>
          <w:lang w:val="en-US" w:eastAsia="ko-KR"/>
        </w:rPr>
        <w:t xml:space="preserve">: </w:t>
      </w:r>
      <w:r w:rsidR="00A63E34">
        <w:rPr>
          <w:lang w:val="en-US" w:eastAsia="ko-KR"/>
        </w:rPr>
        <w:t>I don’t support this Beacon A frame.</w:t>
      </w:r>
    </w:p>
    <w:p w14:paraId="0F78230B" w14:textId="77777777" w:rsidR="00A63E34" w:rsidRDefault="00A63E34" w:rsidP="00856C07">
      <w:pPr>
        <w:pStyle w:val="a8"/>
        <w:rPr>
          <w:lang w:val="en-US" w:eastAsia="ko-KR"/>
        </w:rPr>
      </w:pPr>
      <w:r>
        <w:rPr>
          <w:rFonts w:hint="eastAsia"/>
          <w:lang w:val="en-US" w:eastAsia="ko-KR"/>
        </w:rPr>
        <w:t>C</w:t>
      </w:r>
      <w:r>
        <w:rPr>
          <w:lang w:val="en-US" w:eastAsia="ko-KR"/>
        </w:rPr>
        <w:t xml:space="preserve">: This is controversial. </w:t>
      </w:r>
    </w:p>
    <w:p w14:paraId="015BA6A3" w14:textId="663B6DBB" w:rsidR="00A63E34" w:rsidRDefault="00A63E34" w:rsidP="00856C07">
      <w:pPr>
        <w:pStyle w:val="a8"/>
        <w:rPr>
          <w:lang w:val="en-US" w:eastAsia="ko-KR"/>
        </w:rPr>
      </w:pPr>
      <w:r>
        <w:rPr>
          <w:lang w:val="en-US" w:eastAsia="ko-KR"/>
        </w:rPr>
        <w:t>Discussion on 13856.</w:t>
      </w:r>
    </w:p>
    <w:p w14:paraId="10ED8EE1" w14:textId="77777777" w:rsidR="00A63E34" w:rsidRPr="00EA7ECE" w:rsidRDefault="00A63E34" w:rsidP="00856C07">
      <w:pPr>
        <w:pStyle w:val="a8"/>
        <w:rPr>
          <w:rFonts w:hint="eastAsia"/>
          <w:lang w:val="en-US" w:eastAsia="ko-KR"/>
        </w:rPr>
      </w:pPr>
    </w:p>
    <w:p w14:paraId="1F9DB5BD" w14:textId="0E5B4E28" w:rsidR="00EA7ECE" w:rsidRDefault="00EA7ECE" w:rsidP="00EA7ECE">
      <w:pPr>
        <w:pStyle w:val="a8"/>
        <w:rPr>
          <w:lang w:val="en-US"/>
        </w:rPr>
      </w:pPr>
    </w:p>
    <w:p w14:paraId="727E9275" w14:textId="4C553F65" w:rsidR="00856C07" w:rsidRDefault="00856C07" w:rsidP="00856C07">
      <w:pPr>
        <w:pStyle w:val="a8"/>
        <w:rPr>
          <w:lang w:val="en-US" w:eastAsia="ko-KR"/>
        </w:rPr>
      </w:pPr>
      <w:r>
        <w:rPr>
          <w:rFonts w:hint="eastAsia"/>
          <w:lang w:val="en-US" w:eastAsia="ko-KR"/>
        </w:rPr>
        <w:t>S</w:t>
      </w:r>
      <w:r>
        <w:rPr>
          <w:lang w:val="en-US" w:eastAsia="ko-KR"/>
        </w:rPr>
        <w:t>P</w:t>
      </w:r>
      <w:r w:rsidR="00A63E34">
        <w:rPr>
          <w:lang w:val="en-US" w:eastAsia="ko-KR"/>
        </w:rPr>
        <w:t>1</w:t>
      </w:r>
      <w:r>
        <w:rPr>
          <w:lang w:val="en-US" w:eastAsia="ko-KR"/>
        </w:rPr>
        <w:t>: Do you support to accept the resolution in 11-22/13</w:t>
      </w:r>
      <w:r>
        <w:rPr>
          <w:lang w:val="en-US" w:eastAsia="ko-KR"/>
        </w:rPr>
        <w:t>81r</w:t>
      </w:r>
      <w:r w:rsidR="009C52EA">
        <w:rPr>
          <w:lang w:val="en-US" w:eastAsia="ko-KR"/>
        </w:rPr>
        <w:t>4</w:t>
      </w:r>
      <w:r>
        <w:rPr>
          <w:lang w:val="en-US" w:eastAsia="ko-KR"/>
        </w:rPr>
        <w:t xml:space="preserve"> for the following CIDs?</w:t>
      </w:r>
    </w:p>
    <w:p w14:paraId="5FD21365" w14:textId="514DB348" w:rsidR="00EA7ECE" w:rsidRDefault="00A63E34" w:rsidP="00EA7ECE">
      <w:pPr>
        <w:pStyle w:val="a8"/>
        <w:rPr>
          <w:lang w:val="en-US"/>
        </w:rPr>
      </w:pPr>
      <w:r w:rsidRPr="00A63E34">
        <w:rPr>
          <w:lang w:val="en-US"/>
        </w:rPr>
        <w:t>10386, 12158, 10572, 13735, 11121, 13734, 10206, 13960</w:t>
      </w:r>
      <w:r w:rsidRPr="00A63E34">
        <w:rPr>
          <w:lang w:val="en-US"/>
        </w:rPr>
        <w:cr/>
        <w:t>13620, 10426, 12484, 12643, 10876, 12380, 13856,</w:t>
      </w:r>
    </w:p>
    <w:p w14:paraId="2CE3C047" w14:textId="6046CA73" w:rsidR="00A63E34" w:rsidRDefault="009C52EA" w:rsidP="00EA7ECE">
      <w:pPr>
        <w:pStyle w:val="a8"/>
        <w:rPr>
          <w:lang w:val="en-US" w:eastAsia="ko-KR"/>
        </w:rPr>
      </w:pPr>
      <w:r>
        <w:rPr>
          <w:rFonts w:hint="eastAsia"/>
          <w:lang w:val="en-US" w:eastAsia="ko-KR"/>
        </w:rPr>
        <w:t>3</w:t>
      </w:r>
      <w:r>
        <w:rPr>
          <w:lang w:val="en-US" w:eastAsia="ko-KR"/>
        </w:rPr>
        <w:t>2Y, 29N, 16A</w:t>
      </w:r>
    </w:p>
    <w:p w14:paraId="16D17991" w14:textId="77777777" w:rsidR="009C52EA" w:rsidRDefault="009C52EA" w:rsidP="00EA7ECE">
      <w:pPr>
        <w:pStyle w:val="a8"/>
        <w:rPr>
          <w:rFonts w:hint="eastAsia"/>
          <w:lang w:val="en-US" w:eastAsia="ko-KR"/>
        </w:rPr>
      </w:pPr>
    </w:p>
    <w:p w14:paraId="42B22708" w14:textId="052FCF9C" w:rsidR="009C52EA" w:rsidRDefault="009C52EA" w:rsidP="009C52EA">
      <w:pPr>
        <w:pStyle w:val="a8"/>
        <w:rPr>
          <w:lang w:val="en-US" w:eastAsia="ko-KR"/>
        </w:rPr>
      </w:pPr>
      <w:r>
        <w:rPr>
          <w:rFonts w:hint="eastAsia"/>
          <w:lang w:val="en-US" w:eastAsia="ko-KR"/>
        </w:rPr>
        <w:t>S</w:t>
      </w:r>
      <w:r>
        <w:rPr>
          <w:lang w:val="en-US" w:eastAsia="ko-KR"/>
        </w:rPr>
        <w:t>P</w:t>
      </w:r>
      <w:r>
        <w:rPr>
          <w:lang w:val="en-US" w:eastAsia="ko-KR"/>
        </w:rPr>
        <w:t>2</w:t>
      </w:r>
      <w:r>
        <w:rPr>
          <w:lang w:val="en-US" w:eastAsia="ko-KR"/>
        </w:rPr>
        <w:t>: Do you support to accept the resolution in 11-22/1381r4 for the following CIDs?</w:t>
      </w:r>
    </w:p>
    <w:p w14:paraId="0F328B0A" w14:textId="7294E08A" w:rsidR="00A63E34" w:rsidRPr="007C0F11" w:rsidRDefault="007C0F11" w:rsidP="00EA7ECE">
      <w:pPr>
        <w:pStyle w:val="a8"/>
        <w:rPr>
          <w:lang w:val="en-US"/>
        </w:rPr>
      </w:pPr>
      <w:r w:rsidRPr="009E07EF">
        <w:rPr>
          <w:strike/>
        </w:rPr>
        <w:t>13920</w:t>
      </w:r>
      <w:r w:rsidRPr="007C0F11">
        <w:t xml:space="preserve"> </w:t>
      </w:r>
      <w:r w:rsidRPr="007C0F11">
        <w:t>10877</w:t>
      </w:r>
      <w:r w:rsidRPr="007C0F11">
        <w:t xml:space="preserve"> </w:t>
      </w:r>
      <w:r w:rsidRPr="007C0F11">
        <w:rPr>
          <w:szCs w:val="18"/>
          <w:lang w:eastAsia="ko-KR"/>
        </w:rPr>
        <w:t>13733</w:t>
      </w:r>
    </w:p>
    <w:p w14:paraId="1EF32FD4" w14:textId="1AA60E48" w:rsidR="00EA7ECE" w:rsidRDefault="007C0F11" w:rsidP="00EA7ECE">
      <w:pPr>
        <w:pStyle w:val="a8"/>
        <w:rPr>
          <w:rFonts w:hint="eastAsia"/>
          <w:lang w:val="en-US" w:eastAsia="ko-KR"/>
        </w:rPr>
      </w:pPr>
      <w:r>
        <w:rPr>
          <w:rFonts w:hint="eastAsia"/>
          <w:lang w:val="en-US" w:eastAsia="ko-KR"/>
        </w:rPr>
        <w:t>N</w:t>
      </w:r>
      <w:r>
        <w:rPr>
          <w:lang w:val="en-US" w:eastAsia="ko-KR"/>
        </w:rPr>
        <w:t>o objection</w:t>
      </w:r>
    </w:p>
    <w:p w14:paraId="1DDE7EAE" w14:textId="77777777" w:rsidR="00EA7ECE" w:rsidRPr="00EA7ECE" w:rsidRDefault="00EA7ECE" w:rsidP="00EA7ECE">
      <w:pPr>
        <w:pStyle w:val="a8"/>
        <w:rPr>
          <w:lang w:val="en-US"/>
        </w:rPr>
      </w:pPr>
    </w:p>
    <w:p w14:paraId="2B16B9E9" w14:textId="77777777" w:rsidR="00EA7ECE" w:rsidRPr="00EA7ECE" w:rsidRDefault="00EA7ECE" w:rsidP="00EA7ECE">
      <w:pPr>
        <w:pStyle w:val="a8"/>
        <w:rPr>
          <w:lang w:val="en-US"/>
        </w:rPr>
      </w:pPr>
    </w:p>
    <w:p w14:paraId="39041989" w14:textId="6F7EAA08" w:rsidR="00EA7ECE" w:rsidRPr="007C0F11" w:rsidRDefault="00EA7ECE" w:rsidP="00EA7ECE">
      <w:pPr>
        <w:pStyle w:val="a8"/>
        <w:numPr>
          <w:ilvl w:val="0"/>
          <w:numId w:val="37"/>
        </w:numPr>
        <w:rPr>
          <w:lang w:val="en-US"/>
        </w:rPr>
      </w:pPr>
      <w:hyperlink r:id="rId27" w:history="1">
        <w:r w:rsidRPr="00EA7ECE">
          <w:rPr>
            <w:rStyle w:val="a6"/>
            <w:lang w:val="en-GB"/>
          </w:rPr>
          <w:t>1573r0</w:t>
        </w:r>
      </w:hyperlink>
      <w:r w:rsidRPr="00EA7ECE">
        <w:rPr>
          <w:u w:val="single"/>
          <w:lang w:val="en-GB"/>
        </w:rPr>
        <w:t xml:space="preserve"> </w:t>
      </w:r>
      <w:r w:rsidRPr="00EA7ECE">
        <w:rPr>
          <w:lang w:val="en-GB"/>
        </w:rPr>
        <w:t xml:space="preserve">CR for CID 10911 </w:t>
      </w:r>
      <w:r w:rsidRPr="00EA7ECE">
        <w:rPr>
          <w:lang w:val="en-GB"/>
        </w:rPr>
        <w:tab/>
      </w:r>
      <w:r w:rsidRPr="00EA7ECE">
        <w:rPr>
          <w:lang w:val="en-GB"/>
        </w:rPr>
        <w:tab/>
      </w:r>
      <w:r w:rsidRPr="00EA7ECE">
        <w:rPr>
          <w:lang w:val="en-GB"/>
        </w:rPr>
        <w:tab/>
      </w:r>
      <w:r w:rsidRPr="00EA7ECE">
        <w:rPr>
          <w:lang w:val="en-GB"/>
        </w:rPr>
        <w:tab/>
      </w:r>
      <w:r w:rsidRPr="00EA7ECE">
        <w:rPr>
          <w:lang w:val="en-GB"/>
        </w:rPr>
        <w:tab/>
        <w:t>Jeongki Kim</w:t>
      </w:r>
      <w:r w:rsidRPr="00EA7ECE">
        <w:rPr>
          <w:lang w:val="en-GB"/>
        </w:rPr>
        <w:tab/>
      </w:r>
      <w:r w:rsidRPr="00EA7ECE">
        <w:rPr>
          <w:lang w:val="en-GB"/>
        </w:rPr>
        <w:tab/>
        <w:t>[1C</w:t>
      </w:r>
      <w:r w:rsidRPr="00EA7ECE">
        <w:rPr>
          <w:lang w:val="en-GB"/>
        </w:rPr>
        <w:tab/>
        <w:t>10’]</w:t>
      </w:r>
    </w:p>
    <w:p w14:paraId="153678EB" w14:textId="24066E90" w:rsidR="007C0F11" w:rsidRDefault="007C0F11" w:rsidP="007C0F11">
      <w:pPr>
        <w:pStyle w:val="a8"/>
        <w:rPr>
          <w:lang w:val="en-US" w:eastAsia="ko-KR"/>
        </w:rPr>
      </w:pPr>
      <w:r>
        <w:rPr>
          <w:rFonts w:hint="eastAsia"/>
          <w:lang w:val="en-US" w:eastAsia="ko-KR"/>
        </w:rPr>
        <w:t>S</w:t>
      </w:r>
      <w:r>
        <w:rPr>
          <w:lang w:val="en-US" w:eastAsia="ko-KR"/>
        </w:rPr>
        <w:t>P: Do you support to accept the resolution in 11-22/1</w:t>
      </w:r>
      <w:r>
        <w:rPr>
          <w:lang w:val="en-US" w:eastAsia="ko-KR"/>
        </w:rPr>
        <w:t>573</w:t>
      </w:r>
      <w:r>
        <w:rPr>
          <w:lang w:val="en-US" w:eastAsia="ko-KR"/>
        </w:rPr>
        <w:t>r</w:t>
      </w:r>
      <w:r>
        <w:rPr>
          <w:lang w:val="en-US" w:eastAsia="ko-KR"/>
        </w:rPr>
        <w:t>0</w:t>
      </w:r>
      <w:r>
        <w:rPr>
          <w:lang w:val="en-US" w:eastAsia="ko-KR"/>
        </w:rPr>
        <w:t xml:space="preserve"> for the following CID?</w:t>
      </w:r>
    </w:p>
    <w:p w14:paraId="25CC4548" w14:textId="7506406A" w:rsidR="007C0F11" w:rsidRDefault="007C0F11" w:rsidP="007C0F11">
      <w:pPr>
        <w:pStyle w:val="a8"/>
        <w:rPr>
          <w:lang w:val="en-US" w:eastAsia="ko-KR"/>
        </w:rPr>
      </w:pPr>
      <w:r>
        <w:rPr>
          <w:lang w:val="en-US" w:eastAsia="ko-KR"/>
        </w:rPr>
        <w:t>10911</w:t>
      </w:r>
    </w:p>
    <w:p w14:paraId="0BE2214A" w14:textId="6AF062B1" w:rsidR="007C0F11" w:rsidRDefault="007C0F11" w:rsidP="007C0F11">
      <w:pPr>
        <w:pStyle w:val="a8"/>
        <w:rPr>
          <w:lang w:val="en-US" w:eastAsia="ko-KR"/>
        </w:rPr>
      </w:pPr>
      <w:r>
        <w:rPr>
          <w:rFonts w:hint="eastAsia"/>
          <w:lang w:val="en-US" w:eastAsia="ko-KR"/>
        </w:rPr>
        <w:t>N</w:t>
      </w:r>
      <w:r>
        <w:rPr>
          <w:lang w:val="en-US" w:eastAsia="ko-KR"/>
        </w:rPr>
        <w:t>o objection</w:t>
      </w:r>
    </w:p>
    <w:p w14:paraId="2307041B" w14:textId="35D8A522" w:rsidR="007C0F11" w:rsidRDefault="007C0F11" w:rsidP="007C0F11">
      <w:pPr>
        <w:pStyle w:val="a8"/>
        <w:rPr>
          <w:lang w:val="en-US" w:eastAsia="ko-KR"/>
        </w:rPr>
      </w:pPr>
    </w:p>
    <w:p w14:paraId="5343D82D" w14:textId="77777777" w:rsidR="007C0F11" w:rsidRDefault="007C0F11" w:rsidP="007C0F11">
      <w:pPr>
        <w:pStyle w:val="a8"/>
        <w:rPr>
          <w:rFonts w:hint="eastAsia"/>
          <w:lang w:val="en-US" w:eastAsia="ko-KR"/>
        </w:rPr>
      </w:pPr>
    </w:p>
    <w:p w14:paraId="00A3862F" w14:textId="46C1272C" w:rsidR="009E07EF" w:rsidRPr="009E07EF" w:rsidRDefault="009E07EF" w:rsidP="007C0F11">
      <w:pPr>
        <w:pStyle w:val="a8"/>
        <w:numPr>
          <w:ilvl w:val="0"/>
          <w:numId w:val="37"/>
        </w:numPr>
        <w:rPr>
          <w:lang w:val="en-US"/>
        </w:rPr>
      </w:pPr>
      <w:hyperlink r:id="rId28" w:history="1">
        <w:r w:rsidRPr="009E07EF">
          <w:rPr>
            <w:rStyle w:val="a6"/>
            <w:b/>
            <w:bCs/>
            <w:lang w:val="en-GB"/>
          </w:rPr>
          <w:t>1537r0</w:t>
        </w:r>
      </w:hyperlink>
      <w:r w:rsidRPr="009E07EF">
        <w:rPr>
          <w:b/>
          <w:bCs/>
          <w:u w:val="single"/>
          <w:lang w:val="en-GB"/>
        </w:rPr>
        <w:t xml:space="preserve"> </w:t>
      </w:r>
      <w:r w:rsidRPr="009E07EF">
        <w:rPr>
          <w:b/>
          <w:bCs/>
          <w:lang w:val="en-GB"/>
        </w:rPr>
        <w:t xml:space="preserve">Text for EDCAF </w:t>
      </w:r>
      <w:proofErr w:type="spellStart"/>
      <w:r w:rsidRPr="009E07EF">
        <w:rPr>
          <w:b/>
          <w:bCs/>
          <w:lang w:val="en-GB"/>
        </w:rPr>
        <w:t>Selec</w:t>
      </w:r>
      <w:proofErr w:type="spellEnd"/>
      <w:r w:rsidRPr="009E07EF">
        <w:rPr>
          <w:b/>
          <w:bCs/>
          <w:lang w:val="en-GB"/>
        </w:rPr>
        <w:t xml:space="preserve">. Issue on Start Time Sync Access </w:t>
      </w:r>
      <w:r w:rsidRPr="009E07EF">
        <w:rPr>
          <w:b/>
          <w:bCs/>
          <w:lang w:val="en-GB"/>
        </w:rPr>
        <w:tab/>
      </w:r>
      <w:r w:rsidRPr="009E07EF">
        <w:rPr>
          <w:b/>
          <w:bCs/>
          <w:lang w:val="en-GB"/>
        </w:rPr>
        <w:tab/>
      </w:r>
      <w:r w:rsidRPr="009E07EF">
        <w:rPr>
          <w:b/>
          <w:bCs/>
          <w:lang w:val="en-GB"/>
        </w:rPr>
        <w:tab/>
      </w:r>
      <w:proofErr w:type="spellStart"/>
      <w:r w:rsidRPr="009E07EF">
        <w:rPr>
          <w:b/>
          <w:bCs/>
          <w:lang w:val="en-GB"/>
        </w:rPr>
        <w:t>Juseong</w:t>
      </w:r>
      <w:proofErr w:type="spellEnd"/>
      <w:r w:rsidRPr="009E07EF">
        <w:rPr>
          <w:b/>
          <w:bCs/>
          <w:lang w:val="en-GB"/>
        </w:rPr>
        <w:t xml:space="preserve"> Moon</w:t>
      </w:r>
      <w:r w:rsidRPr="009E07EF">
        <w:rPr>
          <w:b/>
          <w:bCs/>
          <w:lang w:val="en-GB"/>
        </w:rPr>
        <w:tab/>
        <w:t>[1C      10’]</w:t>
      </w:r>
    </w:p>
    <w:p w14:paraId="7B088E49" w14:textId="70FEB6D6" w:rsidR="009E07EF" w:rsidRDefault="009E07EF" w:rsidP="009E07EF">
      <w:pPr>
        <w:pStyle w:val="a8"/>
        <w:rPr>
          <w:lang w:val="en-US" w:eastAsia="ko-KR"/>
        </w:rPr>
      </w:pPr>
      <w:r>
        <w:rPr>
          <w:rFonts w:hint="eastAsia"/>
          <w:lang w:val="en-US" w:eastAsia="ko-KR"/>
        </w:rPr>
        <w:t>P</w:t>
      </w:r>
      <w:r>
        <w:rPr>
          <w:lang w:val="en-US" w:eastAsia="ko-KR"/>
        </w:rPr>
        <w:t>resented. SP is deferred after some discussions.</w:t>
      </w:r>
    </w:p>
    <w:p w14:paraId="76B935B6" w14:textId="77777777" w:rsidR="009E07EF" w:rsidRPr="009E07EF" w:rsidRDefault="009E07EF" w:rsidP="009E07EF">
      <w:pPr>
        <w:pStyle w:val="a8"/>
        <w:rPr>
          <w:rFonts w:hint="eastAsia"/>
          <w:lang w:val="en-US" w:eastAsia="ko-KR"/>
        </w:rPr>
      </w:pPr>
    </w:p>
    <w:p w14:paraId="301CBAE4" w14:textId="424C353F" w:rsidR="007C0F11" w:rsidRPr="00EA7ECE" w:rsidRDefault="00EA7ECE" w:rsidP="007C0F11">
      <w:pPr>
        <w:pStyle w:val="a8"/>
        <w:numPr>
          <w:ilvl w:val="0"/>
          <w:numId w:val="37"/>
        </w:numPr>
        <w:rPr>
          <w:lang w:val="en-US"/>
        </w:rPr>
      </w:pPr>
      <w:hyperlink r:id="rId29" w:history="1">
        <w:r w:rsidRPr="00EA7ECE">
          <w:rPr>
            <w:rStyle w:val="a6"/>
            <w:lang w:val="en-GB"/>
          </w:rPr>
          <w:t>1848r0</w:t>
        </w:r>
      </w:hyperlink>
      <w:r w:rsidRPr="00EA7ECE">
        <w:rPr>
          <w:lang w:val="en-GB"/>
        </w:rPr>
        <w:t xml:space="preserve"> CR </w:t>
      </w:r>
      <w:proofErr w:type="spellStart"/>
      <w:r w:rsidRPr="00EA7ECE">
        <w:rPr>
          <w:lang w:val="en-GB"/>
        </w:rPr>
        <w:t>Misc</w:t>
      </w:r>
      <w:proofErr w:type="spellEnd"/>
      <w:r w:rsidRPr="00EA7ECE">
        <w:rPr>
          <w:lang w:val="en-GB"/>
        </w:rPr>
        <w:t xml:space="preserve"> </w:t>
      </w:r>
      <w:r w:rsidRPr="00EA7ECE">
        <w:rPr>
          <w:lang w:val="en-GB"/>
        </w:rPr>
        <w:tab/>
      </w:r>
      <w:r w:rsidRPr="00EA7ECE">
        <w:rPr>
          <w:lang w:val="en-GB"/>
        </w:rPr>
        <w:tab/>
      </w:r>
      <w:r w:rsidRPr="00EA7ECE">
        <w:rPr>
          <w:lang w:val="en-GB"/>
        </w:rPr>
        <w:tab/>
      </w:r>
      <w:r w:rsidRPr="00EA7ECE">
        <w:rPr>
          <w:lang w:val="en-GB"/>
        </w:rPr>
        <w:tab/>
      </w:r>
      <w:r w:rsidRPr="00EA7ECE">
        <w:rPr>
          <w:lang w:val="en-GB"/>
        </w:rPr>
        <w:tab/>
      </w:r>
      <w:r w:rsidRPr="00EA7ECE">
        <w:rPr>
          <w:lang w:val="en-GB"/>
        </w:rPr>
        <w:tab/>
      </w:r>
      <w:r w:rsidRPr="00EA7ECE">
        <w:rPr>
          <w:lang w:val="en-GB"/>
        </w:rPr>
        <w:tab/>
      </w:r>
      <w:proofErr w:type="spellStart"/>
      <w:r w:rsidRPr="00EA7ECE">
        <w:rPr>
          <w:lang w:val="en-GB"/>
        </w:rPr>
        <w:t>Minyoung</w:t>
      </w:r>
      <w:proofErr w:type="spellEnd"/>
      <w:r w:rsidRPr="00EA7ECE">
        <w:rPr>
          <w:lang w:val="en-GB"/>
        </w:rPr>
        <w:t xml:space="preserve"> Park </w:t>
      </w:r>
      <w:r w:rsidRPr="00EA7ECE">
        <w:rPr>
          <w:lang w:val="en-GB"/>
        </w:rPr>
        <w:tab/>
        <w:t>[32C</w:t>
      </w:r>
      <w:r w:rsidRPr="00EA7ECE">
        <w:rPr>
          <w:lang w:val="en-GB"/>
        </w:rPr>
        <w:tab/>
        <w:t>25’]</w:t>
      </w:r>
    </w:p>
    <w:p w14:paraId="593A8A4E" w14:textId="77777777" w:rsidR="007C0F11" w:rsidRPr="007C0F11" w:rsidRDefault="007C0F11" w:rsidP="007C0F11">
      <w:pPr>
        <w:pStyle w:val="a8"/>
        <w:rPr>
          <w:rFonts w:hint="eastAsia"/>
          <w:lang w:val="en-US"/>
        </w:rPr>
      </w:pPr>
    </w:p>
    <w:p w14:paraId="2FBAE62B" w14:textId="7F847179" w:rsidR="007C0F11" w:rsidRPr="007C0F11" w:rsidRDefault="009E07EF" w:rsidP="007C0F11">
      <w:pPr>
        <w:pStyle w:val="a8"/>
        <w:rPr>
          <w:rFonts w:hint="eastAsia"/>
          <w:lang w:val="en-US" w:eastAsia="ko-KR"/>
        </w:rPr>
      </w:pPr>
      <w:r>
        <w:rPr>
          <w:lang w:val="en-US" w:eastAsia="ko-KR"/>
        </w:rPr>
        <w:t xml:space="preserve">Not finished but </w:t>
      </w:r>
      <w:r w:rsidR="007C0F11">
        <w:rPr>
          <w:rFonts w:hint="eastAsia"/>
          <w:lang w:val="en-US" w:eastAsia="ko-KR"/>
        </w:rPr>
        <w:t>1</w:t>
      </w:r>
      <w:r w:rsidR="007C0F11">
        <w:rPr>
          <w:lang w:val="en-US" w:eastAsia="ko-KR"/>
        </w:rPr>
        <w:t>0864 is deferred.</w:t>
      </w:r>
    </w:p>
    <w:p w14:paraId="694DF8DA" w14:textId="77777777" w:rsidR="00EA7ECE" w:rsidRPr="00EA7ECE" w:rsidRDefault="00EA7ECE" w:rsidP="007C0F11">
      <w:pPr>
        <w:pStyle w:val="a8"/>
        <w:rPr>
          <w:lang w:val="en-US"/>
        </w:rPr>
      </w:pPr>
    </w:p>
    <w:p w14:paraId="7C961BA9" w14:textId="77777777" w:rsidR="003A49CB" w:rsidRPr="003A49CB" w:rsidRDefault="003A49CB" w:rsidP="003A49CB">
      <w:r w:rsidRPr="003A49CB">
        <w:t>The teleconference was recessed at 09:56.</w:t>
      </w:r>
    </w:p>
    <w:p w14:paraId="21154A44" w14:textId="77777777" w:rsidR="00670A12" w:rsidRPr="003A49CB" w:rsidRDefault="00670A12" w:rsidP="0011535D">
      <w:pPr>
        <w:rPr>
          <w:lang w:eastAsia="ko-KR"/>
        </w:rPr>
      </w:pPr>
    </w:p>
    <w:sectPr w:rsidR="00670A12" w:rsidRPr="003A49CB">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4018" w14:textId="77777777" w:rsidR="00483C64" w:rsidRDefault="00483C64">
      <w:r>
        <w:separator/>
      </w:r>
    </w:p>
  </w:endnote>
  <w:endnote w:type="continuationSeparator" w:id="0">
    <w:p w14:paraId="0496D4E0" w14:textId="77777777" w:rsidR="00483C64" w:rsidRDefault="004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79C89836" w:rsidR="00B8576A" w:rsidRDefault="00000000" w:rsidP="00B22D34">
    <w:pPr>
      <w:pStyle w:val="a3"/>
      <w:tabs>
        <w:tab w:val="clear" w:pos="6480"/>
        <w:tab w:val="center" w:pos="4680"/>
        <w:tab w:val="right" w:pos="9360"/>
      </w:tabs>
    </w:pPr>
    <w:fldSimple w:instr=" SUBJECT  \* MERGEFORMAT ">
      <w:r w:rsidR="00B8576A">
        <w:t>Submission</w:t>
      </w:r>
    </w:fldSimple>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64083D">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CBE0" w14:textId="77777777" w:rsidR="00483C64" w:rsidRDefault="00483C64">
      <w:r>
        <w:separator/>
      </w:r>
    </w:p>
  </w:footnote>
  <w:footnote w:type="continuationSeparator" w:id="0">
    <w:p w14:paraId="5E67E8DF" w14:textId="77777777" w:rsidR="00483C64" w:rsidRDefault="0048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7C980335" w:rsidR="00B8576A" w:rsidRPr="002B3424" w:rsidRDefault="00BA3D94">
    <w:pPr>
      <w:pStyle w:val="a4"/>
      <w:tabs>
        <w:tab w:val="clear" w:pos="6480"/>
        <w:tab w:val="center" w:pos="4680"/>
        <w:tab w:val="right" w:pos="9360"/>
      </w:tabs>
      <w:rPr>
        <w:lang w:eastAsia="ko-KR"/>
      </w:rPr>
    </w:pPr>
    <w:r>
      <w:fldChar w:fldCharType="begin"/>
    </w:r>
    <w:r>
      <w:instrText xml:space="preserve"> KEYWORDS   \* MERGEFORMAT </w:instrText>
    </w:r>
    <w:r>
      <w:fldChar w:fldCharType="separate"/>
    </w:r>
    <w:r w:rsidR="00BF2A26">
      <w:rPr>
        <w:rFonts w:hint="eastAsia"/>
        <w:lang w:eastAsia="ko-KR"/>
      </w:rPr>
      <w:t>N</w:t>
    </w:r>
    <w:r w:rsidR="00BF2A26">
      <w:rPr>
        <w:lang w:eastAsia="ko-KR"/>
      </w:rPr>
      <w:t xml:space="preserve">ov </w:t>
    </w:r>
    <w:r w:rsidR="00B8576A">
      <w:t>202</w:t>
    </w:r>
    <w:r>
      <w:fldChar w:fldCharType="end"/>
    </w:r>
    <w:r w:rsidR="007D74F5">
      <w:t>2</w:t>
    </w:r>
    <w:r w:rsidR="00B8576A">
      <w:tab/>
    </w:r>
    <w:r w:rsidR="00B8576A">
      <w:tab/>
    </w:r>
    <w:fldSimple w:instr=" TITLE  \* MERGEFORMAT ">
      <w:r w:rsidR="00B8576A">
        <w:t>doc.: IEEE 802.11-2</w:t>
      </w:r>
      <w:r w:rsidR="007D74F5">
        <w:t>2</w:t>
      </w:r>
      <w:r w:rsidR="00B8576A">
        <w:t>/</w:t>
      </w:r>
      <w:r w:rsidR="0011535D">
        <w:t>1990</w:t>
      </w:r>
      <w:r w:rsidR="00B8576A">
        <w:t>r</w:t>
      </w:r>
    </w:fldSimple>
    <w:r w:rsidR="0081659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9D0"/>
    <w:multiLevelType w:val="hybridMultilevel"/>
    <w:tmpl w:val="CA4084E0"/>
    <w:lvl w:ilvl="0" w:tplc="290E5E8A">
      <w:start w:val="1"/>
      <w:numFmt w:val="bullet"/>
      <w:lvlText w:val="•"/>
      <w:lvlJc w:val="left"/>
      <w:pPr>
        <w:tabs>
          <w:tab w:val="num" w:pos="720"/>
        </w:tabs>
        <w:ind w:left="720" w:hanging="360"/>
      </w:pPr>
      <w:rPr>
        <w:rFonts w:ascii="Arial" w:hAnsi="Arial" w:hint="default"/>
      </w:rPr>
    </w:lvl>
    <w:lvl w:ilvl="1" w:tplc="4B6CFC9C">
      <w:start w:val="1"/>
      <w:numFmt w:val="bullet"/>
      <w:lvlText w:val="•"/>
      <w:lvlJc w:val="left"/>
      <w:pPr>
        <w:tabs>
          <w:tab w:val="num" w:pos="1440"/>
        </w:tabs>
        <w:ind w:left="1440" w:hanging="360"/>
      </w:pPr>
      <w:rPr>
        <w:rFonts w:ascii="Arial" w:hAnsi="Arial" w:hint="default"/>
      </w:rPr>
    </w:lvl>
    <w:lvl w:ilvl="2" w:tplc="A30C8C66" w:tentative="1">
      <w:start w:val="1"/>
      <w:numFmt w:val="bullet"/>
      <w:lvlText w:val="•"/>
      <w:lvlJc w:val="left"/>
      <w:pPr>
        <w:tabs>
          <w:tab w:val="num" w:pos="2160"/>
        </w:tabs>
        <w:ind w:left="2160" w:hanging="360"/>
      </w:pPr>
      <w:rPr>
        <w:rFonts w:ascii="Arial" w:hAnsi="Arial" w:hint="default"/>
      </w:rPr>
    </w:lvl>
    <w:lvl w:ilvl="3" w:tplc="B1DCEDCA" w:tentative="1">
      <w:start w:val="1"/>
      <w:numFmt w:val="bullet"/>
      <w:lvlText w:val="•"/>
      <w:lvlJc w:val="left"/>
      <w:pPr>
        <w:tabs>
          <w:tab w:val="num" w:pos="2880"/>
        </w:tabs>
        <w:ind w:left="2880" w:hanging="360"/>
      </w:pPr>
      <w:rPr>
        <w:rFonts w:ascii="Arial" w:hAnsi="Arial" w:hint="default"/>
      </w:rPr>
    </w:lvl>
    <w:lvl w:ilvl="4" w:tplc="0C2A1AAE" w:tentative="1">
      <w:start w:val="1"/>
      <w:numFmt w:val="bullet"/>
      <w:lvlText w:val="•"/>
      <w:lvlJc w:val="left"/>
      <w:pPr>
        <w:tabs>
          <w:tab w:val="num" w:pos="3600"/>
        </w:tabs>
        <w:ind w:left="3600" w:hanging="360"/>
      </w:pPr>
      <w:rPr>
        <w:rFonts w:ascii="Arial" w:hAnsi="Arial" w:hint="default"/>
      </w:rPr>
    </w:lvl>
    <w:lvl w:ilvl="5" w:tplc="0EA2D816" w:tentative="1">
      <w:start w:val="1"/>
      <w:numFmt w:val="bullet"/>
      <w:lvlText w:val="•"/>
      <w:lvlJc w:val="left"/>
      <w:pPr>
        <w:tabs>
          <w:tab w:val="num" w:pos="4320"/>
        </w:tabs>
        <w:ind w:left="4320" w:hanging="360"/>
      </w:pPr>
      <w:rPr>
        <w:rFonts w:ascii="Arial" w:hAnsi="Arial" w:hint="default"/>
      </w:rPr>
    </w:lvl>
    <w:lvl w:ilvl="6" w:tplc="68C2606C" w:tentative="1">
      <w:start w:val="1"/>
      <w:numFmt w:val="bullet"/>
      <w:lvlText w:val="•"/>
      <w:lvlJc w:val="left"/>
      <w:pPr>
        <w:tabs>
          <w:tab w:val="num" w:pos="5040"/>
        </w:tabs>
        <w:ind w:left="5040" w:hanging="360"/>
      </w:pPr>
      <w:rPr>
        <w:rFonts w:ascii="Arial" w:hAnsi="Arial" w:hint="default"/>
      </w:rPr>
    </w:lvl>
    <w:lvl w:ilvl="7" w:tplc="8F9851C4" w:tentative="1">
      <w:start w:val="1"/>
      <w:numFmt w:val="bullet"/>
      <w:lvlText w:val="•"/>
      <w:lvlJc w:val="left"/>
      <w:pPr>
        <w:tabs>
          <w:tab w:val="num" w:pos="5760"/>
        </w:tabs>
        <w:ind w:left="5760" w:hanging="360"/>
      </w:pPr>
      <w:rPr>
        <w:rFonts w:ascii="Arial" w:hAnsi="Arial" w:hint="default"/>
      </w:rPr>
    </w:lvl>
    <w:lvl w:ilvl="8" w:tplc="259E66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3125C"/>
    <w:multiLevelType w:val="hybridMultilevel"/>
    <w:tmpl w:val="2D28CE64"/>
    <w:lvl w:ilvl="0" w:tplc="47E0BB8C">
      <w:start w:val="1"/>
      <w:numFmt w:val="bullet"/>
      <w:lvlText w:val="•"/>
      <w:lvlJc w:val="left"/>
      <w:pPr>
        <w:tabs>
          <w:tab w:val="num" w:pos="720"/>
        </w:tabs>
        <w:ind w:left="720" w:hanging="360"/>
      </w:pPr>
      <w:rPr>
        <w:rFonts w:ascii="Arial" w:hAnsi="Arial" w:hint="default"/>
      </w:rPr>
    </w:lvl>
    <w:lvl w:ilvl="1" w:tplc="76B8F206">
      <w:start w:val="1"/>
      <w:numFmt w:val="bullet"/>
      <w:lvlText w:val="•"/>
      <w:lvlJc w:val="left"/>
      <w:pPr>
        <w:tabs>
          <w:tab w:val="num" w:pos="1440"/>
        </w:tabs>
        <w:ind w:left="1440" w:hanging="360"/>
      </w:pPr>
      <w:rPr>
        <w:rFonts w:ascii="Arial" w:hAnsi="Arial" w:hint="default"/>
      </w:rPr>
    </w:lvl>
    <w:lvl w:ilvl="2" w:tplc="8C3695E2" w:tentative="1">
      <w:start w:val="1"/>
      <w:numFmt w:val="bullet"/>
      <w:lvlText w:val="•"/>
      <w:lvlJc w:val="left"/>
      <w:pPr>
        <w:tabs>
          <w:tab w:val="num" w:pos="2160"/>
        </w:tabs>
        <w:ind w:left="2160" w:hanging="360"/>
      </w:pPr>
      <w:rPr>
        <w:rFonts w:ascii="Arial" w:hAnsi="Arial" w:hint="default"/>
      </w:rPr>
    </w:lvl>
    <w:lvl w:ilvl="3" w:tplc="90A81E90" w:tentative="1">
      <w:start w:val="1"/>
      <w:numFmt w:val="bullet"/>
      <w:lvlText w:val="•"/>
      <w:lvlJc w:val="left"/>
      <w:pPr>
        <w:tabs>
          <w:tab w:val="num" w:pos="2880"/>
        </w:tabs>
        <w:ind w:left="2880" w:hanging="360"/>
      </w:pPr>
      <w:rPr>
        <w:rFonts w:ascii="Arial" w:hAnsi="Arial" w:hint="default"/>
      </w:rPr>
    </w:lvl>
    <w:lvl w:ilvl="4" w:tplc="DC22AB0C" w:tentative="1">
      <w:start w:val="1"/>
      <w:numFmt w:val="bullet"/>
      <w:lvlText w:val="•"/>
      <w:lvlJc w:val="left"/>
      <w:pPr>
        <w:tabs>
          <w:tab w:val="num" w:pos="3600"/>
        </w:tabs>
        <w:ind w:left="3600" w:hanging="360"/>
      </w:pPr>
      <w:rPr>
        <w:rFonts w:ascii="Arial" w:hAnsi="Arial" w:hint="default"/>
      </w:rPr>
    </w:lvl>
    <w:lvl w:ilvl="5" w:tplc="70E0A04C" w:tentative="1">
      <w:start w:val="1"/>
      <w:numFmt w:val="bullet"/>
      <w:lvlText w:val="•"/>
      <w:lvlJc w:val="left"/>
      <w:pPr>
        <w:tabs>
          <w:tab w:val="num" w:pos="4320"/>
        </w:tabs>
        <w:ind w:left="4320" w:hanging="360"/>
      </w:pPr>
      <w:rPr>
        <w:rFonts w:ascii="Arial" w:hAnsi="Arial" w:hint="default"/>
      </w:rPr>
    </w:lvl>
    <w:lvl w:ilvl="6" w:tplc="15F0D502" w:tentative="1">
      <w:start w:val="1"/>
      <w:numFmt w:val="bullet"/>
      <w:lvlText w:val="•"/>
      <w:lvlJc w:val="left"/>
      <w:pPr>
        <w:tabs>
          <w:tab w:val="num" w:pos="5040"/>
        </w:tabs>
        <w:ind w:left="5040" w:hanging="360"/>
      </w:pPr>
      <w:rPr>
        <w:rFonts w:ascii="Arial" w:hAnsi="Arial" w:hint="default"/>
      </w:rPr>
    </w:lvl>
    <w:lvl w:ilvl="7" w:tplc="373695E6" w:tentative="1">
      <w:start w:val="1"/>
      <w:numFmt w:val="bullet"/>
      <w:lvlText w:val="•"/>
      <w:lvlJc w:val="left"/>
      <w:pPr>
        <w:tabs>
          <w:tab w:val="num" w:pos="5760"/>
        </w:tabs>
        <w:ind w:left="5760" w:hanging="360"/>
      </w:pPr>
      <w:rPr>
        <w:rFonts w:ascii="Arial" w:hAnsi="Arial" w:hint="default"/>
      </w:rPr>
    </w:lvl>
    <w:lvl w:ilvl="8" w:tplc="2166CA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8A414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E23051"/>
    <w:multiLevelType w:val="hybridMultilevel"/>
    <w:tmpl w:val="953484C0"/>
    <w:lvl w:ilvl="0" w:tplc="6100A3DE">
      <w:start w:val="1"/>
      <w:numFmt w:val="bullet"/>
      <w:lvlText w:val="•"/>
      <w:lvlJc w:val="left"/>
      <w:pPr>
        <w:tabs>
          <w:tab w:val="num" w:pos="720"/>
        </w:tabs>
        <w:ind w:left="720" w:hanging="360"/>
      </w:pPr>
      <w:rPr>
        <w:rFonts w:ascii="Arial" w:hAnsi="Arial" w:hint="default"/>
      </w:rPr>
    </w:lvl>
    <w:lvl w:ilvl="1" w:tplc="F8C2AB94">
      <w:start w:val="1"/>
      <w:numFmt w:val="bullet"/>
      <w:lvlText w:val="•"/>
      <w:lvlJc w:val="left"/>
      <w:pPr>
        <w:tabs>
          <w:tab w:val="num" w:pos="1440"/>
        </w:tabs>
        <w:ind w:left="1440" w:hanging="360"/>
      </w:pPr>
      <w:rPr>
        <w:rFonts w:ascii="Arial" w:hAnsi="Arial" w:hint="default"/>
      </w:rPr>
    </w:lvl>
    <w:lvl w:ilvl="2" w:tplc="D792A74E" w:tentative="1">
      <w:start w:val="1"/>
      <w:numFmt w:val="bullet"/>
      <w:lvlText w:val="•"/>
      <w:lvlJc w:val="left"/>
      <w:pPr>
        <w:tabs>
          <w:tab w:val="num" w:pos="2160"/>
        </w:tabs>
        <w:ind w:left="2160" w:hanging="360"/>
      </w:pPr>
      <w:rPr>
        <w:rFonts w:ascii="Arial" w:hAnsi="Arial" w:hint="default"/>
      </w:rPr>
    </w:lvl>
    <w:lvl w:ilvl="3" w:tplc="F03E3EDA" w:tentative="1">
      <w:start w:val="1"/>
      <w:numFmt w:val="bullet"/>
      <w:lvlText w:val="•"/>
      <w:lvlJc w:val="left"/>
      <w:pPr>
        <w:tabs>
          <w:tab w:val="num" w:pos="2880"/>
        </w:tabs>
        <w:ind w:left="2880" w:hanging="360"/>
      </w:pPr>
      <w:rPr>
        <w:rFonts w:ascii="Arial" w:hAnsi="Arial" w:hint="default"/>
      </w:rPr>
    </w:lvl>
    <w:lvl w:ilvl="4" w:tplc="8A9AA1B4" w:tentative="1">
      <w:start w:val="1"/>
      <w:numFmt w:val="bullet"/>
      <w:lvlText w:val="•"/>
      <w:lvlJc w:val="left"/>
      <w:pPr>
        <w:tabs>
          <w:tab w:val="num" w:pos="3600"/>
        </w:tabs>
        <w:ind w:left="3600" w:hanging="360"/>
      </w:pPr>
      <w:rPr>
        <w:rFonts w:ascii="Arial" w:hAnsi="Arial" w:hint="default"/>
      </w:rPr>
    </w:lvl>
    <w:lvl w:ilvl="5" w:tplc="03681480" w:tentative="1">
      <w:start w:val="1"/>
      <w:numFmt w:val="bullet"/>
      <w:lvlText w:val="•"/>
      <w:lvlJc w:val="left"/>
      <w:pPr>
        <w:tabs>
          <w:tab w:val="num" w:pos="4320"/>
        </w:tabs>
        <w:ind w:left="4320" w:hanging="360"/>
      </w:pPr>
      <w:rPr>
        <w:rFonts w:ascii="Arial" w:hAnsi="Arial" w:hint="default"/>
      </w:rPr>
    </w:lvl>
    <w:lvl w:ilvl="6" w:tplc="F90C07D4" w:tentative="1">
      <w:start w:val="1"/>
      <w:numFmt w:val="bullet"/>
      <w:lvlText w:val="•"/>
      <w:lvlJc w:val="left"/>
      <w:pPr>
        <w:tabs>
          <w:tab w:val="num" w:pos="5040"/>
        </w:tabs>
        <w:ind w:left="5040" w:hanging="360"/>
      </w:pPr>
      <w:rPr>
        <w:rFonts w:ascii="Arial" w:hAnsi="Arial" w:hint="default"/>
      </w:rPr>
    </w:lvl>
    <w:lvl w:ilvl="7" w:tplc="C9B832DC" w:tentative="1">
      <w:start w:val="1"/>
      <w:numFmt w:val="bullet"/>
      <w:lvlText w:val="•"/>
      <w:lvlJc w:val="left"/>
      <w:pPr>
        <w:tabs>
          <w:tab w:val="num" w:pos="5760"/>
        </w:tabs>
        <w:ind w:left="5760" w:hanging="360"/>
      </w:pPr>
      <w:rPr>
        <w:rFonts w:ascii="Arial" w:hAnsi="Arial" w:hint="default"/>
      </w:rPr>
    </w:lvl>
    <w:lvl w:ilvl="8" w:tplc="829E5E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FB5238"/>
    <w:multiLevelType w:val="hybridMultilevel"/>
    <w:tmpl w:val="0B946ABC"/>
    <w:lvl w:ilvl="0" w:tplc="36A82C1A">
      <w:start w:val="1"/>
      <w:numFmt w:val="bullet"/>
      <w:lvlText w:val="•"/>
      <w:lvlJc w:val="left"/>
      <w:pPr>
        <w:tabs>
          <w:tab w:val="num" w:pos="720"/>
        </w:tabs>
        <w:ind w:left="720" w:hanging="360"/>
      </w:pPr>
      <w:rPr>
        <w:rFonts w:ascii="Arial" w:hAnsi="Arial" w:hint="default"/>
      </w:rPr>
    </w:lvl>
    <w:lvl w:ilvl="1" w:tplc="48C2C94C">
      <w:start w:val="1"/>
      <w:numFmt w:val="bullet"/>
      <w:lvlText w:val="•"/>
      <w:lvlJc w:val="left"/>
      <w:pPr>
        <w:tabs>
          <w:tab w:val="num" w:pos="1440"/>
        </w:tabs>
        <w:ind w:left="1440" w:hanging="360"/>
      </w:pPr>
      <w:rPr>
        <w:rFonts w:ascii="Arial" w:hAnsi="Arial" w:hint="default"/>
      </w:rPr>
    </w:lvl>
    <w:lvl w:ilvl="2" w:tplc="042C594C" w:tentative="1">
      <w:start w:val="1"/>
      <w:numFmt w:val="bullet"/>
      <w:lvlText w:val="•"/>
      <w:lvlJc w:val="left"/>
      <w:pPr>
        <w:tabs>
          <w:tab w:val="num" w:pos="2160"/>
        </w:tabs>
        <w:ind w:left="2160" w:hanging="360"/>
      </w:pPr>
      <w:rPr>
        <w:rFonts w:ascii="Arial" w:hAnsi="Arial" w:hint="default"/>
      </w:rPr>
    </w:lvl>
    <w:lvl w:ilvl="3" w:tplc="424A8DFE" w:tentative="1">
      <w:start w:val="1"/>
      <w:numFmt w:val="bullet"/>
      <w:lvlText w:val="•"/>
      <w:lvlJc w:val="left"/>
      <w:pPr>
        <w:tabs>
          <w:tab w:val="num" w:pos="2880"/>
        </w:tabs>
        <w:ind w:left="2880" w:hanging="360"/>
      </w:pPr>
      <w:rPr>
        <w:rFonts w:ascii="Arial" w:hAnsi="Arial" w:hint="default"/>
      </w:rPr>
    </w:lvl>
    <w:lvl w:ilvl="4" w:tplc="B1CECDDE" w:tentative="1">
      <w:start w:val="1"/>
      <w:numFmt w:val="bullet"/>
      <w:lvlText w:val="•"/>
      <w:lvlJc w:val="left"/>
      <w:pPr>
        <w:tabs>
          <w:tab w:val="num" w:pos="3600"/>
        </w:tabs>
        <w:ind w:left="3600" w:hanging="360"/>
      </w:pPr>
      <w:rPr>
        <w:rFonts w:ascii="Arial" w:hAnsi="Arial" w:hint="default"/>
      </w:rPr>
    </w:lvl>
    <w:lvl w:ilvl="5" w:tplc="413E438C" w:tentative="1">
      <w:start w:val="1"/>
      <w:numFmt w:val="bullet"/>
      <w:lvlText w:val="•"/>
      <w:lvlJc w:val="left"/>
      <w:pPr>
        <w:tabs>
          <w:tab w:val="num" w:pos="4320"/>
        </w:tabs>
        <w:ind w:left="4320" w:hanging="360"/>
      </w:pPr>
      <w:rPr>
        <w:rFonts w:ascii="Arial" w:hAnsi="Arial" w:hint="default"/>
      </w:rPr>
    </w:lvl>
    <w:lvl w:ilvl="6" w:tplc="AD562F02" w:tentative="1">
      <w:start w:val="1"/>
      <w:numFmt w:val="bullet"/>
      <w:lvlText w:val="•"/>
      <w:lvlJc w:val="left"/>
      <w:pPr>
        <w:tabs>
          <w:tab w:val="num" w:pos="5040"/>
        </w:tabs>
        <w:ind w:left="5040" w:hanging="360"/>
      </w:pPr>
      <w:rPr>
        <w:rFonts w:ascii="Arial" w:hAnsi="Arial" w:hint="default"/>
      </w:rPr>
    </w:lvl>
    <w:lvl w:ilvl="7" w:tplc="CC68708A" w:tentative="1">
      <w:start w:val="1"/>
      <w:numFmt w:val="bullet"/>
      <w:lvlText w:val="•"/>
      <w:lvlJc w:val="left"/>
      <w:pPr>
        <w:tabs>
          <w:tab w:val="num" w:pos="5760"/>
        </w:tabs>
        <w:ind w:left="5760" w:hanging="360"/>
      </w:pPr>
      <w:rPr>
        <w:rFonts w:ascii="Arial" w:hAnsi="Arial" w:hint="default"/>
      </w:rPr>
    </w:lvl>
    <w:lvl w:ilvl="8" w:tplc="E96A10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B9694E"/>
    <w:multiLevelType w:val="hybridMultilevel"/>
    <w:tmpl w:val="3466995A"/>
    <w:lvl w:ilvl="0" w:tplc="7EA274CC">
      <w:start w:val="1"/>
      <w:numFmt w:val="bullet"/>
      <w:lvlText w:val="•"/>
      <w:lvlJc w:val="left"/>
      <w:pPr>
        <w:tabs>
          <w:tab w:val="num" w:pos="720"/>
        </w:tabs>
        <w:ind w:left="720" w:hanging="360"/>
      </w:pPr>
      <w:rPr>
        <w:rFonts w:ascii="Arial" w:hAnsi="Arial" w:hint="default"/>
      </w:rPr>
    </w:lvl>
    <w:lvl w:ilvl="1" w:tplc="2DD6C9FE">
      <w:start w:val="1"/>
      <w:numFmt w:val="bullet"/>
      <w:lvlText w:val="•"/>
      <w:lvlJc w:val="left"/>
      <w:pPr>
        <w:tabs>
          <w:tab w:val="num" w:pos="1440"/>
        </w:tabs>
        <w:ind w:left="1440" w:hanging="360"/>
      </w:pPr>
      <w:rPr>
        <w:rFonts w:ascii="Arial" w:hAnsi="Arial" w:hint="default"/>
      </w:rPr>
    </w:lvl>
    <w:lvl w:ilvl="2" w:tplc="A78C135A" w:tentative="1">
      <w:start w:val="1"/>
      <w:numFmt w:val="bullet"/>
      <w:lvlText w:val="•"/>
      <w:lvlJc w:val="left"/>
      <w:pPr>
        <w:tabs>
          <w:tab w:val="num" w:pos="2160"/>
        </w:tabs>
        <w:ind w:left="2160" w:hanging="360"/>
      </w:pPr>
      <w:rPr>
        <w:rFonts w:ascii="Arial" w:hAnsi="Arial" w:hint="default"/>
      </w:rPr>
    </w:lvl>
    <w:lvl w:ilvl="3" w:tplc="CF6CD984" w:tentative="1">
      <w:start w:val="1"/>
      <w:numFmt w:val="bullet"/>
      <w:lvlText w:val="•"/>
      <w:lvlJc w:val="left"/>
      <w:pPr>
        <w:tabs>
          <w:tab w:val="num" w:pos="2880"/>
        </w:tabs>
        <w:ind w:left="2880" w:hanging="360"/>
      </w:pPr>
      <w:rPr>
        <w:rFonts w:ascii="Arial" w:hAnsi="Arial" w:hint="default"/>
      </w:rPr>
    </w:lvl>
    <w:lvl w:ilvl="4" w:tplc="35FECD0C" w:tentative="1">
      <w:start w:val="1"/>
      <w:numFmt w:val="bullet"/>
      <w:lvlText w:val="•"/>
      <w:lvlJc w:val="left"/>
      <w:pPr>
        <w:tabs>
          <w:tab w:val="num" w:pos="3600"/>
        </w:tabs>
        <w:ind w:left="3600" w:hanging="360"/>
      </w:pPr>
      <w:rPr>
        <w:rFonts w:ascii="Arial" w:hAnsi="Arial" w:hint="default"/>
      </w:rPr>
    </w:lvl>
    <w:lvl w:ilvl="5" w:tplc="D4F08B54" w:tentative="1">
      <w:start w:val="1"/>
      <w:numFmt w:val="bullet"/>
      <w:lvlText w:val="•"/>
      <w:lvlJc w:val="left"/>
      <w:pPr>
        <w:tabs>
          <w:tab w:val="num" w:pos="4320"/>
        </w:tabs>
        <w:ind w:left="4320" w:hanging="360"/>
      </w:pPr>
      <w:rPr>
        <w:rFonts w:ascii="Arial" w:hAnsi="Arial" w:hint="default"/>
      </w:rPr>
    </w:lvl>
    <w:lvl w:ilvl="6" w:tplc="B6182FAE" w:tentative="1">
      <w:start w:val="1"/>
      <w:numFmt w:val="bullet"/>
      <w:lvlText w:val="•"/>
      <w:lvlJc w:val="left"/>
      <w:pPr>
        <w:tabs>
          <w:tab w:val="num" w:pos="5040"/>
        </w:tabs>
        <w:ind w:left="5040" w:hanging="360"/>
      </w:pPr>
      <w:rPr>
        <w:rFonts w:ascii="Arial" w:hAnsi="Arial" w:hint="default"/>
      </w:rPr>
    </w:lvl>
    <w:lvl w:ilvl="7" w:tplc="A0DCC150" w:tentative="1">
      <w:start w:val="1"/>
      <w:numFmt w:val="bullet"/>
      <w:lvlText w:val="•"/>
      <w:lvlJc w:val="left"/>
      <w:pPr>
        <w:tabs>
          <w:tab w:val="num" w:pos="5760"/>
        </w:tabs>
        <w:ind w:left="5760" w:hanging="360"/>
      </w:pPr>
      <w:rPr>
        <w:rFonts w:ascii="Arial" w:hAnsi="Arial" w:hint="default"/>
      </w:rPr>
    </w:lvl>
    <w:lvl w:ilvl="8" w:tplc="B0EE2A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467EF0"/>
    <w:multiLevelType w:val="hybridMultilevel"/>
    <w:tmpl w:val="0A40A8D0"/>
    <w:lvl w:ilvl="0" w:tplc="B8F4F5B4">
      <w:start w:val="1"/>
      <w:numFmt w:val="bullet"/>
      <w:lvlText w:val="•"/>
      <w:lvlJc w:val="left"/>
      <w:pPr>
        <w:tabs>
          <w:tab w:val="num" w:pos="720"/>
        </w:tabs>
        <w:ind w:left="720" w:hanging="360"/>
      </w:pPr>
      <w:rPr>
        <w:rFonts w:ascii="Arial" w:hAnsi="Arial" w:hint="default"/>
      </w:rPr>
    </w:lvl>
    <w:lvl w:ilvl="1" w:tplc="891A457A">
      <w:start w:val="1"/>
      <w:numFmt w:val="bullet"/>
      <w:lvlText w:val="•"/>
      <w:lvlJc w:val="left"/>
      <w:pPr>
        <w:tabs>
          <w:tab w:val="num" w:pos="1440"/>
        </w:tabs>
        <w:ind w:left="1440" w:hanging="360"/>
      </w:pPr>
      <w:rPr>
        <w:rFonts w:ascii="Arial" w:hAnsi="Arial" w:hint="default"/>
      </w:rPr>
    </w:lvl>
    <w:lvl w:ilvl="2" w:tplc="B420BE3A" w:tentative="1">
      <w:start w:val="1"/>
      <w:numFmt w:val="bullet"/>
      <w:lvlText w:val="•"/>
      <w:lvlJc w:val="left"/>
      <w:pPr>
        <w:tabs>
          <w:tab w:val="num" w:pos="2160"/>
        </w:tabs>
        <w:ind w:left="2160" w:hanging="360"/>
      </w:pPr>
      <w:rPr>
        <w:rFonts w:ascii="Arial" w:hAnsi="Arial" w:hint="default"/>
      </w:rPr>
    </w:lvl>
    <w:lvl w:ilvl="3" w:tplc="3B7ED594" w:tentative="1">
      <w:start w:val="1"/>
      <w:numFmt w:val="bullet"/>
      <w:lvlText w:val="•"/>
      <w:lvlJc w:val="left"/>
      <w:pPr>
        <w:tabs>
          <w:tab w:val="num" w:pos="2880"/>
        </w:tabs>
        <w:ind w:left="2880" w:hanging="360"/>
      </w:pPr>
      <w:rPr>
        <w:rFonts w:ascii="Arial" w:hAnsi="Arial" w:hint="default"/>
      </w:rPr>
    </w:lvl>
    <w:lvl w:ilvl="4" w:tplc="40B4C7BA" w:tentative="1">
      <w:start w:val="1"/>
      <w:numFmt w:val="bullet"/>
      <w:lvlText w:val="•"/>
      <w:lvlJc w:val="left"/>
      <w:pPr>
        <w:tabs>
          <w:tab w:val="num" w:pos="3600"/>
        </w:tabs>
        <w:ind w:left="3600" w:hanging="360"/>
      </w:pPr>
      <w:rPr>
        <w:rFonts w:ascii="Arial" w:hAnsi="Arial" w:hint="default"/>
      </w:rPr>
    </w:lvl>
    <w:lvl w:ilvl="5" w:tplc="D3E0C52C" w:tentative="1">
      <w:start w:val="1"/>
      <w:numFmt w:val="bullet"/>
      <w:lvlText w:val="•"/>
      <w:lvlJc w:val="left"/>
      <w:pPr>
        <w:tabs>
          <w:tab w:val="num" w:pos="4320"/>
        </w:tabs>
        <w:ind w:left="4320" w:hanging="360"/>
      </w:pPr>
      <w:rPr>
        <w:rFonts w:ascii="Arial" w:hAnsi="Arial" w:hint="default"/>
      </w:rPr>
    </w:lvl>
    <w:lvl w:ilvl="6" w:tplc="BFCA438C" w:tentative="1">
      <w:start w:val="1"/>
      <w:numFmt w:val="bullet"/>
      <w:lvlText w:val="•"/>
      <w:lvlJc w:val="left"/>
      <w:pPr>
        <w:tabs>
          <w:tab w:val="num" w:pos="5040"/>
        </w:tabs>
        <w:ind w:left="5040" w:hanging="360"/>
      </w:pPr>
      <w:rPr>
        <w:rFonts w:ascii="Arial" w:hAnsi="Arial" w:hint="default"/>
      </w:rPr>
    </w:lvl>
    <w:lvl w:ilvl="7" w:tplc="C8BA3E96" w:tentative="1">
      <w:start w:val="1"/>
      <w:numFmt w:val="bullet"/>
      <w:lvlText w:val="•"/>
      <w:lvlJc w:val="left"/>
      <w:pPr>
        <w:tabs>
          <w:tab w:val="num" w:pos="5760"/>
        </w:tabs>
        <w:ind w:left="5760" w:hanging="360"/>
      </w:pPr>
      <w:rPr>
        <w:rFonts w:ascii="Arial" w:hAnsi="Arial" w:hint="default"/>
      </w:rPr>
    </w:lvl>
    <w:lvl w:ilvl="8" w:tplc="76C62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E2928"/>
    <w:multiLevelType w:val="hybridMultilevel"/>
    <w:tmpl w:val="5332396A"/>
    <w:lvl w:ilvl="0" w:tplc="040A49DE">
      <w:start w:val="1"/>
      <w:numFmt w:val="bullet"/>
      <w:lvlText w:val="•"/>
      <w:lvlJc w:val="left"/>
      <w:pPr>
        <w:tabs>
          <w:tab w:val="num" w:pos="720"/>
        </w:tabs>
        <w:ind w:left="720" w:hanging="360"/>
      </w:pPr>
      <w:rPr>
        <w:rFonts w:ascii="Arial" w:hAnsi="Arial" w:hint="default"/>
      </w:rPr>
    </w:lvl>
    <w:lvl w:ilvl="1" w:tplc="268AD666" w:tentative="1">
      <w:start w:val="1"/>
      <w:numFmt w:val="bullet"/>
      <w:lvlText w:val="•"/>
      <w:lvlJc w:val="left"/>
      <w:pPr>
        <w:tabs>
          <w:tab w:val="num" w:pos="1440"/>
        </w:tabs>
        <w:ind w:left="1440" w:hanging="360"/>
      </w:pPr>
      <w:rPr>
        <w:rFonts w:ascii="Arial" w:hAnsi="Arial" w:hint="default"/>
      </w:rPr>
    </w:lvl>
    <w:lvl w:ilvl="2" w:tplc="BF5E097E">
      <w:start w:val="1"/>
      <w:numFmt w:val="bullet"/>
      <w:lvlText w:val="•"/>
      <w:lvlJc w:val="left"/>
      <w:pPr>
        <w:tabs>
          <w:tab w:val="num" w:pos="2160"/>
        </w:tabs>
        <w:ind w:left="2160" w:hanging="360"/>
      </w:pPr>
      <w:rPr>
        <w:rFonts w:ascii="Arial" w:hAnsi="Arial" w:hint="default"/>
      </w:rPr>
    </w:lvl>
    <w:lvl w:ilvl="3" w:tplc="9034AFD4" w:tentative="1">
      <w:start w:val="1"/>
      <w:numFmt w:val="bullet"/>
      <w:lvlText w:val="•"/>
      <w:lvlJc w:val="left"/>
      <w:pPr>
        <w:tabs>
          <w:tab w:val="num" w:pos="2880"/>
        </w:tabs>
        <w:ind w:left="2880" w:hanging="360"/>
      </w:pPr>
      <w:rPr>
        <w:rFonts w:ascii="Arial" w:hAnsi="Arial" w:hint="default"/>
      </w:rPr>
    </w:lvl>
    <w:lvl w:ilvl="4" w:tplc="DFD46ADC" w:tentative="1">
      <w:start w:val="1"/>
      <w:numFmt w:val="bullet"/>
      <w:lvlText w:val="•"/>
      <w:lvlJc w:val="left"/>
      <w:pPr>
        <w:tabs>
          <w:tab w:val="num" w:pos="3600"/>
        </w:tabs>
        <w:ind w:left="3600" w:hanging="360"/>
      </w:pPr>
      <w:rPr>
        <w:rFonts w:ascii="Arial" w:hAnsi="Arial" w:hint="default"/>
      </w:rPr>
    </w:lvl>
    <w:lvl w:ilvl="5" w:tplc="04EAFA5E" w:tentative="1">
      <w:start w:val="1"/>
      <w:numFmt w:val="bullet"/>
      <w:lvlText w:val="•"/>
      <w:lvlJc w:val="left"/>
      <w:pPr>
        <w:tabs>
          <w:tab w:val="num" w:pos="4320"/>
        </w:tabs>
        <w:ind w:left="4320" w:hanging="360"/>
      </w:pPr>
      <w:rPr>
        <w:rFonts w:ascii="Arial" w:hAnsi="Arial" w:hint="default"/>
      </w:rPr>
    </w:lvl>
    <w:lvl w:ilvl="6" w:tplc="800854B8" w:tentative="1">
      <w:start w:val="1"/>
      <w:numFmt w:val="bullet"/>
      <w:lvlText w:val="•"/>
      <w:lvlJc w:val="left"/>
      <w:pPr>
        <w:tabs>
          <w:tab w:val="num" w:pos="5040"/>
        </w:tabs>
        <w:ind w:left="5040" w:hanging="360"/>
      </w:pPr>
      <w:rPr>
        <w:rFonts w:ascii="Arial" w:hAnsi="Arial" w:hint="default"/>
      </w:rPr>
    </w:lvl>
    <w:lvl w:ilvl="7" w:tplc="AAB68790" w:tentative="1">
      <w:start w:val="1"/>
      <w:numFmt w:val="bullet"/>
      <w:lvlText w:val="•"/>
      <w:lvlJc w:val="left"/>
      <w:pPr>
        <w:tabs>
          <w:tab w:val="num" w:pos="5760"/>
        </w:tabs>
        <w:ind w:left="5760" w:hanging="360"/>
      </w:pPr>
      <w:rPr>
        <w:rFonts w:ascii="Arial" w:hAnsi="Arial" w:hint="default"/>
      </w:rPr>
    </w:lvl>
    <w:lvl w:ilvl="8" w:tplc="1DB05F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114E3A"/>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827F4C"/>
    <w:multiLevelType w:val="hybridMultilevel"/>
    <w:tmpl w:val="B9568F36"/>
    <w:lvl w:ilvl="0" w:tplc="854C1B1E">
      <w:start w:val="1"/>
      <w:numFmt w:val="bullet"/>
      <w:lvlText w:val="•"/>
      <w:lvlJc w:val="left"/>
      <w:pPr>
        <w:tabs>
          <w:tab w:val="num" w:pos="720"/>
        </w:tabs>
        <w:ind w:left="720" w:hanging="360"/>
      </w:pPr>
      <w:rPr>
        <w:rFonts w:ascii="Arial" w:hAnsi="Arial" w:hint="default"/>
      </w:rPr>
    </w:lvl>
    <w:lvl w:ilvl="1" w:tplc="C62044C0">
      <w:start w:val="1"/>
      <w:numFmt w:val="bullet"/>
      <w:lvlText w:val="•"/>
      <w:lvlJc w:val="left"/>
      <w:pPr>
        <w:tabs>
          <w:tab w:val="num" w:pos="1440"/>
        </w:tabs>
        <w:ind w:left="1440" w:hanging="360"/>
      </w:pPr>
      <w:rPr>
        <w:rFonts w:ascii="Arial" w:hAnsi="Arial" w:hint="default"/>
      </w:rPr>
    </w:lvl>
    <w:lvl w:ilvl="2" w:tplc="E9725506" w:tentative="1">
      <w:start w:val="1"/>
      <w:numFmt w:val="bullet"/>
      <w:lvlText w:val="•"/>
      <w:lvlJc w:val="left"/>
      <w:pPr>
        <w:tabs>
          <w:tab w:val="num" w:pos="2160"/>
        </w:tabs>
        <w:ind w:left="2160" w:hanging="360"/>
      </w:pPr>
      <w:rPr>
        <w:rFonts w:ascii="Arial" w:hAnsi="Arial" w:hint="default"/>
      </w:rPr>
    </w:lvl>
    <w:lvl w:ilvl="3" w:tplc="4558B562" w:tentative="1">
      <w:start w:val="1"/>
      <w:numFmt w:val="bullet"/>
      <w:lvlText w:val="•"/>
      <w:lvlJc w:val="left"/>
      <w:pPr>
        <w:tabs>
          <w:tab w:val="num" w:pos="2880"/>
        </w:tabs>
        <w:ind w:left="2880" w:hanging="360"/>
      </w:pPr>
      <w:rPr>
        <w:rFonts w:ascii="Arial" w:hAnsi="Arial" w:hint="default"/>
      </w:rPr>
    </w:lvl>
    <w:lvl w:ilvl="4" w:tplc="EA3A56E4" w:tentative="1">
      <w:start w:val="1"/>
      <w:numFmt w:val="bullet"/>
      <w:lvlText w:val="•"/>
      <w:lvlJc w:val="left"/>
      <w:pPr>
        <w:tabs>
          <w:tab w:val="num" w:pos="3600"/>
        </w:tabs>
        <w:ind w:left="3600" w:hanging="360"/>
      </w:pPr>
      <w:rPr>
        <w:rFonts w:ascii="Arial" w:hAnsi="Arial" w:hint="default"/>
      </w:rPr>
    </w:lvl>
    <w:lvl w:ilvl="5" w:tplc="BB16F58E" w:tentative="1">
      <w:start w:val="1"/>
      <w:numFmt w:val="bullet"/>
      <w:lvlText w:val="•"/>
      <w:lvlJc w:val="left"/>
      <w:pPr>
        <w:tabs>
          <w:tab w:val="num" w:pos="4320"/>
        </w:tabs>
        <w:ind w:left="4320" w:hanging="360"/>
      </w:pPr>
      <w:rPr>
        <w:rFonts w:ascii="Arial" w:hAnsi="Arial" w:hint="default"/>
      </w:rPr>
    </w:lvl>
    <w:lvl w:ilvl="6" w:tplc="FCF2845C" w:tentative="1">
      <w:start w:val="1"/>
      <w:numFmt w:val="bullet"/>
      <w:lvlText w:val="•"/>
      <w:lvlJc w:val="left"/>
      <w:pPr>
        <w:tabs>
          <w:tab w:val="num" w:pos="5040"/>
        </w:tabs>
        <w:ind w:left="5040" w:hanging="360"/>
      </w:pPr>
      <w:rPr>
        <w:rFonts w:ascii="Arial" w:hAnsi="Arial" w:hint="default"/>
      </w:rPr>
    </w:lvl>
    <w:lvl w:ilvl="7" w:tplc="5066B3CA" w:tentative="1">
      <w:start w:val="1"/>
      <w:numFmt w:val="bullet"/>
      <w:lvlText w:val="•"/>
      <w:lvlJc w:val="left"/>
      <w:pPr>
        <w:tabs>
          <w:tab w:val="num" w:pos="5760"/>
        </w:tabs>
        <w:ind w:left="5760" w:hanging="360"/>
      </w:pPr>
      <w:rPr>
        <w:rFonts w:ascii="Arial" w:hAnsi="Arial" w:hint="default"/>
      </w:rPr>
    </w:lvl>
    <w:lvl w:ilvl="8" w:tplc="EE5E51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511690"/>
    <w:multiLevelType w:val="hybridMultilevel"/>
    <w:tmpl w:val="72E6656C"/>
    <w:lvl w:ilvl="0" w:tplc="5A26B8F8">
      <w:start w:val="1"/>
      <w:numFmt w:val="bullet"/>
      <w:lvlText w:val="•"/>
      <w:lvlJc w:val="left"/>
      <w:pPr>
        <w:tabs>
          <w:tab w:val="num" w:pos="720"/>
        </w:tabs>
        <w:ind w:left="720" w:hanging="360"/>
      </w:pPr>
      <w:rPr>
        <w:rFonts w:ascii="Arial" w:hAnsi="Arial" w:hint="default"/>
      </w:rPr>
    </w:lvl>
    <w:lvl w:ilvl="1" w:tplc="99FAB384">
      <w:start w:val="1"/>
      <w:numFmt w:val="bullet"/>
      <w:lvlText w:val="•"/>
      <w:lvlJc w:val="left"/>
      <w:pPr>
        <w:tabs>
          <w:tab w:val="num" w:pos="1440"/>
        </w:tabs>
        <w:ind w:left="1440" w:hanging="360"/>
      </w:pPr>
      <w:rPr>
        <w:rFonts w:ascii="Arial" w:hAnsi="Arial" w:hint="default"/>
      </w:rPr>
    </w:lvl>
    <w:lvl w:ilvl="2" w:tplc="64F45C9C" w:tentative="1">
      <w:start w:val="1"/>
      <w:numFmt w:val="bullet"/>
      <w:lvlText w:val="•"/>
      <w:lvlJc w:val="left"/>
      <w:pPr>
        <w:tabs>
          <w:tab w:val="num" w:pos="2160"/>
        </w:tabs>
        <w:ind w:left="2160" w:hanging="360"/>
      </w:pPr>
      <w:rPr>
        <w:rFonts w:ascii="Arial" w:hAnsi="Arial" w:hint="default"/>
      </w:rPr>
    </w:lvl>
    <w:lvl w:ilvl="3" w:tplc="5272684A" w:tentative="1">
      <w:start w:val="1"/>
      <w:numFmt w:val="bullet"/>
      <w:lvlText w:val="•"/>
      <w:lvlJc w:val="left"/>
      <w:pPr>
        <w:tabs>
          <w:tab w:val="num" w:pos="2880"/>
        </w:tabs>
        <w:ind w:left="2880" w:hanging="360"/>
      </w:pPr>
      <w:rPr>
        <w:rFonts w:ascii="Arial" w:hAnsi="Arial" w:hint="default"/>
      </w:rPr>
    </w:lvl>
    <w:lvl w:ilvl="4" w:tplc="78C0F95A" w:tentative="1">
      <w:start w:val="1"/>
      <w:numFmt w:val="bullet"/>
      <w:lvlText w:val="•"/>
      <w:lvlJc w:val="left"/>
      <w:pPr>
        <w:tabs>
          <w:tab w:val="num" w:pos="3600"/>
        </w:tabs>
        <w:ind w:left="3600" w:hanging="360"/>
      </w:pPr>
      <w:rPr>
        <w:rFonts w:ascii="Arial" w:hAnsi="Arial" w:hint="default"/>
      </w:rPr>
    </w:lvl>
    <w:lvl w:ilvl="5" w:tplc="90D81D9E" w:tentative="1">
      <w:start w:val="1"/>
      <w:numFmt w:val="bullet"/>
      <w:lvlText w:val="•"/>
      <w:lvlJc w:val="left"/>
      <w:pPr>
        <w:tabs>
          <w:tab w:val="num" w:pos="4320"/>
        </w:tabs>
        <w:ind w:left="4320" w:hanging="360"/>
      </w:pPr>
      <w:rPr>
        <w:rFonts w:ascii="Arial" w:hAnsi="Arial" w:hint="default"/>
      </w:rPr>
    </w:lvl>
    <w:lvl w:ilvl="6" w:tplc="871A76D6" w:tentative="1">
      <w:start w:val="1"/>
      <w:numFmt w:val="bullet"/>
      <w:lvlText w:val="•"/>
      <w:lvlJc w:val="left"/>
      <w:pPr>
        <w:tabs>
          <w:tab w:val="num" w:pos="5040"/>
        </w:tabs>
        <w:ind w:left="5040" w:hanging="360"/>
      </w:pPr>
      <w:rPr>
        <w:rFonts w:ascii="Arial" w:hAnsi="Arial" w:hint="default"/>
      </w:rPr>
    </w:lvl>
    <w:lvl w:ilvl="7" w:tplc="5910101E" w:tentative="1">
      <w:start w:val="1"/>
      <w:numFmt w:val="bullet"/>
      <w:lvlText w:val="•"/>
      <w:lvlJc w:val="left"/>
      <w:pPr>
        <w:tabs>
          <w:tab w:val="num" w:pos="5760"/>
        </w:tabs>
        <w:ind w:left="5760" w:hanging="360"/>
      </w:pPr>
      <w:rPr>
        <w:rFonts w:ascii="Arial" w:hAnsi="Arial" w:hint="default"/>
      </w:rPr>
    </w:lvl>
    <w:lvl w:ilvl="8" w:tplc="CADA9C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426BED"/>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3B14DB"/>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1E01E94"/>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403F5"/>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95FED"/>
    <w:multiLevelType w:val="hybridMultilevel"/>
    <w:tmpl w:val="C8C0EA24"/>
    <w:lvl w:ilvl="0" w:tplc="FD9CCF74">
      <w:start w:val="1"/>
      <w:numFmt w:val="bullet"/>
      <w:lvlText w:val="•"/>
      <w:lvlJc w:val="left"/>
      <w:pPr>
        <w:tabs>
          <w:tab w:val="num" w:pos="720"/>
        </w:tabs>
        <w:ind w:left="720" w:hanging="360"/>
      </w:pPr>
      <w:rPr>
        <w:rFonts w:ascii="Arial" w:hAnsi="Arial" w:hint="default"/>
      </w:rPr>
    </w:lvl>
    <w:lvl w:ilvl="1" w:tplc="339C5E24" w:tentative="1">
      <w:start w:val="1"/>
      <w:numFmt w:val="bullet"/>
      <w:lvlText w:val="•"/>
      <w:lvlJc w:val="left"/>
      <w:pPr>
        <w:tabs>
          <w:tab w:val="num" w:pos="1440"/>
        </w:tabs>
        <w:ind w:left="1440" w:hanging="360"/>
      </w:pPr>
      <w:rPr>
        <w:rFonts w:ascii="Arial" w:hAnsi="Arial" w:hint="default"/>
      </w:rPr>
    </w:lvl>
    <w:lvl w:ilvl="2" w:tplc="151059B6">
      <w:start w:val="1"/>
      <w:numFmt w:val="bullet"/>
      <w:lvlText w:val="•"/>
      <w:lvlJc w:val="left"/>
      <w:pPr>
        <w:tabs>
          <w:tab w:val="num" w:pos="2160"/>
        </w:tabs>
        <w:ind w:left="2160" w:hanging="360"/>
      </w:pPr>
      <w:rPr>
        <w:rFonts w:ascii="Arial" w:hAnsi="Arial" w:hint="default"/>
      </w:rPr>
    </w:lvl>
    <w:lvl w:ilvl="3" w:tplc="2D880E9E" w:tentative="1">
      <w:start w:val="1"/>
      <w:numFmt w:val="bullet"/>
      <w:lvlText w:val="•"/>
      <w:lvlJc w:val="left"/>
      <w:pPr>
        <w:tabs>
          <w:tab w:val="num" w:pos="2880"/>
        </w:tabs>
        <w:ind w:left="2880" w:hanging="360"/>
      </w:pPr>
      <w:rPr>
        <w:rFonts w:ascii="Arial" w:hAnsi="Arial" w:hint="default"/>
      </w:rPr>
    </w:lvl>
    <w:lvl w:ilvl="4" w:tplc="259ACEF8" w:tentative="1">
      <w:start w:val="1"/>
      <w:numFmt w:val="bullet"/>
      <w:lvlText w:val="•"/>
      <w:lvlJc w:val="left"/>
      <w:pPr>
        <w:tabs>
          <w:tab w:val="num" w:pos="3600"/>
        </w:tabs>
        <w:ind w:left="3600" w:hanging="360"/>
      </w:pPr>
      <w:rPr>
        <w:rFonts w:ascii="Arial" w:hAnsi="Arial" w:hint="default"/>
      </w:rPr>
    </w:lvl>
    <w:lvl w:ilvl="5" w:tplc="B6648F06" w:tentative="1">
      <w:start w:val="1"/>
      <w:numFmt w:val="bullet"/>
      <w:lvlText w:val="•"/>
      <w:lvlJc w:val="left"/>
      <w:pPr>
        <w:tabs>
          <w:tab w:val="num" w:pos="4320"/>
        </w:tabs>
        <w:ind w:left="4320" w:hanging="360"/>
      </w:pPr>
      <w:rPr>
        <w:rFonts w:ascii="Arial" w:hAnsi="Arial" w:hint="default"/>
      </w:rPr>
    </w:lvl>
    <w:lvl w:ilvl="6" w:tplc="504E2484" w:tentative="1">
      <w:start w:val="1"/>
      <w:numFmt w:val="bullet"/>
      <w:lvlText w:val="•"/>
      <w:lvlJc w:val="left"/>
      <w:pPr>
        <w:tabs>
          <w:tab w:val="num" w:pos="5040"/>
        </w:tabs>
        <w:ind w:left="5040" w:hanging="360"/>
      </w:pPr>
      <w:rPr>
        <w:rFonts w:ascii="Arial" w:hAnsi="Arial" w:hint="default"/>
      </w:rPr>
    </w:lvl>
    <w:lvl w:ilvl="7" w:tplc="2E3AE4CC" w:tentative="1">
      <w:start w:val="1"/>
      <w:numFmt w:val="bullet"/>
      <w:lvlText w:val="•"/>
      <w:lvlJc w:val="left"/>
      <w:pPr>
        <w:tabs>
          <w:tab w:val="num" w:pos="5760"/>
        </w:tabs>
        <w:ind w:left="5760" w:hanging="360"/>
      </w:pPr>
      <w:rPr>
        <w:rFonts w:ascii="Arial" w:hAnsi="Arial" w:hint="default"/>
      </w:rPr>
    </w:lvl>
    <w:lvl w:ilvl="8" w:tplc="EDB606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4B44B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8212FE"/>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06829"/>
    <w:multiLevelType w:val="hybridMultilevel"/>
    <w:tmpl w:val="53EA9820"/>
    <w:lvl w:ilvl="0" w:tplc="A726FC44">
      <w:start w:val="1"/>
      <w:numFmt w:val="bullet"/>
      <w:lvlText w:val="•"/>
      <w:lvlJc w:val="left"/>
      <w:pPr>
        <w:tabs>
          <w:tab w:val="num" w:pos="720"/>
        </w:tabs>
        <w:ind w:left="720" w:hanging="360"/>
      </w:pPr>
      <w:rPr>
        <w:rFonts w:ascii="Arial" w:hAnsi="Arial" w:hint="default"/>
      </w:rPr>
    </w:lvl>
    <w:lvl w:ilvl="1" w:tplc="7564156C">
      <w:start w:val="1"/>
      <w:numFmt w:val="bullet"/>
      <w:lvlText w:val="•"/>
      <w:lvlJc w:val="left"/>
      <w:pPr>
        <w:tabs>
          <w:tab w:val="num" w:pos="1440"/>
        </w:tabs>
        <w:ind w:left="1440" w:hanging="360"/>
      </w:pPr>
      <w:rPr>
        <w:rFonts w:ascii="Arial" w:hAnsi="Arial" w:hint="default"/>
      </w:rPr>
    </w:lvl>
    <w:lvl w:ilvl="2" w:tplc="4B266C60" w:tentative="1">
      <w:start w:val="1"/>
      <w:numFmt w:val="bullet"/>
      <w:lvlText w:val="•"/>
      <w:lvlJc w:val="left"/>
      <w:pPr>
        <w:tabs>
          <w:tab w:val="num" w:pos="2160"/>
        </w:tabs>
        <w:ind w:left="2160" w:hanging="360"/>
      </w:pPr>
      <w:rPr>
        <w:rFonts w:ascii="Arial" w:hAnsi="Arial" w:hint="default"/>
      </w:rPr>
    </w:lvl>
    <w:lvl w:ilvl="3" w:tplc="2A00BD20" w:tentative="1">
      <w:start w:val="1"/>
      <w:numFmt w:val="bullet"/>
      <w:lvlText w:val="•"/>
      <w:lvlJc w:val="left"/>
      <w:pPr>
        <w:tabs>
          <w:tab w:val="num" w:pos="2880"/>
        </w:tabs>
        <w:ind w:left="2880" w:hanging="360"/>
      </w:pPr>
      <w:rPr>
        <w:rFonts w:ascii="Arial" w:hAnsi="Arial" w:hint="default"/>
      </w:rPr>
    </w:lvl>
    <w:lvl w:ilvl="4" w:tplc="1848DD0E" w:tentative="1">
      <w:start w:val="1"/>
      <w:numFmt w:val="bullet"/>
      <w:lvlText w:val="•"/>
      <w:lvlJc w:val="left"/>
      <w:pPr>
        <w:tabs>
          <w:tab w:val="num" w:pos="3600"/>
        </w:tabs>
        <w:ind w:left="3600" w:hanging="360"/>
      </w:pPr>
      <w:rPr>
        <w:rFonts w:ascii="Arial" w:hAnsi="Arial" w:hint="default"/>
      </w:rPr>
    </w:lvl>
    <w:lvl w:ilvl="5" w:tplc="FA343094" w:tentative="1">
      <w:start w:val="1"/>
      <w:numFmt w:val="bullet"/>
      <w:lvlText w:val="•"/>
      <w:lvlJc w:val="left"/>
      <w:pPr>
        <w:tabs>
          <w:tab w:val="num" w:pos="4320"/>
        </w:tabs>
        <w:ind w:left="4320" w:hanging="360"/>
      </w:pPr>
      <w:rPr>
        <w:rFonts w:ascii="Arial" w:hAnsi="Arial" w:hint="default"/>
      </w:rPr>
    </w:lvl>
    <w:lvl w:ilvl="6" w:tplc="240EB870" w:tentative="1">
      <w:start w:val="1"/>
      <w:numFmt w:val="bullet"/>
      <w:lvlText w:val="•"/>
      <w:lvlJc w:val="left"/>
      <w:pPr>
        <w:tabs>
          <w:tab w:val="num" w:pos="5040"/>
        </w:tabs>
        <w:ind w:left="5040" w:hanging="360"/>
      </w:pPr>
      <w:rPr>
        <w:rFonts w:ascii="Arial" w:hAnsi="Arial" w:hint="default"/>
      </w:rPr>
    </w:lvl>
    <w:lvl w:ilvl="7" w:tplc="4FEEDC94" w:tentative="1">
      <w:start w:val="1"/>
      <w:numFmt w:val="bullet"/>
      <w:lvlText w:val="•"/>
      <w:lvlJc w:val="left"/>
      <w:pPr>
        <w:tabs>
          <w:tab w:val="num" w:pos="5760"/>
        </w:tabs>
        <w:ind w:left="5760" w:hanging="360"/>
      </w:pPr>
      <w:rPr>
        <w:rFonts w:ascii="Arial" w:hAnsi="Arial" w:hint="default"/>
      </w:rPr>
    </w:lvl>
    <w:lvl w:ilvl="8" w:tplc="97BEC1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E54480"/>
    <w:multiLevelType w:val="hybridMultilevel"/>
    <w:tmpl w:val="65B08332"/>
    <w:lvl w:ilvl="0" w:tplc="A1FCD664">
      <w:start w:val="1"/>
      <w:numFmt w:val="bullet"/>
      <w:lvlText w:val="•"/>
      <w:lvlJc w:val="left"/>
      <w:pPr>
        <w:tabs>
          <w:tab w:val="num" w:pos="720"/>
        </w:tabs>
        <w:ind w:left="720" w:hanging="360"/>
      </w:pPr>
      <w:rPr>
        <w:rFonts w:ascii="Arial" w:hAnsi="Arial" w:hint="default"/>
      </w:rPr>
    </w:lvl>
    <w:lvl w:ilvl="1" w:tplc="5316E810">
      <w:start w:val="1"/>
      <w:numFmt w:val="bullet"/>
      <w:lvlText w:val="•"/>
      <w:lvlJc w:val="left"/>
      <w:pPr>
        <w:tabs>
          <w:tab w:val="num" w:pos="1440"/>
        </w:tabs>
        <w:ind w:left="1440" w:hanging="360"/>
      </w:pPr>
      <w:rPr>
        <w:rFonts w:ascii="Arial" w:hAnsi="Arial" w:hint="default"/>
      </w:rPr>
    </w:lvl>
    <w:lvl w:ilvl="2" w:tplc="5362396E" w:tentative="1">
      <w:start w:val="1"/>
      <w:numFmt w:val="bullet"/>
      <w:lvlText w:val="•"/>
      <w:lvlJc w:val="left"/>
      <w:pPr>
        <w:tabs>
          <w:tab w:val="num" w:pos="2160"/>
        </w:tabs>
        <w:ind w:left="2160" w:hanging="360"/>
      </w:pPr>
      <w:rPr>
        <w:rFonts w:ascii="Arial" w:hAnsi="Arial" w:hint="default"/>
      </w:rPr>
    </w:lvl>
    <w:lvl w:ilvl="3" w:tplc="9F24D368" w:tentative="1">
      <w:start w:val="1"/>
      <w:numFmt w:val="bullet"/>
      <w:lvlText w:val="•"/>
      <w:lvlJc w:val="left"/>
      <w:pPr>
        <w:tabs>
          <w:tab w:val="num" w:pos="2880"/>
        </w:tabs>
        <w:ind w:left="2880" w:hanging="360"/>
      </w:pPr>
      <w:rPr>
        <w:rFonts w:ascii="Arial" w:hAnsi="Arial" w:hint="default"/>
      </w:rPr>
    </w:lvl>
    <w:lvl w:ilvl="4" w:tplc="B86A294C" w:tentative="1">
      <w:start w:val="1"/>
      <w:numFmt w:val="bullet"/>
      <w:lvlText w:val="•"/>
      <w:lvlJc w:val="left"/>
      <w:pPr>
        <w:tabs>
          <w:tab w:val="num" w:pos="3600"/>
        </w:tabs>
        <w:ind w:left="3600" w:hanging="360"/>
      </w:pPr>
      <w:rPr>
        <w:rFonts w:ascii="Arial" w:hAnsi="Arial" w:hint="default"/>
      </w:rPr>
    </w:lvl>
    <w:lvl w:ilvl="5" w:tplc="C03EA5A0" w:tentative="1">
      <w:start w:val="1"/>
      <w:numFmt w:val="bullet"/>
      <w:lvlText w:val="•"/>
      <w:lvlJc w:val="left"/>
      <w:pPr>
        <w:tabs>
          <w:tab w:val="num" w:pos="4320"/>
        </w:tabs>
        <w:ind w:left="4320" w:hanging="360"/>
      </w:pPr>
      <w:rPr>
        <w:rFonts w:ascii="Arial" w:hAnsi="Arial" w:hint="default"/>
      </w:rPr>
    </w:lvl>
    <w:lvl w:ilvl="6" w:tplc="86423536" w:tentative="1">
      <w:start w:val="1"/>
      <w:numFmt w:val="bullet"/>
      <w:lvlText w:val="•"/>
      <w:lvlJc w:val="left"/>
      <w:pPr>
        <w:tabs>
          <w:tab w:val="num" w:pos="5040"/>
        </w:tabs>
        <w:ind w:left="5040" w:hanging="360"/>
      </w:pPr>
      <w:rPr>
        <w:rFonts w:ascii="Arial" w:hAnsi="Arial" w:hint="default"/>
      </w:rPr>
    </w:lvl>
    <w:lvl w:ilvl="7" w:tplc="D878F856" w:tentative="1">
      <w:start w:val="1"/>
      <w:numFmt w:val="bullet"/>
      <w:lvlText w:val="•"/>
      <w:lvlJc w:val="left"/>
      <w:pPr>
        <w:tabs>
          <w:tab w:val="num" w:pos="5760"/>
        </w:tabs>
        <w:ind w:left="5760" w:hanging="360"/>
      </w:pPr>
      <w:rPr>
        <w:rFonts w:ascii="Arial" w:hAnsi="Arial" w:hint="default"/>
      </w:rPr>
    </w:lvl>
    <w:lvl w:ilvl="8" w:tplc="AA02A7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4A6322"/>
    <w:multiLevelType w:val="hybridMultilevel"/>
    <w:tmpl w:val="C804D824"/>
    <w:lvl w:ilvl="0" w:tplc="6E40F9BE">
      <w:start w:val="1"/>
      <w:numFmt w:val="bullet"/>
      <w:lvlText w:val="•"/>
      <w:lvlJc w:val="left"/>
      <w:pPr>
        <w:tabs>
          <w:tab w:val="num" w:pos="720"/>
        </w:tabs>
        <w:ind w:left="720" w:hanging="360"/>
      </w:pPr>
      <w:rPr>
        <w:rFonts w:ascii="Arial" w:hAnsi="Arial" w:hint="default"/>
      </w:rPr>
    </w:lvl>
    <w:lvl w:ilvl="1" w:tplc="811CB008">
      <w:start w:val="1"/>
      <w:numFmt w:val="bullet"/>
      <w:lvlText w:val="•"/>
      <w:lvlJc w:val="left"/>
      <w:pPr>
        <w:tabs>
          <w:tab w:val="num" w:pos="1440"/>
        </w:tabs>
        <w:ind w:left="1440" w:hanging="360"/>
      </w:pPr>
      <w:rPr>
        <w:rFonts w:ascii="Arial" w:hAnsi="Arial" w:hint="default"/>
      </w:rPr>
    </w:lvl>
    <w:lvl w:ilvl="2" w:tplc="BBF681E0" w:tentative="1">
      <w:start w:val="1"/>
      <w:numFmt w:val="bullet"/>
      <w:lvlText w:val="•"/>
      <w:lvlJc w:val="left"/>
      <w:pPr>
        <w:tabs>
          <w:tab w:val="num" w:pos="2160"/>
        </w:tabs>
        <w:ind w:left="2160" w:hanging="360"/>
      </w:pPr>
      <w:rPr>
        <w:rFonts w:ascii="Arial" w:hAnsi="Arial" w:hint="default"/>
      </w:rPr>
    </w:lvl>
    <w:lvl w:ilvl="3" w:tplc="EAAC5EA4" w:tentative="1">
      <w:start w:val="1"/>
      <w:numFmt w:val="bullet"/>
      <w:lvlText w:val="•"/>
      <w:lvlJc w:val="left"/>
      <w:pPr>
        <w:tabs>
          <w:tab w:val="num" w:pos="2880"/>
        </w:tabs>
        <w:ind w:left="2880" w:hanging="360"/>
      </w:pPr>
      <w:rPr>
        <w:rFonts w:ascii="Arial" w:hAnsi="Arial" w:hint="default"/>
      </w:rPr>
    </w:lvl>
    <w:lvl w:ilvl="4" w:tplc="29EA6118" w:tentative="1">
      <w:start w:val="1"/>
      <w:numFmt w:val="bullet"/>
      <w:lvlText w:val="•"/>
      <w:lvlJc w:val="left"/>
      <w:pPr>
        <w:tabs>
          <w:tab w:val="num" w:pos="3600"/>
        </w:tabs>
        <w:ind w:left="3600" w:hanging="360"/>
      </w:pPr>
      <w:rPr>
        <w:rFonts w:ascii="Arial" w:hAnsi="Arial" w:hint="default"/>
      </w:rPr>
    </w:lvl>
    <w:lvl w:ilvl="5" w:tplc="4D2ACC42" w:tentative="1">
      <w:start w:val="1"/>
      <w:numFmt w:val="bullet"/>
      <w:lvlText w:val="•"/>
      <w:lvlJc w:val="left"/>
      <w:pPr>
        <w:tabs>
          <w:tab w:val="num" w:pos="4320"/>
        </w:tabs>
        <w:ind w:left="4320" w:hanging="360"/>
      </w:pPr>
      <w:rPr>
        <w:rFonts w:ascii="Arial" w:hAnsi="Arial" w:hint="default"/>
      </w:rPr>
    </w:lvl>
    <w:lvl w:ilvl="6" w:tplc="99781E62" w:tentative="1">
      <w:start w:val="1"/>
      <w:numFmt w:val="bullet"/>
      <w:lvlText w:val="•"/>
      <w:lvlJc w:val="left"/>
      <w:pPr>
        <w:tabs>
          <w:tab w:val="num" w:pos="5040"/>
        </w:tabs>
        <w:ind w:left="5040" w:hanging="360"/>
      </w:pPr>
      <w:rPr>
        <w:rFonts w:ascii="Arial" w:hAnsi="Arial" w:hint="default"/>
      </w:rPr>
    </w:lvl>
    <w:lvl w:ilvl="7" w:tplc="1A8E0DCE" w:tentative="1">
      <w:start w:val="1"/>
      <w:numFmt w:val="bullet"/>
      <w:lvlText w:val="•"/>
      <w:lvlJc w:val="left"/>
      <w:pPr>
        <w:tabs>
          <w:tab w:val="num" w:pos="5760"/>
        </w:tabs>
        <w:ind w:left="5760" w:hanging="360"/>
      </w:pPr>
      <w:rPr>
        <w:rFonts w:ascii="Arial" w:hAnsi="Arial" w:hint="default"/>
      </w:rPr>
    </w:lvl>
    <w:lvl w:ilvl="8" w:tplc="04C2E6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EB4436"/>
    <w:multiLevelType w:val="hybridMultilevel"/>
    <w:tmpl w:val="9A288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73193"/>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0451F12"/>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EA20F0"/>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9B5F9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9C67C9"/>
    <w:multiLevelType w:val="hybridMultilevel"/>
    <w:tmpl w:val="95127B64"/>
    <w:lvl w:ilvl="0" w:tplc="4D6E0678">
      <w:start w:val="1"/>
      <w:numFmt w:val="bullet"/>
      <w:lvlText w:val="•"/>
      <w:lvlJc w:val="left"/>
      <w:pPr>
        <w:tabs>
          <w:tab w:val="num" w:pos="720"/>
        </w:tabs>
        <w:ind w:left="720" w:hanging="360"/>
      </w:pPr>
      <w:rPr>
        <w:rFonts w:ascii="Arial" w:hAnsi="Arial" w:hint="default"/>
      </w:rPr>
    </w:lvl>
    <w:lvl w:ilvl="1" w:tplc="87C4DEEA" w:tentative="1">
      <w:start w:val="1"/>
      <w:numFmt w:val="bullet"/>
      <w:lvlText w:val="•"/>
      <w:lvlJc w:val="left"/>
      <w:pPr>
        <w:tabs>
          <w:tab w:val="num" w:pos="1440"/>
        </w:tabs>
        <w:ind w:left="1440" w:hanging="360"/>
      </w:pPr>
      <w:rPr>
        <w:rFonts w:ascii="Arial" w:hAnsi="Arial" w:hint="default"/>
      </w:rPr>
    </w:lvl>
    <w:lvl w:ilvl="2" w:tplc="5C4C582E">
      <w:start w:val="1"/>
      <w:numFmt w:val="bullet"/>
      <w:lvlText w:val="•"/>
      <w:lvlJc w:val="left"/>
      <w:pPr>
        <w:tabs>
          <w:tab w:val="num" w:pos="2160"/>
        </w:tabs>
        <w:ind w:left="2160" w:hanging="360"/>
      </w:pPr>
      <w:rPr>
        <w:rFonts w:ascii="Arial" w:hAnsi="Arial" w:hint="default"/>
      </w:rPr>
    </w:lvl>
    <w:lvl w:ilvl="3" w:tplc="441C4DEE" w:tentative="1">
      <w:start w:val="1"/>
      <w:numFmt w:val="bullet"/>
      <w:lvlText w:val="•"/>
      <w:lvlJc w:val="left"/>
      <w:pPr>
        <w:tabs>
          <w:tab w:val="num" w:pos="2880"/>
        </w:tabs>
        <w:ind w:left="2880" w:hanging="360"/>
      </w:pPr>
      <w:rPr>
        <w:rFonts w:ascii="Arial" w:hAnsi="Arial" w:hint="default"/>
      </w:rPr>
    </w:lvl>
    <w:lvl w:ilvl="4" w:tplc="1A08ED22" w:tentative="1">
      <w:start w:val="1"/>
      <w:numFmt w:val="bullet"/>
      <w:lvlText w:val="•"/>
      <w:lvlJc w:val="left"/>
      <w:pPr>
        <w:tabs>
          <w:tab w:val="num" w:pos="3600"/>
        </w:tabs>
        <w:ind w:left="3600" w:hanging="360"/>
      </w:pPr>
      <w:rPr>
        <w:rFonts w:ascii="Arial" w:hAnsi="Arial" w:hint="default"/>
      </w:rPr>
    </w:lvl>
    <w:lvl w:ilvl="5" w:tplc="D422A784" w:tentative="1">
      <w:start w:val="1"/>
      <w:numFmt w:val="bullet"/>
      <w:lvlText w:val="•"/>
      <w:lvlJc w:val="left"/>
      <w:pPr>
        <w:tabs>
          <w:tab w:val="num" w:pos="4320"/>
        </w:tabs>
        <w:ind w:left="4320" w:hanging="360"/>
      </w:pPr>
      <w:rPr>
        <w:rFonts w:ascii="Arial" w:hAnsi="Arial" w:hint="default"/>
      </w:rPr>
    </w:lvl>
    <w:lvl w:ilvl="6" w:tplc="0936D110" w:tentative="1">
      <w:start w:val="1"/>
      <w:numFmt w:val="bullet"/>
      <w:lvlText w:val="•"/>
      <w:lvlJc w:val="left"/>
      <w:pPr>
        <w:tabs>
          <w:tab w:val="num" w:pos="5040"/>
        </w:tabs>
        <w:ind w:left="5040" w:hanging="360"/>
      </w:pPr>
      <w:rPr>
        <w:rFonts w:ascii="Arial" w:hAnsi="Arial" w:hint="default"/>
      </w:rPr>
    </w:lvl>
    <w:lvl w:ilvl="7" w:tplc="EB7CACC6" w:tentative="1">
      <w:start w:val="1"/>
      <w:numFmt w:val="bullet"/>
      <w:lvlText w:val="•"/>
      <w:lvlJc w:val="left"/>
      <w:pPr>
        <w:tabs>
          <w:tab w:val="num" w:pos="5760"/>
        </w:tabs>
        <w:ind w:left="5760" w:hanging="360"/>
      </w:pPr>
      <w:rPr>
        <w:rFonts w:ascii="Arial" w:hAnsi="Arial" w:hint="default"/>
      </w:rPr>
    </w:lvl>
    <w:lvl w:ilvl="8" w:tplc="B7829C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8C44F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52758C1"/>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D94B8D"/>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98364F6"/>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CBD2C40"/>
    <w:multiLevelType w:val="hybridMultilevel"/>
    <w:tmpl w:val="C666D7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E79372B"/>
    <w:multiLevelType w:val="hybridMultilevel"/>
    <w:tmpl w:val="F230C57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421638634">
    <w:abstractNumId w:val="35"/>
  </w:num>
  <w:num w:numId="2" w16cid:durableId="290483597">
    <w:abstractNumId w:val="28"/>
  </w:num>
  <w:num w:numId="3" w16cid:durableId="542403070">
    <w:abstractNumId w:val="14"/>
  </w:num>
  <w:num w:numId="4" w16cid:durableId="817845547">
    <w:abstractNumId w:val="5"/>
  </w:num>
  <w:num w:numId="5" w16cid:durableId="1140879476">
    <w:abstractNumId w:val="36"/>
  </w:num>
  <w:num w:numId="6" w16cid:durableId="1065956453">
    <w:abstractNumId w:val="38"/>
  </w:num>
  <w:num w:numId="7" w16cid:durableId="155390521">
    <w:abstractNumId w:val="37"/>
  </w:num>
  <w:num w:numId="8" w16cid:durableId="779178599">
    <w:abstractNumId w:val="13"/>
  </w:num>
  <w:num w:numId="9" w16cid:durableId="934557452">
    <w:abstractNumId w:val="16"/>
  </w:num>
  <w:num w:numId="10" w16cid:durableId="121700824">
    <w:abstractNumId w:val="21"/>
  </w:num>
  <w:num w:numId="11" w16cid:durableId="740906043">
    <w:abstractNumId w:val="7"/>
  </w:num>
  <w:num w:numId="12" w16cid:durableId="1855923785">
    <w:abstractNumId w:val="12"/>
  </w:num>
  <w:num w:numId="13" w16cid:durableId="1417894797">
    <w:abstractNumId w:val="10"/>
  </w:num>
  <w:num w:numId="14" w16cid:durableId="899249141">
    <w:abstractNumId w:val="20"/>
  </w:num>
  <w:num w:numId="15" w16cid:durableId="1154613342">
    <w:abstractNumId w:val="23"/>
  </w:num>
  <w:num w:numId="16" w16cid:durableId="305748289">
    <w:abstractNumId w:val="26"/>
  </w:num>
  <w:num w:numId="17" w16cid:durableId="976766080">
    <w:abstractNumId w:val="27"/>
  </w:num>
  <w:num w:numId="18" w16cid:durableId="1831024000">
    <w:abstractNumId w:val="9"/>
  </w:num>
  <w:num w:numId="19" w16cid:durableId="1588421625">
    <w:abstractNumId w:val="32"/>
  </w:num>
  <w:num w:numId="20" w16cid:durableId="233777926">
    <w:abstractNumId w:val="30"/>
  </w:num>
  <w:num w:numId="21" w16cid:durableId="1583754208">
    <w:abstractNumId w:val="19"/>
  </w:num>
  <w:num w:numId="22" w16cid:durableId="734667295">
    <w:abstractNumId w:val="31"/>
  </w:num>
  <w:num w:numId="23" w16cid:durableId="241645440">
    <w:abstractNumId w:val="17"/>
  </w:num>
  <w:num w:numId="24" w16cid:durableId="923684122">
    <w:abstractNumId w:val="15"/>
  </w:num>
  <w:num w:numId="25" w16cid:durableId="466241182">
    <w:abstractNumId w:val="3"/>
  </w:num>
  <w:num w:numId="26" w16cid:durableId="453987793">
    <w:abstractNumId w:val="33"/>
  </w:num>
  <w:num w:numId="27" w16cid:durableId="87311020">
    <w:abstractNumId w:val="8"/>
  </w:num>
  <w:num w:numId="28" w16cid:durableId="697313596">
    <w:abstractNumId w:val="25"/>
  </w:num>
  <w:num w:numId="29" w16cid:durableId="1695956370">
    <w:abstractNumId w:val="1"/>
  </w:num>
  <w:num w:numId="30" w16cid:durableId="2059086435">
    <w:abstractNumId w:val="2"/>
  </w:num>
  <w:num w:numId="31" w16cid:durableId="1890602985">
    <w:abstractNumId w:val="18"/>
  </w:num>
  <w:num w:numId="32" w16cid:durableId="1011684870">
    <w:abstractNumId w:val="6"/>
  </w:num>
  <w:num w:numId="33" w16cid:durableId="613442647">
    <w:abstractNumId w:val="24"/>
  </w:num>
  <w:num w:numId="34" w16cid:durableId="780690602">
    <w:abstractNumId w:val="0"/>
  </w:num>
  <w:num w:numId="35" w16cid:durableId="955871850">
    <w:abstractNumId w:val="4"/>
  </w:num>
  <w:num w:numId="36" w16cid:durableId="395007251">
    <w:abstractNumId w:val="34"/>
  </w:num>
  <w:num w:numId="37" w16cid:durableId="1419718362">
    <w:abstractNumId w:val="29"/>
  </w:num>
  <w:num w:numId="38" w16cid:durableId="1020624760">
    <w:abstractNumId w:val="22"/>
  </w:num>
  <w:num w:numId="39" w16cid:durableId="78014990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06EA5"/>
    <w:rsid w:val="00007D1A"/>
    <w:rsid w:val="00010CEC"/>
    <w:rsid w:val="00011573"/>
    <w:rsid w:val="00011D9C"/>
    <w:rsid w:val="0001388E"/>
    <w:rsid w:val="00013A23"/>
    <w:rsid w:val="00013B61"/>
    <w:rsid w:val="00014F70"/>
    <w:rsid w:val="00020B9C"/>
    <w:rsid w:val="00021702"/>
    <w:rsid w:val="000226AD"/>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E86"/>
    <w:rsid w:val="000612D4"/>
    <w:rsid w:val="00061778"/>
    <w:rsid w:val="00062673"/>
    <w:rsid w:val="000626CA"/>
    <w:rsid w:val="00063609"/>
    <w:rsid w:val="000667F6"/>
    <w:rsid w:val="00066808"/>
    <w:rsid w:val="00067317"/>
    <w:rsid w:val="00071CFF"/>
    <w:rsid w:val="00072002"/>
    <w:rsid w:val="00073747"/>
    <w:rsid w:val="00074097"/>
    <w:rsid w:val="00077702"/>
    <w:rsid w:val="00081135"/>
    <w:rsid w:val="00081C8B"/>
    <w:rsid w:val="00082310"/>
    <w:rsid w:val="00082BEA"/>
    <w:rsid w:val="00084278"/>
    <w:rsid w:val="00086B38"/>
    <w:rsid w:val="00086F73"/>
    <w:rsid w:val="00087319"/>
    <w:rsid w:val="00087EED"/>
    <w:rsid w:val="0009008E"/>
    <w:rsid w:val="000918EC"/>
    <w:rsid w:val="00092A6F"/>
    <w:rsid w:val="00093DDB"/>
    <w:rsid w:val="0009444F"/>
    <w:rsid w:val="000945A8"/>
    <w:rsid w:val="000963C1"/>
    <w:rsid w:val="0009699B"/>
    <w:rsid w:val="00096EB9"/>
    <w:rsid w:val="000A1339"/>
    <w:rsid w:val="000A1BD4"/>
    <w:rsid w:val="000A21ED"/>
    <w:rsid w:val="000A289A"/>
    <w:rsid w:val="000A2A8E"/>
    <w:rsid w:val="000A4AEB"/>
    <w:rsid w:val="000A55C5"/>
    <w:rsid w:val="000B10F5"/>
    <w:rsid w:val="000B1355"/>
    <w:rsid w:val="000B1944"/>
    <w:rsid w:val="000B5EEA"/>
    <w:rsid w:val="000C3A1F"/>
    <w:rsid w:val="000C4355"/>
    <w:rsid w:val="000C5295"/>
    <w:rsid w:val="000C5304"/>
    <w:rsid w:val="000C5435"/>
    <w:rsid w:val="000D2D5D"/>
    <w:rsid w:val="000D328C"/>
    <w:rsid w:val="000D4A9D"/>
    <w:rsid w:val="000D4E02"/>
    <w:rsid w:val="000D4E12"/>
    <w:rsid w:val="000D56FE"/>
    <w:rsid w:val="000E1E0B"/>
    <w:rsid w:val="000E4568"/>
    <w:rsid w:val="000E7C29"/>
    <w:rsid w:val="000F0349"/>
    <w:rsid w:val="000F0F3F"/>
    <w:rsid w:val="000F19D3"/>
    <w:rsid w:val="000F2638"/>
    <w:rsid w:val="000F2A12"/>
    <w:rsid w:val="000F53BB"/>
    <w:rsid w:val="000F7115"/>
    <w:rsid w:val="000F7816"/>
    <w:rsid w:val="00100FCA"/>
    <w:rsid w:val="00102037"/>
    <w:rsid w:val="0010248E"/>
    <w:rsid w:val="00103238"/>
    <w:rsid w:val="001051B5"/>
    <w:rsid w:val="00105442"/>
    <w:rsid w:val="00110144"/>
    <w:rsid w:val="00112FA2"/>
    <w:rsid w:val="00114874"/>
    <w:rsid w:val="00114C8C"/>
    <w:rsid w:val="0011535D"/>
    <w:rsid w:val="00121477"/>
    <w:rsid w:val="00122602"/>
    <w:rsid w:val="00124473"/>
    <w:rsid w:val="001252AB"/>
    <w:rsid w:val="0012564F"/>
    <w:rsid w:val="00126EF2"/>
    <w:rsid w:val="001307A0"/>
    <w:rsid w:val="00131C9E"/>
    <w:rsid w:val="00132557"/>
    <w:rsid w:val="001329F3"/>
    <w:rsid w:val="00133FB3"/>
    <w:rsid w:val="00135C3E"/>
    <w:rsid w:val="001361D5"/>
    <w:rsid w:val="001371F6"/>
    <w:rsid w:val="00140A6A"/>
    <w:rsid w:val="001442F3"/>
    <w:rsid w:val="00144993"/>
    <w:rsid w:val="001463C9"/>
    <w:rsid w:val="00146898"/>
    <w:rsid w:val="00150F47"/>
    <w:rsid w:val="001514BE"/>
    <w:rsid w:val="00153945"/>
    <w:rsid w:val="0015522E"/>
    <w:rsid w:val="00156189"/>
    <w:rsid w:val="001561F8"/>
    <w:rsid w:val="001570F5"/>
    <w:rsid w:val="00157DFD"/>
    <w:rsid w:val="001622CD"/>
    <w:rsid w:val="00163DA6"/>
    <w:rsid w:val="00164251"/>
    <w:rsid w:val="0016455B"/>
    <w:rsid w:val="00165056"/>
    <w:rsid w:val="0016658A"/>
    <w:rsid w:val="0016668A"/>
    <w:rsid w:val="00167952"/>
    <w:rsid w:val="00170B65"/>
    <w:rsid w:val="00171229"/>
    <w:rsid w:val="00171490"/>
    <w:rsid w:val="00172E4C"/>
    <w:rsid w:val="00174F35"/>
    <w:rsid w:val="00175F36"/>
    <w:rsid w:val="00180BE6"/>
    <w:rsid w:val="001820EC"/>
    <w:rsid w:val="00183559"/>
    <w:rsid w:val="001839A4"/>
    <w:rsid w:val="00185C3A"/>
    <w:rsid w:val="0019195D"/>
    <w:rsid w:val="00195754"/>
    <w:rsid w:val="00196B7C"/>
    <w:rsid w:val="001A009C"/>
    <w:rsid w:val="001A0D3B"/>
    <w:rsid w:val="001A1A33"/>
    <w:rsid w:val="001A24CE"/>
    <w:rsid w:val="001A2EB6"/>
    <w:rsid w:val="001A44B5"/>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1BEB"/>
    <w:rsid w:val="001E2402"/>
    <w:rsid w:val="001E2823"/>
    <w:rsid w:val="001E59D7"/>
    <w:rsid w:val="001E60E5"/>
    <w:rsid w:val="001E60E7"/>
    <w:rsid w:val="001F037B"/>
    <w:rsid w:val="001F294F"/>
    <w:rsid w:val="001F5495"/>
    <w:rsid w:val="001F60D1"/>
    <w:rsid w:val="001F72D8"/>
    <w:rsid w:val="001F7C01"/>
    <w:rsid w:val="00200C1C"/>
    <w:rsid w:val="0020133D"/>
    <w:rsid w:val="00202BFD"/>
    <w:rsid w:val="002038CD"/>
    <w:rsid w:val="00206BA3"/>
    <w:rsid w:val="00210BE9"/>
    <w:rsid w:val="00213002"/>
    <w:rsid w:val="00214D19"/>
    <w:rsid w:val="00215C5F"/>
    <w:rsid w:val="002179B8"/>
    <w:rsid w:val="00217A15"/>
    <w:rsid w:val="0022126D"/>
    <w:rsid w:val="00222B90"/>
    <w:rsid w:val="002254AC"/>
    <w:rsid w:val="00230068"/>
    <w:rsid w:val="002303A1"/>
    <w:rsid w:val="002304F1"/>
    <w:rsid w:val="00230CC4"/>
    <w:rsid w:val="00231C1E"/>
    <w:rsid w:val="0023647E"/>
    <w:rsid w:val="002366D2"/>
    <w:rsid w:val="00237D94"/>
    <w:rsid w:val="0024003F"/>
    <w:rsid w:val="002401FB"/>
    <w:rsid w:val="00243A60"/>
    <w:rsid w:val="00244EB2"/>
    <w:rsid w:val="00244F02"/>
    <w:rsid w:val="0024570A"/>
    <w:rsid w:val="00252E86"/>
    <w:rsid w:val="002535CC"/>
    <w:rsid w:val="002559E6"/>
    <w:rsid w:val="00256D13"/>
    <w:rsid w:val="0026024E"/>
    <w:rsid w:val="0026056D"/>
    <w:rsid w:val="0026180E"/>
    <w:rsid w:val="00262151"/>
    <w:rsid w:val="0026228B"/>
    <w:rsid w:val="00264AF0"/>
    <w:rsid w:val="00264F6C"/>
    <w:rsid w:val="00270019"/>
    <w:rsid w:val="00270B28"/>
    <w:rsid w:val="0027388E"/>
    <w:rsid w:val="00274BA8"/>
    <w:rsid w:val="00274F5E"/>
    <w:rsid w:val="00280981"/>
    <w:rsid w:val="00281828"/>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4698"/>
    <w:rsid w:val="002D4841"/>
    <w:rsid w:val="002D64BB"/>
    <w:rsid w:val="002D66BA"/>
    <w:rsid w:val="002D70EF"/>
    <w:rsid w:val="002E0738"/>
    <w:rsid w:val="002E4316"/>
    <w:rsid w:val="002E5135"/>
    <w:rsid w:val="002E5D9F"/>
    <w:rsid w:val="002E6DD7"/>
    <w:rsid w:val="002F5EA8"/>
    <w:rsid w:val="002F6EC4"/>
    <w:rsid w:val="003039C9"/>
    <w:rsid w:val="0030773A"/>
    <w:rsid w:val="0031076C"/>
    <w:rsid w:val="003117D4"/>
    <w:rsid w:val="00311986"/>
    <w:rsid w:val="00313455"/>
    <w:rsid w:val="0031375E"/>
    <w:rsid w:val="003147F1"/>
    <w:rsid w:val="00315501"/>
    <w:rsid w:val="003157EA"/>
    <w:rsid w:val="00317C80"/>
    <w:rsid w:val="0032062B"/>
    <w:rsid w:val="0032096B"/>
    <w:rsid w:val="003222A3"/>
    <w:rsid w:val="00324E5F"/>
    <w:rsid w:val="00330537"/>
    <w:rsid w:val="00330B5B"/>
    <w:rsid w:val="003313DD"/>
    <w:rsid w:val="00332D9F"/>
    <w:rsid w:val="003332D7"/>
    <w:rsid w:val="00334AA1"/>
    <w:rsid w:val="00337384"/>
    <w:rsid w:val="00340CC0"/>
    <w:rsid w:val="00342C0B"/>
    <w:rsid w:val="00346504"/>
    <w:rsid w:val="00347457"/>
    <w:rsid w:val="003476F1"/>
    <w:rsid w:val="00347E4A"/>
    <w:rsid w:val="0035265F"/>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83D2B"/>
    <w:rsid w:val="00385DF4"/>
    <w:rsid w:val="0039063E"/>
    <w:rsid w:val="00390FF0"/>
    <w:rsid w:val="0039123F"/>
    <w:rsid w:val="00393742"/>
    <w:rsid w:val="00393925"/>
    <w:rsid w:val="0039576B"/>
    <w:rsid w:val="00396659"/>
    <w:rsid w:val="003A3954"/>
    <w:rsid w:val="003A408F"/>
    <w:rsid w:val="003A44DF"/>
    <w:rsid w:val="003A49CB"/>
    <w:rsid w:val="003A4BD4"/>
    <w:rsid w:val="003A5D88"/>
    <w:rsid w:val="003A7D6C"/>
    <w:rsid w:val="003B11EA"/>
    <w:rsid w:val="003B23DE"/>
    <w:rsid w:val="003B2466"/>
    <w:rsid w:val="003B4919"/>
    <w:rsid w:val="003B4A44"/>
    <w:rsid w:val="003B4BD2"/>
    <w:rsid w:val="003B58F2"/>
    <w:rsid w:val="003B5E0F"/>
    <w:rsid w:val="003B6917"/>
    <w:rsid w:val="003C1529"/>
    <w:rsid w:val="003C21BE"/>
    <w:rsid w:val="003C255C"/>
    <w:rsid w:val="003C2DC5"/>
    <w:rsid w:val="003C412E"/>
    <w:rsid w:val="003C43DC"/>
    <w:rsid w:val="003C5D95"/>
    <w:rsid w:val="003C646C"/>
    <w:rsid w:val="003C6AC0"/>
    <w:rsid w:val="003C6ACA"/>
    <w:rsid w:val="003D0B69"/>
    <w:rsid w:val="003D1697"/>
    <w:rsid w:val="003D31D6"/>
    <w:rsid w:val="003D5DD9"/>
    <w:rsid w:val="003D5FC8"/>
    <w:rsid w:val="003E0BCC"/>
    <w:rsid w:val="003E3C02"/>
    <w:rsid w:val="003E6108"/>
    <w:rsid w:val="003E6832"/>
    <w:rsid w:val="003E7601"/>
    <w:rsid w:val="003E782C"/>
    <w:rsid w:val="003F08FE"/>
    <w:rsid w:val="003F203A"/>
    <w:rsid w:val="003F223C"/>
    <w:rsid w:val="003F253A"/>
    <w:rsid w:val="003F3658"/>
    <w:rsid w:val="00402BB1"/>
    <w:rsid w:val="00402C9F"/>
    <w:rsid w:val="00403CC2"/>
    <w:rsid w:val="00405CB8"/>
    <w:rsid w:val="00406374"/>
    <w:rsid w:val="00411876"/>
    <w:rsid w:val="00415BF0"/>
    <w:rsid w:val="00416571"/>
    <w:rsid w:val="00416874"/>
    <w:rsid w:val="00417DD6"/>
    <w:rsid w:val="00424983"/>
    <w:rsid w:val="0042523B"/>
    <w:rsid w:val="0042602B"/>
    <w:rsid w:val="00427C8C"/>
    <w:rsid w:val="00430246"/>
    <w:rsid w:val="004304BD"/>
    <w:rsid w:val="004304F6"/>
    <w:rsid w:val="00430DD8"/>
    <w:rsid w:val="00431654"/>
    <w:rsid w:val="004325BE"/>
    <w:rsid w:val="00435DA0"/>
    <w:rsid w:val="004360FB"/>
    <w:rsid w:val="00436450"/>
    <w:rsid w:val="0043661B"/>
    <w:rsid w:val="00437E8D"/>
    <w:rsid w:val="00442037"/>
    <w:rsid w:val="00442A6F"/>
    <w:rsid w:val="004439DD"/>
    <w:rsid w:val="00443FA9"/>
    <w:rsid w:val="00445DDF"/>
    <w:rsid w:val="00446B47"/>
    <w:rsid w:val="00446F01"/>
    <w:rsid w:val="00451C96"/>
    <w:rsid w:val="004537A9"/>
    <w:rsid w:val="00454D13"/>
    <w:rsid w:val="004551BD"/>
    <w:rsid w:val="00457BA9"/>
    <w:rsid w:val="0046270C"/>
    <w:rsid w:val="004638EE"/>
    <w:rsid w:val="00464B23"/>
    <w:rsid w:val="00464E8A"/>
    <w:rsid w:val="00465521"/>
    <w:rsid w:val="0046557E"/>
    <w:rsid w:val="004666D8"/>
    <w:rsid w:val="00467AE4"/>
    <w:rsid w:val="004700BD"/>
    <w:rsid w:val="00470B49"/>
    <w:rsid w:val="00471913"/>
    <w:rsid w:val="0047418A"/>
    <w:rsid w:val="00474A38"/>
    <w:rsid w:val="00475C51"/>
    <w:rsid w:val="004763CA"/>
    <w:rsid w:val="00476770"/>
    <w:rsid w:val="00476925"/>
    <w:rsid w:val="00477671"/>
    <w:rsid w:val="004815F6"/>
    <w:rsid w:val="0048187A"/>
    <w:rsid w:val="00481897"/>
    <w:rsid w:val="00481A49"/>
    <w:rsid w:val="00482C74"/>
    <w:rsid w:val="004837EE"/>
    <w:rsid w:val="00483C64"/>
    <w:rsid w:val="00484E00"/>
    <w:rsid w:val="00490364"/>
    <w:rsid w:val="00490B05"/>
    <w:rsid w:val="00490D97"/>
    <w:rsid w:val="004921D3"/>
    <w:rsid w:val="004928A0"/>
    <w:rsid w:val="00492FF7"/>
    <w:rsid w:val="00496773"/>
    <w:rsid w:val="004A150B"/>
    <w:rsid w:val="004A154D"/>
    <w:rsid w:val="004A1F16"/>
    <w:rsid w:val="004A252F"/>
    <w:rsid w:val="004A2AB0"/>
    <w:rsid w:val="004A346B"/>
    <w:rsid w:val="004A38C4"/>
    <w:rsid w:val="004A4DE7"/>
    <w:rsid w:val="004A5309"/>
    <w:rsid w:val="004A5688"/>
    <w:rsid w:val="004A575E"/>
    <w:rsid w:val="004A65E1"/>
    <w:rsid w:val="004A6D83"/>
    <w:rsid w:val="004A727A"/>
    <w:rsid w:val="004A73A9"/>
    <w:rsid w:val="004B064B"/>
    <w:rsid w:val="004B1963"/>
    <w:rsid w:val="004B1BA1"/>
    <w:rsid w:val="004B4168"/>
    <w:rsid w:val="004B4DBE"/>
    <w:rsid w:val="004B732E"/>
    <w:rsid w:val="004C02E2"/>
    <w:rsid w:val="004C3EA4"/>
    <w:rsid w:val="004C4833"/>
    <w:rsid w:val="004C5177"/>
    <w:rsid w:val="004C5BA1"/>
    <w:rsid w:val="004C7EA3"/>
    <w:rsid w:val="004D2D7B"/>
    <w:rsid w:val="004D2E64"/>
    <w:rsid w:val="004D41B2"/>
    <w:rsid w:val="004D4546"/>
    <w:rsid w:val="004E0751"/>
    <w:rsid w:val="004E5E5D"/>
    <w:rsid w:val="004E7441"/>
    <w:rsid w:val="004E7EF6"/>
    <w:rsid w:val="004F0101"/>
    <w:rsid w:val="004F03B0"/>
    <w:rsid w:val="004F0B8F"/>
    <w:rsid w:val="004F120D"/>
    <w:rsid w:val="004F2398"/>
    <w:rsid w:val="004F2F28"/>
    <w:rsid w:val="004F496C"/>
    <w:rsid w:val="00500FA4"/>
    <w:rsid w:val="005027E4"/>
    <w:rsid w:val="00503D40"/>
    <w:rsid w:val="00503F01"/>
    <w:rsid w:val="00505D67"/>
    <w:rsid w:val="00506400"/>
    <w:rsid w:val="005071C6"/>
    <w:rsid w:val="00510063"/>
    <w:rsid w:val="00511292"/>
    <w:rsid w:val="00511EEC"/>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ADA"/>
    <w:rsid w:val="00541BC2"/>
    <w:rsid w:val="00541F62"/>
    <w:rsid w:val="00542266"/>
    <w:rsid w:val="005455F2"/>
    <w:rsid w:val="00545704"/>
    <w:rsid w:val="00546C43"/>
    <w:rsid w:val="00554B99"/>
    <w:rsid w:val="00554DC1"/>
    <w:rsid w:val="0055514F"/>
    <w:rsid w:val="00555736"/>
    <w:rsid w:val="00557C0F"/>
    <w:rsid w:val="00560E56"/>
    <w:rsid w:val="005616B6"/>
    <w:rsid w:val="00562D40"/>
    <w:rsid w:val="0056526D"/>
    <w:rsid w:val="00565F03"/>
    <w:rsid w:val="00567316"/>
    <w:rsid w:val="00571E0F"/>
    <w:rsid w:val="005736BF"/>
    <w:rsid w:val="00573F1D"/>
    <w:rsid w:val="00574A88"/>
    <w:rsid w:val="005755D6"/>
    <w:rsid w:val="00576411"/>
    <w:rsid w:val="00576813"/>
    <w:rsid w:val="00580CF0"/>
    <w:rsid w:val="005822F6"/>
    <w:rsid w:val="00582FEB"/>
    <w:rsid w:val="00584455"/>
    <w:rsid w:val="00584E86"/>
    <w:rsid w:val="00586110"/>
    <w:rsid w:val="00586A99"/>
    <w:rsid w:val="0058714F"/>
    <w:rsid w:val="00587E77"/>
    <w:rsid w:val="005908B1"/>
    <w:rsid w:val="00590FA8"/>
    <w:rsid w:val="005922D9"/>
    <w:rsid w:val="005A10D2"/>
    <w:rsid w:val="005A2DF0"/>
    <w:rsid w:val="005A409B"/>
    <w:rsid w:val="005A480E"/>
    <w:rsid w:val="005A6116"/>
    <w:rsid w:val="005A69D2"/>
    <w:rsid w:val="005A7685"/>
    <w:rsid w:val="005B0DFF"/>
    <w:rsid w:val="005B2FBD"/>
    <w:rsid w:val="005B6540"/>
    <w:rsid w:val="005C0428"/>
    <w:rsid w:val="005C25EC"/>
    <w:rsid w:val="005C5A02"/>
    <w:rsid w:val="005C62DD"/>
    <w:rsid w:val="005C6A6E"/>
    <w:rsid w:val="005C6C4B"/>
    <w:rsid w:val="005D1371"/>
    <w:rsid w:val="005D2F3A"/>
    <w:rsid w:val="005D3C25"/>
    <w:rsid w:val="005D538F"/>
    <w:rsid w:val="005E004B"/>
    <w:rsid w:val="005E1B4D"/>
    <w:rsid w:val="005E68D6"/>
    <w:rsid w:val="005F3F31"/>
    <w:rsid w:val="005F592C"/>
    <w:rsid w:val="005F5A34"/>
    <w:rsid w:val="00600065"/>
    <w:rsid w:val="00602ECE"/>
    <w:rsid w:val="006071C6"/>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1EF4"/>
    <w:rsid w:val="0063586E"/>
    <w:rsid w:val="00637169"/>
    <w:rsid w:val="0064083D"/>
    <w:rsid w:val="006416BE"/>
    <w:rsid w:val="0064170C"/>
    <w:rsid w:val="006424E4"/>
    <w:rsid w:val="00642C86"/>
    <w:rsid w:val="00646E01"/>
    <w:rsid w:val="006508FD"/>
    <w:rsid w:val="00651597"/>
    <w:rsid w:val="006655D8"/>
    <w:rsid w:val="00670383"/>
    <w:rsid w:val="00670A12"/>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2EA"/>
    <w:rsid w:val="00692A36"/>
    <w:rsid w:val="006932A6"/>
    <w:rsid w:val="00693881"/>
    <w:rsid w:val="00693C00"/>
    <w:rsid w:val="00694514"/>
    <w:rsid w:val="00694A47"/>
    <w:rsid w:val="006A1FA1"/>
    <w:rsid w:val="006A26FE"/>
    <w:rsid w:val="006A4587"/>
    <w:rsid w:val="006A51C6"/>
    <w:rsid w:val="006A5D21"/>
    <w:rsid w:val="006A64A5"/>
    <w:rsid w:val="006A7396"/>
    <w:rsid w:val="006A776E"/>
    <w:rsid w:val="006B022A"/>
    <w:rsid w:val="006B023D"/>
    <w:rsid w:val="006B03D5"/>
    <w:rsid w:val="006B08F7"/>
    <w:rsid w:val="006B1652"/>
    <w:rsid w:val="006B1F63"/>
    <w:rsid w:val="006B26A3"/>
    <w:rsid w:val="006B4747"/>
    <w:rsid w:val="006B56D1"/>
    <w:rsid w:val="006C0727"/>
    <w:rsid w:val="006C09ED"/>
    <w:rsid w:val="006C55BD"/>
    <w:rsid w:val="006C602F"/>
    <w:rsid w:val="006C6256"/>
    <w:rsid w:val="006C635D"/>
    <w:rsid w:val="006C733C"/>
    <w:rsid w:val="006D0DC4"/>
    <w:rsid w:val="006D3655"/>
    <w:rsid w:val="006D3F5C"/>
    <w:rsid w:val="006D4F2A"/>
    <w:rsid w:val="006D66B3"/>
    <w:rsid w:val="006E0362"/>
    <w:rsid w:val="006E145F"/>
    <w:rsid w:val="006E1798"/>
    <w:rsid w:val="006E22AA"/>
    <w:rsid w:val="006E26E4"/>
    <w:rsid w:val="006E2A69"/>
    <w:rsid w:val="006E3179"/>
    <w:rsid w:val="006E660D"/>
    <w:rsid w:val="006E7626"/>
    <w:rsid w:val="006F3850"/>
    <w:rsid w:val="006F4D27"/>
    <w:rsid w:val="006F54D2"/>
    <w:rsid w:val="006F5952"/>
    <w:rsid w:val="00701397"/>
    <w:rsid w:val="00704C96"/>
    <w:rsid w:val="00705E5B"/>
    <w:rsid w:val="00706AB7"/>
    <w:rsid w:val="00710BAF"/>
    <w:rsid w:val="00710CFF"/>
    <w:rsid w:val="007122FD"/>
    <w:rsid w:val="0071332A"/>
    <w:rsid w:val="007141C7"/>
    <w:rsid w:val="00714B56"/>
    <w:rsid w:val="007162FA"/>
    <w:rsid w:val="0071692D"/>
    <w:rsid w:val="00720A3A"/>
    <w:rsid w:val="0072164F"/>
    <w:rsid w:val="00722441"/>
    <w:rsid w:val="00725E1F"/>
    <w:rsid w:val="00725E76"/>
    <w:rsid w:val="0072656F"/>
    <w:rsid w:val="0072732F"/>
    <w:rsid w:val="007309CF"/>
    <w:rsid w:val="00731315"/>
    <w:rsid w:val="00731B89"/>
    <w:rsid w:val="007337CF"/>
    <w:rsid w:val="007350DA"/>
    <w:rsid w:val="007353CC"/>
    <w:rsid w:val="007404B4"/>
    <w:rsid w:val="00742FA4"/>
    <w:rsid w:val="007435B1"/>
    <w:rsid w:val="007437D1"/>
    <w:rsid w:val="00744E80"/>
    <w:rsid w:val="007479FC"/>
    <w:rsid w:val="00747E5A"/>
    <w:rsid w:val="00747E84"/>
    <w:rsid w:val="00750067"/>
    <w:rsid w:val="00751BB7"/>
    <w:rsid w:val="007543D0"/>
    <w:rsid w:val="00755A08"/>
    <w:rsid w:val="0075666B"/>
    <w:rsid w:val="007568AF"/>
    <w:rsid w:val="007572B2"/>
    <w:rsid w:val="00757C14"/>
    <w:rsid w:val="00757D97"/>
    <w:rsid w:val="00761A20"/>
    <w:rsid w:val="007621B6"/>
    <w:rsid w:val="007645CF"/>
    <w:rsid w:val="007655EB"/>
    <w:rsid w:val="00765C26"/>
    <w:rsid w:val="00770512"/>
    <w:rsid w:val="00770572"/>
    <w:rsid w:val="00771530"/>
    <w:rsid w:val="007724E7"/>
    <w:rsid w:val="007740A7"/>
    <w:rsid w:val="00774873"/>
    <w:rsid w:val="00777187"/>
    <w:rsid w:val="0077726E"/>
    <w:rsid w:val="0077732F"/>
    <w:rsid w:val="0078008D"/>
    <w:rsid w:val="00782E77"/>
    <w:rsid w:val="00783982"/>
    <w:rsid w:val="00784285"/>
    <w:rsid w:val="00786503"/>
    <w:rsid w:val="0078747B"/>
    <w:rsid w:val="00792F28"/>
    <w:rsid w:val="00793BFB"/>
    <w:rsid w:val="00794271"/>
    <w:rsid w:val="007942B3"/>
    <w:rsid w:val="0079460E"/>
    <w:rsid w:val="007956C5"/>
    <w:rsid w:val="007A024B"/>
    <w:rsid w:val="007A0F4C"/>
    <w:rsid w:val="007A42F8"/>
    <w:rsid w:val="007A4BEA"/>
    <w:rsid w:val="007A5C28"/>
    <w:rsid w:val="007A60C2"/>
    <w:rsid w:val="007A7099"/>
    <w:rsid w:val="007A7D07"/>
    <w:rsid w:val="007B07FC"/>
    <w:rsid w:val="007B303E"/>
    <w:rsid w:val="007B52C9"/>
    <w:rsid w:val="007B59FF"/>
    <w:rsid w:val="007B65C3"/>
    <w:rsid w:val="007B70B4"/>
    <w:rsid w:val="007B7246"/>
    <w:rsid w:val="007C04E6"/>
    <w:rsid w:val="007C0F11"/>
    <w:rsid w:val="007C236A"/>
    <w:rsid w:val="007C4EA3"/>
    <w:rsid w:val="007C6124"/>
    <w:rsid w:val="007C6CD3"/>
    <w:rsid w:val="007C6E58"/>
    <w:rsid w:val="007D0373"/>
    <w:rsid w:val="007D272B"/>
    <w:rsid w:val="007D3DC8"/>
    <w:rsid w:val="007D4964"/>
    <w:rsid w:val="007D74F5"/>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2CE"/>
    <w:rsid w:val="00807D4B"/>
    <w:rsid w:val="00810BB1"/>
    <w:rsid w:val="00811239"/>
    <w:rsid w:val="008137C4"/>
    <w:rsid w:val="00816595"/>
    <w:rsid w:val="008205FB"/>
    <w:rsid w:val="00820A90"/>
    <w:rsid w:val="00820C7B"/>
    <w:rsid w:val="008211EE"/>
    <w:rsid w:val="0082271D"/>
    <w:rsid w:val="008231E4"/>
    <w:rsid w:val="00823E92"/>
    <w:rsid w:val="008249F2"/>
    <w:rsid w:val="00824EAE"/>
    <w:rsid w:val="00825448"/>
    <w:rsid w:val="008275D4"/>
    <w:rsid w:val="00830E86"/>
    <w:rsid w:val="008336F6"/>
    <w:rsid w:val="0083536E"/>
    <w:rsid w:val="008404BB"/>
    <w:rsid w:val="00847D81"/>
    <w:rsid w:val="008529B4"/>
    <w:rsid w:val="0085383A"/>
    <w:rsid w:val="00853DAE"/>
    <w:rsid w:val="008549DC"/>
    <w:rsid w:val="00854D1B"/>
    <w:rsid w:val="0085539E"/>
    <w:rsid w:val="00855830"/>
    <w:rsid w:val="00855D7A"/>
    <w:rsid w:val="00856C07"/>
    <w:rsid w:val="008606AF"/>
    <w:rsid w:val="00864266"/>
    <w:rsid w:val="0086488F"/>
    <w:rsid w:val="008708B2"/>
    <w:rsid w:val="008714B1"/>
    <w:rsid w:val="0087194D"/>
    <w:rsid w:val="00872503"/>
    <w:rsid w:val="00872EAC"/>
    <w:rsid w:val="00873230"/>
    <w:rsid w:val="00873861"/>
    <w:rsid w:val="00874B95"/>
    <w:rsid w:val="00874FB1"/>
    <w:rsid w:val="00876BEC"/>
    <w:rsid w:val="00880BA1"/>
    <w:rsid w:val="00880F34"/>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0F2"/>
    <w:rsid w:val="008B063C"/>
    <w:rsid w:val="008B06A7"/>
    <w:rsid w:val="008B290A"/>
    <w:rsid w:val="008B5F9A"/>
    <w:rsid w:val="008B6A07"/>
    <w:rsid w:val="008B72FB"/>
    <w:rsid w:val="008B73DC"/>
    <w:rsid w:val="008B7DBA"/>
    <w:rsid w:val="008C0D88"/>
    <w:rsid w:val="008C2096"/>
    <w:rsid w:val="008C35C7"/>
    <w:rsid w:val="008C3711"/>
    <w:rsid w:val="008C4BCA"/>
    <w:rsid w:val="008C671B"/>
    <w:rsid w:val="008C69FD"/>
    <w:rsid w:val="008C7AC9"/>
    <w:rsid w:val="008C7CCD"/>
    <w:rsid w:val="008C7DE9"/>
    <w:rsid w:val="008D1925"/>
    <w:rsid w:val="008D202E"/>
    <w:rsid w:val="008D4377"/>
    <w:rsid w:val="008D482F"/>
    <w:rsid w:val="008D554A"/>
    <w:rsid w:val="008D599B"/>
    <w:rsid w:val="008D644D"/>
    <w:rsid w:val="008D66C4"/>
    <w:rsid w:val="008E172C"/>
    <w:rsid w:val="008E37E6"/>
    <w:rsid w:val="008E3924"/>
    <w:rsid w:val="008E57CA"/>
    <w:rsid w:val="008E5E3C"/>
    <w:rsid w:val="008E6A98"/>
    <w:rsid w:val="008E6D99"/>
    <w:rsid w:val="008F2287"/>
    <w:rsid w:val="008F390D"/>
    <w:rsid w:val="008F4F33"/>
    <w:rsid w:val="008F789A"/>
    <w:rsid w:val="008F7A1A"/>
    <w:rsid w:val="0090036A"/>
    <w:rsid w:val="0090180C"/>
    <w:rsid w:val="00902468"/>
    <w:rsid w:val="00904705"/>
    <w:rsid w:val="00904974"/>
    <w:rsid w:val="00910FEB"/>
    <w:rsid w:val="009114E1"/>
    <w:rsid w:val="00911848"/>
    <w:rsid w:val="00911E22"/>
    <w:rsid w:val="00912D95"/>
    <w:rsid w:val="00912E2F"/>
    <w:rsid w:val="00912E8A"/>
    <w:rsid w:val="00913EE1"/>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3D9"/>
    <w:rsid w:val="00935BB1"/>
    <w:rsid w:val="009361C8"/>
    <w:rsid w:val="0094520B"/>
    <w:rsid w:val="00946A84"/>
    <w:rsid w:val="00952BD9"/>
    <w:rsid w:val="00952E42"/>
    <w:rsid w:val="009532A4"/>
    <w:rsid w:val="0095515A"/>
    <w:rsid w:val="0095655A"/>
    <w:rsid w:val="00956FDD"/>
    <w:rsid w:val="0095706C"/>
    <w:rsid w:val="00961B3B"/>
    <w:rsid w:val="00962C37"/>
    <w:rsid w:val="0096392A"/>
    <w:rsid w:val="009655D3"/>
    <w:rsid w:val="00965662"/>
    <w:rsid w:val="00965C96"/>
    <w:rsid w:val="00966624"/>
    <w:rsid w:val="00966BC8"/>
    <w:rsid w:val="00972965"/>
    <w:rsid w:val="00976839"/>
    <w:rsid w:val="00977290"/>
    <w:rsid w:val="00980805"/>
    <w:rsid w:val="0098081F"/>
    <w:rsid w:val="00981E48"/>
    <w:rsid w:val="00983228"/>
    <w:rsid w:val="00983C50"/>
    <w:rsid w:val="00987805"/>
    <w:rsid w:val="00987938"/>
    <w:rsid w:val="00987986"/>
    <w:rsid w:val="00987B45"/>
    <w:rsid w:val="00987C0E"/>
    <w:rsid w:val="00991127"/>
    <w:rsid w:val="00991504"/>
    <w:rsid w:val="00994629"/>
    <w:rsid w:val="009967B2"/>
    <w:rsid w:val="009A0E15"/>
    <w:rsid w:val="009A56D6"/>
    <w:rsid w:val="009B02E9"/>
    <w:rsid w:val="009B189B"/>
    <w:rsid w:val="009B1CAF"/>
    <w:rsid w:val="009B2065"/>
    <w:rsid w:val="009B26AC"/>
    <w:rsid w:val="009B3626"/>
    <w:rsid w:val="009B42C8"/>
    <w:rsid w:val="009B737E"/>
    <w:rsid w:val="009B79A7"/>
    <w:rsid w:val="009C10FC"/>
    <w:rsid w:val="009C194D"/>
    <w:rsid w:val="009C1DD6"/>
    <w:rsid w:val="009C3407"/>
    <w:rsid w:val="009C52EA"/>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07EF"/>
    <w:rsid w:val="009E17C2"/>
    <w:rsid w:val="009E17D2"/>
    <w:rsid w:val="009E1C4F"/>
    <w:rsid w:val="009E34D0"/>
    <w:rsid w:val="009E3997"/>
    <w:rsid w:val="009E3E81"/>
    <w:rsid w:val="009F28F4"/>
    <w:rsid w:val="009F2FBC"/>
    <w:rsid w:val="009F5C4E"/>
    <w:rsid w:val="009F602A"/>
    <w:rsid w:val="009F6F60"/>
    <w:rsid w:val="009F7BF0"/>
    <w:rsid w:val="00A00230"/>
    <w:rsid w:val="00A00832"/>
    <w:rsid w:val="00A01603"/>
    <w:rsid w:val="00A01D13"/>
    <w:rsid w:val="00A01F2D"/>
    <w:rsid w:val="00A02A46"/>
    <w:rsid w:val="00A047FA"/>
    <w:rsid w:val="00A0534F"/>
    <w:rsid w:val="00A10F68"/>
    <w:rsid w:val="00A153DE"/>
    <w:rsid w:val="00A1629C"/>
    <w:rsid w:val="00A17E33"/>
    <w:rsid w:val="00A20561"/>
    <w:rsid w:val="00A2075F"/>
    <w:rsid w:val="00A21808"/>
    <w:rsid w:val="00A24BAC"/>
    <w:rsid w:val="00A255DD"/>
    <w:rsid w:val="00A25B5A"/>
    <w:rsid w:val="00A27255"/>
    <w:rsid w:val="00A27F35"/>
    <w:rsid w:val="00A3108B"/>
    <w:rsid w:val="00A32486"/>
    <w:rsid w:val="00A32CBD"/>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38E7"/>
    <w:rsid w:val="00A63E34"/>
    <w:rsid w:val="00A64961"/>
    <w:rsid w:val="00A65970"/>
    <w:rsid w:val="00A6671C"/>
    <w:rsid w:val="00A678E6"/>
    <w:rsid w:val="00A67FF8"/>
    <w:rsid w:val="00A716F7"/>
    <w:rsid w:val="00A74862"/>
    <w:rsid w:val="00A74E51"/>
    <w:rsid w:val="00A75D4D"/>
    <w:rsid w:val="00A81FA8"/>
    <w:rsid w:val="00A82BAD"/>
    <w:rsid w:val="00A83D16"/>
    <w:rsid w:val="00A86A88"/>
    <w:rsid w:val="00A90146"/>
    <w:rsid w:val="00A90652"/>
    <w:rsid w:val="00A906FD"/>
    <w:rsid w:val="00A909FF"/>
    <w:rsid w:val="00A91C23"/>
    <w:rsid w:val="00A92F57"/>
    <w:rsid w:val="00A957F9"/>
    <w:rsid w:val="00AA026F"/>
    <w:rsid w:val="00AA0F82"/>
    <w:rsid w:val="00AA2899"/>
    <w:rsid w:val="00AA3D5D"/>
    <w:rsid w:val="00AA427C"/>
    <w:rsid w:val="00AA4618"/>
    <w:rsid w:val="00AA67CD"/>
    <w:rsid w:val="00AA7347"/>
    <w:rsid w:val="00AB017E"/>
    <w:rsid w:val="00AB2D98"/>
    <w:rsid w:val="00AB2DB2"/>
    <w:rsid w:val="00AB3EC9"/>
    <w:rsid w:val="00AB450D"/>
    <w:rsid w:val="00AB4BFF"/>
    <w:rsid w:val="00AB594B"/>
    <w:rsid w:val="00AB7B37"/>
    <w:rsid w:val="00AB7D17"/>
    <w:rsid w:val="00AC27B2"/>
    <w:rsid w:val="00AC3B8C"/>
    <w:rsid w:val="00AC4B8D"/>
    <w:rsid w:val="00AC56D6"/>
    <w:rsid w:val="00AC5DB7"/>
    <w:rsid w:val="00AC69E0"/>
    <w:rsid w:val="00AC6BA6"/>
    <w:rsid w:val="00AD0EDA"/>
    <w:rsid w:val="00AD16EB"/>
    <w:rsid w:val="00AD1956"/>
    <w:rsid w:val="00AD19D2"/>
    <w:rsid w:val="00AD503B"/>
    <w:rsid w:val="00AD537D"/>
    <w:rsid w:val="00AD56BC"/>
    <w:rsid w:val="00AD613B"/>
    <w:rsid w:val="00AD7081"/>
    <w:rsid w:val="00AD7EDD"/>
    <w:rsid w:val="00AE00E7"/>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4710"/>
    <w:rsid w:val="00B45D9D"/>
    <w:rsid w:val="00B501D8"/>
    <w:rsid w:val="00B51BFD"/>
    <w:rsid w:val="00B5337A"/>
    <w:rsid w:val="00B53523"/>
    <w:rsid w:val="00B5383E"/>
    <w:rsid w:val="00B56580"/>
    <w:rsid w:val="00B56A8F"/>
    <w:rsid w:val="00B63F03"/>
    <w:rsid w:val="00B644F7"/>
    <w:rsid w:val="00B64EF2"/>
    <w:rsid w:val="00B65A22"/>
    <w:rsid w:val="00B6604A"/>
    <w:rsid w:val="00B668CA"/>
    <w:rsid w:val="00B70E77"/>
    <w:rsid w:val="00B7228B"/>
    <w:rsid w:val="00B74889"/>
    <w:rsid w:val="00B77D14"/>
    <w:rsid w:val="00B818C1"/>
    <w:rsid w:val="00B83686"/>
    <w:rsid w:val="00B836F1"/>
    <w:rsid w:val="00B843FD"/>
    <w:rsid w:val="00B8576A"/>
    <w:rsid w:val="00B86691"/>
    <w:rsid w:val="00B91CDE"/>
    <w:rsid w:val="00B91DA4"/>
    <w:rsid w:val="00B91EF5"/>
    <w:rsid w:val="00B93268"/>
    <w:rsid w:val="00B9371A"/>
    <w:rsid w:val="00B9455A"/>
    <w:rsid w:val="00B94D0B"/>
    <w:rsid w:val="00B962BE"/>
    <w:rsid w:val="00B973DC"/>
    <w:rsid w:val="00B97A11"/>
    <w:rsid w:val="00BA2A97"/>
    <w:rsid w:val="00BA3D94"/>
    <w:rsid w:val="00BA41F2"/>
    <w:rsid w:val="00BA47F8"/>
    <w:rsid w:val="00BA63E1"/>
    <w:rsid w:val="00BA6C98"/>
    <w:rsid w:val="00BB0127"/>
    <w:rsid w:val="00BB131A"/>
    <w:rsid w:val="00BB2A72"/>
    <w:rsid w:val="00BB3BB9"/>
    <w:rsid w:val="00BB4CF6"/>
    <w:rsid w:val="00BB7D23"/>
    <w:rsid w:val="00BC066F"/>
    <w:rsid w:val="00BC0C7A"/>
    <w:rsid w:val="00BC1763"/>
    <w:rsid w:val="00BC178B"/>
    <w:rsid w:val="00BC1DBA"/>
    <w:rsid w:val="00BC2BBD"/>
    <w:rsid w:val="00BC4C7B"/>
    <w:rsid w:val="00BC73A6"/>
    <w:rsid w:val="00BD09EA"/>
    <w:rsid w:val="00BD507A"/>
    <w:rsid w:val="00BD555F"/>
    <w:rsid w:val="00BD5A7B"/>
    <w:rsid w:val="00BD60DB"/>
    <w:rsid w:val="00BD6E2B"/>
    <w:rsid w:val="00BD7881"/>
    <w:rsid w:val="00BD7F01"/>
    <w:rsid w:val="00BE014A"/>
    <w:rsid w:val="00BE68C2"/>
    <w:rsid w:val="00BF0E34"/>
    <w:rsid w:val="00BF121F"/>
    <w:rsid w:val="00BF15F1"/>
    <w:rsid w:val="00BF181D"/>
    <w:rsid w:val="00BF195B"/>
    <w:rsid w:val="00BF243E"/>
    <w:rsid w:val="00BF2A26"/>
    <w:rsid w:val="00BF2A8E"/>
    <w:rsid w:val="00BF432D"/>
    <w:rsid w:val="00BF4C0D"/>
    <w:rsid w:val="00BF62DD"/>
    <w:rsid w:val="00BF73D7"/>
    <w:rsid w:val="00C0258F"/>
    <w:rsid w:val="00C06104"/>
    <w:rsid w:val="00C075AA"/>
    <w:rsid w:val="00C132C8"/>
    <w:rsid w:val="00C13B1F"/>
    <w:rsid w:val="00C145C5"/>
    <w:rsid w:val="00C15404"/>
    <w:rsid w:val="00C16835"/>
    <w:rsid w:val="00C17A16"/>
    <w:rsid w:val="00C17D73"/>
    <w:rsid w:val="00C216F3"/>
    <w:rsid w:val="00C25784"/>
    <w:rsid w:val="00C30E3E"/>
    <w:rsid w:val="00C310C6"/>
    <w:rsid w:val="00C31BBC"/>
    <w:rsid w:val="00C31FD2"/>
    <w:rsid w:val="00C3235A"/>
    <w:rsid w:val="00C33090"/>
    <w:rsid w:val="00C3597C"/>
    <w:rsid w:val="00C35DF6"/>
    <w:rsid w:val="00C368AD"/>
    <w:rsid w:val="00C37FEF"/>
    <w:rsid w:val="00C420AF"/>
    <w:rsid w:val="00C42C38"/>
    <w:rsid w:val="00C45434"/>
    <w:rsid w:val="00C4557E"/>
    <w:rsid w:val="00C45F5A"/>
    <w:rsid w:val="00C5084D"/>
    <w:rsid w:val="00C51ACB"/>
    <w:rsid w:val="00C54399"/>
    <w:rsid w:val="00C55D8C"/>
    <w:rsid w:val="00C55E81"/>
    <w:rsid w:val="00C57685"/>
    <w:rsid w:val="00C60626"/>
    <w:rsid w:val="00C6125D"/>
    <w:rsid w:val="00C616D8"/>
    <w:rsid w:val="00C6370D"/>
    <w:rsid w:val="00C6397C"/>
    <w:rsid w:val="00C63B48"/>
    <w:rsid w:val="00C654C3"/>
    <w:rsid w:val="00C66429"/>
    <w:rsid w:val="00C66DF8"/>
    <w:rsid w:val="00C66F9B"/>
    <w:rsid w:val="00C70EEC"/>
    <w:rsid w:val="00C7153B"/>
    <w:rsid w:val="00C71602"/>
    <w:rsid w:val="00C74B79"/>
    <w:rsid w:val="00C74C7A"/>
    <w:rsid w:val="00C751C9"/>
    <w:rsid w:val="00C766EF"/>
    <w:rsid w:val="00C76A34"/>
    <w:rsid w:val="00C77BC3"/>
    <w:rsid w:val="00C77C2D"/>
    <w:rsid w:val="00C806EA"/>
    <w:rsid w:val="00C80861"/>
    <w:rsid w:val="00C809C7"/>
    <w:rsid w:val="00C80C2F"/>
    <w:rsid w:val="00C81D83"/>
    <w:rsid w:val="00C824A7"/>
    <w:rsid w:val="00C830B6"/>
    <w:rsid w:val="00C84541"/>
    <w:rsid w:val="00C87478"/>
    <w:rsid w:val="00C908B9"/>
    <w:rsid w:val="00C91B1F"/>
    <w:rsid w:val="00C91DF2"/>
    <w:rsid w:val="00C962A3"/>
    <w:rsid w:val="00C96FE4"/>
    <w:rsid w:val="00CA09B2"/>
    <w:rsid w:val="00CA1F85"/>
    <w:rsid w:val="00CA288F"/>
    <w:rsid w:val="00CA367E"/>
    <w:rsid w:val="00CA3B79"/>
    <w:rsid w:val="00CA6037"/>
    <w:rsid w:val="00CA6D33"/>
    <w:rsid w:val="00CA7481"/>
    <w:rsid w:val="00CB1310"/>
    <w:rsid w:val="00CB132F"/>
    <w:rsid w:val="00CB17C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521"/>
    <w:rsid w:val="00CD5682"/>
    <w:rsid w:val="00CD779C"/>
    <w:rsid w:val="00CE6389"/>
    <w:rsid w:val="00CE63A0"/>
    <w:rsid w:val="00CE697A"/>
    <w:rsid w:val="00CE765E"/>
    <w:rsid w:val="00CF55DE"/>
    <w:rsid w:val="00CF69F9"/>
    <w:rsid w:val="00CF7EBE"/>
    <w:rsid w:val="00CF7F01"/>
    <w:rsid w:val="00D00C54"/>
    <w:rsid w:val="00D023F0"/>
    <w:rsid w:val="00D06CEA"/>
    <w:rsid w:val="00D06E6C"/>
    <w:rsid w:val="00D1056E"/>
    <w:rsid w:val="00D12A9A"/>
    <w:rsid w:val="00D164F1"/>
    <w:rsid w:val="00D169E7"/>
    <w:rsid w:val="00D22CDC"/>
    <w:rsid w:val="00D23B6B"/>
    <w:rsid w:val="00D24E9D"/>
    <w:rsid w:val="00D25A4C"/>
    <w:rsid w:val="00D25AF6"/>
    <w:rsid w:val="00D26531"/>
    <w:rsid w:val="00D26812"/>
    <w:rsid w:val="00D3092F"/>
    <w:rsid w:val="00D32C33"/>
    <w:rsid w:val="00D34280"/>
    <w:rsid w:val="00D3468A"/>
    <w:rsid w:val="00D41320"/>
    <w:rsid w:val="00D41CB6"/>
    <w:rsid w:val="00D460E0"/>
    <w:rsid w:val="00D47353"/>
    <w:rsid w:val="00D50F05"/>
    <w:rsid w:val="00D516E3"/>
    <w:rsid w:val="00D522BF"/>
    <w:rsid w:val="00D52D01"/>
    <w:rsid w:val="00D53BE8"/>
    <w:rsid w:val="00D549A4"/>
    <w:rsid w:val="00D55088"/>
    <w:rsid w:val="00D55742"/>
    <w:rsid w:val="00D60F99"/>
    <w:rsid w:val="00D61636"/>
    <w:rsid w:val="00D627BF"/>
    <w:rsid w:val="00D63251"/>
    <w:rsid w:val="00D640A2"/>
    <w:rsid w:val="00D64D04"/>
    <w:rsid w:val="00D67865"/>
    <w:rsid w:val="00D67A9D"/>
    <w:rsid w:val="00D71246"/>
    <w:rsid w:val="00D716FF"/>
    <w:rsid w:val="00D7329C"/>
    <w:rsid w:val="00D76700"/>
    <w:rsid w:val="00D773A2"/>
    <w:rsid w:val="00D81103"/>
    <w:rsid w:val="00D81567"/>
    <w:rsid w:val="00D82D54"/>
    <w:rsid w:val="00D8572A"/>
    <w:rsid w:val="00D85DCB"/>
    <w:rsid w:val="00D86C8A"/>
    <w:rsid w:val="00D92D57"/>
    <w:rsid w:val="00D93281"/>
    <w:rsid w:val="00D93E6B"/>
    <w:rsid w:val="00D963C3"/>
    <w:rsid w:val="00D97168"/>
    <w:rsid w:val="00D973E9"/>
    <w:rsid w:val="00DA1C39"/>
    <w:rsid w:val="00DA1ED9"/>
    <w:rsid w:val="00DA2150"/>
    <w:rsid w:val="00DA6590"/>
    <w:rsid w:val="00DA6D5F"/>
    <w:rsid w:val="00DA6EA0"/>
    <w:rsid w:val="00DA7DC1"/>
    <w:rsid w:val="00DB0C5F"/>
    <w:rsid w:val="00DB1D7F"/>
    <w:rsid w:val="00DB2E6F"/>
    <w:rsid w:val="00DB468F"/>
    <w:rsid w:val="00DB53A2"/>
    <w:rsid w:val="00DB5432"/>
    <w:rsid w:val="00DB5ACB"/>
    <w:rsid w:val="00DB6530"/>
    <w:rsid w:val="00DB711A"/>
    <w:rsid w:val="00DC31BD"/>
    <w:rsid w:val="00DC3370"/>
    <w:rsid w:val="00DC43F2"/>
    <w:rsid w:val="00DC4CBB"/>
    <w:rsid w:val="00DC5A7B"/>
    <w:rsid w:val="00DC7C14"/>
    <w:rsid w:val="00DC7F5E"/>
    <w:rsid w:val="00DD08A9"/>
    <w:rsid w:val="00DD2113"/>
    <w:rsid w:val="00DD2186"/>
    <w:rsid w:val="00DD3CAC"/>
    <w:rsid w:val="00DD404B"/>
    <w:rsid w:val="00DD4421"/>
    <w:rsid w:val="00DE41A2"/>
    <w:rsid w:val="00DE4CCA"/>
    <w:rsid w:val="00DE7AB4"/>
    <w:rsid w:val="00DF086E"/>
    <w:rsid w:val="00DF0E6D"/>
    <w:rsid w:val="00DF268B"/>
    <w:rsid w:val="00DF3258"/>
    <w:rsid w:val="00DF3370"/>
    <w:rsid w:val="00DF4406"/>
    <w:rsid w:val="00DF45BB"/>
    <w:rsid w:val="00DF4E0C"/>
    <w:rsid w:val="00E031DC"/>
    <w:rsid w:val="00E0463D"/>
    <w:rsid w:val="00E063F3"/>
    <w:rsid w:val="00E06AA3"/>
    <w:rsid w:val="00E1002F"/>
    <w:rsid w:val="00E10D4D"/>
    <w:rsid w:val="00E120F7"/>
    <w:rsid w:val="00E12351"/>
    <w:rsid w:val="00E1370B"/>
    <w:rsid w:val="00E14E84"/>
    <w:rsid w:val="00E213CC"/>
    <w:rsid w:val="00E2161C"/>
    <w:rsid w:val="00E2201D"/>
    <w:rsid w:val="00E22C22"/>
    <w:rsid w:val="00E23F48"/>
    <w:rsid w:val="00E2469B"/>
    <w:rsid w:val="00E2609B"/>
    <w:rsid w:val="00E2790E"/>
    <w:rsid w:val="00E304D7"/>
    <w:rsid w:val="00E31ADD"/>
    <w:rsid w:val="00E355A6"/>
    <w:rsid w:val="00E35A10"/>
    <w:rsid w:val="00E3751A"/>
    <w:rsid w:val="00E3759A"/>
    <w:rsid w:val="00E40AA2"/>
    <w:rsid w:val="00E43B0C"/>
    <w:rsid w:val="00E46C35"/>
    <w:rsid w:val="00E50C8B"/>
    <w:rsid w:val="00E52D7D"/>
    <w:rsid w:val="00E55C4F"/>
    <w:rsid w:val="00E56FDA"/>
    <w:rsid w:val="00E5773A"/>
    <w:rsid w:val="00E60236"/>
    <w:rsid w:val="00E60A86"/>
    <w:rsid w:val="00E6227E"/>
    <w:rsid w:val="00E6613D"/>
    <w:rsid w:val="00E673F0"/>
    <w:rsid w:val="00E675DC"/>
    <w:rsid w:val="00E703C3"/>
    <w:rsid w:val="00E71F37"/>
    <w:rsid w:val="00E71F78"/>
    <w:rsid w:val="00E72BD5"/>
    <w:rsid w:val="00E74649"/>
    <w:rsid w:val="00E75887"/>
    <w:rsid w:val="00E813D3"/>
    <w:rsid w:val="00E82BD2"/>
    <w:rsid w:val="00E8357C"/>
    <w:rsid w:val="00E848B0"/>
    <w:rsid w:val="00E8614A"/>
    <w:rsid w:val="00E871BD"/>
    <w:rsid w:val="00E90009"/>
    <w:rsid w:val="00E92973"/>
    <w:rsid w:val="00E92AD0"/>
    <w:rsid w:val="00E952F3"/>
    <w:rsid w:val="00E9580F"/>
    <w:rsid w:val="00E95EDE"/>
    <w:rsid w:val="00EA0CB4"/>
    <w:rsid w:val="00EA1DD3"/>
    <w:rsid w:val="00EA2BF7"/>
    <w:rsid w:val="00EA3FD4"/>
    <w:rsid w:val="00EA4E20"/>
    <w:rsid w:val="00EA518B"/>
    <w:rsid w:val="00EA5B87"/>
    <w:rsid w:val="00EA7ECE"/>
    <w:rsid w:val="00EB2191"/>
    <w:rsid w:val="00EB5B48"/>
    <w:rsid w:val="00EB6552"/>
    <w:rsid w:val="00EB7002"/>
    <w:rsid w:val="00EB7759"/>
    <w:rsid w:val="00EC3288"/>
    <w:rsid w:val="00EC370D"/>
    <w:rsid w:val="00EC40D9"/>
    <w:rsid w:val="00EC47A6"/>
    <w:rsid w:val="00EC5138"/>
    <w:rsid w:val="00EC6002"/>
    <w:rsid w:val="00ED3C4E"/>
    <w:rsid w:val="00ED72B0"/>
    <w:rsid w:val="00EE0D52"/>
    <w:rsid w:val="00EE0F8D"/>
    <w:rsid w:val="00EE22E3"/>
    <w:rsid w:val="00EE3E2C"/>
    <w:rsid w:val="00EE3ED8"/>
    <w:rsid w:val="00EE4AA4"/>
    <w:rsid w:val="00EE5F7B"/>
    <w:rsid w:val="00EE6A3F"/>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076A5"/>
    <w:rsid w:val="00F11B36"/>
    <w:rsid w:val="00F123B8"/>
    <w:rsid w:val="00F12433"/>
    <w:rsid w:val="00F15D2C"/>
    <w:rsid w:val="00F17B88"/>
    <w:rsid w:val="00F22479"/>
    <w:rsid w:val="00F22772"/>
    <w:rsid w:val="00F23720"/>
    <w:rsid w:val="00F30A17"/>
    <w:rsid w:val="00F30CE9"/>
    <w:rsid w:val="00F32944"/>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3EAE"/>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607D"/>
    <w:rsid w:val="00FA7AB4"/>
    <w:rsid w:val="00FB4AC0"/>
    <w:rsid w:val="00FB5AC9"/>
    <w:rsid w:val="00FB5BCE"/>
    <w:rsid w:val="00FB60B9"/>
    <w:rsid w:val="00FC0638"/>
    <w:rsid w:val="00FC133D"/>
    <w:rsid w:val="00FC44AF"/>
    <w:rsid w:val="00FD1893"/>
    <w:rsid w:val="00FD3D70"/>
    <w:rsid w:val="00FD426C"/>
    <w:rsid w:val="00FE0963"/>
    <w:rsid w:val="00FE0E8C"/>
    <w:rsid w:val="00FE2C5E"/>
    <w:rsid w:val="00FE3298"/>
    <w:rsid w:val="00FE49C6"/>
    <w:rsid w:val="00FE6562"/>
    <w:rsid w:val="00FE7B22"/>
    <w:rsid w:val="00FF0017"/>
    <w:rsid w:val="00FF06C8"/>
    <w:rsid w:val="00FF1079"/>
    <w:rsid w:val="00FF2F6F"/>
    <w:rsid w:val="00FF37E5"/>
    <w:rsid w:val="00FF426A"/>
    <w:rsid w:val="00FF5CEC"/>
    <w:rsid w:val="00FF6DEA"/>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7991787">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0">
          <w:marLeft w:val="1166"/>
          <w:marRight w:val="0"/>
          <w:marTop w:val="100"/>
          <w:marBottom w:val="0"/>
          <w:divBdr>
            <w:top w:val="none" w:sz="0" w:space="0" w:color="auto"/>
            <w:left w:val="none" w:sz="0" w:space="0" w:color="auto"/>
            <w:bottom w:val="none" w:sz="0" w:space="0" w:color="auto"/>
            <w:right w:val="none" w:sz="0" w:space="0" w:color="auto"/>
          </w:divBdr>
        </w:div>
        <w:div w:id="1284655367">
          <w:marLeft w:val="1166"/>
          <w:marRight w:val="0"/>
          <w:marTop w:val="100"/>
          <w:marBottom w:val="0"/>
          <w:divBdr>
            <w:top w:val="none" w:sz="0" w:space="0" w:color="auto"/>
            <w:left w:val="none" w:sz="0" w:space="0" w:color="auto"/>
            <w:bottom w:val="none" w:sz="0" w:space="0" w:color="auto"/>
            <w:right w:val="none" w:sz="0" w:space="0" w:color="auto"/>
          </w:divBdr>
        </w:div>
        <w:div w:id="1018240912">
          <w:marLeft w:val="1166"/>
          <w:marRight w:val="0"/>
          <w:marTop w:val="0"/>
          <w:marBottom w:val="0"/>
          <w:divBdr>
            <w:top w:val="none" w:sz="0" w:space="0" w:color="auto"/>
            <w:left w:val="none" w:sz="0" w:space="0" w:color="auto"/>
            <w:bottom w:val="none" w:sz="0" w:space="0" w:color="auto"/>
            <w:right w:val="none" w:sz="0" w:space="0" w:color="auto"/>
          </w:divBdr>
        </w:div>
        <w:div w:id="1745832847">
          <w:marLeft w:val="1166"/>
          <w:marRight w:val="0"/>
          <w:marTop w:val="0"/>
          <w:marBottom w:val="0"/>
          <w:divBdr>
            <w:top w:val="none" w:sz="0" w:space="0" w:color="auto"/>
            <w:left w:val="none" w:sz="0" w:space="0" w:color="auto"/>
            <w:bottom w:val="none" w:sz="0" w:space="0" w:color="auto"/>
            <w:right w:val="none" w:sz="0" w:space="0" w:color="auto"/>
          </w:divBdr>
        </w:div>
        <w:div w:id="1349798113">
          <w:marLeft w:val="1166"/>
          <w:marRight w:val="0"/>
          <w:marTop w:val="0"/>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1362815">
      <w:bodyDiv w:val="1"/>
      <w:marLeft w:val="0"/>
      <w:marRight w:val="0"/>
      <w:marTop w:val="0"/>
      <w:marBottom w:val="0"/>
      <w:divBdr>
        <w:top w:val="none" w:sz="0" w:space="0" w:color="auto"/>
        <w:left w:val="none" w:sz="0" w:space="0" w:color="auto"/>
        <w:bottom w:val="none" w:sz="0" w:space="0" w:color="auto"/>
        <w:right w:val="none" w:sz="0" w:space="0" w:color="auto"/>
      </w:divBdr>
      <w:divsChild>
        <w:div w:id="899248070">
          <w:marLeft w:val="1166"/>
          <w:marRight w:val="0"/>
          <w:marTop w:val="100"/>
          <w:marBottom w:val="0"/>
          <w:divBdr>
            <w:top w:val="none" w:sz="0" w:space="0" w:color="auto"/>
            <w:left w:val="none" w:sz="0" w:space="0" w:color="auto"/>
            <w:bottom w:val="none" w:sz="0" w:space="0" w:color="auto"/>
            <w:right w:val="none" w:sz="0" w:space="0" w:color="auto"/>
          </w:divBdr>
        </w:div>
        <w:div w:id="510411508">
          <w:marLeft w:val="1166"/>
          <w:marRight w:val="0"/>
          <w:marTop w:val="100"/>
          <w:marBottom w:val="0"/>
          <w:divBdr>
            <w:top w:val="none" w:sz="0" w:space="0" w:color="auto"/>
            <w:left w:val="none" w:sz="0" w:space="0" w:color="auto"/>
            <w:bottom w:val="none" w:sz="0" w:space="0" w:color="auto"/>
            <w:right w:val="none" w:sz="0" w:space="0" w:color="auto"/>
          </w:divBdr>
        </w:div>
        <w:div w:id="1307006607">
          <w:marLeft w:val="1166"/>
          <w:marRight w:val="0"/>
          <w:marTop w:val="100"/>
          <w:marBottom w:val="0"/>
          <w:divBdr>
            <w:top w:val="none" w:sz="0" w:space="0" w:color="auto"/>
            <w:left w:val="none" w:sz="0" w:space="0" w:color="auto"/>
            <w:bottom w:val="none" w:sz="0" w:space="0" w:color="auto"/>
            <w:right w:val="none" w:sz="0" w:space="0" w:color="auto"/>
          </w:divBdr>
        </w:div>
        <w:div w:id="326710614">
          <w:marLeft w:val="1166"/>
          <w:marRight w:val="0"/>
          <w:marTop w:val="100"/>
          <w:marBottom w:val="0"/>
          <w:divBdr>
            <w:top w:val="none" w:sz="0" w:space="0" w:color="auto"/>
            <w:left w:val="none" w:sz="0" w:space="0" w:color="auto"/>
            <w:bottom w:val="none" w:sz="0" w:space="0" w:color="auto"/>
            <w:right w:val="none" w:sz="0" w:space="0" w:color="auto"/>
          </w:divBdr>
        </w:div>
        <w:div w:id="971255568">
          <w:marLeft w:val="1166"/>
          <w:marRight w:val="0"/>
          <w:marTop w:val="100"/>
          <w:marBottom w:val="0"/>
          <w:divBdr>
            <w:top w:val="none" w:sz="0" w:space="0" w:color="auto"/>
            <w:left w:val="none" w:sz="0" w:space="0" w:color="auto"/>
            <w:bottom w:val="none" w:sz="0" w:space="0" w:color="auto"/>
            <w:right w:val="none" w:sz="0" w:space="0" w:color="auto"/>
          </w:divBdr>
        </w:div>
        <w:div w:id="486871280">
          <w:marLeft w:val="1166"/>
          <w:marRight w:val="0"/>
          <w:marTop w:val="100"/>
          <w:marBottom w:val="0"/>
          <w:divBdr>
            <w:top w:val="none" w:sz="0" w:space="0" w:color="auto"/>
            <w:left w:val="none" w:sz="0" w:space="0" w:color="auto"/>
            <w:bottom w:val="none" w:sz="0" w:space="0" w:color="auto"/>
            <w:right w:val="none" w:sz="0" w:space="0" w:color="auto"/>
          </w:divBdr>
        </w:div>
        <w:div w:id="181434521">
          <w:marLeft w:val="1166"/>
          <w:marRight w:val="0"/>
          <w:marTop w:val="100"/>
          <w:marBottom w:val="0"/>
          <w:divBdr>
            <w:top w:val="none" w:sz="0" w:space="0" w:color="auto"/>
            <w:left w:val="none" w:sz="0" w:space="0" w:color="auto"/>
            <w:bottom w:val="none" w:sz="0" w:space="0" w:color="auto"/>
            <w:right w:val="none" w:sz="0" w:space="0" w:color="auto"/>
          </w:divBdr>
        </w:div>
        <w:div w:id="1762678289">
          <w:marLeft w:val="1166"/>
          <w:marRight w:val="0"/>
          <w:marTop w:val="100"/>
          <w:marBottom w:val="0"/>
          <w:divBdr>
            <w:top w:val="none" w:sz="0" w:space="0" w:color="auto"/>
            <w:left w:val="none" w:sz="0" w:space="0" w:color="auto"/>
            <w:bottom w:val="none" w:sz="0" w:space="0" w:color="auto"/>
            <w:right w:val="none" w:sz="0" w:space="0" w:color="auto"/>
          </w:divBdr>
        </w:div>
        <w:div w:id="1315446360">
          <w:marLeft w:val="1166"/>
          <w:marRight w:val="0"/>
          <w:marTop w:val="100"/>
          <w:marBottom w:val="0"/>
          <w:divBdr>
            <w:top w:val="none" w:sz="0" w:space="0" w:color="auto"/>
            <w:left w:val="none" w:sz="0" w:space="0" w:color="auto"/>
            <w:bottom w:val="none" w:sz="0" w:space="0" w:color="auto"/>
            <w:right w:val="none" w:sz="0" w:space="0" w:color="auto"/>
          </w:divBdr>
        </w:div>
        <w:div w:id="1198619894">
          <w:marLeft w:val="1166"/>
          <w:marRight w:val="0"/>
          <w:marTop w:val="100"/>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38347381">
      <w:bodyDiv w:val="1"/>
      <w:marLeft w:val="0"/>
      <w:marRight w:val="0"/>
      <w:marTop w:val="0"/>
      <w:marBottom w:val="0"/>
      <w:divBdr>
        <w:top w:val="none" w:sz="0" w:space="0" w:color="auto"/>
        <w:left w:val="none" w:sz="0" w:space="0" w:color="auto"/>
        <w:bottom w:val="none" w:sz="0" w:space="0" w:color="auto"/>
        <w:right w:val="none" w:sz="0" w:space="0" w:color="auto"/>
      </w:divBdr>
      <w:divsChild>
        <w:div w:id="2099058840">
          <w:marLeft w:val="1166"/>
          <w:marRight w:val="0"/>
          <w:marTop w:val="100"/>
          <w:marBottom w:val="0"/>
          <w:divBdr>
            <w:top w:val="none" w:sz="0" w:space="0" w:color="auto"/>
            <w:left w:val="none" w:sz="0" w:space="0" w:color="auto"/>
            <w:bottom w:val="none" w:sz="0" w:space="0" w:color="auto"/>
            <w:right w:val="none" w:sz="0" w:space="0" w:color="auto"/>
          </w:divBdr>
        </w:div>
        <w:div w:id="380978625">
          <w:marLeft w:val="1166"/>
          <w:marRight w:val="0"/>
          <w:marTop w:val="10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74672887">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4467538">
      <w:bodyDiv w:val="1"/>
      <w:marLeft w:val="0"/>
      <w:marRight w:val="0"/>
      <w:marTop w:val="0"/>
      <w:marBottom w:val="0"/>
      <w:divBdr>
        <w:top w:val="none" w:sz="0" w:space="0" w:color="auto"/>
        <w:left w:val="none" w:sz="0" w:space="0" w:color="auto"/>
        <w:bottom w:val="none" w:sz="0" w:space="0" w:color="auto"/>
        <w:right w:val="none" w:sz="0" w:space="0" w:color="auto"/>
      </w:divBdr>
      <w:divsChild>
        <w:div w:id="31928039">
          <w:marLeft w:val="1267"/>
          <w:marRight w:val="0"/>
          <w:marTop w:val="0"/>
          <w:marBottom w:val="0"/>
          <w:divBdr>
            <w:top w:val="none" w:sz="0" w:space="0" w:color="auto"/>
            <w:left w:val="none" w:sz="0" w:space="0" w:color="auto"/>
            <w:bottom w:val="none" w:sz="0" w:space="0" w:color="auto"/>
            <w:right w:val="none" w:sz="0" w:space="0" w:color="auto"/>
          </w:divBdr>
        </w:div>
        <w:div w:id="680472189">
          <w:marLeft w:val="1267"/>
          <w:marRight w:val="0"/>
          <w:marTop w:val="0"/>
          <w:marBottom w:val="0"/>
          <w:divBdr>
            <w:top w:val="none" w:sz="0" w:space="0" w:color="auto"/>
            <w:left w:val="none" w:sz="0" w:space="0" w:color="auto"/>
            <w:bottom w:val="none" w:sz="0" w:space="0" w:color="auto"/>
            <w:right w:val="none" w:sz="0" w:space="0" w:color="auto"/>
          </w:divBdr>
        </w:div>
        <w:div w:id="1951820278">
          <w:marLeft w:val="1267"/>
          <w:marRight w:val="0"/>
          <w:marTop w:val="0"/>
          <w:marBottom w:val="0"/>
          <w:divBdr>
            <w:top w:val="none" w:sz="0" w:space="0" w:color="auto"/>
            <w:left w:val="none" w:sz="0" w:space="0" w:color="auto"/>
            <w:bottom w:val="none" w:sz="0" w:space="0" w:color="auto"/>
            <w:right w:val="none" w:sz="0" w:space="0" w:color="auto"/>
          </w:divBdr>
        </w:div>
        <w:div w:id="972373485">
          <w:marLeft w:val="1267"/>
          <w:marRight w:val="0"/>
          <w:marTop w:val="0"/>
          <w:marBottom w:val="0"/>
          <w:divBdr>
            <w:top w:val="none" w:sz="0" w:space="0" w:color="auto"/>
            <w:left w:val="none" w:sz="0" w:space="0" w:color="auto"/>
            <w:bottom w:val="none" w:sz="0" w:space="0" w:color="auto"/>
            <w:right w:val="none" w:sz="0" w:space="0" w:color="auto"/>
          </w:divBdr>
        </w:div>
        <w:div w:id="569728061">
          <w:marLeft w:val="1267"/>
          <w:marRight w:val="0"/>
          <w:marTop w:val="0"/>
          <w:marBottom w:val="0"/>
          <w:divBdr>
            <w:top w:val="none" w:sz="0" w:space="0" w:color="auto"/>
            <w:left w:val="none" w:sz="0" w:space="0" w:color="auto"/>
            <w:bottom w:val="none" w:sz="0" w:space="0" w:color="auto"/>
            <w:right w:val="none" w:sz="0" w:space="0" w:color="auto"/>
          </w:divBdr>
        </w:div>
        <w:div w:id="466355449">
          <w:marLeft w:val="1267"/>
          <w:marRight w:val="0"/>
          <w:marTop w:val="0"/>
          <w:marBottom w:val="0"/>
          <w:divBdr>
            <w:top w:val="none" w:sz="0" w:space="0" w:color="auto"/>
            <w:left w:val="none" w:sz="0" w:space="0" w:color="auto"/>
            <w:bottom w:val="none" w:sz="0" w:space="0" w:color="auto"/>
            <w:right w:val="none" w:sz="0" w:space="0" w:color="auto"/>
          </w:divBdr>
        </w:div>
        <w:div w:id="223682653">
          <w:marLeft w:val="1267"/>
          <w:marRight w:val="0"/>
          <w:marTop w:val="0"/>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787330">
      <w:bodyDiv w:val="1"/>
      <w:marLeft w:val="0"/>
      <w:marRight w:val="0"/>
      <w:marTop w:val="0"/>
      <w:marBottom w:val="0"/>
      <w:divBdr>
        <w:top w:val="none" w:sz="0" w:space="0" w:color="auto"/>
        <w:left w:val="none" w:sz="0" w:space="0" w:color="auto"/>
        <w:bottom w:val="none" w:sz="0" w:space="0" w:color="auto"/>
        <w:right w:val="none" w:sz="0" w:space="0" w:color="auto"/>
      </w:divBdr>
      <w:divsChild>
        <w:div w:id="367220053">
          <w:marLeft w:val="1166"/>
          <w:marRight w:val="0"/>
          <w:marTop w:val="100"/>
          <w:marBottom w:val="0"/>
          <w:divBdr>
            <w:top w:val="none" w:sz="0" w:space="0" w:color="auto"/>
            <w:left w:val="none" w:sz="0" w:space="0" w:color="auto"/>
            <w:bottom w:val="none" w:sz="0" w:space="0" w:color="auto"/>
            <w:right w:val="none" w:sz="0" w:space="0" w:color="auto"/>
          </w:divBdr>
        </w:div>
        <w:div w:id="392972779">
          <w:marLeft w:val="1166"/>
          <w:marRight w:val="0"/>
          <w:marTop w:val="100"/>
          <w:marBottom w:val="0"/>
          <w:divBdr>
            <w:top w:val="none" w:sz="0" w:space="0" w:color="auto"/>
            <w:left w:val="none" w:sz="0" w:space="0" w:color="auto"/>
            <w:bottom w:val="none" w:sz="0" w:space="0" w:color="auto"/>
            <w:right w:val="none" w:sz="0" w:space="0" w:color="auto"/>
          </w:divBdr>
        </w:div>
        <w:div w:id="1762021757">
          <w:marLeft w:val="1166"/>
          <w:marRight w:val="0"/>
          <w:marTop w:val="100"/>
          <w:marBottom w:val="0"/>
          <w:divBdr>
            <w:top w:val="none" w:sz="0" w:space="0" w:color="auto"/>
            <w:left w:val="none" w:sz="0" w:space="0" w:color="auto"/>
            <w:bottom w:val="none" w:sz="0" w:space="0" w:color="auto"/>
            <w:right w:val="none" w:sz="0" w:space="0" w:color="auto"/>
          </w:divBdr>
        </w:div>
        <w:div w:id="2114662351">
          <w:marLeft w:val="1166"/>
          <w:marRight w:val="0"/>
          <w:marTop w:val="100"/>
          <w:marBottom w:val="0"/>
          <w:divBdr>
            <w:top w:val="none" w:sz="0" w:space="0" w:color="auto"/>
            <w:left w:val="none" w:sz="0" w:space="0" w:color="auto"/>
            <w:bottom w:val="none" w:sz="0" w:space="0" w:color="auto"/>
            <w:right w:val="none" w:sz="0" w:space="0" w:color="auto"/>
          </w:divBdr>
        </w:div>
        <w:div w:id="2175366">
          <w:marLeft w:val="1166"/>
          <w:marRight w:val="0"/>
          <w:marTop w:val="100"/>
          <w:marBottom w:val="0"/>
          <w:divBdr>
            <w:top w:val="none" w:sz="0" w:space="0" w:color="auto"/>
            <w:left w:val="none" w:sz="0" w:space="0" w:color="auto"/>
            <w:bottom w:val="none" w:sz="0" w:space="0" w:color="auto"/>
            <w:right w:val="none" w:sz="0" w:space="0" w:color="auto"/>
          </w:divBdr>
        </w:div>
        <w:div w:id="1544098205">
          <w:marLeft w:val="1166"/>
          <w:marRight w:val="0"/>
          <w:marTop w:val="100"/>
          <w:marBottom w:val="0"/>
          <w:divBdr>
            <w:top w:val="none" w:sz="0" w:space="0" w:color="auto"/>
            <w:left w:val="none" w:sz="0" w:space="0" w:color="auto"/>
            <w:bottom w:val="none" w:sz="0" w:space="0" w:color="auto"/>
            <w:right w:val="none" w:sz="0" w:space="0" w:color="auto"/>
          </w:divBdr>
        </w:div>
        <w:div w:id="459300287">
          <w:marLeft w:val="1166"/>
          <w:marRight w:val="0"/>
          <w:marTop w:val="100"/>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45920374">
      <w:bodyDiv w:val="1"/>
      <w:marLeft w:val="0"/>
      <w:marRight w:val="0"/>
      <w:marTop w:val="0"/>
      <w:marBottom w:val="0"/>
      <w:divBdr>
        <w:top w:val="none" w:sz="0" w:space="0" w:color="auto"/>
        <w:left w:val="none" w:sz="0" w:space="0" w:color="auto"/>
        <w:bottom w:val="none" w:sz="0" w:space="0" w:color="auto"/>
        <w:right w:val="none" w:sz="0" w:space="0" w:color="auto"/>
      </w:divBdr>
      <w:divsChild>
        <w:div w:id="1304626540">
          <w:marLeft w:val="1267"/>
          <w:marRight w:val="0"/>
          <w:marTop w:val="0"/>
          <w:marBottom w:val="0"/>
          <w:divBdr>
            <w:top w:val="none" w:sz="0" w:space="0" w:color="auto"/>
            <w:left w:val="none" w:sz="0" w:space="0" w:color="auto"/>
            <w:bottom w:val="none" w:sz="0" w:space="0" w:color="auto"/>
            <w:right w:val="none" w:sz="0" w:space="0" w:color="auto"/>
          </w:divBdr>
        </w:div>
        <w:div w:id="1107849666">
          <w:marLeft w:val="1267"/>
          <w:marRight w:val="0"/>
          <w:marTop w:val="0"/>
          <w:marBottom w:val="0"/>
          <w:divBdr>
            <w:top w:val="none" w:sz="0" w:space="0" w:color="auto"/>
            <w:left w:val="none" w:sz="0" w:space="0" w:color="auto"/>
            <w:bottom w:val="none" w:sz="0" w:space="0" w:color="auto"/>
            <w:right w:val="none" w:sz="0" w:space="0" w:color="auto"/>
          </w:divBdr>
        </w:div>
        <w:div w:id="441727853">
          <w:marLeft w:val="1267"/>
          <w:marRight w:val="0"/>
          <w:marTop w:val="0"/>
          <w:marBottom w:val="0"/>
          <w:divBdr>
            <w:top w:val="none" w:sz="0" w:space="0" w:color="auto"/>
            <w:left w:val="none" w:sz="0" w:space="0" w:color="auto"/>
            <w:bottom w:val="none" w:sz="0" w:space="0" w:color="auto"/>
            <w:right w:val="none" w:sz="0" w:space="0" w:color="auto"/>
          </w:divBdr>
        </w:div>
        <w:div w:id="1506476252">
          <w:marLeft w:val="1267"/>
          <w:marRight w:val="0"/>
          <w:marTop w:val="0"/>
          <w:marBottom w:val="0"/>
          <w:divBdr>
            <w:top w:val="none" w:sz="0" w:space="0" w:color="auto"/>
            <w:left w:val="none" w:sz="0" w:space="0" w:color="auto"/>
            <w:bottom w:val="none" w:sz="0" w:space="0" w:color="auto"/>
            <w:right w:val="none" w:sz="0" w:space="0" w:color="auto"/>
          </w:divBdr>
        </w:div>
        <w:div w:id="1625427227">
          <w:marLeft w:val="1267"/>
          <w:marRight w:val="0"/>
          <w:marTop w:val="0"/>
          <w:marBottom w:val="0"/>
          <w:divBdr>
            <w:top w:val="none" w:sz="0" w:space="0" w:color="auto"/>
            <w:left w:val="none" w:sz="0" w:space="0" w:color="auto"/>
            <w:bottom w:val="none" w:sz="0" w:space="0" w:color="auto"/>
            <w:right w:val="none" w:sz="0" w:space="0" w:color="auto"/>
          </w:divBdr>
        </w:div>
        <w:div w:id="18971233">
          <w:marLeft w:val="1267"/>
          <w:marRight w:val="0"/>
          <w:marTop w:val="0"/>
          <w:marBottom w:val="0"/>
          <w:divBdr>
            <w:top w:val="none" w:sz="0" w:space="0" w:color="auto"/>
            <w:left w:val="none" w:sz="0" w:space="0" w:color="auto"/>
            <w:bottom w:val="none" w:sz="0" w:space="0" w:color="auto"/>
            <w:right w:val="none" w:sz="0" w:space="0" w:color="auto"/>
          </w:divBdr>
        </w:div>
        <w:div w:id="1136340556">
          <w:marLeft w:val="1267"/>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21831653">
      <w:bodyDiv w:val="1"/>
      <w:marLeft w:val="0"/>
      <w:marRight w:val="0"/>
      <w:marTop w:val="0"/>
      <w:marBottom w:val="0"/>
      <w:divBdr>
        <w:top w:val="none" w:sz="0" w:space="0" w:color="auto"/>
        <w:left w:val="none" w:sz="0" w:space="0" w:color="auto"/>
        <w:bottom w:val="none" w:sz="0" w:space="0" w:color="auto"/>
        <w:right w:val="none" w:sz="0" w:space="0" w:color="auto"/>
      </w:divBdr>
      <w:divsChild>
        <w:div w:id="956523766">
          <w:marLeft w:val="1166"/>
          <w:marRight w:val="0"/>
          <w:marTop w:val="100"/>
          <w:marBottom w:val="0"/>
          <w:divBdr>
            <w:top w:val="none" w:sz="0" w:space="0" w:color="auto"/>
            <w:left w:val="none" w:sz="0" w:space="0" w:color="auto"/>
            <w:bottom w:val="none" w:sz="0" w:space="0" w:color="auto"/>
            <w:right w:val="none" w:sz="0" w:space="0" w:color="auto"/>
          </w:divBdr>
        </w:div>
        <w:div w:id="2077390127">
          <w:marLeft w:val="1166"/>
          <w:marRight w:val="0"/>
          <w:marTop w:val="100"/>
          <w:marBottom w:val="0"/>
          <w:divBdr>
            <w:top w:val="none" w:sz="0" w:space="0" w:color="auto"/>
            <w:left w:val="none" w:sz="0" w:space="0" w:color="auto"/>
            <w:bottom w:val="none" w:sz="0" w:space="0" w:color="auto"/>
            <w:right w:val="none" w:sz="0" w:space="0" w:color="auto"/>
          </w:divBdr>
        </w:div>
      </w:divsChild>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17763067">
      <w:bodyDiv w:val="1"/>
      <w:marLeft w:val="0"/>
      <w:marRight w:val="0"/>
      <w:marTop w:val="0"/>
      <w:marBottom w:val="0"/>
      <w:divBdr>
        <w:top w:val="none" w:sz="0" w:space="0" w:color="auto"/>
        <w:left w:val="none" w:sz="0" w:space="0" w:color="auto"/>
        <w:bottom w:val="none" w:sz="0" w:space="0" w:color="auto"/>
        <w:right w:val="none" w:sz="0" w:space="0" w:color="auto"/>
      </w:divBdr>
      <w:divsChild>
        <w:div w:id="1471705838">
          <w:marLeft w:val="1166"/>
          <w:marRight w:val="0"/>
          <w:marTop w:val="100"/>
          <w:marBottom w:val="0"/>
          <w:divBdr>
            <w:top w:val="none" w:sz="0" w:space="0" w:color="auto"/>
            <w:left w:val="none" w:sz="0" w:space="0" w:color="auto"/>
            <w:bottom w:val="none" w:sz="0" w:space="0" w:color="auto"/>
            <w:right w:val="none" w:sz="0" w:space="0" w:color="auto"/>
          </w:divBdr>
        </w:div>
        <w:div w:id="129593277">
          <w:marLeft w:val="1166"/>
          <w:marRight w:val="0"/>
          <w:marTop w:val="100"/>
          <w:marBottom w:val="0"/>
          <w:divBdr>
            <w:top w:val="none" w:sz="0" w:space="0" w:color="auto"/>
            <w:left w:val="none" w:sz="0" w:space="0" w:color="auto"/>
            <w:bottom w:val="none" w:sz="0" w:space="0" w:color="auto"/>
            <w:right w:val="none" w:sz="0" w:space="0" w:color="auto"/>
          </w:divBdr>
        </w:div>
        <w:div w:id="457602577">
          <w:marLeft w:val="1166"/>
          <w:marRight w:val="0"/>
          <w:marTop w:val="100"/>
          <w:marBottom w:val="0"/>
          <w:divBdr>
            <w:top w:val="none" w:sz="0" w:space="0" w:color="auto"/>
            <w:left w:val="none" w:sz="0" w:space="0" w:color="auto"/>
            <w:bottom w:val="none" w:sz="0" w:space="0" w:color="auto"/>
            <w:right w:val="none" w:sz="0" w:space="0" w:color="auto"/>
          </w:divBdr>
        </w:div>
        <w:div w:id="543179512">
          <w:marLeft w:val="1166"/>
          <w:marRight w:val="0"/>
          <w:marTop w:val="100"/>
          <w:marBottom w:val="0"/>
          <w:divBdr>
            <w:top w:val="none" w:sz="0" w:space="0" w:color="auto"/>
            <w:left w:val="none" w:sz="0" w:space="0" w:color="auto"/>
            <w:bottom w:val="none" w:sz="0" w:space="0" w:color="auto"/>
            <w:right w:val="none" w:sz="0" w:space="0" w:color="auto"/>
          </w:divBdr>
        </w:div>
        <w:div w:id="106894126">
          <w:marLeft w:val="1166"/>
          <w:marRight w:val="0"/>
          <w:marTop w:val="100"/>
          <w:marBottom w:val="0"/>
          <w:divBdr>
            <w:top w:val="none" w:sz="0" w:space="0" w:color="auto"/>
            <w:left w:val="none" w:sz="0" w:space="0" w:color="auto"/>
            <w:bottom w:val="none" w:sz="0" w:space="0" w:color="auto"/>
            <w:right w:val="none" w:sz="0" w:space="0" w:color="auto"/>
          </w:divBdr>
        </w:div>
        <w:div w:id="1829011193">
          <w:marLeft w:val="1166"/>
          <w:marRight w:val="0"/>
          <w:marTop w:val="100"/>
          <w:marBottom w:val="0"/>
          <w:divBdr>
            <w:top w:val="none" w:sz="0" w:space="0" w:color="auto"/>
            <w:left w:val="none" w:sz="0" w:space="0" w:color="auto"/>
            <w:bottom w:val="none" w:sz="0" w:space="0" w:color="auto"/>
            <w:right w:val="none" w:sz="0" w:space="0" w:color="auto"/>
          </w:divBdr>
        </w:div>
        <w:div w:id="328481829">
          <w:marLeft w:val="1166"/>
          <w:marRight w:val="0"/>
          <w:marTop w:val="100"/>
          <w:marBottom w:val="0"/>
          <w:divBdr>
            <w:top w:val="none" w:sz="0" w:space="0" w:color="auto"/>
            <w:left w:val="none" w:sz="0" w:space="0" w:color="auto"/>
            <w:bottom w:val="none" w:sz="0" w:space="0" w:color="auto"/>
            <w:right w:val="none" w:sz="0" w:space="0" w:color="auto"/>
          </w:divBdr>
        </w:div>
        <w:div w:id="1103846534">
          <w:marLeft w:val="1166"/>
          <w:marRight w:val="0"/>
          <w:marTop w:val="100"/>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3100169">
      <w:bodyDiv w:val="1"/>
      <w:marLeft w:val="0"/>
      <w:marRight w:val="0"/>
      <w:marTop w:val="0"/>
      <w:marBottom w:val="0"/>
      <w:divBdr>
        <w:top w:val="none" w:sz="0" w:space="0" w:color="auto"/>
        <w:left w:val="none" w:sz="0" w:space="0" w:color="auto"/>
        <w:bottom w:val="none" w:sz="0" w:space="0" w:color="auto"/>
        <w:right w:val="none" w:sz="0" w:space="0" w:color="auto"/>
      </w:divBdr>
      <w:divsChild>
        <w:div w:id="2046323408">
          <w:marLeft w:val="1267"/>
          <w:marRight w:val="0"/>
          <w:marTop w:val="0"/>
          <w:marBottom w:val="0"/>
          <w:divBdr>
            <w:top w:val="none" w:sz="0" w:space="0" w:color="auto"/>
            <w:left w:val="none" w:sz="0" w:space="0" w:color="auto"/>
            <w:bottom w:val="none" w:sz="0" w:space="0" w:color="auto"/>
            <w:right w:val="none" w:sz="0" w:space="0" w:color="auto"/>
          </w:divBdr>
        </w:div>
        <w:div w:id="906843823">
          <w:marLeft w:val="1267"/>
          <w:marRight w:val="0"/>
          <w:marTop w:val="0"/>
          <w:marBottom w:val="0"/>
          <w:divBdr>
            <w:top w:val="none" w:sz="0" w:space="0" w:color="auto"/>
            <w:left w:val="none" w:sz="0" w:space="0" w:color="auto"/>
            <w:bottom w:val="none" w:sz="0" w:space="0" w:color="auto"/>
            <w:right w:val="none" w:sz="0" w:space="0" w:color="auto"/>
          </w:divBdr>
        </w:div>
        <w:div w:id="986545198">
          <w:marLeft w:val="1267"/>
          <w:marRight w:val="0"/>
          <w:marTop w:val="0"/>
          <w:marBottom w:val="0"/>
          <w:divBdr>
            <w:top w:val="none" w:sz="0" w:space="0" w:color="auto"/>
            <w:left w:val="none" w:sz="0" w:space="0" w:color="auto"/>
            <w:bottom w:val="none" w:sz="0" w:space="0" w:color="auto"/>
            <w:right w:val="none" w:sz="0" w:space="0" w:color="auto"/>
          </w:divBdr>
        </w:div>
        <w:div w:id="481197956">
          <w:marLeft w:val="1267"/>
          <w:marRight w:val="0"/>
          <w:marTop w:val="0"/>
          <w:marBottom w:val="0"/>
          <w:divBdr>
            <w:top w:val="none" w:sz="0" w:space="0" w:color="auto"/>
            <w:left w:val="none" w:sz="0" w:space="0" w:color="auto"/>
            <w:bottom w:val="none" w:sz="0" w:space="0" w:color="auto"/>
            <w:right w:val="none" w:sz="0" w:space="0" w:color="auto"/>
          </w:divBdr>
        </w:div>
        <w:div w:id="1132216637">
          <w:marLeft w:val="1267"/>
          <w:marRight w:val="0"/>
          <w:marTop w:val="0"/>
          <w:marBottom w:val="0"/>
          <w:divBdr>
            <w:top w:val="none" w:sz="0" w:space="0" w:color="auto"/>
            <w:left w:val="none" w:sz="0" w:space="0" w:color="auto"/>
            <w:bottom w:val="none" w:sz="0" w:space="0" w:color="auto"/>
            <w:right w:val="none" w:sz="0" w:space="0" w:color="auto"/>
          </w:divBdr>
        </w:div>
        <w:div w:id="1841240616">
          <w:marLeft w:val="1267"/>
          <w:marRight w:val="0"/>
          <w:marTop w:val="0"/>
          <w:marBottom w:val="0"/>
          <w:divBdr>
            <w:top w:val="none" w:sz="0" w:space="0" w:color="auto"/>
            <w:left w:val="none" w:sz="0" w:space="0" w:color="auto"/>
            <w:bottom w:val="none" w:sz="0" w:space="0" w:color="auto"/>
            <w:right w:val="none" w:sz="0" w:space="0" w:color="auto"/>
          </w:divBdr>
        </w:div>
        <w:div w:id="1868057146">
          <w:marLeft w:val="1267"/>
          <w:marRight w:val="0"/>
          <w:marTop w:val="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230418">
      <w:bodyDiv w:val="1"/>
      <w:marLeft w:val="0"/>
      <w:marRight w:val="0"/>
      <w:marTop w:val="0"/>
      <w:marBottom w:val="0"/>
      <w:divBdr>
        <w:top w:val="none" w:sz="0" w:space="0" w:color="auto"/>
        <w:left w:val="none" w:sz="0" w:space="0" w:color="auto"/>
        <w:bottom w:val="none" w:sz="0" w:space="0" w:color="auto"/>
        <w:right w:val="none" w:sz="0" w:space="0" w:color="auto"/>
      </w:divBdr>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29663619">
      <w:bodyDiv w:val="1"/>
      <w:marLeft w:val="0"/>
      <w:marRight w:val="0"/>
      <w:marTop w:val="0"/>
      <w:marBottom w:val="0"/>
      <w:divBdr>
        <w:top w:val="none" w:sz="0" w:space="0" w:color="auto"/>
        <w:left w:val="none" w:sz="0" w:space="0" w:color="auto"/>
        <w:bottom w:val="none" w:sz="0" w:space="0" w:color="auto"/>
        <w:right w:val="none" w:sz="0" w:space="0" w:color="auto"/>
      </w:divBdr>
    </w:div>
    <w:div w:id="1136679851">
      <w:bodyDiv w:val="1"/>
      <w:marLeft w:val="0"/>
      <w:marRight w:val="0"/>
      <w:marTop w:val="0"/>
      <w:marBottom w:val="0"/>
      <w:divBdr>
        <w:top w:val="none" w:sz="0" w:space="0" w:color="auto"/>
        <w:left w:val="none" w:sz="0" w:space="0" w:color="auto"/>
        <w:bottom w:val="none" w:sz="0" w:space="0" w:color="auto"/>
        <w:right w:val="none" w:sz="0" w:space="0" w:color="auto"/>
      </w:divBdr>
      <w:divsChild>
        <w:div w:id="1227960936">
          <w:marLeft w:val="1166"/>
          <w:marRight w:val="0"/>
          <w:marTop w:val="100"/>
          <w:marBottom w:val="0"/>
          <w:divBdr>
            <w:top w:val="none" w:sz="0" w:space="0" w:color="auto"/>
            <w:left w:val="none" w:sz="0" w:space="0" w:color="auto"/>
            <w:bottom w:val="none" w:sz="0" w:space="0" w:color="auto"/>
            <w:right w:val="none" w:sz="0" w:space="0" w:color="auto"/>
          </w:divBdr>
        </w:div>
        <w:div w:id="1624771078">
          <w:marLeft w:val="1166"/>
          <w:marRight w:val="0"/>
          <w:marTop w:val="100"/>
          <w:marBottom w:val="0"/>
          <w:divBdr>
            <w:top w:val="none" w:sz="0" w:space="0" w:color="auto"/>
            <w:left w:val="none" w:sz="0" w:space="0" w:color="auto"/>
            <w:bottom w:val="none" w:sz="0" w:space="0" w:color="auto"/>
            <w:right w:val="none" w:sz="0" w:space="0" w:color="auto"/>
          </w:divBdr>
        </w:div>
        <w:div w:id="70548624">
          <w:marLeft w:val="1166"/>
          <w:marRight w:val="0"/>
          <w:marTop w:val="100"/>
          <w:marBottom w:val="0"/>
          <w:divBdr>
            <w:top w:val="none" w:sz="0" w:space="0" w:color="auto"/>
            <w:left w:val="none" w:sz="0" w:space="0" w:color="auto"/>
            <w:bottom w:val="none" w:sz="0" w:space="0" w:color="auto"/>
            <w:right w:val="none" w:sz="0" w:space="0" w:color="auto"/>
          </w:divBdr>
        </w:div>
        <w:div w:id="1557472192">
          <w:marLeft w:val="1166"/>
          <w:marRight w:val="0"/>
          <w:marTop w:val="100"/>
          <w:marBottom w:val="0"/>
          <w:divBdr>
            <w:top w:val="none" w:sz="0" w:space="0" w:color="auto"/>
            <w:left w:val="none" w:sz="0" w:space="0" w:color="auto"/>
            <w:bottom w:val="none" w:sz="0" w:space="0" w:color="auto"/>
            <w:right w:val="none" w:sz="0" w:space="0" w:color="auto"/>
          </w:divBdr>
        </w:div>
        <w:div w:id="242616771">
          <w:marLeft w:val="1166"/>
          <w:marRight w:val="0"/>
          <w:marTop w:val="100"/>
          <w:marBottom w:val="0"/>
          <w:divBdr>
            <w:top w:val="none" w:sz="0" w:space="0" w:color="auto"/>
            <w:left w:val="none" w:sz="0" w:space="0" w:color="auto"/>
            <w:bottom w:val="none" w:sz="0" w:space="0" w:color="auto"/>
            <w:right w:val="none" w:sz="0" w:space="0" w:color="auto"/>
          </w:divBdr>
        </w:div>
        <w:div w:id="588855606">
          <w:marLeft w:val="1166"/>
          <w:marRight w:val="0"/>
          <w:marTop w:val="100"/>
          <w:marBottom w:val="0"/>
          <w:divBdr>
            <w:top w:val="none" w:sz="0" w:space="0" w:color="auto"/>
            <w:left w:val="none" w:sz="0" w:space="0" w:color="auto"/>
            <w:bottom w:val="none" w:sz="0" w:space="0" w:color="auto"/>
            <w:right w:val="none" w:sz="0" w:space="0" w:color="auto"/>
          </w:divBdr>
        </w:div>
        <w:div w:id="99298965">
          <w:marLeft w:val="1166"/>
          <w:marRight w:val="0"/>
          <w:marTop w:val="100"/>
          <w:marBottom w:val="0"/>
          <w:divBdr>
            <w:top w:val="none" w:sz="0" w:space="0" w:color="auto"/>
            <w:left w:val="none" w:sz="0" w:space="0" w:color="auto"/>
            <w:bottom w:val="none" w:sz="0" w:space="0" w:color="auto"/>
            <w:right w:val="none" w:sz="0" w:space="0" w:color="auto"/>
          </w:divBdr>
        </w:div>
        <w:div w:id="1255898345">
          <w:marLeft w:val="1166"/>
          <w:marRight w:val="0"/>
          <w:marTop w:val="100"/>
          <w:marBottom w:val="0"/>
          <w:divBdr>
            <w:top w:val="none" w:sz="0" w:space="0" w:color="auto"/>
            <w:left w:val="none" w:sz="0" w:space="0" w:color="auto"/>
            <w:bottom w:val="none" w:sz="0" w:space="0" w:color="auto"/>
            <w:right w:val="none" w:sz="0" w:space="0" w:color="auto"/>
          </w:divBdr>
        </w:div>
        <w:div w:id="1176308084">
          <w:marLeft w:val="1166"/>
          <w:marRight w:val="0"/>
          <w:marTop w:val="100"/>
          <w:marBottom w:val="0"/>
          <w:divBdr>
            <w:top w:val="none" w:sz="0" w:space="0" w:color="auto"/>
            <w:left w:val="none" w:sz="0" w:space="0" w:color="auto"/>
            <w:bottom w:val="none" w:sz="0" w:space="0" w:color="auto"/>
            <w:right w:val="none" w:sz="0" w:space="0" w:color="auto"/>
          </w:divBdr>
        </w:div>
        <w:div w:id="1103838170">
          <w:marLeft w:val="1166"/>
          <w:marRight w:val="0"/>
          <w:marTop w:val="100"/>
          <w:marBottom w:val="0"/>
          <w:divBdr>
            <w:top w:val="none" w:sz="0" w:space="0" w:color="auto"/>
            <w:left w:val="none" w:sz="0" w:space="0" w:color="auto"/>
            <w:bottom w:val="none" w:sz="0" w:space="0" w:color="auto"/>
            <w:right w:val="none" w:sz="0" w:space="0" w:color="auto"/>
          </w:divBdr>
        </w:div>
        <w:div w:id="1679623146">
          <w:marLeft w:val="1166"/>
          <w:marRight w:val="0"/>
          <w:marTop w:val="100"/>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5264138">
      <w:bodyDiv w:val="1"/>
      <w:marLeft w:val="0"/>
      <w:marRight w:val="0"/>
      <w:marTop w:val="0"/>
      <w:marBottom w:val="0"/>
      <w:divBdr>
        <w:top w:val="none" w:sz="0" w:space="0" w:color="auto"/>
        <w:left w:val="none" w:sz="0" w:space="0" w:color="auto"/>
        <w:bottom w:val="none" w:sz="0" w:space="0" w:color="auto"/>
        <w:right w:val="none" w:sz="0" w:space="0" w:color="auto"/>
      </w:divBdr>
      <w:divsChild>
        <w:div w:id="296952504">
          <w:marLeft w:val="1166"/>
          <w:marRight w:val="0"/>
          <w:marTop w:val="100"/>
          <w:marBottom w:val="0"/>
          <w:divBdr>
            <w:top w:val="none" w:sz="0" w:space="0" w:color="auto"/>
            <w:left w:val="none" w:sz="0" w:space="0" w:color="auto"/>
            <w:bottom w:val="none" w:sz="0" w:space="0" w:color="auto"/>
            <w:right w:val="none" w:sz="0" w:space="0" w:color="auto"/>
          </w:divBdr>
        </w:div>
        <w:div w:id="1167986810">
          <w:marLeft w:val="1166"/>
          <w:marRight w:val="0"/>
          <w:marTop w:val="100"/>
          <w:marBottom w:val="0"/>
          <w:divBdr>
            <w:top w:val="none" w:sz="0" w:space="0" w:color="auto"/>
            <w:left w:val="none" w:sz="0" w:space="0" w:color="auto"/>
            <w:bottom w:val="none" w:sz="0" w:space="0" w:color="auto"/>
            <w:right w:val="none" w:sz="0" w:space="0" w:color="auto"/>
          </w:divBdr>
        </w:div>
        <w:div w:id="387144578">
          <w:marLeft w:val="1166"/>
          <w:marRight w:val="0"/>
          <w:marTop w:val="100"/>
          <w:marBottom w:val="0"/>
          <w:divBdr>
            <w:top w:val="none" w:sz="0" w:space="0" w:color="auto"/>
            <w:left w:val="none" w:sz="0" w:space="0" w:color="auto"/>
            <w:bottom w:val="none" w:sz="0" w:space="0" w:color="auto"/>
            <w:right w:val="none" w:sz="0" w:space="0" w:color="auto"/>
          </w:divBdr>
        </w:div>
        <w:div w:id="1525050160">
          <w:marLeft w:val="1166"/>
          <w:marRight w:val="0"/>
          <w:marTop w:val="100"/>
          <w:marBottom w:val="0"/>
          <w:divBdr>
            <w:top w:val="none" w:sz="0" w:space="0" w:color="auto"/>
            <w:left w:val="none" w:sz="0" w:space="0" w:color="auto"/>
            <w:bottom w:val="none" w:sz="0" w:space="0" w:color="auto"/>
            <w:right w:val="none" w:sz="0" w:space="0" w:color="auto"/>
          </w:divBdr>
        </w:div>
        <w:div w:id="283539865">
          <w:marLeft w:val="1166"/>
          <w:marRight w:val="0"/>
          <w:marTop w:val="100"/>
          <w:marBottom w:val="0"/>
          <w:divBdr>
            <w:top w:val="none" w:sz="0" w:space="0" w:color="auto"/>
            <w:left w:val="none" w:sz="0" w:space="0" w:color="auto"/>
            <w:bottom w:val="none" w:sz="0" w:space="0" w:color="auto"/>
            <w:right w:val="none" w:sz="0" w:space="0" w:color="auto"/>
          </w:divBdr>
        </w:div>
        <w:div w:id="1696540359">
          <w:marLeft w:val="1166"/>
          <w:marRight w:val="0"/>
          <w:marTop w:val="100"/>
          <w:marBottom w:val="0"/>
          <w:divBdr>
            <w:top w:val="none" w:sz="0" w:space="0" w:color="auto"/>
            <w:left w:val="none" w:sz="0" w:space="0" w:color="auto"/>
            <w:bottom w:val="none" w:sz="0" w:space="0" w:color="auto"/>
            <w:right w:val="none" w:sz="0" w:space="0" w:color="auto"/>
          </w:divBdr>
        </w:div>
        <w:div w:id="1483473408">
          <w:marLeft w:val="1166"/>
          <w:marRight w:val="0"/>
          <w:marTop w:val="100"/>
          <w:marBottom w:val="0"/>
          <w:divBdr>
            <w:top w:val="none" w:sz="0" w:space="0" w:color="auto"/>
            <w:left w:val="none" w:sz="0" w:space="0" w:color="auto"/>
            <w:bottom w:val="none" w:sz="0" w:space="0" w:color="auto"/>
            <w:right w:val="none" w:sz="0" w:space="0" w:color="auto"/>
          </w:divBdr>
        </w:div>
      </w:divsChild>
    </w:div>
    <w:div w:id="1176771935">
      <w:bodyDiv w:val="1"/>
      <w:marLeft w:val="0"/>
      <w:marRight w:val="0"/>
      <w:marTop w:val="0"/>
      <w:marBottom w:val="0"/>
      <w:divBdr>
        <w:top w:val="none" w:sz="0" w:space="0" w:color="auto"/>
        <w:left w:val="none" w:sz="0" w:space="0" w:color="auto"/>
        <w:bottom w:val="none" w:sz="0" w:space="0" w:color="auto"/>
        <w:right w:val="none" w:sz="0" w:space="0" w:color="auto"/>
      </w:divBdr>
      <w:divsChild>
        <w:div w:id="1484850713">
          <w:marLeft w:val="634"/>
          <w:marRight w:val="0"/>
          <w:marTop w:val="0"/>
          <w:marBottom w:val="0"/>
          <w:divBdr>
            <w:top w:val="none" w:sz="0" w:space="0" w:color="auto"/>
            <w:left w:val="none" w:sz="0" w:space="0" w:color="auto"/>
            <w:bottom w:val="none" w:sz="0" w:space="0" w:color="auto"/>
            <w:right w:val="none" w:sz="0" w:space="0" w:color="auto"/>
          </w:divBdr>
        </w:div>
        <w:div w:id="910627564">
          <w:marLeft w:val="634"/>
          <w:marRight w:val="0"/>
          <w:marTop w:val="0"/>
          <w:marBottom w:val="0"/>
          <w:divBdr>
            <w:top w:val="none" w:sz="0" w:space="0" w:color="auto"/>
            <w:left w:val="none" w:sz="0" w:space="0" w:color="auto"/>
            <w:bottom w:val="none" w:sz="0" w:space="0" w:color="auto"/>
            <w:right w:val="none" w:sz="0" w:space="0" w:color="auto"/>
          </w:divBdr>
        </w:div>
        <w:div w:id="149635383">
          <w:marLeft w:val="634"/>
          <w:marRight w:val="0"/>
          <w:marTop w:val="0"/>
          <w:marBottom w:val="0"/>
          <w:divBdr>
            <w:top w:val="none" w:sz="0" w:space="0" w:color="auto"/>
            <w:left w:val="none" w:sz="0" w:space="0" w:color="auto"/>
            <w:bottom w:val="none" w:sz="0" w:space="0" w:color="auto"/>
            <w:right w:val="none" w:sz="0" w:space="0" w:color="auto"/>
          </w:divBdr>
        </w:div>
        <w:div w:id="1473985481">
          <w:marLeft w:val="634"/>
          <w:marRight w:val="0"/>
          <w:marTop w:val="0"/>
          <w:marBottom w:val="0"/>
          <w:divBdr>
            <w:top w:val="none" w:sz="0" w:space="0" w:color="auto"/>
            <w:left w:val="none" w:sz="0" w:space="0" w:color="auto"/>
            <w:bottom w:val="none" w:sz="0" w:space="0" w:color="auto"/>
            <w:right w:val="none" w:sz="0" w:space="0" w:color="auto"/>
          </w:divBdr>
        </w:div>
        <w:div w:id="1593199936">
          <w:marLeft w:val="634"/>
          <w:marRight w:val="0"/>
          <w:marTop w:val="0"/>
          <w:marBottom w:val="0"/>
          <w:divBdr>
            <w:top w:val="none" w:sz="0" w:space="0" w:color="auto"/>
            <w:left w:val="none" w:sz="0" w:space="0" w:color="auto"/>
            <w:bottom w:val="none" w:sz="0" w:space="0" w:color="auto"/>
            <w:right w:val="none" w:sz="0" w:space="0" w:color="auto"/>
          </w:divBdr>
        </w:div>
        <w:div w:id="748312486">
          <w:marLeft w:val="634"/>
          <w:marRight w:val="0"/>
          <w:marTop w:val="0"/>
          <w:marBottom w:val="0"/>
          <w:divBdr>
            <w:top w:val="none" w:sz="0" w:space="0" w:color="auto"/>
            <w:left w:val="none" w:sz="0" w:space="0" w:color="auto"/>
            <w:bottom w:val="none" w:sz="0" w:space="0" w:color="auto"/>
            <w:right w:val="none" w:sz="0" w:space="0" w:color="auto"/>
          </w:divBdr>
        </w:div>
        <w:div w:id="474956774">
          <w:marLeft w:val="634"/>
          <w:marRight w:val="0"/>
          <w:marTop w:val="0"/>
          <w:marBottom w:val="0"/>
          <w:divBdr>
            <w:top w:val="none" w:sz="0" w:space="0" w:color="auto"/>
            <w:left w:val="none" w:sz="0" w:space="0" w:color="auto"/>
            <w:bottom w:val="none" w:sz="0" w:space="0" w:color="auto"/>
            <w:right w:val="none" w:sz="0" w:space="0" w:color="auto"/>
          </w:divBdr>
        </w:div>
        <w:div w:id="851380236">
          <w:marLeft w:val="634"/>
          <w:marRight w:val="0"/>
          <w:marTop w:val="0"/>
          <w:marBottom w:val="0"/>
          <w:divBdr>
            <w:top w:val="none" w:sz="0" w:space="0" w:color="auto"/>
            <w:left w:val="none" w:sz="0" w:space="0" w:color="auto"/>
            <w:bottom w:val="none" w:sz="0" w:space="0" w:color="auto"/>
            <w:right w:val="none" w:sz="0" w:space="0" w:color="auto"/>
          </w:divBdr>
        </w:div>
      </w:divsChild>
    </w:div>
    <w:div w:id="1201942724">
      <w:bodyDiv w:val="1"/>
      <w:marLeft w:val="0"/>
      <w:marRight w:val="0"/>
      <w:marTop w:val="0"/>
      <w:marBottom w:val="0"/>
      <w:divBdr>
        <w:top w:val="none" w:sz="0" w:space="0" w:color="auto"/>
        <w:left w:val="none" w:sz="0" w:space="0" w:color="auto"/>
        <w:bottom w:val="none" w:sz="0" w:space="0" w:color="auto"/>
        <w:right w:val="none" w:sz="0" w:space="0" w:color="auto"/>
      </w:divBdr>
      <w:divsChild>
        <w:div w:id="1609385890">
          <w:marLeft w:val="1267"/>
          <w:marRight w:val="0"/>
          <w:marTop w:val="0"/>
          <w:marBottom w:val="0"/>
          <w:divBdr>
            <w:top w:val="none" w:sz="0" w:space="0" w:color="auto"/>
            <w:left w:val="none" w:sz="0" w:space="0" w:color="auto"/>
            <w:bottom w:val="none" w:sz="0" w:space="0" w:color="auto"/>
            <w:right w:val="none" w:sz="0" w:space="0" w:color="auto"/>
          </w:divBdr>
        </w:div>
        <w:div w:id="2027975189">
          <w:marLeft w:val="1267"/>
          <w:marRight w:val="0"/>
          <w:marTop w:val="0"/>
          <w:marBottom w:val="0"/>
          <w:divBdr>
            <w:top w:val="none" w:sz="0" w:space="0" w:color="auto"/>
            <w:left w:val="none" w:sz="0" w:space="0" w:color="auto"/>
            <w:bottom w:val="none" w:sz="0" w:space="0" w:color="auto"/>
            <w:right w:val="none" w:sz="0" w:space="0" w:color="auto"/>
          </w:divBdr>
        </w:div>
        <w:div w:id="812451247">
          <w:marLeft w:val="1267"/>
          <w:marRight w:val="0"/>
          <w:marTop w:val="0"/>
          <w:marBottom w:val="0"/>
          <w:divBdr>
            <w:top w:val="none" w:sz="0" w:space="0" w:color="auto"/>
            <w:left w:val="none" w:sz="0" w:space="0" w:color="auto"/>
            <w:bottom w:val="none" w:sz="0" w:space="0" w:color="auto"/>
            <w:right w:val="none" w:sz="0" w:space="0" w:color="auto"/>
          </w:divBdr>
        </w:div>
        <w:div w:id="1625693488">
          <w:marLeft w:val="1267"/>
          <w:marRight w:val="0"/>
          <w:marTop w:val="0"/>
          <w:marBottom w:val="0"/>
          <w:divBdr>
            <w:top w:val="none" w:sz="0" w:space="0" w:color="auto"/>
            <w:left w:val="none" w:sz="0" w:space="0" w:color="auto"/>
            <w:bottom w:val="none" w:sz="0" w:space="0" w:color="auto"/>
            <w:right w:val="none" w:sz="0" w:space="0" w:color="auto"/>
          </w:divBdr>
        </w:div>
        <w:div w:id="1137723442">
          <w:marLeft w:val="1267"/>
          <w:marRight w:val="0"/>
          <w:marTop w:val="0"/>
          <w:marBottom w:val="0"/>
          <w:divBdr>
            <w:top w:val="none" w:sz="0" w:space="0" w:color="auto"/>
            <w:left w:val="none" w:sz="0" w:space="0" w:color="auto"/>
            <w:bottom w:val="none" w:sz="0" w:space="0" w:color="auto"/>
            <w:right w:val="none" w:sz="0" w:space="0" w:color="auto"/>
          </w:divBdr>
        </w:div>
        <w:div w:id="1468283919">
          <w:marLeft w:val="1267"/>
          <w:marRight w:val="0"/>
          <w:marTop w:val="0"/>
          <w:marBottom w:val="0"/>
          <w:divBdr>
            <w:top w:val="none" w:sz="0" w:space="0" w:color="auto"/>
            <w:left w:val="none" w:sz="0" w:space="0" w:color="auto"/>
            <w:bottom w:val="none" w:sz="0" w:space="0" w:color="auto"/>
            <w:right w:val="none" w:sz="0" w:space="0" w:color="auto"/>
          </w:divBdr>
        </w:div>
        <w:div w:id="1717268766">
          <w:marLeft w:val="1267"/>
          <w:marRight w:val="0"/>
          <w:marTop w:val="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56356326">
      <w:bodyDiv w:val="1"/>
      <w:marLeft w:val="0"/>
      <w:marRight w:val="0"/>
      <w:marTop w:val="0"/>
      <w:marBottom w:val="0"/>
      <w:divBdr>
        <w:top w:val="none" w:sz="0" w:space="0" w:color="auto"/>
        <w:left w:val="none" w:sz="0" w:space="0" w:color="auto"/>
        <w:bottom w:val="none" w:sz="0" w:space="0" w:color="auto"/>
        <w:right w:val="none" w:sz="0" w:space="0" w:color="auto"/>
      </w:divBdr>
      <w:divsChild>
        <w:div w:id="1545481195">
          <w:marLeft w:val="1166"/>
          <w:marRight w:val="0"/>
          <w:marTop w:val="100"/>
          <w:marBottom w:val="0"/>
          <w:divBdr>
            <w:top w:val="none" w:sz="0" w:space="0" w:color="auto"/>
            <w:left w:val="none" w:sz="0" w:space="0" w:color="auto"/>
            <w:bottom w:val="none" w:sz="0" w:space="0" w:color="auto"/>
            <w:right w:val="none" w:sz="0" w:space="0" w:color="auto"/>
          </w:divBdr>
        </w:div>
        <w:div w:id="1924408236">
          <w:marLeft w:val="1166"/>
          <w:marRight w:val="0"/>
          <w:marTop w:val="100"/>
          <w:marBottom w:val="0"/>
          <w:divBdr>
            <w:top w:val="none" w:sz="0" w:space="0" w:color="auto"/>
            <w:left w:val="none" w:sz="0" w:space="0" w:color="auto"/>
            <w:bottom w:val="none" w:sz="0" w:space="0" w:color="auto"/>
            <w:right w:val="none" w:sz="0" w:space="0" w:color="auto"/>
          </w:divBdr>
        </w:div>
        <w:div w:id="1067339668">
          <w:marLeft w:val="1166"/>
          <w:marRight w:val="0"/>
          <w:marTop w:val="100"/>
          <w:marBottom w:val="0"/>
          <w:divBdr>
            <w:top w:val="none" w:sz="0" w:space="0" w:color="auto"/>
            <w:left w:val="none" w:sz="0" w:space="0" w:color="auto"/>
            <w:bottom w:val="none" w:sz="0" w:space="0" w:color="auto"/>
            <w:right w:val="none" w:sz="0" w:space="0" w:color="auto"/>
          </w:divBdr>
        </w:div>
        <w:div w:id="642277358">
          <w:marLeft w:val="1166"/>
          <w:marRight w:val="0"/>
          <w:marTop w:val="100"/>
          <w:marBottom w:val="0"/>
          <w:divBdr>
            <w:top w:val="none" w:sz="0" w:space="0" w:color="auto"/>
            <w:left w:val="none" w:sz="0" w:space="0" w:color="auto"/>
            <w:bottom w:val="none" w:sz="0" w:space="0" w:color="auto"/>
            <w:right w:val="none" w:sz="0" w:space="0" w:color="auto"/>
          </w:divBdr>
        </w:div>
        <w:div w:id="83693588">
          <w:marLeft w:val="1166"/>
          <w:marRight w:val="0"/>
          <w:marTop w:val="100"/>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0400062">
      <w:bodyDiv w:val="1"/>
      <w:marLeft w:val="0"/>
      <w:marRight w:val="0"/>
      <w:marTop w:val="0"/>
      <w:marBottom w:val="0"/>
      <w:divBdr>
        <w:top w:val="none" w:sz="0" w:space="0" w:color="auto"/>
        <w:left w:val="none" w:sz="0" w:space="0" w:color="auto"/>
        <w:bottom w:val="none" w:sz="0" w:space="0" w:color="auto"/>
        <w:right w:val="none" w:sz="0" w:space="0" w:color="auto"/>
      </w:divBdr>
      <w:divsChild>
        <w:div w:id="2020619436">
          <w:marLeft w:val="1166"/>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35297765">
      <w:bodyDiv w:val="1"/>
      <w:marLeft w:val="0"/>
      <w:marRight w:val="0"/>
      <w:marTop w:val="0"/>
      <w:marBottom w:val="0"/>
      <w:divBdr>
        <w:top w:val="none" w:sz="0" w:space="0" w:color="auto"/>
        <w:left w:val="none" w:sz="0" w:space="0" w:color="auto"/>
        <w:bottom w:val="none" w:sz="0" w:space="0" w:color="auto"/>
        <w:right w:val="none" w:sz="0" w:space="0" w:color="auto"/>
      </w:divBdr>
      <w:divsChild>
        <w:div w:id="313342867">
          <w:marLeft w:val="1166"/>
          <w:marRight w:val="0"/>
          <w:marTop w:val="100"/>
          <w:marBottom w:val="0"/>
          <w:divBdr>
            <w:top w:val="none" w:sz="0" w:space="0" w:color="auto"/>
            <w:left w:val="none" w:sz="0" w:space="0" w:color="auto"/>
            <w:bottom w:val="none" w:sz="0" w:space="0" w:color="auto"/>
            <w:right w:val="none" w:sz="0" w:space="0" w:color="auto"/>
          </w:divBdr>
        </w:div>
        <w:div w:id="583338897">
          <w:marLeft w:val="1166"/>
          <w:marRight w:val="0"/>
          <w:marTop w:val="100"/>
          <w:marBottom w:val="0"/>
          <w:divBdr>
            <w:top w:val="none" w:sz="0" w:space="0" w:color="auto"/>
            <w:left w:val="none" w:sz="0" w:space="0" w:color="auto"/>
            <w:bottom w:val="none" w:sz="0" w:space="0" w:color="auto"/>
            <w:right w:val="none" w:sz="0" w:space="0" w:color="auto"/>
          </w:divBdr>
        </w:div>
      </w:divsChild>
    </w:div>
    <w:div w:id="1352952817">
      <w:bodyDiv w:val="1"/>
      <w:marLeft w:val="0"/>
      <w:marRight w:val="0"/>
      <w:marTop w:val="0"/>
      <w:marBottom w:val="0"/>
      <w:divBdr>
        <w:top w:val="none" w:sz="0" w:space="0" w:color="auto"/>
        <w:left w:val="none" w:sz="0" w:space="0" w:color="auto"/>
        <w:bottom w:val="none" w:sz="0" w:space="0" w:color="auto"/>
        <w:right w:val="none" w:sz="0" w:space="0" w:color="auto"/>
      </w:divBdr>
      <w:divsChild>
        <w:div w:id="167598094">
          <w:marLeft w:val="1166"/>
          <w:marRight w:val="0"/>
          <w:marTop w:val="100"/>
          <w:marBottom w:val="0"/>
          <w:divBdr>
            <w:top w:val="none" w:sz="0" w:space="0" w:color="auto"/>
            <w:left w:val="none" w:sz="0" w:space="0" w:color="auto"/>
            <w:bottom w:val="none" w:sz="0" w:space="0" w:color="auto"/>
            <w:right w:val="none" w:sz="0" w:space="0" w:color="auto"/>
          </w:divBdr>
        </w:div>
        <w:div w:id="214900401">
          <w:marLeft w:val="1166"/>
          <w:marRight w:val="0"/>
          <w:marTop w:val="100"/>
          <w:marBottom w:val="0"/>
          <w:divBdr>
            <w:top w:val="none" w:sz="0" w:space="0" w:color="auto"/>
            <w:left w:val="none" w:sz="0" w:space="0" w:color="auto"/>
            <w:bottom w:val="none" w:sz="0" w:space="0" w:color="auto"/>
            <w:right w:val="none" w:sz="0" w:space="0" w:color="auto"/>
          </w:divBdr>
        </w:div>
        <w:div w:id="1755008170">
          <w:marLeft w:val="1166"/>
          <w:marRight w:val="0"/>
          <w:marTop w:val="100"/>
          <w:marBottom w:val="0"/>
          <w:divBdr>
            <w:top w:val="none" w:sz="0" w:space="0" w:color="auto"/>
            <w:left w:val="none" w:sz="0" w:space="0" w:color="auto"/>
            <w:bottom w:val="none" w:sz="0" w:space="0" w:color="auto"/>
            <w:right w:val="none" w:sz="0" w:space="0" w:color="auto"/>
          </w:divBdr>
        </w:div>
        <w:div w:id="727806348">
          <w:marLeft w:val="1166"/>
          <w:marRight w:val="0"/>
          <w:marTop w:val="100"/>
          <w:marBottom w:val="0"/>
          <w:divBdr>
            <w:top w:val="none" w:sz="0" w:space="0" w:color="auto"/>
            <w:left w:val="none" w:sz="0" w:space="0" w:color="auto"/>
            <w:bottom w:val="none" w:sz="0" w:space="0" w:color="auto"/>
            <w:right w:val="none" w:sz="0" w:space="0" w:color="auto"/>
          </w:divBdr>
        </w:div>
        <w:div w:id="997877773">
          <w:marLeft w:val="1166"/>
          <w:marRight w:val="0"/>
          <w:marTop w:val="100"/>
          <w:marBottom w:val="0"/>
          <w:divBdr>
            <w:top w:val="none" w:sz="0" w:space="0" w:color="auto"/>
            <w:left w:val="none" w:sz="0" w:space="0" w:color="auto"/>
            <w:bottom w:val="none" w:sz="0" w:space="0" w:color="auto"/>
            <w:right w:val="none" w:sz="0" w:space="0" w:color="auto"/>
          </w:divBdr>
        </w:div>
        <w:div w:id="192115089">
          <w:marLeft w:val="1166"/>
          <w:marRight w:val="0"/>
          <w:marTop w:val="100"/>
          <w:marBottom w:val="0"/>
          <w:divBdr>
            <w:top w:val="none" w:sz="0" w:space="0" w:color="auto"/>
            <w:left w:val="none" w:sz="0" w:space="0" w:color="auto"/>
            <w:bottom w:val="none" w:sz="0" w:space="0" w:color="auto"/>
            <w:right w:val="none" w:sz="0" w:space="0" w:color="auto"/>
          </w:divBdr>
        </w:div>
        <w:div w:id="1141582431">
          <w:marLeft w:val="1166"/>
          <w:marRight w:val="0"/>
          <w:marTop w:val="100"/>
          <w:marBottom w:val="0"/>
          <w:divBdr>
            <w:top w:val="none" w:sz="0" w:space="0" w:color="auto"/>
            <w:left w:val="none" w:sz="0" w:space="0" w:color="auto"/>
            <w:bottom w:val="none" w:sz="0" w:space="0" w:color="auto"/>
            <w:right w:val="none" w:sz="0" w:space="0" w:color="auto"/>
          </w:divBdr>
        </w:div>
        <w:div w:id="2105568135">
          <w:marLeft w:val="1166"/>
          <w:marRight w:val="0"/>
          <w:marTop w:val="100"/>
          <w:marBottom w:val="0"/>
          <w:divBdr>
            <w:top w:val="none" w:sz="0" w:space="0" w:color="auto"/>
            <w:left w:val="none" w:sz="0" w:space="0" w:color="auto"/>
            <w:bottom w:val="none" w:sz="0" w:space="0" w:color="auto"/>
            <w:right w:val="none" w:sz="0" w:space="0" w:color="auto"/>
          </w:divBdr>
        </w:div>
        <w:div w:id="1133477251">
          <w:marLeft w:val="1166"/>
          <w:marRight w:val="0"/>
          <w:marTop w:val="100"/>
          <w:marBottom w:val="0"/>
          <w:divBdr>
            <w:top w:val="none" w:sz="0" w:space="0" w:color="auto"/>
            <w:left w:val="none" w:sz="0" w:space="0" w:color="auto"/>
            <w:bottom w:val="none" w:sz="0" w:space="0" w:color="auto"/>
            <w:right w:val="none" w:sz="0" w:space="0" w:color="auto"/>
          </w:divBdr>
        </w:div>
        <w:div w:id="1866825121">
          <w:marLeft w:val="1166"/>
          <w:marRight w:val="0"/>
          <w:marTop w:val="100"/>
          <w:marBottom w:val="0"/>
          <w:divBdr>
            <w:top w:val="none" w:sz="0" w:space="0" w:color="auto"/>
            <w:left w:val="none" w:sz="0" w:space="0" w:color="auto"/>
            <w:bottom w:val="none" w:sz="0" w:space="0" w:color="auto"/>
            <w:right w:val="none" w:sz="0" w:space="0" w:color="auto"/>
          </w:divBdr>
        </w:div>
        <w:div w:id="727798225">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63832836">
      <w:bodyDiv w:val="1"/>
      <w:marLeft w:val="0"/>
      <w:marRight w:val="0"/>
      <w:marTop w:val="0"/>
      <w:marBottom w:val="0"/>
      <w:divBdr>
        <w:top w:val="none" w:sz="0" w:space="0" w:color="auto"/>
        <w:left w:val="none" w:sz="0" w:space="0" w:color="auto"/>
        <w:bottom w:val="none" w:sz="0" w:space="0" w:color="auto"/>
        <w:right w:val="none" w:sz="0" w:space="0" w:color="auto"/>
      </w:divBdr>
      <w:divsChild>
        <w:div w:id="597758656">
          <w:marLeft w:val="1166"/>
          <w:marRight w:val="0"/>
          <w:marTop w:val="100"/>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91027697">
      <w:bodyDiv w:val="1"/>
      <w:marLeft w:val="0"/>
      <w:marRight w:val="0"/>
      <w:marTop w:val="0"/>
      <w:marBottom w:val="0"/>
      <w:divBdr>
        <w:top w:val="none" w:sz="0" w:space="0" w:color="auto"/>
        <w:left w:val="none" w:sz="0" w:space="0" w:color="auto"/>
        <w:bottom w:val="none" w:sz="0" w:space="0" w:color="auto"/>
        <w:right w:val="none" w:sz="0" w:space="0" w:color="auto"/>
      </w:divBdr>
      <w:divsChild>
        <w:div w:id="37433780">
          <w:marLeft w:val="634"/>
          <w:marRight w:val="0"/>
          <w:marTop w:val="0"/>
          <w:marBottom w:val="0"/>
          <w:divBdr>
            <w:top w:val="none" w:sz="0" w:space="0" w:color="auto"/>
            <w:left w:val="none" w:sz="0" w:space="0" w:color="auto"/>
            <w:bottom w:val="none" w:sz="0" w:space="0" w:color="auto"/>
            <w:right w:val="none" w:sz="0" w:space="0" w:color="auto"/>
          </w:divBdr>
        </w:div>
        <w:div w:id="728767973">
          <w:marLeft w:val="634"/>
          <w:marRight w:val="0"/>
          <w:marTop w:val="0"/>
          <w:marBottom w:val="0"/>
          <w:divBdr>
            <w:top w:val="none" w:sz="0" w:space="0" w:color="auto"/>
            <w:left w:val="none" w:sz="0" w:space="0" w:color="auto"/>
            <w:bottom w:val="none" w:sz="0" w:space="0" w:color="auto"/>
            <w:right w:val="none" w:sz="0" w:space="0" w:color="auto"/>
          </w:divBdr>
        </w:div>
        <w:div w:id="491986310">
          <w:marLeft w:val="634"/>
          <w:marRight w:val="0"/>
          <w:marTop w:val="0"/>
          <w:marBottom w:val="0"/>
          <w:divBdr>
            <w:top w:val="none" w:sz="0" w:space="0" w:color="auto"/>
            <w:left w:val="none" w:sz="0" w:space="0" w:color="auto"/>
            <w:bottom w:val="none" w:sz="0" w:space="0" w:color="auto"/>
            <w:right w:val="none" w:sz="0" w:space="0" w:color="auto"/>
          </w:divBdr>
        </w:div>
        <w:div w:id="1444688107">
          <w:marLeft w:val="634"/>
          <w:marRight w:val="0"/>
          <w:marTop w:val="0"/>
          <w:marBottom w:val="0"/>
          <w:divBdr>
            <w:top w:val="none" w:sz="0" w:space="0" w:color="auto"/>
            <w:left w:val="none" w:sz="0" w:space="0" w:color="auto"/>
            <w:bottom w:val="none" w:sz="0" w:space="0" w:color="auto"/>
            <w:right w:val="none" w:sz="0" w:space="0" w:color="auto"/>
          </w:divBdr>
        </w:div>
        <w:div w:id="1582524085">
          <w:marLeft w:val="634"/>
          <w:marRight w:val="0"/>
          <w:marTop w:val="0"/>
          <w:marBottom w:val="0"/>
          <w:divBdr>
            <w:top w:val="none" w:sz="0" w:space="0" w:color="auto"/>
            <w:left w:val="none" w:sz="0" w:space="0" w:color="auto"/>
            <w:bottom w:val="none" w:sz="0" w:space="0" w:color="auto"/>
            <w:right w:val="none" w:sz="0" w:space="0" w:color="auto"/>
          </w:divBdr>
        </w:div>
        <w:div w:id="1009259527">
          <w:marLeft w:val="634"/>
          <w:marRight w:val="0"/>
          <w:marTop w:val="0"/>
          <w:marBottom w:val="0"/>
          <w:divBdr>
            <w:top w:val="none" w:sz="0" w:space="0" w:color="auto"/>
            <w:left w:val="none" w:sz="0" w:space="0" w:color="auto"/>
            <w:bottom w:val="none" w:sz="0" w:space="0" w:color="auto"/>
            <w:right w:val="none" w:sz="0" w:space="0" w:color="auto"/>
          </w:divBdr>
        </w:div>
        <w:div w:id="1455519690">
          <w:marLeft w:val="634"/>
          <w:marRight w:val="0"/>
          <w:marTop w:val="0"/>
          <w:marBottom w:val="0"/>
          <w:divBdr>
            <w:top w:val="none" w:sz="0" w:space="0" w:color="auto"/>
            <w:left w:val="none" w:sz="0" w:space="0" w:color="auto"/>
            <w:bottom w:val="none" w:sz="0" w:space="0" w:color="auto"/>
            <w:right w:val="none" w:sz="0" w:space="0" w:color="auto"/>
          </w:divBdr>
        </w:div>
        <w:div w:id="1357845705">
          <w:marLeft w:val="634"/>
          <w:marRight w:val="0"/>
          <w:marTop w:val="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08206189">
      <w:bodyDiv w:val="1"/>
      <w:marLeft w:val="0"/>
      <w:marRight w:val="0"/>
      <w:marTop w:val="0"/>
      <w:marBottom w:val="0"/>
      <w:divBdr>
        <w:top w:val="none" w:sz="0" w:space="0" w:color="auto"/>
        <w:left w:val="none" w:sz="0" w:space="0" w:color="auto"/>
        <w:bottom w:val="none" w:sz="0" w:space="0" w:color="auto"/>
        <w:right w:val="none" w:sz="0" w:space="0" w:color="auto"/>
      </w:divBdr>
      <w:divsChild>
        <w:div w:id="836305190">
          <w:marLeft w:val="1267"/>
          <w:marRight w:val="0"/>
          <w:marTop w:val="0"/>
          <w:marBottom w:val="0"/>
          <w:divBdr>
            <w:top w:val="none" w:sz="0" w:space="0" w:color="auto"/>
            <w:left w:val="none" w:sz="0" w:space="0" w:color="auto"/>
            <w:bottom w:val="none" w:sz="0" w:space="0" w:color="auto"/>
            <w:right w:val="none" w:sz="0" w:space="0" w:color="auto"/>
          </w:divBdr>
        </w:div>
        <w:div w:id="1054238593">
          <w:marLeft w:val="1267"/>
          <w:marRight w:val="0"/>
          <w:marTop w:val="0"/>
          <w:marBottom w:val="0"/>
          <w:divBdr>
            <w:top w:val="none" w:sz="0" w:space="0" w:color="auto"/>
            <w:left w:val="none" w:sz="0" w:space="0" w:color="auto"/>
            <w:bottom w:val="none" w:sz="0" w:space="0" w:color="auto"/>
            <w:right w:val="none" w:sz="0" w:space="0" w:color="auto"/>
          </w:divBdr>
        </w:div>
        <w:div w:id="1447577521">
          <w:marLeft w:val="1267"/>
          <w:marRight w:val="0"/>
          <w:marTop w:val="0"/>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2576297">
      <w:bodyDiv w:val="1"/>
      <w:marLeft w:val="0"/>
      <w:marRight w:val="0"/>
      <w:marTop w:val="0"/>
      <w:marBottom w:val="0"/>
      <w:divBdr>
        <w:top w:val="none" w:sz="0" w:space="0" w:color="auto"/>
        <w:left w:val="none" w:sz="0" w:space="0" w:color="auto"/>
        <w:bottom w:val="none" w:sz="0" w:space="0" w:color="auto"/>
        <w:right w:val="none" w:sz="0" w:space="0" w:color="auto"/>
      </w:divBdr>
      <w:divsChild>
        <w:div w:id="2007241804">
          <w:marLeft w:val="1166"/>
          <w:marRight w:val="0"/>
          <w:marTop w:val="100"/>
          <w:marBottom w:val="0"/>
          <w:divBdr>
            <w:top w:val="none" w:sz="0" w:space="0" w:color="auto"/>
            <w:left w:val="none" w:sz="0" w:space="0" w:color="auto"/>
            <w:bottom w:val="none" w:sz="0" w:space="0" w:color="auto"/>
            <w:right w:val="none" w:sz="0" w:space="0" w:color="auto"/>
          </w:divBdr>
        </w:div>
        <w:div w:id="405885478">
          <w:marLeft w:val="1166"/>
          <w:marRight w:val="0"/>
          <w:marTop w:val="100"/>
          <w:marBottom w:val="0"/>
          <w:divBdr>
            <w:top w:val="none" w:sz="0" w:space="0" w:color="auto"/>
            <w:left w:val="none" w:sz="0" w:space="0" w:color="auto"/>
            <w:bottom w:val="none" w:sz="0" w:space="0" w:color="auto"/>
            <w:right w:val="none" w:sz="0" w:space="0" w:color="auto"/>
          </w:divBdr>
        </w:div>
        <w:div w:id="379285978">
          <w:marLeft w:val="1166"/>
          <w:marRight w:val="0"/>
          <w:marTop w:val="100"/>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sChild>
        <w:div w:id="1667711895">
          <w:marLeft w:val="1166"/>
          <w:marRight w:val="0"/>
          <w:marTop w:val="100"/>
          <w:marBottom w:val="0"/>
          <w:divBdr>
            <w:top w:val="none" w:sz="0" w:space="0" w:color="auto"/>
            <w:left w:val="none" w:sz="0" w:space="0" w:color="auto"/>
            <w:bottom w:val="none" w:sz="0" w:space="0" w:color="auto"/>
            <w:right w:val="none" w:sz="0" w:space="0" w:color="auto"/>
          </w:divBdr>
        </w:div>
        <w:div w:id="2110537427">
          <w:marLeft w:val="1166"/>
          <w:marRight w:val="0"/>
          <w:marTop w:val="100"/>
          <w:marBottom w:val="0"/>
          <w:divBdr>
            <w:top w:val="none" w:sz="0" w:space="0" w:color="auto"/>
            <w:left w:val="none" w:sz="0" w:space="0" w:color="auto"/>
            <w:bottom w:val="none" w:sz="0" w:space="0" w:color="auto"/>
            <w:right w:val="none" w:sz="0" w:space="0" w:color="auto"/>
          </w:divBdr>
        </w:div>
        <w:div w:id="289675801">
          <w:marLeft w:val="1166"/>
          <w:marRight w:val="0"/>
          <w:marTop w:val="100"/>
          <w:marBottom w:val="0"/>
          <w:divBdr>
            <w:top w:val="none" w:sz="0" w:space="0" w:color="auto"/>
            <w:left w:val="none" w:sz="0" w:space="0" w:color="auto"/>
            <w:bottom w:val="none" w:sz="0" w:space="0" w:color="auto"/>
            <w:right w:val="none" w:sz="0" w:space="0" w:color="auto"/>
          </w:divBdr>
        </w:div>
        <w:div w:id="1230311993">
          <w:marLeft w:val="1166"/>
          <w:marRight w:val="0"/>
          <w:marTop w:val="100"/>
          <w:marBottom w:val="0"/>
          <w:divBdr>
            <w:top w:val="none" w:sz="0" w:space="0" w:color="auto"/>
            <w:left w:val="none" w:sz="0" w:space="0" w:color="auto"/>
            <w:bottom w:val="none" w:sz="0" w:space="0" w:color="auto"/>
            <w:right w:val="none" w:sz="0" w:space="0" w:color="auto"/>
          </w:divBdr>
        </w:div>
        <w:div w:id="144707351">
          <w:marLeft w:val="1166"/>
          <w:marRight w:val="0"/>
          <w:marTop w:val="100"/>
          <w:marBottom w:val="0"/>
          <w:divBdr>
            <w:top w:val="none" w:sz="0" w:space="0" w:color="auto"/>
            <w:left w:val="none" w:sz="0" w:space="0" w:color="auto"/>
            <w:bottom w:val="none" w:sz="0" w:space="0" w:color="auto"/>
            <w:right w:val="none" w:sz="0" w:space="0" w:color="auto"/>
          </w:divBdr>
        </w:div>
        <w:div w:id="1103064020">
          <w:marLeft w:val="1166"/>
          <w:marRight w:val="0"/>
          <w:marTop w:val="100"/>
          <w:marBottom w:val="0"/>
          <w:divBdr>
            <w:top w:val="none" w:sz="0" w:space="0" w:color="auto"/>
            <w:left w:val="none" w:sz="0" w:space="0" w:color="auto"/>
            <w:bottom w:val="none" w:sz="0" w:space="0" w:color="auto"/>
            <w:right w:val="none" w:sz="0" w:space="0" w:color="auto"/>
          </w:divBdr>
        </w:div>
        <w:div w:id="1554002108">
          <w:marLeft w:val="1166"/>
          <w:marRight w:val="0"/>
          <w:marTop w:val="100"/>
          <w:marBottom w:val="0"/>
          <w:divBdr>
            <w:top w:val="none" w:sz="0" w:space="0" w:color="auto"/>
            <w:left w:val="none" w:sz="0" w:space="0" w:color="auto"/>
            <w:bottom w:val="none" w:sz="0" w:space="0" w:color="auto"/>
            <w:right w:val="none" w:sz="0" w:space="0" w:color="auto"/>
          </w:divBdr>
        </w:div>
        <w:div w:id="1983001059">
          <w:marLeft w:val="1166"/>
          <w:marRight w:val="0"/>
          <w:marTop w:val="100"/>
          <w:marBottom w:val="0"/>
          <w:divBdr>
            <w:top w:val="none" w:sz="0" w:space="0" w:color="auto"/>
            <w:left w:val="none" w:sz="0" w:space="0" w:color="auto"/>
            <w:bottom w:val="none" w:sz="0" w:space="0" w:color="auto"/>
            <w:right w:val="none" w:sz="0" w:space="0" w:color="auto"/>
          </w:divBdr>
        </w:div>
      </w:divsChild>
    </w:div>
    <w:div w:id="1919172678">
      <w:bodyDiv w:val="1"/>
      <w:marLeft w:val="0"/>
      <w:marRight w:val="0"/>
      <w:marTop w:val="0"/>
      <w:marBottom w:val="0"/>
      <w:divBdr>
        <w:top w:val="none" w:sz="0" w:space="0" w:color="auto"/>
        <w:left w:val="none" w:sz="0" w:space="0" w:color="auto"/>
        <w:bottom w:val="none" w:sz="0" w:space="0" w:color="auto"/>
        <w:right w:val="none" w:sz="0" w:space="0" w:color="auto"/>
      </w:divBdr>
      <w:divsChild>
        <w:div w:id="1814561748">
          <w:marLeft w:val="1166"/>
          <w:marRight w:val="0"/>
          <w:marTop w:val="10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226573">
      <w:bodyDiv w:val="1"/>
      <w:marLeft w:val="0"/>
      <w:marRight w:val="0"/>
      <w:marTop w:val="0"/>
      <w:marBottom w:val="0"/>
      <w:divBdr>
        <w:top w:val="none" w:sz="0" w:space="0" w:color="auto"/>
        <w:left w:val="none" w:sz="0" w:space="0" w:color="auto"/>
        <w:bottom w:val="none" w:sz="0" w:space="0" w:color="auto"/>
        <w:right w:val="none" w:sz="0" w:space="0" w:color="auto"/>
      </w:divBdr>
      <w:divsChild>
        <w:div w:id="1617981786">
          <w:marLeft w:val="1166"/>
          <w:marRight w:val="0"/>
          <w:marTop w:val="100"/>
          <w:marBottom w:val="0"/>
          <w:divBdr>
            <w:top w:val="none" w:sz="0" w:space="0" w:color="auto"/>
            <w:left w:val="none" w:sz="0" w:space="0" w:color="auto"/>
            <w:bottom w:val="none" w:sz="0" w:space="0" w:color="auto"/>
            <w:right w:val="none" w:sz="0" w:space="0" w:color="auto"/>
          </w:divBdr>
        </w:div>
        <w:div w:id="921371995">
          <w:marLeft w:val="1166"/>
          <w:marRight w:val="0"/>
          <w:marTop w:val="100"/>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49580239">
      <w:bodyDiv w:val="1"/>
      <w:marLeft w:val="0"/>
      <w:marRight w:val="0"/>
      <w:marTop w:val="0"/>
      <w:marBottom w:val="0"/>
      <w:divBdr>
        <w:top w:val="none" w:sz="0" w:space="0" w:color="auto"/>
        <w:left w:val="none" w:sz="0" w:space="0" w:color="auto"/>
        <w:bottom w:val="none" w:sz="0" w:space="0" w:color="auto"/>
        <w:right w:val="none" w:sz="0" w:space="0" w:color="auto"/>
      </w:divBdr>
      <w:divsChild>
        <w:div w:id="1789740907">
          <w:marLeft w:val="446"/>
          <w:marRight w:val="0"/>
          <w:marTop w:val="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9459673">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2383904">
      <w:bodyDiv w:val="1"/>
      <w:marLeft w:val="0"/>
      <w:marRight w:val="0"/>
      <w:marTop w:val="0"/>
      <w:marBottom w:val="0"/>
      <w:divBdr>
        <w:top w:val="none" w:sz="0" w:space="0" w:color="auto"/>
        <w:left w:val="none" w:sz="0" w:space="0" w:color="auto"/>
        <w:bottom w:val="none" w:sz="0" w:space="0" w:color="auto"/>
        <w:right w:val="none" w:sz="0" w:space="0" w:color="auto"/>
      </w:divBdr>
      <w:divsChild>
        <w:div w:id="191768266">
          <w:marLeft w:val="1166"/>
          <w:marRight w:val="0"/>
          <w:marTop w:val="100"/>
          <w:marBottom w:val="0"/>
          <w:divBdr>
            <w:top w:val="none" w:sz="0" w:space="0" w:color="auto"/>
            <w:left w:val="none" w:sz="0" w:space="0" w:color="auto"/>
            <w:bottom w:val="none" w:sz="0" w:space="0" w:color="auto"/>
            <w:right w:val="none" w:sz="0" w:space="0" w:color="auto"/>
          </w:divBdr>
        </w:div>
        <w:div w:id="1385253409">
          <w:marLeft w:val="1166"/>
          <w:marRight w:val="0"/>
          <w:marTop w:val="100"/>
          <w:marBottom w:val="0"/>
          <w:divBdr>
            <w:top w:val="none" w:sz="0" w:space="0" w:color="auto"/>
            <w:left w:val="none" w:sz="0" w:space="0" w:color="auto"/>
            <w:bottom w:val="none" w:sz="0" w:space="0" w:color="auto"/>
            <w:right w:val="none" w:sz="0" w:space="0" w:color="auto"/>
          </w:divBdr>
        </w:div>
        <w:div w:id="1350453857">
          <w:marLeft w:val="1166"/>
          <w:marRight w:val="0"/>
          <w:marTop w:val="100"/>
          <w:marBottom w:val="0"/>
          <w:divBdr>
            <w:top w:val="none" w:sz="0" w:space="0" w:color="auto"/>
            <w:left w:val="none" w:sz="0" w:space="0" w:color="auto"/>
            <w:bottom w:val="none" w:sz="0" w:space="0" w:color="auto"/>
            <w:right w:val="none" w:sz="0" w:space="0" w:color="auto"/>
          </w:divBdr>
        </w:div>
        <w:div w:id="416437080">
          <w:marLeft w:val="1166"/>
          <w:marRight w:val="0"/>
          <w:marTop w:val="100"/>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8236017">
      <w:bodyDiv w:val="1"/>
      <w:marLeft w:val="0"/>
      <w:marRight w:val="0"/>
      <w:marTop w:val="0"/>
      <w:marBottom w:val="0"/>
      <w:divBdr>
        <w:top w:val="none" w:sz="0" w:space="0" w:color="auto"/>
        <w:left w:val="none" w:sz="0" w:space="0" w:color="auto"/>
        <w:bottom w:val="none" w:sz="0" w:space="0" w:color="auto"/>
        <w:right w:val="none" w:sz="0" w:space="0" w:color="auto"/>
      </w:divBdr>
      <w:divsChild>
        <w:div w:id="1951082115">
          <w:marLeft w:val="1166"/>
          <w:marRight w:val="0"/>
          <w:marTop w:val="100"/>
          <w:marBottom w:val="0"/>
          <w:divBdr>
            <w:top w:val="none" w:sz="0" w:space="0" w:color="auto"/>
            <w:left w:val="none" w:sz="0" w:space="0" w:color="auto"/>
            <w:bottom w:val="none" w:sz="0" w:space="0" w:color="auto"/>
            <w:right w:val="none" w:sz="0" w:space="0" w:color="auto"/>
          </w:divBdr>
        </w:div>
        <w:div w:id="1342246795">
          <w:marLeft w:val="1166"/>
          <w:marRight w:val="0"/>
          <w:marTop w:val="100"/>
          <w:marBottom w:val="0"/>
          <w:divBdr>
            <w:top w:val="none" w:sz="0" w:space="0" w:color="auto"/>
            <w:left w:val="none" w:sz="0" w:space="0" w:color="auto"/>
            <w:bottom w:val="none" w:sz="0" w:space="0" w:color="auto"/>
            <w:right w:val="none" w:sz="0" w:space="0" w:color="auto"/>
          </w:divBdr>
        </w:div>
        <w:div w:id="512695128">
          <w:marLeft w:val="1166"/>
          <w:marRight w:val="0"/>
          <w:marTop w:val="100"/>
          <w:marBottom w:val="0"/>
          <w:divBdr>
            <w:top w:val="none" w:sz="0" w:space="0" w:color="auto"/>
            <w:left w:val="none" w:sz="0" w:space="0" w:color="auto"/>
            <w:bottom w:val="none" w:sz="0" w:space="0" w:color="auto"/>
            <w:right w:val="none" w:sz="0" w:space="0" w:color="auto"/>
          </w:divBdr>
        </w:div>
        <w:div w:id="293829217">
          <w:marLeft w:val="1166"/>
          <w:marRight w:val="0"/>
          <w:marTop w:val="10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1381-02-00be-lb266-cr-ml-traffic-indication-part1.docx" TargetMode="External"/><Relationship Id="rId3" Type="http://schemas.openxmlformats.org/officeDocument/2006/relationships/customXml" Target="../customXml/item3.xml"/><Relationship Id="rId21" Type="http://schemas.openxmlformats.org/officeDocument/2006/relationships/hyperlink" Target="https://mentor.ieee.org/802.11/dcn/22/11-22-1835-00-00be-lb266-cr-for-annex-c.docx" TargetMode="Externa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2/11-22-1278-00-00be-lb266-cr-for-cids-10710-12711.docx" TargetMode="External"/><Relationship Id="rId25" Type="http://schemas.openxmlformats.org/officeDocument/2006/relationships/hyperlink" Target="https://mentor.ieee.org/802.11/dcn/22/11-22-1335-04-00be-cr-for-cids-related-to-group-addressed-frame-reception-in-emlsr-nstr.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505-00-00be-11be-d2-0-comment-resolution-subclause-35-3-18-part-3.docx" TargetMode="External"/><Relationship Id="rId20" Type="http://schemas.openxmlformats.org/officeDocument/2006/relationships/hyperlink" Target="https://mentor.ieee.org/802.11/dcn/22/11-22-1435-00-00be-cr-for-35-9-2-1-latency-sensitive-traffic-differentiation.docx" TargetMode="External"/><Relationship Id="rId29" Type="http://schemas.openxmlformats.org/officeDocument/2006/relationships/hyperlink" Target="https://mentor.ieee.org/802.11/dcn/22/11-22-1848-00-00be-lb266-cr-misc.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imat.ieee.org/attendan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454-01-00be-lb266-cr-for-cid-10674.docx" TargetMode="External"/><Relationship Id="rId23" Type="http://schemas.openxmlformats.org/officeDocument/2006/relationships/hyperlink" Target="https://mentor.ieee.org/802.11/dcn/22/11-22-1535-00-00be-p2p-communication-with-emlsr-peer-in-triggered-txop-sharing-cid-12422.pptx" TargetMode="External"/><Relationship Id="rId28" Type="http://schemas.openxmlformats.org/officeDocument/2006/relationships/hyperlink" Target="https://mentor.ieee.org/802.11/dcn/22/11-22-1537-00-00be-text-for-edcaf-selection-issue-on-start-time-sync-access-cid-12414.docx" TargetMode="External"/><Relationship Id="rId10" Type="http://schemas.openxmlformats.org/officeDocument/2006/relationships/endnotes" Target="endnotes.xml"/><Relationship Id="rId19" Type="http://schemas.openxmlformats.org/officeDocument/2006/relationships/hyperlink" Target="https://mentor.ieee.org/802.11/dcn/22/11-22-1216-02-00be-lb266-cr-for-latency-report-element.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373-01-00be-lb266-cr-for-cid-11700.docx" TargetMode="External"/><Relationship Id="rId22" Type="http://schemas.openxmlformats.org/officeDocument/2006/relationships/hyperlink" Target="https://mentor.ieee.org/802.11/dcn/22/11-22-1848-00-00be-lb266-cr-misc.docx" TargetMode="External"/><Relationship Id="rId27" Type="http://schemas.openxmlformats.org/officeDocument/2006/relationships/hyperlink" Target="https://mentor.ieee.org/802.11/dcn/22/11-22-1573-00-00be-cr-for-cid-10911.docx"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che\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107</TotalTime>
  <Pages>7</Pages>
  <Words>1833</Words>
  <Characters>10452</Characters>
  <Application>Microsoft Office Word</Application>
  <DocSecurity>0</DocSecurity>
  <Lines>87</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11</cp:revision>
  <cp:lastPrinted>1901-01-01T07:00:00Z</cp:lastPrinted>
  <dcterms:created xsi:type="dcterms:W3CDTF">2022-11-15T01:01:00Z</dcterms:created>
  <dcterms:modified xsi:type="dcterms:W3CDTF">2022-11-15T03:38:00Z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