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674CC69D" w:rsidR="0067573B" w:rsidRPr="00891E6D" w:rsidRDefault="0067573B" w:rsidP="00891E6D">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674CC69D" w:rsidR="0067573B" w:rsidRPr="00891E6D" w:rsidRDefault="0067573B" w:rsidP="00891E6D">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289D473"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04684">
        <w:rPr>
          <w:b/>
          <w:bCs/>
          <w:color w:val="FF0000"/>
        </w:rPr>
        <w:t>0</w:t>
      </w:r>
      <w:r w:rsidR="00D41E13">
        <w:t xml:space="preserve"> </w:t>
      </w:r>
      <w:r w:rsidRPr="00EE0424">
        <w:rPr>
          <w:rStyle w:val="il"/>
        </w:rPr>
        <w:t>teleconferences</w:t>
      </w:r>
      <w:r>
        <w:t xml:space="preserve"> </w:t>
      </w:r>
      <w:r w:rsidR="00525469">
        <w:t xml:space="preserve">up to </w:t>
      </w:r>
      <w:r w:rsidR="00004684">
        <w:t>November</w:t>
      </w:r>
      <w:r w:rsidR="002D45A4">
        <w:t xml:space="preserve"> </w:t>
      </w:r>
      <w:r w:rsidR="001C6DDF">
        <w:t>0</w:t>
      </w:r>
      <w:r w:rsidR="00004684">
        <w:t>2</w:t>
      </w:r>
      <w:r w:rsidR="00004684" w:rsidRPr="00004684">
        <w:rPr>
          <w:vertAlign w:val="superscript"/>
        </w:rPr>
        <w:t>nd</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Sept 26</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Sept 28</w:t>
      </w:r>
      <w:r w:rsidRPr="00B526C9">
        <w:rPr>
          <w:b/>
          <w:bCs/>
          <w:color w:val="000000" w:themeColor="text1"/>
          <w:sz w:val="24"/>
          <w:szCs w:val="22"/>
          <w:lang w:eastAsia="en-GB"/>
        </w:rPr>
        <w:tab/>
      </w:r>
      <w:r w:rsidRPr="00B526C9">
        <w:rPr>
          <w:b/>
          <w:bCs/>
          <w:color w:val="000000" w:themeColor="text1"/>
          <w:sz w:val="24"/>
          <w:szCs w:val="22"/>
          <w:lang w:eastAsia="en-GB"/>
        </w:rPr>
        <w:tab/>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12</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xml:space="preserve">– Joint </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13 </w:t>
      </w:r>
      <w:r w:rsidRPr="00B526C9">
        <w:rPr>
          <w:b/>
          <w:bCs/>
          <w:color w:val="000000" w:themeColor="text1"/>
          <w:sz w:val="24"/>
          <w:szCs w:val="22"/>
          <w:lang w:eastAsia="en-GB"/>
        </w:rPr>
        <w:tab/>
      </w:r>
      <w:r w:rsidRPr="00B526C9">
        <w:rPr>
          <w:b/>
          <w:bCs/>
          <w:color w:val="000000" w:themeColor="text1"/>
          <w:sz w:val="24"/>
          <w:szCs w:val="22"/>
          <w:lang w:eastAsia="en-GB"/>
        </w:rPr>
        <w:tab/>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17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19</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6311090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8D5CE2">
        <w:rPr>
          <w:b/>
          <w:bCs/>
          <w:sz w:val="20"/>
          <w:szCs w:val="20"/>
          <w:highlight w:val="yellow"/>
          <w:u w:val="single"/>
        </w:rPr>
        <w:t>September</w:t>
      </w:r>
      <w:r w:rsidR="000C15CF">
        <w:rPr>
          <w:b/>
          <w:bCs/>
          <w:sz w:val="20"/>
          <w:szCs w:val="20"/>
          <w:highlight w:val="yellow"/>
          <w:u w:val="single"/>
        </w:rPr>
        <w:t xml:space="preserve"> </w:t>
      </w:r>
      <w:r w:rsidR="008D5CE2">
        <w:rPr>
          <w:b/>
          <w:bCs/>
          <w:sz w:val="20"/>
          <w:szCs w:val="20"/>
          <w:highlight w:val="yellow"/>
          <w:u w:val="single"/>
        </w:rPr>
        <w:t>16</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531BC51D" w:rsidR="00EE7B05" w:rsidRDefault="009B4FAC" w:rsidP="00EE7B05">
      <w:pPr>
        <w:jc w:val="center"/>
      </w:pPr>
      <w:r w:rsidRPr="009B4FAC">
        <w:rPr>
          <w:noProof/>
        </w:rPr>
        <w:drawing>
          <wp:inline distT="0" distB="0" distL="0" distR="0" wp14:anchorId="067A8917" wp14:editId="1DBF6894">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04C227BE" w:rsidR="000F5476" w:rsidRDefault="00C93733" w:rsidP="00EE7B05">
      <w:pPr>
        <w:jc w:val="center"/>
      </w:pPr>
      <w:r w:rsidRPr="00C93733">
        <w:rPr>
          <w:noProof/>
        </w:rPr>
        <w:drawing>
          <wp:inline distT="0" distB="0" distL="0" distR="0" wp14:anchorId="795C2C89" wp14:editId="38FE0993">
            <wp:extent cx="5327650"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2E597A0C"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0927D6">
        <w:rPr>
          <w:color w:val="FF0000"/>
          <w:highlight w:val="yellow"/>
          <w:u w:val="single"/>
        </w:rPr>
        <w:t>3</w:t>
      </w:r>
      <w:r w:rsidR="00776753">
        <w:rPr>
          <w:color w:val="FF0000"/>
          <w:highlight w:val="yellow"/>
          <w:u w:val="single"/>
        </w:rPr>
        <w:t>1</w:t>
      </w:r>
      <w:r w:rsidR="00CB1047" w:rsidRPr="00D23677">
        <w:rPr>
          <w:color w:val="FF0000"/>
          <w:highlight w:val="yellow"/>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1260"/>
        <w:gridCol w:w="2250"/>
      </w:tblGrid>
      <w:tr w:rsidR="007A44EF" w:rsidRPr="00E62B81" w14:paraId="5D94F392" w14:textId="77777777" w:rsidTr="004C65D5">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1A6C7259" w:rsidR="007A44EF" w:rsidRPr="00E62B81" w:rsidRDefault="007A44EF" w:rsidP="007A44EF">
            <w:pPr>
              <w:jc w:val="center"/>
              <w:rPr>
                <w:b/>
                <w:bCs/>
                <w:color w:val="000000"/>
                <w:sz w:val="24"/>
                <w:szCs w:val="24"/>
                <w:u w:val="single"/>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31EFB3B6" w:rsidR="007A44EF" w:rsidRPr="00E62B81" w:rsidRDefault="007A44EF" w:rsidP="007A44EF">
            <w:pPr>
              <w:jc w:val="center"/>
              <w:rPr>
                <w:b/>
                <w:bCs/>
                <w:color w:val="000000"/>
                <w:sz w:val="24"/>
                <w:szCs w:val="24"/>
                <w:lang w:val="en-US"/>
              </w:rPr>
            </w:pPr>
            <w:r>
              <w:rPr>
                <w:b/>
                <w:bCs/>
                <w:color w:val="000000"/>
                <w:szCs w:val="22"/>
              </w:rPr>
              <w:t>Resolution presented but no consensus yet</w:t>
            </w:r>
          </w:p>
        </w:tc>
      </w:tr>
      <w:tr w:rsidR="007A44EF" w:rsidRPr="00E62B81" w14:paraId="3DBFD1E0" w14:textId="77777777" w:rsidTr="004C65D5">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268B58BF" w:rsidR="007A44EF" w:rsidRPr="00E62B81" w:rsidRDefault="007A44EF" w:rsidP="007A44EF">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6ACD6324" w:rsidR="007A44EF" w:rsidRPr="00E62B81" w:rsidRDefault="007A44EF" w:rsidP="007A44EF">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00F3C366" w:rsidR="007A44EF" w:rsidRPr="00E62B81" w:rsidRDefault="007A44EF" w:rsidP="007A44EF">
            <w:pPr>
              <w:jc w:val="center"/>
              <w:rPr>
                <w:color w:val="000000"/>
                <w:sz w:val="24"/>
                <w:szCs w:val="24"/>
                <w:lang w:val="en-US"/>
              </w:rPr>
            </w:pPr>
            <w:r>
              <w:rPr>
                <w:color w:val="000000"/>
                <w:szCs w:val="22"/>
              </w:rPr>
              <w:t>36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4CAA95A0" w:rsidR="007A44EF" w:rsidRPr="007A44EF" w:rsidRDefault="007A44EF" w:rsidP="007A44EF">
            <w:pPr>
              <w:jc w:val="center"/>
              <w:rPr>
                <w:b/>
                <w:bCs/>
                <w:color w:val="000000"/>
                <w:sz w:val="24"/>
                <w:szCs w:val="24"/>
                <w:u w:val="single"/>
                <w:lang w:val="en-US"/>
              </w:rPr>
            </w:pPr>
            <w:r w:rsidRPr="007A44EF">
              <w:rPr>
                <w:b/>
                <w:bCs/>
                <w:color w:val="000000"/>
                <w:szCs w:val="22"/>
                <w:u w:val="single"/>
              </w:rPr>
              <w:t>239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CCD1E2E"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6B6FE104" w:rsidR="007A44EF" w:rsidRPr="00E62B81" w:rsidRDefault="007A44EF" w:rsidP="007A44EF">
            <w:pPr>
              <w:jc w:val="center"/>
              <w:rPr>
                <w:color w:val="000000"/>
                <w:sz w:val="24"/>
                <w:szCs w:val="24"/>
                <w:lang w:val="en-US"/>
              </w:rPr>
            </w:pPr>
            <w:r>
              <w:rPr>
                <w:color w:val="000000"/>
                <w:szCs w:val="22"/>
              </w:rPr>
              <w:t>0</w:t>
            </w:r>
          </w:p>
        </w:tc>
      </w:tr>
      <w:tr w:rsidR="007A44EF" w:rsidRPr="00E62B81" w14:paraId="66BC130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4F55178" w:rsidR="007A44EF" w:rsidRPr="00E62B81" w:rsidRDefault="007A44EF" w:rsidP="007A44EF">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B667654" w:rsidR="007A44EF" w:rsidRPr="00E62B81" w:rsidRDefault="007A44EF" w:rsidP="007A44EF">
            <w:pPr>
              <w:jc w:val="center"/>
              <w:rPr>
                <w:color w:val="000000"/>
                <w:sz w:val="24"/>
                <w:szCs w:val="24"/>
                <w:lang w:val="en-US"/>
              </w:rPr>
            </w:pPr>
            <w:r>
              <w:rPr>
                <w:color w:val="000000"/>
                <w:szCs w:val="22"/>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6E94E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1F5CDA5" w:rsidR="007A44EF" w:rsidRPr="007A44EF" w:rsidRDefault="007A44EF" w:rsidP="007A44EF">
            <w:pPr>
              <w:jc w:val="center"/>
              <w:rPr>
                <w:b/>
                <w:bCs/>
                <w:color w:val="000000"/>
                <w:sz w:val="24"/>
                <w:szCs w:val="24"/>
                <w:u w:val="single"/>
                <w:lang w:val="en-US"/>
              </w:rPr>
            </w:pPr>
            <w:r w:rsidRPr="007A44EF">
              <w:rPr>
                <w:b/>
                <w:bCs/>
                <w:color w:val="000000"/>
                <w:szCs w:val="22"/>
                <w:u w:val="single"/>
              </w:rPr>
              <w:t>231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41A97E70"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0F8BD7E1" w:rsidR="007A44EF" w:rsidRPr="00E62B81" w:rsidRDefault="007A44EF" w:rsidP="007A44EF">
            <w:pPr>
              <w:jc w:val="center"/>
              <w:rPr>
                <w:color w:val="000000"/>
                <w:sz w:val="24"/>
                <w:szCs w:val="24"/>
                <w:lang w:val="en-US"/>
              </w:rPr>
            </w:pPr>
            <w:r>
              <w:rPr>
                <w:color w:val="000000"/>
                <w:szCs w:val="22"/>
              </w:rPr>
              <w:t>0</w:t>
            </w:r>
          </w:p>
        </w:tc>
      </w:tr>
      <w:tr w:rsidR="007A44EF" w:rsidRPr="00E62B81" w14:paraId="58154489"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3A8B9B74" w:rsidR="007A44EF" w:rsidRPr="00E62B81" w:rsidRDefault="007A44EF" w:rsidP="007A44EF">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20EA3D20" w:rsidR="007A44EF" w:rsidRPr="00E62B81" w:rsidRDefault="007A44EF" w:rsidP="007A44EF">
            <w:pPr>
              <w:jc w:val="center"/>
              <w:rPr>
                <w:color w:val="000000"/>
                <w:sz w:val="24"/>
                <w:szCs w:val="24"/>
                <w:lang w:val="en-US"/>
              </w:rPr>
            </w:pPr>
            <w:r>
              <w:rPr>
                <w:color w:val="000000"/>
                <w:szCs w:val="22"/>
              </w:rPr>
              <w:t>247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580707C4" w:rsidR="007A44EF" w:rsidRPr="00E62B81" w:rsidRDefault="007A44EF" w:rsidP="007A44EF">
            <w:pPr>
              <w:jc w:val="center"/>
              <w:rPr>
                <w:color w:val="000000"/>
                <w:sz w:val="24"/>
                <w:szCs w:val="24"/>
                <w:lang w:val="en-US"/>
              </w:rPr>
            </w:pPr>
            <w:r>
              <w:rPr>
                <w:color w:val="000000"/>
                <w:szCs w:val="22"/>
              </w:rPr>
              <w:t>17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449BEAE4" w:rsidR="007A44EF" w:rsidRPr="007A44EF" w:rsidRDefault="007A44EF" w:rsidP="007A44EF">
            <w:pPr>
              <w:jc w:val="center"/>
              <w:rPr>
                <w:b/>
                <w:bCs/>
                <w:color w:val="000000"/>
                <w:sz w:val="24"/>
                <w:szCs w:val="24"/>
                <w:u w:val="single"/>
                <w:lang w:val="en-US"/>
              </w:rPr>
            </w:pPr>
            <w:r w:rsidRPr="007A44EF">
              <w:rPr>
                <w:b/>
                <w:bCs/>
                <w:color w:val="000000"/>
                <w:szCs w:val="22"/>
                <w:u w:val="single"/>
              </w:rPr>
              <w:t>230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07F98909"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399618A1" w:rsidR="007A44EF" w:rsidRPr="00E62B81" w:rsidRDefault="007A44EF" w:rsidP="007A44EF">
            <w:pPr>
              <w:jc w:val="center"/>
              <w:rPr>
                <w:color w:val="000000"/>
                <w:sz w:val="24"/>
                <w:szCs w:val="24"/>
                <w:lang w:val="en-US"/>
              </w:rPr>
            </w:pPr>
            <w:r>
              <w:rPr>
                <w:color w:val="000000"/>
                <w:szCs w:val="22"/>
              </w:rPr>
              <w:t>0</w:t>
            </w:r>
          </w:p>
        </w:tc>
      </w:tr>
      <w:tr w:rsidR="007A44EF" w:rsidRPr="00E62B81" w14:paraId="5FDD0F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6032B4D8" w:rsidR="007A44EF" w:rsidRPr="00E62B81" w:rsidRDefault="007A44EF" w:rsidP="007A44EF">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780160E5" w:rsidR="007A44EF" w:rsidRPr="00E62B81" w:rsidRDefault="007A44EF" w:rsidP="007A44EF">
            <w:pPr>
              <w:jc w:val="center"/>
              <w:rPr>
                <w:color w:val="000000"/>
                <w:sz w:val="24"/>
                <w:szCs w:val="24"/>
                <w:lang w:val="en-US"/>
              </w:rPr>
            </w:pPr>
            <w:r>
              <w:rPr>
                <w:color w:val="000000"/>
                <w:szCs w:val="22"/>
              </w:rPr>
              <w:t>326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5F9FB1EB" w:rsidR="007A44EF" w:rsidRPr="00E62B81" w:rsidRDefault="007A44EF" w:rsidP="007A44EF">
            <w:pPr>
              <w:jc w:val="center"/>
              <w:rPr>
                <w:color w:val="000000"/>
                <w:sz w:val="24"/>
                <w:szCs w:val="24"/>
                <w:lang w:val="en-US"/>
              </w:rPr>
            </w:pPr>
            <w:r>
              <w:rPr>
                <w:color w:val="000000"/>
                <w:szCs w:val="22"/>
              </w:rPr>
              <w:t>106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409DCC03" w:rsidR="007A44EF" w:rsidRPr="007A44EF" w:rsidRDefault="007A44EF" w:rsidP="007A44EF">
            <w:pPr>
              <w:jc w:val="center"/>
              <w:rPr>
                <w:b/>
                <w:bCs/>
                <w:color w:val="000000"/>
                <w:sz w:val="24"/>
                <w:szCs w:val="24"/>
                <w:u w:val="single"/>
                <w:lang w:val="en-US"/>
              </w:rPr>
            </w:pPr>
            <w:r w:rsidRPr="007A44EF">
              <w:rPr>
                <w:b/>
                <w:bCs/>
                <w:color w:val="000000"/>
                <w:szCs w:val="22"/>
                <w:u w:val="single"/>
              </w:rPr>
              <w:t>1</w:t>
            </w:r>
            <w:r w:rsidR="00651618">
              <w:rPr>
                <w:b/>
                <w:bCs/>
                <w:color w:val="000000"/>
                <w:szCs w:val="22"/>
                <w:u w:val="single"/>
              </w:rPr>
              <w:t>66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74D0C20" w:rsidR="007A44EF" w:rsidRPr="007C0985" w:rsidRDefault="00651618" w:rsidP="007A44EF">
            <w:pPr>
              <w:jc w:val="center"/>
              <w:rPr>
                <w:b/>
                <w:bCs/>
                <w:color w:val="000000"/>
                <w:sz w:val="24"/>
                <w:szCs w:val="24"/>
                <w:u w:val="single"/>
                <w:lang w:val="en-US"/>
              </w:rPr>
            </w:pPr>
            <w:r>
              <w:rPr>
                <w:color w:val="000000"/>
                <w:szCs w:val="22"/>
              </w:rPr>
              <w:t>38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3ABB34C5" w:rsidR="007A44EF" w:rsidRPr="00E62B81" w:rsidRDefault="007A44EF" w:rsidP="007A44EF">
            <w:pPr>
              <w:jc w:val="center"/>
              <w:rPr>
                <w:color w:val="000000"/>
                <w:sz w:val="24"/>
                <w:szCs w:val="24"/>
                <w:lang w:val="en-US"/>
              </w:rPr>
            </w:pPr>
            <w:r>
              <w:rPr>
                <w:color w:val="000000"/>
                <w:szCs w:val="22"/>
              </w:rPr>
              <w:t>16</w:t>
            </w:r>
          </w:p>
        </w:tc>
      </w:tr>
      <w:tr w:rsidR="007A44EF" w:rsidRPr="00E62B81" w14:paraId="2D3AE3B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5F45FD9E" w:rsidR="007A44EF" w:rsidRPr="00E62B81" w:rsidRDefault="007A44EF" w:rsidP="007A44EF">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52C4BC4" w:rsidR="007A44EF" w:rsidRPr="00E62B81" w:rsidRDefault="007A44EF" w:rsidP="007A44EF">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1499BFD6" w:rsidR="007A44EF" w:rsidRPr="00E62B81" w:rsidRDefault="007A44EF" w:rsidP="007A44EF">
            <w:pPr>
              <w:jc w:val="center"/>
              <w:rPr>
                <w:color w:val="000000"/>
                <w:sz w:val="24"/>
                <w:szCs w:val="24"/>
                <w:lang w:val="en-US"/>
              </w:rPr>
            </w:pPr>
            <w:r>
              <w:rPr>
                <w:color w:val="000000"/>
                <w:szCs w:val="22"/>
              </w:rPr>
              <w:t>24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51B50278" w:rsidR="007A44EF" w:rsidRPr="007A44EF" w:rsidRDefault="007A44EF" w:rsidP="007A44EF">
            <w:pPr>
              <w:jc w:val="center"/>
              <w:rPr>
                <w:b/>
                <w:bCs/>
                <w:color w:val="000000"/>
                <w:sz w:val="24"/>
                <w:szCs w:val="24"/>
                <w:u w:val="single"/>
                <w:lang w:val="en-US"/>
              </w:rPr>
            </w:pPr>
            <w:r w:rsidRPr="007A44EF">
              <w:rPr>
                <w:b/>
                <w:bCs/>
                <w:color w:val="000000"/>
                <w:szCs w:val="22"/>
                <w:u w:val="single"/>
              </w:rPr>
              <w:t>154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51257FE2" w:rsidR="007A44EF" w:rsidRPr="007C0985" w:rsidRDefault="007A44EF" w:rsidP="007A44EF">
            <w:pPr>
              <w:jc w:val="center"/>
              <w:rPr>
                <w:b/>
                <w:bCs/>
                <w:color w:val="000000"/>
                <w:sz w:val="24"/>
                <w:szCs w:val="24"/>
                <w:u w:val="single"/>
                <w:lang w:val="en-US"/>
              </w:rPr>
            </w:pPr>
            <w:r>
              <w:rPr>
                <w:color w:val="000000"/>
                <w:szCs w:val="22"/>
              </w:rPr>
              <w:t>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10FCFBEC" w:rsidR="007A44EF" w:rsidRPr="00E62B81" w:rsidRDefault="007A44EF" w:rsidP="007A44EF">
            <w:pPr>
              <w:jc w:val="center"/>
              <w:rPr>
                <w:color w:val="000000"/>
                <w:sz w:val="24"/>
                <w:szCs w:val="24"/>
                <w:lang w:val="en-US"/>
              </w:rPr>
            </w:pPr>
            <w:r>
              <w:rPr>
                <w:color w:val="000000"/>
                <w:szCs w:val="22"/>
              </w:rPr>
              <w:t>3</w:t>
            </w:r>
          </w:p>
        </w:tc>
      </w:tr>
      <w:tr w:rsidR="007A44EF" w:rsidRPr="00E62B81" w14:paraId="0CBDD76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025CA2A0" w:rsidR="007A44EF" w:rsidRPr="00E62B81" w:rsidRDefault="007A44EF" w:rsidP="007A44EF">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04B9594A" w:rsidR="007A44EF" w:rsidRPr="00E62B81" w:rsidRDefault="007A44EF" w:rsidP="007A44EF">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CBAAC51" w:rsidR="007A44EF" w:rsidRPr="00E62B81" w:rsidRDefault="007A44EF" w:rsidP="007A44EF">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30E6422B" w:rsidR="007A44EF" w:rsidRPr="007A44EF" w:rsidRDefault="007A44EF" w:rsidP="007A44EF">
            <w:pPr>
              <w:jc w:val="center"/>
              <w:rPr>
                <w:b/>
                <w:bCs/>
                <w:color w:val="000000"/>
                <w:sz w:val="24"/>
                <w:szCs w:val="24"/>
                <w:u w:val="single"/>
                <w:lang w:val="en-US"/>
              </w:rPr>
            </w:pPr>
            <w:r w:rsidRPr="007A44EF">
              <w:rPr>
                <w:b/>
                <w:bCs/>
                <w:color w:val="000000"/>
                <w:szCs w:val="22"/>
                <w:u w:val="single"/>
              </w:rPr>
              <w:t>138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6F45375B" w:rsidR="007A44EF" w:rsidRPr="007C0985" w:rsidRDefault="007A44EF" w:rsidP="007A44EF">
            <w:pPr>
              <w:jc w:val="center"/>
              <w:rPr>
                <w:b/>
                <w:bCs/>
                <w:color w:val="000000"/>
                <w:sz w:val="24"/>
                <w:szCs w:val="24"/>
                <w:u w:val="single"/>
                <w:lang w:val="en-US"/>
              </w:rPr>
            </w:pPr>
            <w:r>
              <w:rPr>
                <w:color w:val="000000"/>
                <w:szCs w:val="22"/>
              </w:rPr>
              <w:t>51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66E3ADC7" w:rsidR="007A44EF" w:rsidRPr="00E62B81" w:rsidRDefault="007A44EF" w:rsidP="007A44EF">
            <w:pPr>
              <w:jc w:val="center"/>
              <w:rPr>
                <w:color w:val="000000"/>
                <w:sz w:val="24"/>
                <w:szCs w:val="24"/>
                <w:lang w:val="en-US"/>
              </w:rPr>
            </w:pPr>
            <w:r>
              <w:rPr>
                <w:color w:val="000000"/>
                <w:szCs w:val="22"/>
              </w:rPr>
              <w:t>13</w:t>
            </w:r>
          </w:p>
        </w:tc>
      </w:tr>
      <w:tr w:rsidR="007A44EF" w:rsidRPr="00E62B81" w14:paraId="041EFB9E"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5FA2875" w:rsidR="007A44EF" w:rsidRPr="00E62B81" w:rsidRDefault="007A44EF" w:rsidP="007A44EF">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708CE48B" w:rsidR="007A44EF" w:rsidRPr="00E62B81" w:rsidRDefault="007A44EF" w:rsidP="007A44EF">
            <w:pPr>
              <w:jc w:val="center"/>
              <w:rPr>
                <w:color w:val="000000"/>
                <w:sz w:val="24"/>
                <w:szCs w:val="24"/>
                <w:lang w:val="en-US"/>
              </w:rPr>
            </w:pPr>
            <w:r>
              <w:rPr>
                <w:color w:val="000000"/>
                <w:szCs w:val="22"/>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95E5E0C" w:rsidR="007A44EF" w:rsidRPr="00E62B81" w:rsidRDefault="007A44EF" w:rsidP="007A44EF">
            <w:pPr>
              <w:jc w:val="center"/>
              <w:rPr>
                <w:color w:val="000000"/>
                <w:sz w:val="24"/>
                <w:szCs w:val="24"/>
                <w:lang w:val="en-US"/>
              </w:rPr>
            </w:pPr>
            <w:r>
              <w:rPr>
                <w:color w:val="000000"/>
                <w:szCs w:val="22"/>
              </w:rPr>
              <w:t>144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3834880F" w:rsidR="007A44EF" w:rsidRPr="007A44EF" w:rsidRDefault="007A44EF" w:rsidP="007A44EF">
            <w:pPr>
              <w:jc w:val="center"/>
              <w:rPr>
                <w:b/>
                <w:bCs/>
                <w:color w:val="000000"/>
                <w:sz w:val="24"/>
                <w:szCs w:val="24"/>
                <w:u w:val="single"/>
                <w:lang w:val="en-US"/>
              </w:rPr>
            </w:pPr>
            <w:r w:rsidRPr="007A44EF">
              <w:rPr>
                <w:b/>
                <w:bCs/>
                <w:color w:val="000000"/>
                <w:szCs w:val="22"/>
                <w:u w:val="single"/>
              </w:rPr>
              <w:t>121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03B56AF" w:rsidR="007A44EF" w:rsidRPr="007C0985" w:rsidRDefault="007A44EF" w:rsidP="007A44EF">
            <w:pPr>
              <w:jc w:val="center"/>
              <w:rPr>
                <w:b/>
                <w:bCs/>
                <w:color w:val="000000"/>
                <w:sz w:val="24"/>
                <w:szCs w:val="24"/>
                <w:u w:val="single"/>
                <w:lang w:val="en-US"/>
              </w:rPr>
            </w:pPr>
            <w:r>
              <w:rPr>
                <w:color w:val="000000"/>
                <w:szCs w:val="22"/>
              </w:rPr>
              <w:t>28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7A1B995C" w:rsidR="007A44EF" w:rsidRPr="00E62B81" w:rsidRDefault="007A44EF" w:rsidP="007A44EF">
            <w:pPr>
              <w:jc w:val="center"/>
              <w:rPr>
                <w:color w:val="000000"/>
                <w:sz w:val="24"/>
                <w:szCs w:val="24"/>
                <w:lang w:val="en-US"/>
              </w:rPr>
            </w:pPr>
            <w:r>
              <w:rPr>
                <w:color w:val="000000"/>
                <w:szCs w:val="22"/>
              </w:rPr>
              <w:t>4</w:t>
            </w:r>
          </w:p>
        </w:tc>
      </w:tr>
      <w:tr w:rsidR="007A44EF" w:rsidRPr="00E62B81" w14:paraId="4CC2179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54C60CE7" w:rsidR="007A44EF" w:rsidRPr="00E62B81" w:rsidRDefault="007A44EF" w:rsidP="007A44EF">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425C206A" w:rsidR="007A44EF" w:rsidRPr="00E62B81" w:rsidRDefault="007A44EF" w:rsidP="007A44EF">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6D1EF3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25B28D7" w:rsidR="007A44EF" w:rsidRPr="007A44EF" w:rsidRDefault="007A44EF" w:rsidP="007A44EF">
            <w:pPr>
              <w:jc w:val="center"/>
              <w:rPr>
                <w:b/>
                <w:bCs/>
                <w:color w:val="000000"/>
                <w:sz w:val="24"/>
                <w:szCs w:val="24"/>
                <w:u w:val="single"/>
                <w:lang w:val="en-US"/>
              </w:rPr>
            </w:pPr>
            <w:r w:rsidRPr="007A44EF">
              <w:rPr>
                <w:b/>
                <w:bCs/>
                <w:color w:val="000000"/>
                <w:szCs w:val="22"/>
                <w:u w:val="single"/>
              </w:rPr>
              <w:t>118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1A8C7AF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4F1F35DC" w:rsidR="007A44EF" w:rsidRPr="00E62B81" w:rsidRDefault="007A44EF" w:rsidP="007A44EF">
            <w:pPr>
              <w:jc w:val="center"/>
              <w:rPr>
                <w:color w:val="000000"/>
                <w:sz w:val="24"/>
                <w:szCs w:val="24"/>
                <w:lang w:val="en-US"/>
              </w:rPr>
            </w:pPr>
            <w:r>
              <w:rPr>
                <w:color w:val="000000"/>
                <w:szCs w:val="22"/>
              </w:rPr>
              <w:t>0</w:t>
            </w:r>
          </w:p>
        </w:tc>
      </w:tr>
      <w:tr w:rsidR="007A44EF" w:rsidRPr="00E62B81" w14:paraId="54557FEA"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F7BD1B8" w:rsidR="007A44EF" w:rsidRPr="00E62B81" w:rsidRDefault="007A44EF" w:rsidP="007A44EF">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6FAC17E5" w:rsidR="007A44EF" w:rsidRPr="00E62B81" w:rsidRDefault="007A44EF" w:rsidP="007A44EF">
            <w:pPr>
              <w:jc w:val="center"/>
              <w:rPr>
                <w:color w:val="000000"/>
                <w:sz w:val="24"/>
                <w:szCs w:val="24"/>
                <w:lang w:val="en-US"/>
              </w:rPr>
            </w:pPr>
            <w:r>
              <w:rPr>
                <w:color w:val="000000"/>
                <w:szCs w:val="22"/>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57F8F9B"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45286C6" w:rsidR="007A44EF" w:rsidRPr="007A44EF" w:rsidRDefault="007A44EF" w:rsidP="007A44EF">
            <w:pPr>
              <w:jc w:val="center"/>
              <w:rPr>
                <w:b/>
                <w:bCs/>
                <w:color w:val="000000"/>
                <w:sz w:val="24"/>
                <w:szCs w:val="24"/>
                <w:u w:val="single"/>
                <w:lang w:val="en-US"/>
              </w:rPr>
            </w:pPr>
            <w:r w:rsidRPr="007A44EF">
              <w:rPr>
                <w:b/>
                <w:bCs/>
                <w:color w:val="000000"/>
                <w:szCs w:val="22"/>
                <w:u w:val="single"/>
              </w:rPr>
              <w:t>105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5223D97"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7FA9B79C" w:rsidR="007A44EF" w:rsidRPr="00E62B81" w:rsidRDefault="007A44EF" w:rsidP="007A44EF">
            <w:pPr>
              <w:jc w:val="center"/>
              <w:rPr>
                <w:color w:val="000000"/>
                <w:sz w:val="24"/>
                <w:szCs w:val="24"/>
                <w:lang w:val="en-US"/>
              </w:rPr>
            </w:pPr>
            <w:r>
              <w:rPr>
                <w:color w:val="000000"/>
                <w:szCs w:val="22"/>
              </w:rPr>
              <w:t>0</w:t>
            </w:r>
          </w:p>
        </w:tc>
      </w:tr>
      <w:tr w:rsidR="007A44EF" w:rsidRPr="00E62B81" w14:paraId="5BB996E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C57B0D8" w:rsidR="007A44EF" w:rsidRPr="00E62B81" w:rsidRDefault="007A44EF" w:rsidP="007A44EF">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53481ADA" w:rsidR="007A44EF" w:rsidRPr="00E62B81" w:rsidRDefault="007A44EF" w:rsidP="007A44EF">
            <w:pPr>
              <w:jc w:val="center"/>
              <w:rPr>
                <w:color w:val="000000"/>
                <w:sz w:val="24"/>
                <w:szCs w:val="24"/>
                <w:lang w:val="en-US"/>
              </w:rPr>
            </w:pPr>
            <w:r>
              <w:rPr>
                <w:color w:val="000000"/>
                <w:szCs w:val="22"/>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3FD674F2" w:rsidR="007A44EF" w:rsidRPr="00E62B81" w:rsidRDefault="007A44EF" w:rsidP="007A44EF">
            <w:pPr>
              <w:jc w:val="center"/>
              <w:rPr>
                <w:color w:val="000000"/>
                <w:sz w:val="24"/>
                <w:szCs w:val="24"/>
                <w:lang w:val="en-US"/>
              </w:rPr>
            </w:pPr>
            <w:r>
              <w:rPr>
                <w:color w:val="000000"/>
                <w:szCs w:val="22"/>
              </w:rPr>
              <w:t>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4229BF41" w:rsidR="007A44EF" w:rsidRPr="007A44EF" w:rsidRDefault="007A44EF" w:rsidP="007A44EF">
            <w:pPr>
              <w:jc w:val="center"/>
              <w:rPr>
                <w:b/>
                <w:bCs/>
                <w:color w:val="000000"/>
                <w:sz w:val="24"/>
                <w:szCs w:val="24"/>
                <w:u w:val="single"/>
                <w:lang w:val="en-US"/>
              </w:rPr>
            </w:pPr>
            <w:r w:rsidRPr="007A44EF">
              <w:rPr>
                <w:b/>
                <w:bCs/>
                <w:color w:val="000000"/>
                <w:szCs w:val="22"/>
                <w:u w:val="single"/>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1424F331"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367DD10" w:rsidR="007A44EF" w:rsidRPr="00E62B81" w:rsidRDefault="007A44EF" w:rsidP="007A44EF">
            <w:pPr>
              <w:jc w:val="center"/>
              <w:rPr>
                <w:color w:val="000000"/>
                <w:sz w:val="24"/>
                <w:szCs w:val="24"/>
                <w:lang w:val="en-US"/>
              </w:rPr>
            </w:pPr>
            <w:r>
              <w:rPr>
                <w:color w:val="000000"/>
                <w:szCs w:val="22"/>
              </w:rPr>
              <w:t>0</w:t>
            </w:r>
          </w:p>
        </w:tc>
      </w:tr>
      <w:tr w:rsidR="007A44EF" w:rsidRPr="00E62B81" w14:paraId="67369ED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320A4EC" w:rsidR="007A44EF" w:rsidRPr="00E62B81" w:rsidRDefault="007A44EF" w:rsidP="007A44EF">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4EC1C9D9" w:rsidR="007A44EF" w:rsidRPr="00E62B81" w:rsidRDefault="007A44EF" w:rsidP="007A44EF">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161E83C7" w:rsidR="007A44EF" w:rsidRPr="00E62B81" w:rsidRDefault="007A44EF" w:rsidP="007A44EF">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3164C88A" w:rsidR="007A44EF" w:rsidRPr="007A44EF" w:rsidRDefault="007A44EF" w:rsidP="007A44EF">
            <w:pPr>
              <w:jc w:val="center"/>
              <w:rPr>
                <w:b/>
                <w:bCs/>
                <w:color w:val="000000"/>
                <w:sz w:val="24"/>
                <w:szCs w:val="24"/>
                <w:u w:val="single"/>
                <w:lang w:val="en-US"/>
              </w:rPr>
            </w:pPr>
            <w:r w:rsidRPr="007A44EF">
              <w:rPr>
                <w:b/>
                <w:bCs/>
                <w:color w:val="000000"/>
                <w:szCs w:val="22"/>
                <w:u w:val="single"/>
              </w:rPr>
              <w:t>8</w:t>
            </w:r>
            <w:r w:rsidR="00E37138">
              <w:rPr>
                <w:b/>
                <w:bCs/>
                <w:color w:val="000000"/>
                <w:szCs w:val="22"/>
                <w:u w:val="single"/>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33C35CAD" w:rsidR="007A44EF" w:rsidRPr="007C0985" w:rsidRDefault="00E37138" w:rsidP="007A44EF">
            <w:pPr>
              <w:jc w:val="center"/>
              <w:rPr>
                <w:b/>
                <w:bCs/>
                <w:color w:val="000000"/>
                <w:sz w:val="24"/>
                <w:szCs w:val="24"/>
                <w:u w:val="single"/>
                <w:lang w:val="en-US"/>
              </w:rPr>
            </w:pPr>
            <w:r>
              <w:rPr>
                <w:color w:val="000000"/>
                <w:szCs w:val="22"/>
              </w:rPr>
              <w:t>11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2DCDCF74" w:rsidR="007A44EF" w:rsidRPr="00E62B81" w:rsidRDefault="007A44EF" w:rsidP="007A44EF">
            <w:pPr>
              <w:jc w:val="center"/>
              <w:rPr>
                <w:color w:val="000000"/>
                <w:sz w:val="24"/>
                <w:szCs w:val="24"/>
                <w:lang w:val="en-US"/>
              </w:rPr>
            </w:pPr>
            <w:r>
              <w:rPr>
                <w:color w:val="000000"/>
                <w:szCs w:val="22"/>
              </w:rPr>
              <w:t>4</w:t>
            </w:r>
          </w:p>
        </w:tc>
      </w:tr>
      <w:tr w:rsidR="007A44EF" w:rsidRPr="00E62B81" w14:paraId="7DBE267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9749AB6" w:rsidR="007A44EF" w:rsidRPr="00E62B81" w:rsidRDefault="007A44EF" w:rsidP="007A44EF">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166F8C3D" w:rsidR="007A44EF" w:rsidRPr="00E62B81" w:rsidRDefault="007A44EF" w:rsidP="007A44EF">
            <w:pPr>
              <w:jc w:val="center"/>
              <w:rPr>
                <w:color w:val="000000"/>
                <w:sz w:val="24"/>
                <w:szCs w:val="24"/>
                <w:lang w:val="en-US"/>
              </w:rPr>
            </w:pPr>
            <w:r>
              <w:rPr>
                <w:color w:val="000000"/>
                <w:szCs w:val="22"/>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CC6DC3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772B94FD" w:rsidR="007A44EF" w:rsidRPr="007A44EF" w:rsidRDefault="007A44EF" w:rsidP="007A44EF">
            <w:pPr>
              <w:jc w:val="center"/>
              <w:rPr>
                <w:b/>
                <w:bCs/>
                <w:color w:val="000000"/>
                <w:sz w:val="24"/>
                <w:szCs w:val="24"/>
                <w:u w:val="single"/>
                <w:lang w:val="en-US"/>
              </w:rPr>
            </w:pPr>
            <w:r w:rsidRPr="007A44EF">
              <w:rPr>
                <w:b/>
                <w:bCs/>
                <w:color w:val="000000"/>
                <w:szCs w:val="22"/>
                <w:u w:val="single"/>
              </w:rPr>
              <w:t>86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3354910A" w:rsidR="007A44EF" w:rsidRPr="007C0985" w:rsidRDefault="007A44EF" w:rsidP="007A44EF">
            <w:pPr>
              <w:jc w:val="center"/>
              <w:rPr>
                <w:b/>
                <w:bCs/>
                <w:color w:val="000000"/>
                <w:sz w:val="24"/>
                <w:szCs w:val="24"/>
                <w:u w:val="single"/>
                <w:lang w:val="en-US"/>
              </w:rPr>
            </w:pPr>
            <w:r>
              <w:rPr>
                <w:color w:val="000000"/>
                <w:szCs w:val="22"/>
              </w:rPr>
              <w:t>34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7D31B3CA" w:rsidR="007A44EF" w:rsidRPr="00E62B81" w:rsidRDefault="007A44EF" w:rsidP="007A44EF">
            <w:pPr>
              <w:jc w:val="center"/>
              <w:rPr>
                <w:color w:val="000000"/>
                <w:sz w:val="24"/>
                <w:szCs w:val="24"/>
                <w:lang w:val="en-US"/>
              </w:rPr>
            </w:pPr>
            <w:r>
              <w:rPr>
                <w:color w:val="000000"/>
                <w:szCs w:val="22"/>
              </w:rPr>
              <w:t>0</w:t>
            </w:r>
          </w:p>
        </w:tc>
      </w:tr>
      <w:tr w:rsidR="007A44EF" w:rsidRPr="00E62B81" w14:paraId="518D6218"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6D5D69A8" w:rsidR="007A44EF" w:rsidRPr="00E62B81" w:rsidRDefault="007A44EF" w:rsidP="007A44EF">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4D6AA5F5" w:rsidR="007A44EF" w:rsidRPr="00E62B81" w:rsidRDefault="007A44EF" w:rsidP="007A44EF">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79E10D32" w:rsidR="007A44EF" w:rsidRPr="00E62B81" w:rsidRDefault="007A44EF" w:rsidP="007A44EF">
            <w:pPr>
              <w:jc w:val="center"/>
              <w:rPr>
                <w:color w:val="000000"/>
                <w:sz w:val="24"/>
                <w:szCs w:val="24"/>
                <w:lang w:val="en-US"/>
              </w:rPr>
            </w:pPr>
            <w:r>
              <w:rPr>
                <w:color w:val="000000"/>
                <w:szCs w:val="22"/>
              </w:rPr>
              <w:t>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046AE6E8" w:rsidR="007A44EF" w:rsidRPr="007A44EF" w:rsidRDefault="007A44EF" w:rsidP="007A44EF">
            <w:pPr>
              <w:jc w:val="center"/>
              <w:rPr>
                <w:b/>
                <w:bCs/>
                <w:color w:val="000000"/>
                <w:sz w:val="24"/>
                <w:szCs w:val="24"/>
                <w:u w:val="single"/>
                <w:lang w:val="en-US"/>
              </w:rPr>
            </w:pPr>
            <w:r w:rsidRPr="007A44EF">
              <w:rPr>
                <w:b/>
                <w:bCs/>
                <w:color w:val="000000"/>
                <w:szCs w:val="22"/>
                <w:u w:val="single"/>
              </w:rPr>
              <w:t>66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049257D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91D5421" w:rsidR="007A44EF" w:rsidRPr="00E62B81" w:rsidRDefault="007A44EF" w:rsidP="007A44EF">
            <w:pPr>
              <w:jc w:val="center"/>
              <w:rPr>
                <w:color w:val="000000"/>
                <w:sz w:val="24"/>
                <w:szCs w:val="24"/>
                <w:lang w:val="en-US"/>
              </w:rPr>
            </w:pPr>
            <w:r>
              <w:rPr>
                <w:color w:val="000000"/>
                <w:szCs w:val="22"/>
              </w:rPr>
              <w:t>0</w:t>
            </w:r>
          </w:p>
        </w:tc>
      </w:tr>
      <w:tr w:rsidR="007A44EF" w:rsidRPr="00E62B81" w14:paraId="564E9B3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630C2471" w:rsidR="007A44EF" w:rsidRPr="00E62B81" w:rsidRDefault="007A44EF" w:rsidP="007A44EF">
            <w:pPr>
              <w:rPr>
                <w:color w:val="000000"/>
                <w:sz w:val="24"/>
                <w:szCs w:val="24"/>
                <w:lang w:val="en-US"/>
              </w:rPr>
            </w:pPr>
            <w:r>
              <w:rPr>
                <w:color w:val="000000"/>
                <w:szCs w:val="22"/>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7817A522" w:rsidR="007A44EF" w:rsidRPr="00E62B81" w:rsidRDefault="007A44EF" w:rsidP="007A44EF">
            <w:pPr>
              <w:jc w:val="center"/>
              <w:rPr>
                <w:color w:val="000000"/>
                <w:sz w:val="24"/>
                <w:szCs w:val="24"/>
                <w:lang w:val="en-US"/>
              </w:rPr>
            </w:pPr>
            <w:r>
              <w:rPr>
                <w:color w:val="000000"/>
                <w:szCs w:val="22"/>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7BC5D166"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4C8719B1" w:rsidR="007A44EF" w:rsidRPr="007A44EF" w:rsidRDefault="007A44EF" w:rsidP="007A44EF">
            <w:pPr>
              <w:jc w:val="center"/>
              <w:rPr>
                <w:b/>
                <w:bCs/>
                <w:color w:val="000000"/>
                <w:sz w:val="24"/>
                <w:szCs w:val="24"/>
                <w:u w:val="single"/>
                <w:lang w:val="en-US"/>
              </w:rPr>
            </w:pPr>
            <w:r w:rsidRPr="007A44EF">
              <w:rPr>
                <w:b/>
                <w:bCs/>
                <w:color w:val="000000"/>
                <w:szCs w:val="22"/>
                <w:u w:val="single"/>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4A2AC32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1DED333" w:rsidR="007A44EF" w:rsidRPr="00E62B81" w:rsidRDefault="007A44EF" w:rsidP="007A44EF">
            <w:pPr>
              <w:jc w:val="center"/>
              <w:rPr>
                <w:color w:val="000000"/>
                <w:sz w:val="24"/>
                <w:szCs w:val="24"/>
                <w:lang w:val="en-US"/>
              </w:rPr>
            </w:pPr>
            <w:r>
              <w:rPr>
                <w:color w:val="000000"/>
                <w:szCs w:val="22"/>
              </w:rPr>
              <w:t>0</w:t>
            </w:r>
          </w:p>
        </w:tc>
      </w:tr>
      <w:tr w:rsidR="007A44EF" w:rsidRPr="00E62B81" w14:paraId="09D3E04C"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45D577F9" w:rsidR="007A44EF" w:rsidRPr="00E62B81" w:rsidRDefault="007A44EF" w:rsidP="007A44EF">
            <w:pPr>
              <w:rPr>
                <w:color w:val="000000"/>
                <w:sz w:val="24"/>
                <w:szCs w:val="24"/>
                <w:lang w:val="en-US"/>
              </w:rPr>
            </w:pPr>
            <w:r>
              <w:rPr>
                <w:color w:val="000000"/>
                <w:szCs w:val="22"/>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234DF9F1" w:rsidR="007A44EF" w:rsidRPr="00E62B81" w:rsidRDefault="007A44EF" w:rsidP="007A44EF">
            <w:pPr>
              <w:jc w:val="center"/>
              <w:rPr>
                <w:color w:val="000000"/>
                <w:sz w:val="24"/>
                <w:szCs w:val="24"/>
                <w:lang w:val="en-US"/>
              </w:rPr>
            </w:pPr>
            <w:r>
              <w:rPr>
                <w:color w:val="000000"/>
                <w:szCs w:val="22"/>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4CAEF743" w:rsidR="007A44EF" w:rsidRPr="00E62B81" w:rsidRDefault="007A44EF" w:rsidP="007A44EF">
            <w:pPr>
              <w:jc w:val="center"/>
              <w:rPr>
                <w:color w:val="000000"/>
                <w:sz w:val="24"/>
                <w:szCs w:val="24"/>
                <w:lang w:val="en-US"/>
              </w:rPr>
            </w:pPr>
            <w:r>
              <w:rPr>
                <w:color w:val="000000"/>
                <w:szCs w:val="22"/>
              </w:rPr>
              <w:t>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0655DE0E" w:rsidR="007A44EF" w:rsidRPr="007A44EF" w:rsidRDefault="007A44EF" w:rsidP="007A44EF">
            <w:pPr>
              <w:jc w:val="center"/>
              <w:rPr>
                <w:b/>
                <w:bCs/>
                <w:color w:val="000000"/>
                <w:sz w:val="24"/>
                <w:szCs w:val="24"/>
                <w:u w:val="single"/>
                <w:lang w:val="en-US"/>
              </w:rPr>
            </w:pPr>
            <w:r w:rsidRPr="007A44EF">
              <w:rPr>
                <w:b/>
                <w:bCs/>
                <w:color w:val="000000"/>
                <w:szCs w:val="22"/>
                <w:u w:val="single"/>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1F8C6D79" w:rsidR="007A44EF" w:rsidRPr="007C0985" w:rsidRDefault="007A44EF" w:rsidP="007A44EF">
            <w:pPr>
              <w:jc w:val="center"/>
              <w:rPr>
                <w:b/>
                <w:bCs/>
                <w:color w:val="000000"/>
                <w:sz w:val="24"/>
                <w:szCs w:val="24"/>
                <w:u w:val="single"/>
                <w:lang w:val="en-US"/>
              </w:rPr>
            </w:pPr>
            <w:r>
              <w:rPr>
                <w:color w:val="000000"/>
                <w:szCs w:val="22"/>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06C8A2E" w:rsidR="007A44EF" w:rsidRPr="00E62B81" w:rsidRDefault="007A44EF" w:rsidP="007A44EF">
            <w:pPr>
              <w:jc w:val="center"/>
              <w:rPr>
                <w:color w:val="000000"/>
                <w:sz w:val="24"/>
                <w:szCs w:val="24"/>
                <w:lang w:val="en-US"/>
              </w:rPr>
            </w:pPr>
            <w:r>
              <w:rPr>
                <w:color w:val="000000"/>
                <w:szCs w:val="22"/>
              </w:rPr>
              <w:t>3</w:t>
            </w:r>
          </w:p>
        </w:tc>
      </w:tr>
      <w:tr w:rsidR="007A44EF" w:rsidRPr="00E62B81" w14:paraId="29A048EF"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1FD82DA7" w:rsidR="007A44EF" w:rsidRPr="00E62B81" w:rsidRDefault="007A44EF" w:rsidP="007A44EF">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3EA7C07E" w:rsidR="007A44EF" w:rsidRPr="00E62B81" w:rsidRDefault="007A44EF" w:rsidP="007A44EF">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75C648FF" w:rsidR="007A44EF" w:rsidRPr="00E62B81" w:rsidRDefault="007A44EF" w:rsidP="007A44EF">
            <w:pPr>
              <w:jc w:val="center"/>
              <w:rPr>
                <w:color w:val="000000"/>
                <w:sz w:val="24"/>
                <w:szCs w:val="24"/>
                <w:lang w:val="en-US"/>
              </w:rPr>
            </w:pPr>
            <w:r>
              <w:rPr>
                <w:color w:val="000000"/>
                <w:szCs w:val="22"/>
              </w:rPr>
              <w:t>50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C5BAB24" w:rsidR="007A44EF" w:rsidRPr="007A44EF" w:rsidRDefault="00527C0F" w:rsidP="007A44EF">
            <w:pPr>
              <w:jc w:val="center"/>
              <w:rPr>
                <w:b/>
                <w:bCs/>
                <w:color w:val="000000"/>
                <w:sz w:val="24"/>
                <w:szCs w:val="24"/>
                <w:u w:val="single"/>
                <w:lang w:val="en-US"/>
              </w:rPr>
            </w:pPr>
            <w:r>
              <w:rPr>
                <w:b/>
                <w:bCs/>
                <w:color w:val="000000"/>
                <w:szCs w:val="22"/>
                <w:u w:val="single"/>
              </w:rPr>
              <w:t>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4F28C278" w:rsidR="007A44EF" w:rsidRPr="007C0985" w:rsidRDefault="00527C0F" w:rsidP="007A44EF">
            <w:pPr>
              <w:jc w:val="center"/>
              <w:rPr>
                <w:b/>
                <w:bCs/>
                <w:color w:val="000000"/>
                <w:sz w:val="24"/>
                <w:szCs w:val="24"/>
                <w:u w:val="single"/>
                <w:lang w:val="en-US"/>
              </w:rPr>
            </w:pPr>
            <w:r>
              <w:rPr>
                <w:color w:val="000000"/>
                <w:szCs w:val="22"/>
              </w:rPr>
              <w:t>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1B76BA5F" w:rsidR="007A44EF" w:rsidRPr="00E62B81" w:rsidRDefault="007A44EF" w:rsidP="007A44EF">
            <w:pPr>
              <w:jc w:val="center"/>
              <w:rPr>
                <w:color w:val="000000"/>
                <w:sz w:val="24"/>
                <w:szCs w:val="24"/>
                <w:lang w:val="en-US"/>
              </w:rPr>
            </w:pPr>
            <w:r>
              <w:rPr>
                <w:color w:val="000000"/>
                <w:szCs w:val="22"/>
              </w:rPr>
              <w:t>1</w:t>
            </w:r>
          </w:p>
        </w:tc>
      </w:tr>
      <w:tr w:rsidR="007A44EF" w:rsidRPr="00E62B81" w14:paraId="62A30E8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2A065D4" w:rsidR="007A44EF" w:rsidRPr="00E62B81" w:rsidRDefault="007A44EF" w:rsidP="007A44EF">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1B5DB17"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3EB0D17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4728AC0" w:rsidR="007A44EF" w:rsidRPr="007A44EF" w:rsidRDefault="007A44EF" w:rsidP="007A44EF">
            <w:pPr>
              <w:jc w:val="center"/>
              <w:rPr>
                <w:b/>
                <w:bCs/>
                <w:color w:val="000000"/>
                <w:sz w:val="24"/>
                <w:szCs w:val="24"/>
                <w:u w:val="single"/>
                <w:lang w:val="en-US"/>
              </w:rPr>
            </w:pPr>
            <w:r w:rsidRPr="007A44EF">
              <w:rPr>
                <w:b/>
                <w:bCs/>
                <w:color w:val="000000"/>
                <w:szCs w:val="22"/>
                <w:u w:val="single"/>
              </w:rPr>
              <w:t>46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374B5675"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266EAE85" w:rsidR="007A44EF" w:rsidRPr="00E62B81" w:rsidRDefault="007A44EF" w:rsidP="007A44EF">
            <w:pPr>
              <w:jc w:val="center"/>
              <w:rPr>
                <w:color w:val="000000"/>
                <w:sz w:val="24"/>
                <w:szCs w:val="24"/>
                <w:lang w:val="en-US"/>
              </w:rPr>
            </w:pPr>
            <w:r>
              <w:rPr>
                <w:color w:val="000000"/>
                <w:szCs w:val="22"/>
              </w:rPr>
              <w:t>0</w:t>
            </w:r>
          </w:p>
        </w:tc>
      </w:tr>
      <w:tr w:rsidR="007A44EF" w:rsidRPr="00E62B81" w14:paraId="07525EF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4CC66F6" w:rsidR="007A44EF" w:rsidRPr="00E62B81" w:rsidRDefault="007A44EF" w:rsidP="007A44EF">
            <w:pPr>
              <w:rPr>
                <w:color w:val="000000"/>
                <w:sz w:val="24"/>
                <w:szCs w:val="24"/>
                <w:lang w:val="en-US"/>
              </w:rPr>
            </w:pPr>
            <w:r>
              <w:rPr>
                <w:color w:val="000000"/>
                <w:szCs w:val="22"/>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202735D0"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9C56883"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7820F995" w:rsidR="007A44EF" w:rsidRPr="007A44EF" w:rsidRDefault="007A44EF" w:rsidP="007A44EF">
            <w:pPr>
              <w:jc w:val="center"/>
              <w:rPr>
                <w:b/>
                <w:bCs/>
                <w:color w:val="000000"/>
                <w:sz w:val="24"/>
                <w:szCs w:val="24"/>
                <w:u w:val="single"/>
                <w:lang w:val="en-US"/>
              </w:rPr>
            </w:pPr>
            <w:r w:rsidRPr="007A44EF">
              <w:rPr>
                <w:b/>
                <w:bCs/>
                <w:color w:val="000000"/>
                <w:szCs w:val="22"/>
                <w:u w:val="single"/>
              </w:rPr>
              <w:t>45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229EBBFA"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562E3CE3" w:rsidR="007A44EF" w:rsidRPr="00E62B81" w:rsidRDefault="007A44EF" w:rsidP="007A44EF">
            <w:pPr>
              <w:jc w:val="center"/>
              <w:rPr>
                <w:color w:val="000000"/>
                <w:sz w:val="24"/>
                <w:szCs w:val="24"/>
                <w:lang w:val="en-US"/>
              </w:rPr>
            </w:pPr>
            <w:r>
              <w:rPr>
                <w:color w:val="000000"/>
                <w:szCs w:val="22"/>
              </w:rPr>
              <w:t>1</w:t>
            </w:r>
          </w:p>
        </w:tc>
      </w:tr>
      <w:tr w:rsidR="007A44EF" w:rsidRPr="00E62B81" w14:paraId="2B8A63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024D1142" w:rsidR="007A44EF" w:rsidRPr="00E62B81" w:rsidRDefault="007A44EF" w:rsidP="007A44EF">
            <w:pPr>
              <w:rPr>
                <w:color w:val="000000"/>
                <w:sz w:val="24"/>
                <w:szCs w:val="24"/>
                <w:lang w:val="en-US"/>
              </w:rPr>
            </w:pPr>
            <w:r>
              <w:rPr>
                <w:color w:val="000000"/>
                <w:szCs w:val="22"/>
              </w:rPr>
              <w:lastRenderedPageBreak/>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322AEC87" w:rsidR="007A44EF" w:rsidRPr="00E62B81" w:rsidRDefault="007A44EF" w:rsidP="007A44EF">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6A744F3" w:rsidR="007A44EF" w:rsidRPr="00E62B81" w:rsidRDefault="007A44EF" w:rsidP="007A44EF">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D777588" w:rsidR="007A44EF" w:rsidRPr="007A44EF" w:rsidRDefault="007A44EF" w:rsidP="007A44EF">
            <w:pPr>
              <w:jc w:val="center"/>
              <w:rPr>
                <w:b/>
                <w:bCs/>
                <w:color w:val="000000"/>
                <w:sz w:val="24"/>
                <w:szCs w:val="24"/>
                <w:u w:val="single"/>
                <w:lang w:val="en-US"/>
              </w:rPr>
            </w:pPr>
            <w:r w:rsidRPr="007A44EF">
              <w:rPr>
                <w:b/>
                <w:bCs/>
                <w:color w:val="000000"/>
                <w:szCs w:val="22"/>
                <w:u w:val="single"/>
              </w:rPr>
              <w:t>4</w:t>
            </w:r>
            <w:r w:rsidR="00E37138">
              <w:rPr>
                <w:b/>
                <w:bCs/>
                <w:color w:val="000000"/>
                <w:szCs w:val="22"/>
                <w:u w:val="single"/>
              </w:rPr>
              <w:t>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23BD7292" w:rsidR="007A44EF" w:rsidRPr="007C0985" w:rsidRDefault="00E37138" w:rsidP="007A44EF">
            <w:pPr>
              <w:jc w:val="center"/>
              <w:rPr>
                <w:b/>
                <w:bCs/>
                <w:color w:val="000000"/>
                <w:sz w:val="24"/>
                <w:szCs w:val="24"/>
                <w:u w:val="single"/>
                <w:lang w:val="en-US"/>
              </w:rPr>
            </w:pPr>
            <w:r>
              <w:rPr>
                <w:color w:val="000000"/>
                <w:szCs w:val="22"/>
              </w:rPr>
              <w:t>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01C4091A" w:rsidR="007A44EF" w:rsidRPr="00E62B81" w:rsidRDefault="007A44EF" w:rsidP="007A44EF">
            <w:pPr>
              <w:jc w:val="center"/>
              <w:rPr>
                <w:color w:val="000000"/>
                <w:sz w:val="24"/>
                <w:szCs w:val="24"/>
                <w:lang w:val="en-US"/>
              </w:rPr>
            </w:pPr>
            <w:r>
              <w:rPr>
                <w:color w:val="000000"/>
                <w:szCs w:val="22"/>
              </w:rPr>
              <w:t>1</w:t>
            </w:r>
          </w:p>
        </w:tc>
      </w:tr>
      <w:tr w:rsidR="007A44EF" w:rsidRPr="00E62B81" w14:paraId="43718BF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386EF9E8" w:rsidR="007A44EF" w:rsidRPr="00E62B81" w:rsidRDefault="007A44EF" w:rsidP="007A44EF">
            <w:pPr>
              <w:rPr>
                <w:color w:val="000000"/>
                <w:sz w:val="24"/>
                <w:szCs w:val="24"/>
                <w:lang w:val="en-US"/>
              </w:rPr>
            </w:pPr>
            <w:r>
              <w:rPr>
                <w:color w:val="000000"/>
                <w:szCs w:val="22"/>
              </w:rPr>
              <w:t>Jianhan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D6444FE" w:rsidR="007A44EF" w:rsidRPr="00E62B81" w:rsidRDefault="007A44EF" w:rsidP="007A44EF">
            <w:pPr>
              <w:jc w:val="center"/>
              <w:rPr>
                <w:color w:val="000000"/>
                <w:sz w:val="24"/>
                <w:szCs w:val="24"/>
                <w:lang w:val="en-US"/>
              </w:rPr>
            </w:pPr>
            <w:r>
              <w:rPr>
                <w:color w:val="000000"/>
                <w:szCs w:val="22"/>
              </w:rPr>
              <w:t>43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4DF235F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7A257EF5" w:rsidR="007A44EF" w:rsidRPr="007A44EF" w:rsidRDefault="007A44EF" w:rsidP="007A44EF">
            <w:pPr>
              <w:jc w:val="center"/>
              <w:rPr>
                <w:b/>
                <w:bCs/>
                <w:color w:val="000000"/>
                <w:sz w:val="24"/>
                <w:szCs w:val="24"/>
                <w:u w:val="single"/>
                <w:lang w:val="en-US"/>
              </w:rPr>
            </w:pPr>
            <w:r w:rsidRPr="007A44EF">
              <w:rPr>
                <w:b/>
                <w:bCs/>
                <w:color w:val="000000"/>
                <w:szCs w:val="22"/>
                <w:u w:val="single"/>
              </w:rPr>
              <w:t>43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188513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8B04547" w:rsidR="007A44EF" w:rsidRPr="00E62B81" w:rsidRDefault="007A44EF" w:rsidP="007A44EF">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93A3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F6DB3" w:rsidRDefault="00DF6DB3" w:rsidP="00DF6DB3">
            <w:pPr>
              <w:jc w:val="center"/>
              <w:rPr>
                <w:sz w:val="20"/>
              </w:rPr>
            </w:pPr>
            <w:r w:rsidRPr="00DF6DB3">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F6DB3" w:rsidRDefault="00DF6DB3" w:rsidP="00DF6DB3">
            <w:pPr>
              <w:rPr>
                <w:sz w:val="20"/>
              </w:rPr>
            </w:pPr>
            <w:r w:rsidRPr="00DF6DB3">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F6DB3" w:rsidRDefault="00DF6DB3" w:rsidP="00DF6DB3">
            <w:pPr>
              <w:rPr>
                <w:sz w:val="20"/>
              </w:rPr>
            </w:pPr>
            <w:r w:rsidRPr="00DF6DB3">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AC24C8" w:rsidRDefault="00DF6DB3" w:rsidP="00DF6DB3">
            <w:pPr>
              <w:jc w:val="center"/>
              <w:rPr>
                <w:sz w:val="20"/>
              </w:rPr>
            </w:pPr>
            <w:r w:rsidRPr="00AC24C8">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AC24C8" w:rsidRDefault="00DF6DB3" w:rsidP="00DF6DB3">
            <w:pPr>
              <w:jc w:val="center"/>
              <w:rPr>
                <w:sz w:val="20"/>
              </w:rPr>
            </w:pPr>
            <w:r w:rsidRPr="00AC24C8">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AC24C8" w:rsidRDefault="00DF6DB3" w:rsidP="00DF6DB3">
            <w:pPr>
              <w:jc w:val="center"/>
              <w:rPr>
                <w:sz w:val="20"/>
              </w:rPr>
            </w:pPr>
            <w:r w:rsidRPr="00AC24C8">
              <w:rPr>
                <w:color w:val="000000" w:themeColor="text1"/>
                <w:kern w:val="24"/>
                <w:sz w:val="20"/>
              </w:rPr>
              <w:t>Joint</w:t>
            </w:r>
          </w:p>
        </w:tc>
      </w:tr>
      <w:tr w:rsidR="00DF6DB3" w:rsidRPr="00CC1135" w14:paraId="5BB6F39D" w14:textId="77777777" w:rsidTr="00993A3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766ECA5D" w:rsidR="00DF6DB3" w:rsidRPr="00DF6DB3" w:rsidRDefault="00DF6DB3" w:rsidP="00DF6DB3">
            <w:pPr>
              <w:jc w:val="center"/>
              <w:rPr>
                <w:sz w:val="20"/>
              </w:rPr>
            </w:pPr>
            <w:hyperlink r:id="rId13" w:history="1">
              <w:r w:rsidRPr="00DF6DB3">
                <w:rPr>
                  <w:rStyle w:val="Hyperlink"/>
                  <w:rFonts w:eastAsiaTheme="minorEastAsia"/>
                  <w:color w:val="FF0000"/>
                  <w:kern w:val="24"/>
                  <w:sz w:val="20"/>
                </w:rPr>
                <w:t>1531r0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DF6DB3" w:rsidRDefault="00DF6DB3" w:rsidP="00DF6DB3">
            <w:pPr>
              <w:rPr>
                <w:sz w:val="20"/>
              </w:rPr>
            </w:pPr>
            <w:r w:rsidRPr="00DF6DB3">
              <w:rPr>
                <w:rFonts w:eastAsiaTheme="minorEastAsia"/>
                <w:color w:val="000000" w:themeColor="text1"/>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DF6DB3" w:rsidRDefault="00DF6DB3" w:rsidP="00DF6DB3">
            <w:pPr>
              <w:rPr>
                <w:sz w:val="20"/>
              </w:rPr>
            </w:pPr>
            <w:r w:rsidRPr="00DF6DB3">
              <w:rPr>
                <w:rFonts w:eastAsiaTheme="minorEastAsia"/>
                <w:color w:val="000000" w:themeColor="text1"/>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4CB174E1" w:rsidR="00DF6DB3" w:rsidRPr="00DF6DB3" w:rsidRDefault="00DF6DB3" w:rsidP="00DF6DB3">
            <w:pPr>
              <w:jc w:val="center"/>
              <w:rPr>
                <w:sz w:val="20"/>
              </w:rPr>
            </w:pPr>
            <w:r w:rsidRPr="00DF6DB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DF6DB3" w:rsidRDefault="00DF6DB3" w:rsidP="00DF6DB3">
            <w:pPr>
              <w:jc w:val="center"/>
              <w:rPr>
                <w:sz w:val="20"/>
              </w:rPr>
            </w:pPr>
            <w:r w:rsidRPr="00DF6DB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DF6DB3" w:rsidRDefault="00DF6DB3" w:rsidP="00DF6DB3">
            <w:pPr>
              <w:jc w:val="center"/>
              <w:rPr>
                <w:sz w:val="20"/>
              </w:rPr>
            </w:pPr>
            <w:r w:rsidRPr="00DF6DB3">
              <w:rPr>
                <w:color w:val="000000" w:themeColor="text1"/>
                <w:kern w:val="24"/>
                <w:sz w:val="20"/>
              </w:rPr>
              <w:t>Joint</w:t>
            </w:r>
          </w:p>
        </w:tc>
      </w:tr>
      <w:tr w:rsidR="00AC24C8" w:rsidRPr="00CC1135" w14:paraId="13F4B782" w14:textId="77777777" w:rsidTr="00233BC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00EDE" w14:textId="3F0F2D22" w:rsidR="00AC24C8" w:rsidRPr="00DF6DB3" w:rsidRDefault="00AC24C8" w:rsidP="00AC24C8">
            <w:pPr>
              <w:jc w:val="center"/>
              <w:rPr>
                <w:sz w:val="20"/>
              </w:rPr>
            </w:pPr>
            <w:hyperlink r:id="rId14" w:history="1">
              <w:r w:rsidRPr="00AC24C8">
                <w:rPr>
                  <w:rStyle w:val="Hyperlink"/>
                  <w:sz w:val="20"/>
                </w:rPr>
                <w:t>1617r0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6F4C9" w14:textId="77777777" w:rsidR="00AC24C8" w:rsidRPr="00AC24C8" w:rsidRDefault="00AC24C8" w:rsidP="00AC24C8">
            <w:pPr>
              <w:rPr>
                <w:sz w:val="20"/>
              </w:rPr>
            </w:pPr>
            <w:r w:rsidRPr="00AC24C8">
              <w:rPr>
                <w:sz w:val="20"/>
              </w:rPr>
              <w:t>CR for 9.3.1.22 MICS part2</w:t>
            </w:r>
          </w:p>
          <w:p w14:paraId="7A471DC8" w14:textId="77777777" w:rsidR="00AC24C8" w:rsidRPr="00DF6DB3" w:rsidRDefault="00AC24C8" w:rsidP="00AC24C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E7846" w14:textId="65E04322" w:rsidR="00AC24C8" w:rsidRPr="00DF6DB3" w:rsidRDefault="00AC24C8" w:rsidP="00AC24C8">
            <w:pPr>
              <w:rPr>
                <w:sz w:val="20"/>
              </w:rPr>
            </w:pPr>
            <w:r w:rsidRPr="00DF6DB3">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8C2C2" w14:textId="677C6570" w:rsidR="00AC24C8" w:rsidRPr="00DF6DB3" w:rsidRDefault="00AC24C8" w:rsidP="00AC24C8">
            <w:pPr>
              <w:jc w:val="center"/>
              <w:rPr>
                <w:sz w:val="20"/>
              </w:rPr>
            </w:pPr>
            <w:r w:rsidRPr="00AC24C8">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890" w14:textId="2A4C5DB8" w:rsidR="00AC24C8" w:rsidRPr="00DF6DB3" w:rsidRDefault="00AC24C8" w:rsidP="00AC24C8">
            <w:pPr>
              <w:jc w:val="center"/>
              <w:rPr>
                <w:sz w:val="20"/>
              </w:rPr>
            </w:pPr>
            <w:r w:rsidRPr="00AC24C8">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0CF7A800" w14:textId="4EB42220" w:rsidR="00AC24C8" w:rsidRPr="00DF6DB3" w:rsidRDefault="00AC24C8" w:rsidP="00AC24C8">
            <w:pPr>
              <w:jc w:val="center"/>
              <w:rPr>
                <w:sz w:val="20"/>
              </w:rPr>
            </w:pPr>
            <w:r w:rsidRPr="00AC24C8">
              <w:rPr>
                <w:color w:val="000000" w:themeColor="text1"/>
                <w:kern w:val="24"/>
                <w:sz w:val="20"/>
              </w:rPr>
              <w:t>Joint</w:t>
            </w:r>
          </w:p>
        </w:tc>
      </w:tr>
      <w:tr w:rsidR="00F46B52" w:rsidRPr="00CC1135" w14:paraId="1C2C3B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7C621FD7" w:rsidR="00F46B52" w:rsidRPr="00DF6DB3" w:rsidRDefault="000878CF" w:rsidP="00F46B52">
            <w:pPr>
              <w:jc w:val="center"/>
              <w:rPr>
                <w:sz w:val="20"/>
              </w:rPr>
            </w:pPr>
            <w:hyperlink r:id="rId15" w:history="1">
              <w:r w:rsidR="00F46B52" w:rsidRPr="000878CF">
                <w:rPr>
                  <w:rStyle w:val="Hyperlink"/>
                  <w:sz w:val="20"/>
                </w:rPr>
                <w:t>1317</w:t>
              </w:r>
              <w:r w:rsidR="00F46B52" w:rsidRPr="000878CF">
                <w:rPr>
                  <w:rStyle w:val="Hyperlink"/>
                  <w:sz w:val="20"/>
                </w:rPr>
                <w:t>r</w:t>
              </w:r>
              <w:r w:rsidR="00F46B52" w:rsidRPr="000878C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F6DB3" w:rsidRDefault="00F46B52" w:rsidP="00F46B52">
            <w:pPr>
              <w:rPr>
                <w:sz w:val="20"/>
              </w:rPr>
            </w:pPr>
            <w:r w:rsidRPr="00F46B52">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F6DB3" w:rsidRDefault="00F46B52" w:rsidP="00F46B52">
            <w:pPr>
              <w:rPr>
                <w:sz w:val="20"/>
              </w:rPr>
            </w:pPr>
            <w:r w:rsidRPr="00F46B52">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54A3" w14:textId="49C9D142" w:rsidR="00F46B52" w:rsidRDefault="00930FB0" w:rsidP="00F46B52">
            <w:pPr>
              <w:jc w:val="center"/>
              <w:rPr>
                <w:color w:val="000000" w:themeColor="text1"/>
                <w:kern w:val="24"/>
                <w:sz w:val="20"/>
              </w:rPr>
            </w:pPr>
            <w:r>
              <w:rPr>
                <w:color w:val="000000" w:themeColor="text1"/>
                <w:kern w:val="24"/>
                <w:sz w:val="20"/>
              </w:rPr>
              <w:t>Def-1C (X/Y))</w:t>
            </w:r>
          </w:p>
          <w:p w14:paraId="1F82DCBF" w14:textId="5D7F9711" w:rsidR="00F46B52" w:rsidRPr="00DF6DB3" w:rsidRDefault="00F46B52" w:rsidP="00F46B52">
            <w:pPr>
              <w:jc w:val="center"/>
              <w:rPr>
                <w:sz w:val="20"/>
              </w:rPr>
            </w:pPr>
            <w:r>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72D0F859" w:rsidR="00F46B52" w:rsidRPr="00DF6DB3" w:rsidRDefault="00F46B52" w:rsidP="00F46B52">
            <w:pPr>
              <w:jc w:val="center"/>
              <w:rPr>
                <w:sz w:val="20"/>
              </w:rPr>
            </w:pPr>
            <w:r w:rsidRPr="00DF6DB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F6DB3" w:rsidRDefault="00F46B52" w:rsidP="00F46B52">
            <w:pPr>
              <w:jc w:val="center"/>
              <w:rPr>
                <w:sz w:val="20"/>
              </w:rPr>
            </w:pPr>
            <w:r w:rsidRPr="00DF6DB3">
              <w:rPr>
                <w:color w:val="000000" w:themeColor="text1"/>
                <w:kern w:val="24"/>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F91E2A" w:rsidRPr="00CC1135" w14:paraId="5A3E377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2A50C3CC" w:rsidR="00F91E2A" w:rsidRPr="00B37564" w:rsidRDefault="00F91E2A" w:rsidP="00F90E0C">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36104C6D" w:rsidR="00F91E2A" w:rsidRPr="00B37564" w:rsidRDefault="00F91E2A"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3011855F" w:rsidR="00F91E2A" w:rsidRPr="00B37564" w:rsidRDefault="00F91E2A" w:rsidP="00F90E0C">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7774268C" w:rsidR="00F91E2A" w:rsidRPr="00B37564" w:rsidRDefault="00F91E2A" w:rsidP="00F90E0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3DF7C6F7" w:rsidR="007400E7" w:rsidRPr="00B37564" w:rsidRDefault="007400E7" w:rsidP="00F90E0C">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669416DE" w14:textId="6598C02E" w:rsidR="00F91E2A" w:rsidRPr="00B37564" w:rsidRDefault="00F91E2A" w:rsidP="00F90E0C">
            <w:pPr>
              <w:jc w:val="center"/>
              <w:rPr>
                <w:sz w:val="20"/>
              </w:rPr>
            </w:pP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1B37EA" w:rsidRDefault="00EF6131" w:rsidP="00EF6131">
            <w:pPr>
              <w:jc w:val="center"/>
              <w:rPr>
                <w:sz w:val="20"/>
              </w:rPr>
            </w:pPr>
            <w:hyperlink r:id="rId16" w:history="1">
              <w:r w:rsidRPr="001B37EA">
                <w:rPr>
                  <w:rStyle w:val="Hyperlink"/>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1B37EA" w:rsidRDefault="00EF6131" w:rsidP="00EF6131">
            <w:pPr>
              <w:rPr>
                <w:sz w:val="20"/>
              </w:rPr>
            </w:pPr>
            <w:r w:rsidRPr="001B37EA">
              <w:rPr>
                <w:color w:val="000000" w:themeColor="text1"/>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1B37EA" w:rsidRDefault="00EF6131" w:rsidP="00EF6131">
            <w:pPr>
              <w:rPr>
                <w:sz w:val="20"/>
              </w:rPr>
            </w:pPr>
            <w:r w:rsidRPr="001B37EA">
              <w:rPr>
                <w:color w:val="000000" w:themeColor="text1"/>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97453" w14:textId="64BD8330" w:rsidR="00EF6131" w:rsidRPr="001B37EA" w:rsidRDefault="00EF6131" w:rsidP="00EF6131">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1B37EA" w:rsidRDefault="00EF6131" w:rsidP="00EF6131">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1B37EA" w:rsidRDefault="00EF6131" w:rsidP="00EF6131">
            <w:pPr>
              <w:jc w:val="center"/>
              <w:rPr>
                <w:sz w:val="20"/>
              </w:rPr>
            </w:pPr>
            <w:r w:rsidRPr="001B37EA">
              <w:rPr>
                <w:color w:val="000000" w:themeColor="text1"/>
                <w:kern w:val="24"/>
                <w:sz w:val="20"/>
              </w:rPr>
              <w:t>MAC</w:t>
            </w:r>
          </w:p>
        </w:tc>
      </w:tr>
      <w:tr w:rsidR="005F3C5A" w:rsidRPr="00793BDB" w14:paraId="4B887CD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5F3C5A" w:rsidRPr="00793BDB" w14:paraId="3CE4BBD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5F3C5A" w:rsidRPr="001B37EA" w:rsidRDefault="00057FFB" w:rsidP="005F3C5A">
            <w:pPr>
              <w:jc w:val="center"/>
              <w:rPr>
                <w:sz w:val="20"/>
              </w:rPr>
            </w:pPr>
            <w:hyperlink r:id="rId17" w:history="1">
              <w:r w:rsidR="005F3C5A" w:rsidRPr="001B37EA">
                <w:rPr>
                  <w:rStyle w:val="Hyperlink"/>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5F3C5A" w:rsidRPr="001B37EA" w:rsidRDefault="005F3C5A" w:rsidP="005F3C5A">
            <w:pPr>
              <w:rPr>
                <w:sz w:val="20"/>
              </w:rPr>
            </w:pPr>
            <w:r w:rsidRPr="001B37EA">
              <w:rPr>
                <w:color w:val="000000" w:themeColor="text1"/>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5F3C5A" w:rsidRPr="001B37EA" w:rsidRDefault="005F3C5A" w:rsidP="005F3C5A">
            <w:pPr>
              <w:rPr>
                <w:sz w:val="20"/>
              </w:rPr>
            </w:pPr>
            <w:r w:rsidRPr="001B37EA">
              <w:rPr>
                <w:color w:val="00000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0A52" w14:textId="5D558C56"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5F3C5A" w:rsidRPr="001B37EA" w:rsidRDefault="005F3C5A" w:rsidP="005F3C5A">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5F3C5A" w:rsidRPr="001B37EA" w:rsidRDefault="005F3C5A" w:rsidP="005F3C5A">
            <w:pPr>
              <w:jc w:val="center"/>
              <w:rPr>
                <w:sz w:val="20"/>
              </w:rPr>
            </w:pPr>
            <w:r w:rsidRPr="001B37EA">
              <w:rPr>
                <w:color w:val="000000" w:themeColor="text1"/>
                <w:kern w:val="24"/>
                <w:sz w:val="20"/>
              </w:rPr>
              <w:t>MAC</w:t>
            </w:r>
          </w:p>
        </w:tc>
      </w:tr>
      <w:tr w:rsidR="005F3C5A" w:rsidRPr="00793BDB" w14:paraId="03E77A82"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6E377A5A" w:rsidR="005F3C5A" w:rsidRPr="001B37EA" w:rsidRDefault="005F3C5A" w:rsidP="005F3C5A">
            <w:pPr>
              <w:jc w:val="center"/>
              <w:rPr>
                <w:sz w:val="20"/>
              </w:rPr>
            </w:pPr>
            <w:hyperlink r:id="rId18" w:history="1">
              <w:r w:rsidRPr="001B37EA">
                <w:rPr>
                  <w:rStyle w:val="Hyperlink"/>
                  <w:kern w:val="24"/>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5F3C5A" w:rsidRPr="001B37EA" w:rsidRDefault="005F3C5A" w:rsidP="005F3C5A">
            <w:pPr>
              <w:rPr>
                <w:sz w:val="20"/>
              </w:rPr>
            </w:pPr>
            <w:proofErr w:type="spellStart"/>
            <w:r w:rsidRPr="001B37EA">
              <w:rPr>
                <w:color w:val="000000" w:themeColor="text1"/>
                <w:kern w:val="24"/>
                <w:sz w:val="20"/>
              </w:rPr>
              <w:t>cr</w:t>
            </w:r>
            <w:proofErr w:type="spellEnd"/>
            <w:r w:rsidRPr="001B37EA">
              <w:rPr>
                <w:color w:val="000000" w:themeColor="text1"/>
                <w:kern w:val="24"/>
                <w:sz w:val="20"/>
              </w:rPr>
              <w:t>-for-</w:t>
            </w:r>
            <w:proofErr w:type="spellStart"/>
            <w:r w:rsidRPr="001B37EA">
              <w:rPr>
                <w:color w:val="000000" w:themeColor="text1"/>
                <w:kern w:val="24"/>
                <w:sz w:val="20"/>
              </w:rPr>
              <w:t>nstrMobileAP</w:t>
            </w:r>
            <w:proofErr w:type="spellEnd"/>
            <w:r w:rsidRPr="001B37EA">
              <w:rPr>
                <w:color w:val="000000" w:themeColor="text1"/>
                <w:kern w:val="24"/>
                <w:sz w:val="20"/>
              </w:rPr>
              <w:t>-</w:t>
            </w:r>
            <w:proofErr w:type="spellStart"/>
            <w:r w:rsidRPr="001B37EA">
              <w:rPr>
                <w:color w:val="000000" w:themeColor="text1"/>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5F3C5A" w:rsidRPr="001B37EA" w:rsidRDefault="005F3C5A" w:rsidP="005F3C5A">
            <w:pPr>
              <w:rPr>
                <w:sz w:val="20"/>
              </w:rPr>
            </w:pPr>
            <w:r w:rsidRPr="001B37EA">
              <w:rPr>
                <w:color w:val="00000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6E8F236B"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5F3C5A" w:rsidRPr="001B37EA" w:rsidRDefault="005F3C5A" w:rsidP="005F3C5A">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5F3C5A" w:rsidRPr="001B37EA" w:rsidRDefault="005F3C5A" w:rsidP="005F3C5A">
            <w:pPr>
              <w:jc w:val="center"/>
              <w:rPr>
                <w:sz w:val="20"/>
              </w:rPr>
            </w:pPr>
            <w:r w:rsidRPr="001B37EA">
              <w:rPr>
                <w:color w:val="000000" w:themeColor="text1"/>
                <w:kern w:val="24"/>
                <w:sz w:val="20"/>
              </w:rPr>
              <w:t>MAC</w:t>
            </w:r>
          </w:p>
        </w:tc>
      </w:tr>
      <w:tr w:rsidR="005F3C5A" w:rsidRPr="00793BDB" w14:paraId="0D6C7096"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5F3C5A" w:rsidRPr="001B37EA" w:rsidRDefault="005F3C5A" w:rsidP="005F3C5A">
            <w:pPr>
              <w:jc w:val="center"/>
              <w:rPr>
                <w:sz w:val="20"/>
              </w:rPr>
            </w:pPr>
            <w:hyperlink r:id="rId19" w:history="1">
              <w:r w:rsidRPr="001B37EA">
                <w:rPr>
                  <w:rStyle w:val="Hyperlink"/>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5F3C5A" w:rsidRPr="001B37EA" w:rsidRDefault="005F3C5A" w:rsidP="005F3C5A">
            <w:pPr>
              <w:rPr>
                <w:sz w:val="20"/>
              </w:rPr>
            </w:pPr>
            <w:r w:rsidRPr="001B37EA">
              <w:rPr>
                <w:color w:val="000000" w:themeColor="text1"/>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5F3C5A" w:rsidRPr="001B37EA" w:rsidRDefault="005F3C5A" w:rsidP="005F3C5A">
            <w:pPr>
              <w:rPr>
                <w:sz w:val="20"/>
              </w:rPr>
            </w:pPr>
            <w:r w:rsidRPr="001B37EA">
              <w:rPr>
                <w:color w:val="00000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3D4A4772"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5F3C5A" w:rsidRPr="001B37EA" w:rsidRDefault="005F3C5A" w:rsidP="005F3C5A">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5F3C5A" w:rsidRPr="001B37EA" w:rsidRDefault="005F3C5A" w:rsidP="005F3C5A">
            <w:pPr>
              <w:jc w:val="center"/>
              <w:rPr>
                <w:sz w:val="20"/>
              </w:rPr>
            </w:pPr>
            <w:r w:rsidRPr="001B37EA">
              <w:rPr>
                <w:color w:val="000000" w:themeColor="text1"/>
                <w:kern w:val="24"/>
                <w:sz w:val="20"/>
              </w:rPr>
              <w:t>MAC</w:t>
            </w:r>
          </w:p>
        </w:tc>
      </w:tr>
      <w:tr w:rsidR="005F3C5A" w:rsidRPr="00793BDB" w14:paraId="375A2294"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5F3C5A" w:rsidRPr="001B37EA" w:rsidRDefault="005F3C5A" w:rsidP="005F3C5A">
            <w:pPr>
              <w:jc w:val="center"/>
              <w:rPr>
                <w:sz w:val="20"/>
              </w:rPr>
            </w:pPr>
            <w:hyperlink r:id="rId20" w:history="1">
              <w:r w:rsidRPr="001B37EA">
                <w:rPr>
                  <w:rStyle w:val="Hyperlink"/>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5F3C5A" w:rsidRPr="001B37EA" w:rsidRDefault="005F3C5A" w:rsidP="005F3C5A">
            <w:pPr>
              <w:rPr>
                <w:sz w:val="20"/>
              </w:rPr>
            </w:pPr>
            <w:r w:rsidRPr="001B37EA">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5F3C5A" w:rsidRPr="001B37EA" w:rsidRDefault="005F3C5A" w:rsidP="005F3C5A">
            <w:pPr>
              <w:rPr>
                <w:sz w:val="20"/>
              </w:rPr>
            </w:pPr>
            <w:r w:rsidRPr="001B37EA">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3C489C3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5F3C5A" w:rsidRPr="001B37EA" w:rsidRDefault="005F3C5A" w:rsidP="005F3C5A">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5F3C5A" w:rsidRPr="001B37EA" w:rsidRDefault="005F3C5A" w:rsidP="005F3C5A">
            <w:pPr>
              <w:jc w:val="center"/>
              <w:rPr>
                <w:sz w:val="20"/>
              </w:rPr>
            </w:pPr>
            <w:r w:rsidRPr="001B37EA">
              <w:rPr>
                <w:color w:val="000000" w:themeColor="text1"/>
                <w:kern w:val="24"/>
                <w:sz w:val="20"/>
              </w:rPr>
              <w:t>MAC</w:t>
            </w:r>
          </w:p>
        </w:tc>
      </w:tr>
      <w:tr w:rsidR="005F3C5A" w:rsidRPr="00793BDB" w14:paraId="3D9D43B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3E1E374B" w:rsidR="005F3C5A" w:rsidRPr="001B37EA" w:rsidRDefault="00057FFB" w:rsidP="005F3C5A">
            <w:pPr>
              <w:jc w:val="center"/>
              <w:rPr>
                <w:sz w:val="20"/>
              </w:rPr>
            </w:pPr>
            <w:hyperlink r:id="rId21" w:history="1">
              <w:r w:rsidR="005F3C5A" w:rsidRPr="001B37EA">
                <w:rPr>
                  <w:rStyle w:val="Hyperlink"/>
                  <w:kern w:val="24"/>
                  <w:sz w:val="20"/>
                </w:rPr>
                <w:t>1477r0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5F3C5A" w:rsidRPr="001B37EA" w:rsidRDefault="005F3C5A" w:rsidP="005F3C5A">
            <w:pPr>
              <w:rPr>
                <w:sz w:val="20"/>
              </w:rPr>
            </w:pPr>
            <w:r w:rsidRPr="001B37EA">
              <w:rPr>
                <w:color w:val="00000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5F3C5A" w:rsidRPr="001B37EA" w:rsidRDefault="005F3C5A" w:rsidP="005F3C5A">
            <w:pPr>
              <w:rPr>
                <w:sz w:val="20"/>
              </w:rPr>
            </w:pPr>
            <w:r w:rsidRPr="001B37EA">
              <w:rPr>
                <w:color w:val="00000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84A554" w14:textId="781C184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5F3C5A" w:rsidRPr="001B37EA" w:rsidRDefault="005F3C5A" w:rsidP="005F3C5A">
            <w:pPr>
              <w:jc w:val="center"/>
              <w:rPr>
                <w:sz w:val="20"/>
              </w:rPr>
            </w:pPr>
            <w:r w:rsidRPr="001B37EA">
              <w:rPr>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5F3C5A" w:rsidRPr="001B37EA" w:rsidRDefault="005F3C5A" w:rsidP="005F3C5A">
            <w:pPr>
              <w:jc w:val="center"/>
              <w:rPr>
                <w:sz w:val="20"/>
              </w:rPr>
            </w:pPr>
            <w:r w:rsidRPr="001B37EA">
              <w:rPr>
                <w:color w:val="000000" w:themeColor="text1"/>
                <w:kern w:val="24"/>
                <w:sz w:val="20"/>
              </w:rPr>
              <w:t>MAC</w:t>
            </w:r>
          </w:p>
        </w:tc>
      </w:tr>
      <w:tr w:rsidR="002A3BDD" w:rsidRPr="00793BDB" w14:paraId="2774A26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0BD5ABF" w:rsidR="002A3BDD" w:rsidRPr="001B37EA" w:rsidRDefault="002A3BDD" w:rsidP="002A3BDD">
            <w:pPr>
              <w:jc w:val="center"/>
              <w:rPr>
                <w:sz w:val="20"/>
              </w:rPr>
            </w:pPr>
            <w:hyperlink r:id="rId22" w:history="1">
              <w:r w:rsidRPr="001B37EA">
                <w:rPr>
                  <w:rStyle w:val="Hyperlink"/>
                  <w:kern w:val="24"/>
                  <w:sz w:val="20"/>
                </w:rPr>
                <w:t>1500r0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2A3BDD" w:rsidRPr="001B37EA" w:rsidRDefault="002A3BDD" w:rsidP="002A3BDD">
            <w:pPr>
              <w:rPr>
                <w:sz w:val="20"/>
              </w:rPr>
            </w:pPr>
            <w:r w:rsidRPr="001B37EA">
              <w:rPr>
                <w:color w:val="00000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2A3BDD" w:rsidRPr="001B37EA" w:rsidRDefault="002A3BDD" w:rsidP="002A3BDD">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208C" w14:textId="25FF0EAB" w:rsidR="002A3BDD" w:rsidRPr="001B37EA" w:rsidRDefault="002A3BDD" w:rsidP="002A3BDD">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2A3BDD" w:rsidRPr="001B37EA" w:rsidRDefault="002A3BDD" w:rsidP="002A3BDD">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2A3BDD" w:rsidRPr="001B37EA" w:rsidRDefault="002A3BDD" w:rsidP="002A3BDD">
            <w:pPr>
              <w:jc w:val="center"/>
              <w:rPr>
                <w:sz w:val="20"/>
              </w:rPr>
            </w:pPr>
            <w:r w:rsidRPr="001B37EA">
              <w:rPr>
                <w:color w:val="000000" w:themeColor="text1"/>
                <w:kern w:val="24"/>
                <w:sz w:val="20"/>
              </w:rPr>
              <w:t>MAC</w:t>
            </w:r>
          </w:p>
        </w:tc>
      </w:tr>
      <w:tr w:rsidR="002A3BDD" w:rsidRPr="00793BDB" w14:paraId="52B3359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77E29836" w:rsidR="002A3BDD" w:rsidRPr="001B37EA" w:rsidRDefault="002A3BDD" w:rsidP="002A3BDD">
            <w:pPr>
              <w:jc w:val="center"/>
              <w:rPr>
                <w:sz w:val="20"/>
              </w:rPr>
            </w:pPr>
            <w:hyperlink r:id="rId23" w:history="1">
              <w:r w:rsidRPr="001B37EA">
                <w:rPr>
                  <w:rStyle w:val="Hyperlink"/>
                  <w:kern w:val="24"/>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2A3BDD" w:rsidRPr="001B37EA" w:rsidRDefault="002A3BDD" w:rsidP="002A3BDD">
            <w:pPr>
              <w:rPr>
                <w:sz w:val="20"/>
              </w:rPr>
            </w:pPr>
            <w:r w:rsidRPr="001B37EA">
              <w:rPr>
                <w:color w:val="00000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2A3BDD" w:rsidRPr="001B37EA" w:rsidRDefault="002A3BDD" w:rsidP="002A3BDD">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0A383" w14:textId="43CD1314" w:rsidR="002A3BDD" w:rsidRPr="001B37EA" w:rsidRDefault="002A3BDD" w:rsidP="002A3BDD">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2A3BDD" w:rsidRPr="001B37EA" w:rsidRDefault="002A3BDD" w:rsidP="002A3BDD">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2A3BDD" w:rsidRPr="001B37EA" w:rsidRDefault="002A3BDD" w:rsidP="002A3BDD">
            <w:pPr>
              <w:jc w:val="center"/>
              <w:rPr>
                <w:sz w:val="20"/>
              </w:rPr>
            </w:pPr>
            <w:r w:rsidRPr="001B37EA">
              <w:rPr>
                <w:color w:val="000000" w:themeColor="text1"/>
                <w:kern w:val="24"/>
                <w:sz w:val="20"/>
              </w:rPr>
              <w:t>MAC</w:t>
            </w:r>
          </w:p>
        </w:tc>
      </w:tr>
      <w:tr w:rsidR="002A3BDD" w:rsidRPr="00793BDB" w14:paraId="689D260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2A3BDD" w:rsidRPr="001B37EA" w:rsidRDefault="002A3BDD" w:rsidP="002A3BDD">
            <w:pPr>
              <w:jc w:val="center"/>
              <w:rPr>
                <w:sz w:val="20"/>
              </w:rPr>
            </w:pPr>
            <w:hyperlink r:id="rId24" w:history="1">
              <w:r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2A3BDD" w:rsidRPr="001B37EA" w:rsidRDefault="002A3BDD" w:rsidP="002A3BDD">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2A3BDD" w:rsidRPr="001B37EA" w:rsidRDefault="002A3BDD" w:rsidP="002A3BDD">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1CC4900E" w:rsidR="002A3BDD" w:rsidRPr="001B37EA" w:rsidRDefault="002A3BDD" w:rsidP="002A3BDD">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2A3BDD" w:rsidRPr="001B37EA" w:rsidRDefault="002A3BDD" w:rsidP="002A3BDD">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2A3BDD" w:rsidRPr="001B37EA" w:rsidRDefault="002A3BDD" w:rsidP="002A3BDD">
            <w:pPr>
              <w:jc w:val="center"/>
              <w:rPr>
                <w:sz w:val="20"/>
              </w:rPr>
            </w:pPr>
            <w:r w:rsidRPr="001B37EA">
              <w:rPr>
                <w:color w:val="000000" w:themeColor="text1"/>
                <w:kern w:val="24"/>
                <w:sz w:val="20"/>
              </w:rPr>
              <w:t>MAC</w:t>
            </w:r>
          </w:p>
        </w:tc>
      </w:tr>
      <w:tr w:rsidR="002A3BDD" w:rsidRPr="00793BDB" w14:paraId="0C83B4AA"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2A3BDD" w:rsidRPr="001B37EA" w:rsidRDefault="002A3BDD" w:rsidP="002A3BDD">
            <w:pPr>
              <w:jc w:val="center"/>
              <w:rPr>
                <w:sz w:val="20"/>
              </w:rPr>
            </w:pPr>
            <w:hyperlink r:id="rId25" w:history="1">
              <w:r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2A3BDD" w:rsidRPr="001B37EA" w:rsidRDefault="002A3BDD" w:rsidP="002A3BDD">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2A3BDD" w:rsidRPr="001B37EA" w:rsidRDefault="002A3BDD" w:rsidP="002A3BDD">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2A3BDD" w:rsidRPr="001B37EA" w:rsidRDefault="002A3BDD" w:rsidP="002A3BDD">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2A3BDD" w:rsidRPr="001B37EA" w:rsidRDefault="002A3BDD" w:rsidP="002A3BDD">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2A3BDD" w:rsidRPr="001B37EA" w:rsidRDefault="002A3BDD" w:rsidP="002A3BDD">
            <w:pPr>
              <w:jc w:val="center"/>
              <w:rPr>
                <w:sz w:val="20"/>
              </w:rPr>
            </w:pPr>
            <w:r w:rsidRPr="001B37EA">
              <w:rPr>
                <w:color w:val="000000" w:themeColor="text1"/>
                <w:kern w:val="24"/>
                <w:sz w:val="20"/>
              </w:rPr>
              <w:t>MAC</w:t>
            </w:r>
          </w:p>
        </w:tc>
      </w:tr>
      <w:tr w:rsidR="008C36F7" w:rsidRPr="00793BDB" w14:paraId="660E0E9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A681DC2" w:rsidR="008C36F7" w:rsidRPr="001B37EA" w:rsidRDefault="008C36F7" w:rsidP="008C36F7">
            <w:pPr>
              <w:jc w:val="center"/>
              <w:rPr>
                <w:sz w:val="20"/>
              </w:rPr>
            </w:pPr>
            <w:r w:rsidRPr="001B37EA">
              <w:rPr>
                <w:color w:val="FF0000"/>
                <w:kern w:val="24"/>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8C36F7" w:rsidRPr="001B37EA" w:rsidRDefault="008C36F7" w:rsidP="008C36F7">
            <w:pPr>
              <w:rPr>
                <w:sz w:val="20"/>
              </w:rPr>
            </w:pPr>
            <w:r w:rsidRPr="001B37EA">
              <w:rPr>
                <w:color w:val="000000"/>
                <w:kern w:val="24"/>
                <w:sz w:val="20"/>
              </w:rPr>
              <w:t>CR-for-35-17-</w:t>
            </w:r>
            <w:proofErr w:type="gramStart"/>
            <w:r w:rsidRPr="001B37EA">
              <w:rPr>
                <w:color w:val="000000"/>
                <w:kern w:val="24"/>
                <w:sz w:val="20"/>
              </w:rPr>
              <w:t>3 part</w:t>
            </w:r>
            <w:proofErr w:type="gramEnd"/>
            <w:r w:rsidRPr="001B37EA">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8C36F7" w:rsidRPr="001B37EA" w:rsidRDefault="008C36F7" w:rsidP="008C36F7">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8C36F7" w:rsidRPr="001B37EA" w:rsidRDefault="008C36F7" w:rsidP="008C36F7">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8C36F7" w:rsidRPr="001B37EA" w:rsidRDefault="008C36F7" w:rsidP="008C36F7">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8C36F7" w:rsidRPr="001B37EA" w:rsidRDefault="008C36F7" w:rsidP="008C36F7">
            <w:pPr>
              <w:jc w:val="center"/>
              <w:rPr>
                <w:sz w:val="20"/>
              </w:rPr>
            </w:pPr>
            <w:r w:rsidRPr="001B37EA">
              <w:rPr>
                <w:color w:val="000000" w:themeColor="text1"/>
                <w:kern w:val="24"/>
                <w:sz w:val="20"/>
              </w:rPr>
              <w:t>MAC</w:t>
            </w:r>
          </w:p>
        </w:tc>
      </w:tr>
      <w:tr w:rsidR="008C36F7" w:rsidRPr="00793BDB" w14:paraId="1AF316E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F701B3D" w:rsidR="008C36F7" w:rsidRPr="001B37EA" w:rsidRDefault="008C36F7" w:rsidP="008C36F7">
            <w:pPr>
              <w:jc w:val="center"/>
              <w:rPr>
                <w:sz w:val="20"/>
              </w:rPr>
            </w:pPr>
            <w:r w:rsidRPr="001B37EA">
              <w:rPr>
                <w:color w:val="FF0000"/>
                <w:kern w:val="24"/>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8C36F7" w:rsidRPr="001B37EA" w:rsidRDefault="008C36F7" w:rsidP="008C36F7">
            <w:pPr>
              <w:rPr>
                <w:sz w:val="20"/>
              </w:rPr>
            </w:pPr>
            <w:r w:rsidRPr="001B37EA">
              <w:rPr>
                <w:color w:val="000000"/>
                <w:kern w:val="24"/>
                <w:sz w:val="20"/>
              </w:rPr>
              <w:t>CR-for-35-17-</w:t>
            </w:r>
            <w:proofErr w:type="gramStart"/>
            <w:r w:rsidRPr="001B37EA">
              <w:rPr>
                <w:color w:val="000000"/>
                <w:kern w:val="24"/>
                <w:sz w:val="20"/>
              </w:rPr>
              <w:t>3 part</w:t>
            </w:r>
            <w:proofErr w:type="gramEnd"/>
            <w:r w:rsidRPr="001B37EA">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8C36F7" w:rsidRPr="001B37EA" w:rsidRDefault="008C36F7" w:rsidP="008C36F7">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8C36F7" w:rsidRPr="001B37EA" w:rsidRDefault="008C36F7" w:rsidP="008C36F7">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8C36F7" w:rsidRPr="001B37EA" w:rsidRDefault="008C36F7" w:rsidP="008C36F7">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8C36F7" w:rsidRPr="001B37EA" w:rsidRDefault="008C36F7" w:rsidP="008C36F7">
            <w:pPr>
              <w:jc w:val="center"/>
              <w:rPr>
                <w:sz w:val="20"/>
              </w:rPr>
            </w:pPr>
            <w:r w:rsidRPr="001B37EA">
              <w:rPr>
                <w:color w:val="000000" w:themeColor="text1"/>
                <w:kern w:val="24"/>
                <w:sz w:val="20"/>
              </w:rPr>
              <w:t>MAC</w:t>
            </w:r>
          </w:p>
        </w:tc>
      </w:tr>
      <w:tr w:rsidR="008C36F7" w:rsidRPr="00793BDB" w14:paraId="5B7A862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8C36F7" w:rsidRPr="001B37EA" w:rsidRDefault="008C36F7" w:rsidP="008C36F7">
            <w:pPr>
              <w:jc w:val="center"/>
              <w:rPr>
                <w:sz w:val="20"/>
              </w:rPr>
            </w:pPr>
            <w:hyperlink r:id="rId26" w:history="1">
              <w:r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8C36F7" w:rsidRPr="001B37EA" w:rsidRDefault="008C36F7" w:rsidP="008C36F7">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8C36F7" w:rsidRPr="001B37EA" w:rsidRDefault="008C36F7" w:rsidP="008C36F7">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8C36F7" w:rsidRPr="001B37EA" w:rsidRDefault="008C36F7" w:rsidP="008C36F7">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8C36F7" w:rsidRPr="001B37EA" w:rsidRDefault="008C36F7" w:rsidP="008C36F7">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8C36F7" w:rsidRPr="001B37EA" w:rsidRDefault="008C36F7" w:rsidP="008C36F7">
            <w:pPr>
              <w:jc w:val="center"/>
              <w:rPr>
                <w:sz w:val="20"/>
              </w:rPr>
            </w:pPr>
            <w:r w:rsidRPr="001B37EA">
              <w:rPr>
                <w:color w:val="000000" w:themeColor="text1"/>
                <w:kern w:val="24"/>
                <w:sz w:val="20"/>
              </w:rPr>
              <w:t>MAC</w:t>
            </w:r>
          </w:p>
        </w:tc>
      </w:tr>
      <w:tr w:rsidR="008C36F7" w:rsidRPr="00793BDB" w14:paraId="47E2BE4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8C36F7" w:rsidRPr="001B37EA" w:rsidRDefault="008C36F7" w:rsidP="008C36F7">
            <w:pPr>
              <w:jc w:val="center"/>
              <w:rPr>
                <w:sz w:val="20"/>
              </w:rPr>
            </w:pPr>
            <w:hyperlink r:id="rId27" w:history="1">
              <w:r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8C36F7" w:rsidRPr="001B37EA" w:rsidRDefault="008C36F7" w:rsidP="008C36F7">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8C36F7" w:rsidRPr="001B37EA" w:rsidRDefault="008C36F7" w:rsidP="008C36F7">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8C36F7" w:rsidRPr="001B37EA" w:rsidRDefault="008C36F7" w:rsidP="008C36F7">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8C36F7" w:rsidRPr="001B37EA" w:rsidRDefault="008C36F7" w:rsidP="008C36F7">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8C36F7" w:rsidRPr="001B37EA" w:rsidRDefault="008C36F7" w:rsidP="008C36F7">
            <w:pPr>
              <w:jc w:val="center"/>
              <w:rPr>
                <w:sz w:val="20"/>
              </w:rPr>
            </w:pPr>
            <w:r w:rsidRPr="001B37EA">
              <w:rPr>
                <w:color w:val="000000" w:themeColor="text1"/>
                <w:kern w:val="24"/>
                <w:sz w:val="20"/>
              </w:rPr>
              <w:t>MAC</w:t>
            </w:r>
          </w:p>
        </w:tc>
      </w:tr>
      <w:tr w:rsidR="008C36F7" w:rsidRPr="00793BDB" w14:paraId="771F4C0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4A163A2F" w:rsidR="008C36F7" w:rsidRPr="001B37EA" w:rsidRDefault="008C36F7" w:rsidP="008C36F7">
            <w:pPr>
              <w:jc w:val="center"/>
              <w:rPr>
                <w:sz w:val="20"/>
              </w:rPr>
            </w:pPr>
            <w:hyperlink r:id="rId28" w:history="1">
              <w:r w:rsidRPr="001B37EA">
                <w:rPr>
                  <w:rStyle w:val="Hyperlink"/>
                  <w:kern w:val="24"/>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8C36F7" w:rsidRPr="001B37EA" w:rsidRDefault="008C36F7" w:rsidP="008C36F7">
            <w:pPr>
              <w:rPr>
                <w:sz w:val="20"/>
              </w:rPr>
            </w:pPr>
            <w:proofErr w:type="spellStart"/>
            <w:r w:rsidRPr="001B37EA">
              <w:rPr>
                <w:color w:val="000000"/>
                <w:kern w:val="24"/>
                <w:sz w:val="20"/>
              </w:rPr>
              <w:t>Mld</w:t>
            </w:r>
            <w:proofErr w:type="spellEnd"/>
            <w:r w:rsidRPr="001B37EA">
              <w:rPr>
                <w:color w:val="0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8C36F7" w:rsidRPr="001B37EA" w:rsidRDefault="008C36F7" w:rsidP="008C36F7">
            <w:pPr>
              <w:rPr>
                <w:sz w:val="20"/>
              </w:rPr>
            </w:pPr>
            <w:r w:rsidRPr="001B37EA">
              <w:rPr>
                <w:color w:val="0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B8C7C" w14:textId="48FA4D38" w:rsidR="008C36F7" w:rsidRPr="001B37EA" w:rsidRDefault="008C36F7" w:rsidP="008C36F7">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45713F5A" w:rsidR="008C36F7" w:rsidRPr="001B37EA" w:rsidRDefault="008C36F7" w:rsidP="008C36F7">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8C36F7" w:rsidRPr="001B37EA" w:rsidRDefault="008C36F7" w:rsidP="008C36F7">
            <w:pPr>
              <w:jc w:val="center"/>
              <w:rPr>
                <w:sz w:val="20"/>
              </w:rPr>
            </w:pPr>
            <w:r w:rsidRPr="001B37EA">
              <w:rPr>
                <w:color w:val="000000" w:themeColor="text1"/>
                <w:kern w:val="24"/>
                <w:sz w:val="20"/>
              </w:rPr>
              <w:t>MAC</w:t>
            </w:r>
          </w:p>
        </w:tc>
      </w:tr>
      <w:tr w:rsidR="008C36F7" w:rsidRPr="00793BDB" w14:paraId="1F44412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8C36F7" w:rsidRPr="001B37EA" w:rsidRDefault="008C36F7" w:rsidP="008C36F7">
            <w:pPr>
              <w:jc w:val="center"/>
              <w:rPr>
                <w:sz w:val="20"/>
              </w:rPr>
            </w:pPr>
            <w:hyperlink r:id="rId29" w:history="1">
              <w:r w:rsidRPr="001B37EA">
                <w:rPr>
                  <w:rStyle w:val="Hyperlink"/>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8C36F7" w:rsidRPr="001B37EA" w:rsidRDefault="008C36F7" w:rsidP="008C36F7">
            <w:pPr>
              <w:rPr>
                <w:sz w:val="20"/>
              </w:rPr>
            </w:pPr>
            <w:r w:rsidRPr="001B37EA">
              <w:rPr>
                <w:color w:val="0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8C36F7" w:rsidRPr="001B37EA" w:rsidRDefault="008C36F7" w:rsidP="008C36F7">
            <w:pPr>
              <w:rPr>
                <w:sz w:val="20"/>
              </w:rPr>
            </w:pPr>
            <w:r w:rsidRPr="001B37EA">
              <w:rPr>
                <w:color w:val="0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8E43F" w14:textId="1031EC31" w:rsidR="008C36F7" w:rsidRPr="001B37EA" w:rsidRDefault="008C36F7" w:rsidP="008C36F7">
            <w:pPr>
              <w:jc w:val="center"/>
              <w:rPr>
                <w:sz w:val="20"/>
              </w:rPr>
            </w:pPr>
            <w:r w:rsidRPr="001B37EA">
              <w:rPr>
                <w:color w:val="000000" w:themeColor="text1"/>
                <w:kern w:val="24"/>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8C36F7" w:rsidRPr="001B37EA" w:rsidRDefault="008C36F7" w:rsidP="008C36F7">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8C36F7" w:rsidRPr="001B37EA" w:rsidRDefault="008C36F7" w:rsidP="008C36F7">
            <w:pPr>
              <w:jc w:val="center"/>
              <w:rPr>
                <w:sz w:val="20"/>
              </w:rPr>
            </w:pPr>
            <w:r w:rsidRPr="001B37EA">
              <w:rPr>
                <w:color w:val="000000" w:themeColor="text1"/>
                <w:kern w:val="24"/>
                <w:sz w:val="20"/>
              </w:rPr>
              <w:t>MAC</w:t>
            </w:r>
          </w:p>
        </w:tc>
      </w:tr>
      <w:tr w:rsidR="008C36F7" w:rsidRPr="00793BDB" w14:paraId="47E21E3E"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8C36F7" w:rsidRPr="001B37EA" w:rsidRDefault="008C36F7" w:rsidP="008C36F7">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8C36F7" w:rsidRPr="001B37EA" w:rsidRDefault="008C36F7" w:rsidP="008C36F7">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8C36F7" w:rsidRPr="001B37EA" w:rsidRDefault="008C36F7" w:rsidP="008C36F7">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8C36F7" w:rsidRPr="001B37EA" w:rsidRDefault="008C36F7" w:rsidP="008C36F7">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8C36F7" w:rsidRPr="001B37EA" w:rsidRDefault="008C36F7" w:rsidP="008C36F7">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8C36F7" w:rsidRPr="001B37EA" w:rsidRDefault="008C36F7" w:rsidP="008C36F7">
            <w:pPr>
              <w:jc w:val="center"/>
              <w:rPr>
                <w:sz w:val="20"/>
              </w:rPr>
            </w:pPr>
            <w:r w:rsidRPr="001B37EA">
              <w:rPr>
                <w:color w:val="000000" w:themeColor="text1"/>
                <w:kern w:val="24"/>
                <w:sz w:val="20"/>
              </w:rPr>
              <w:t>MAC</w:t>
            </w:r>
          </w:p>
        </w:tc>
      </w:tr>
      <w:tr w:rsidR="008C36F7" w:rsidRPr="00793BDB" w14:paraId="306131C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8C36F7" w:rsidRPr="001B37EA" w:rsidRDefault="008C36F7" w:rsidP="008C36F7">
            <w:pPr>
              <w:jc w:val="center"/>
              <w:rPr>
                <w:sz w:val="20"/>
              </w:rPr>
            </w:pPr>
            <w:r w:rsidRPr="001B37EA">
              <w:rPr>
                <w:color w:val="FF0000"/>
                <w:kern w:val="24"/>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8C36F7" w:rsidRPr="001B37EA" w:rsidRDefault="008C36F7" w:rsidP="008C36F7">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8C36F7" w:rsidRPr="001B37EA" w:rsidRDefault="008C36F7" w:rsidP="008C36F7">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8C36F7" w:rsidRPr="001B37EA" w:rsidRDefault="008C36F7" w:rsidP="008C36F7">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8C36F7" w:rsidRPr="001B37EA" w:rsidRDefault="008C36F7" w:rsidP="008C36F7">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8C36F7" w:rsidRPr="001B37EA" w:rsidRDefault="008C36F7" w:rsidP="008C36F7">
            <w:pPr>
              <w:jc w:val="center"/>
              <w:rPr>
                <w:sz w:val="20"/>
              </w:rPr>
            </w:pPr>
            <w:r w:rsidRPr="001B37EA">
              <w:rPr>
                <w:color w:val="000000" w:themeColor="text1"/>
                <w:kern w:val="24"/>
                <w:sz w:val="20"/>
              </w:rPr>
              <w:t>MAC</w:t>
            </w:r>
          </w:p>
        </w:tc>
      </w:tr>
      <w:tr w:rsidR="00141B15" w:rsidRPr="00793BDB" w14:paraId="46F83A4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141B15" w:rsidRPr="001B37EA" w:rsidRDefault="00141B15" w:rsidP="00141B15">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141B15" w:rsidRPr="001B37EA" w:rsidRDefault="00141B15" w:rsidP="00141B15">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141B15" w:rsidRPr="001B37EA" w:rsidRDefault="00141B15" w:rsidP="00141B15">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141B15" w:rsidRPr="001B37EA" w:rsidRDefault="00141B15" w:rsidP="00141B1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141B15" w:rsidRPr="001B37EA" w:rsidRDefault="00141B15" w:rsidP="00141B1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141B15" w:rsidRPr="001B37EA" w:rsidRDefault="00141B15" w:rsidP="00141B15">
            <w:pPr>
              <w:jc w:val="center"/>
              <w:rPr>
                <w:sz w:val="20"/>
              </w:rPr>
            </w:pPr>
            <w:r w:rsidRPr="001B37EA">
              <w:rPr>
                <w:color w:val="000000" w:themeColor="text1"/>
                <w:kern w:val="24"/>
                <w:sz w:val="20"/>
              </w:rPr>
              <w:t>MAC</w:t>
            </w:r>
          </w:p>
        </w:tc>
      </w:tr>
      <w:tr w:rsidR="00EB3411" w:rsidRPr="00793BDB" w14:paraId="1B70F4F6"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EB3411" w:rsidRPr="001B37EA" w:rsidRDefault="00EB3411" w:rsidP="00EB3411">
            <w:pPr>
              <w:jc w:val="center"/>
              <w:rPr>
                <w:sz w:val="20"/>
              </w:rPr>
            </w:pPr>
            <w:hyperlink r:id="rId30" w:history="1">
              <w:r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EB3411" w:rsidRPr="001B37EA" w:rsidRDefault="00EB3411" w:rsidP="00EB3411">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EB3411" w:rsidRPr="001B37EA" w:rsidRDefault="00EB3411" w:rsidP="00EB3411">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EB3411" w:rsidRPr="001B37EA" w:rsidRDefault="00EB3411" w:rsidP="00EB3411">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EB3411" w:rsidRPr="001B37EA" w:rsidRDefault="00EB3411" w:rsidP="00EB3411">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EB3411" w:rsidRPr="001B37EA" w:rsidRDefault="00EB3411" w:rsidP="00EB3411">
            <w:pPr>
              <w:jc w:val="center"/>
              <w:rPr>
                <w:sz w:val="20"/>
              </w:rPr>
            </w:pPr>
            <w:r w:rsidRPr="001B37EA">
              <w:rPr>
                <w:color w:val="000000" w:themeColor="text1"/>
                <w:kern w:val="24"/>
                <w:sz w:val="20"/>
              </w:rPr>
              <w:t>MAC</w:t>
            </w:r>
          </w:p>
        </w:tc>
      </w:tr>
      <w:tr w:rsidR="00EB3411" w:rsidRPr="00793BDB" w14:paraId="689393D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EB3411" w:rsidRPr="001B37EA" w:rsidRDefault="00EB3411" w:rsidP="00EB3411">
            <w:pPr>
              <w:jc w:val="center"/>
              <w:rPr>
                <w:sz w:val="20"/>
              </w:rPr>
            </w:pPr>
            <w:hyperlink r:id="rId31" w:history="1">
              <w:r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EB3411" w:rsidRPr="001B37EA" w:rsidRDefault="00EB3411" w:rsidP="00EB3411">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EB3411" w:rsidRPr="001B37EA" w:rsidRDefault="00EB3411" w:rsidP="00EB3411">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EB3411" w:rsidRPr="001B37EA" w:rsidRDefault="00EB3411" w:rsidP="00EB3411">
            <w:pPr>
              <w:jc w:val="center"/>
              <w:rPr>
                <w:color w:val="000000" w:themeColor="text1"/>
                <w:kern w:val="24"/>
                <w:sz w:val="20"/>
              </w:rPr>
            </w:pPr>
            <w:r w:rsidRPr="001B37EA">
              <w:rPr>
                <w:color w:val="000000" w:themeColor="text1"/>
                <w:kern w:val="24"/>
                <w:sz w:val="20"/>
              </w:rPr>
              <w:t>Pending</w:t>
            </w:r>
          </w:p>
          <w:p w14:paraId="478F19F5" w14:textId="03D19FA9" w:rsidR="00D4658D" w:rsidRPr="001B37EA" w:rsidRDefault="00D4658D" w:rsidP="00EB3411">
            <w:pPr>
              <w:jc w:val="center"/>
              <w:rPr>
                <w:sz w:val="20"/>
              </w:rPr>
            </w:pPr>
            <w:r w:rsidRPr="001B37EA">
              <w:rPr>
                <w:color w:val="000000" w:themeColor="text1"/>
                <w:kern w:val="24"/>
                <w:sz w:val="20"/>
              </w:rPr>
              <w:t>Sept 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EB3411" w:rsidRPr="001B37EA" w:rsidRDefault="00EB3411" w:rsidP="00EB3411">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EB3411" w:rsidRPr="001B37EA" w:rsidRDefault="00EB3411" w:rsidP="00EB3411">
            <w:pPr>
              <w:jc w:val="center"/>
              <w:rPr>
                <w:sz w:val="20"/>
              </w:rPr>
            </w:pPr>
            <w:r w:rsidRPr="001B37EA">
              <w:rPr>
                <w:color w:val="000000" w:themeColor="text1"/>
                <w:kern w:val="24"/>
                <w:sz w:val="20"/>
              </w:rPr>
              <w:t>MAC</w:t>
            </w:r>
          </w:p>
        </w:tc>
      </w:tr>
      <w:tr w:rsidR="00EB3411" w:rsidRPr="00793BDB" w14:paraId="0A80A8D9" w14:textId="77777777" w:rsidTr="00107CC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13CB2F03" w:rsidR="00EB3411" w:rsidRPr="001B37EA" w:rsidRDefault="00EB3411" w:rsidP="00EB3411">
            <w:pPr>
              <w:jc w:val="center"/>
              <w:rPr>
                <w:sz w:val="20"/>
              </w:rPr>
            </w:pPr>
            <w:r w:rsidRPr="001B37EA">
              <w:rPr>
                <w:rFonts w:eastAsiaTheme="minorEastAsia"/>
                <w:color w:val="FF0000"/>
                <w:kern w:val="24"/>
                <w:sz w:val="20"/>
              </w:rPr>
              <w:t>1369r0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EB3411" w:rsidRPr="001B37EA" w:rsidRDefault="00EB3411" w:rsidP="00EB3411">
            <w:pPr>
              <w:rPr>
                <w:sz w:val="20"/>
              </w:rPr>
            </w:pPr>
            <w:r w:rsidRPr="001B37EA">
              <w:rPr>
                <w:rFonts w:eastAsiaTheme="minorEastAsia"/>
                <w:color w:val="000000" w:themeColor="text1"/>
                <w:kern w:val="24"/>
                <w:sz w:val="20"/>
              </w:rPr>
              <w:t xml:space="preserve">CR for some CIDs on </w:t>
            </w:r>
            <w:proofErr w:type="gramStart"/>
            <w:r w:rsidRPr="001B37EA">
              <w:rPr>
                <w:rFonts w:eastAsiaTheme="minorEastAsia"/>
                <w:color w:val="000000" w:themeColor="text1"/>
                <w:kern w:val="24"/>
                <w:sz w:val="20"/>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EB3411" w:rsidRPr="001B37EA" w:rsidRDefault="00EB3411" w:rsidP="00EB3411">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EB3411" w:rsidRPr="001B37EA" w:rsidRDefault="00EB3411" w:rsidP="00EB3411">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37BD9D93" w:rsidR="00EB3411" w:rsidRPr="001B37EA" w:rsidRDefault="00EB3411" w:rsidP="00EB3411">
            <w:pPr>
              <w:jc w:val="center"/>
              <w:rPr>
                <w:sz w:val="20"/>
              </w:rPr>
            </w:pPr>
            <w:r w:rsidRPr="001B37EA">
              <w:rPr>
                <w:color w:val="000000" w:themeColor="text1"/>
                <w:kern w:val="24"/>
                <w:sz w:val="20"/>
              </w:rPr>
              <w:t>??</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EB3411" w:rsidRPr="001B37EA" w:rsidRDefault="00EB3411" w:rsidP="00EB3411">
            <w:pPr>
              <w:jc w:val="center"/>
              <w:rPr>
                <w:sz w:val="20"/>
              </w:rPr>
            </w:pPr>
            <w:r w:rsidRPr="001B37EA">
              <w:rPr>
                <w:color w:val="000000" w:themeColor="text1"/>
                <w:kern w:val="24"/>
                <w:sz w:val="20"/>
              </w:rPr>
              <w:t>MAC</w:t>
            </w:r>
          </w:p>
        </w:tc>
      </w:tr>
      <w:tr w:rsidR="00EB3411" w:rsidRPr="00793BDB" w14:paraId="34524D17" w14:textId="77777777" w:rsidTr="00107CC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EB3411" w:rsidRPr="001B37EA" w:rsidRDefault="00057FFB" w:rsidP="00EB3411">
            <w:pPr>
              <w:jc w:val="center"/>
              <w:rPr>
                <w:sz w:val="20"/>
              </w:rPr>
            </w:pPr>
            <w:hyperlink r:id="rId32" w:history="1">
              <w:r w:rsidR="00EB3411"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EB3411" w:rsidRPr="001B37EA" w:rsidRDefault="00EB3411" w:rsidP="00EB3411">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EB3411" w:rsidRPr="001B37EA" w:rsidRDefault="00EB3411" w:rsidP="00EB3411">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EB3411" w:rsidRPr="001B37EA" w:rsidRDefault="00EB3411" w:rsidP="00EB3411">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EB3411" w:rsidRPr="001B37EA" w:rsidRDefault="00EB3411" w:rsidP="00EB3411">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EB3411" w:rsidRPr="001B37EA" w:rsidRDefault="00EB3411" w:rsidP="00EB3411">
            <w:pPr>
              <w:jc w:val="center"/>
              <w:rPr>
                <w:sz w:val="20"/>
              </w:rPr>
            </w:pPr>
            <w:r w:rsidRPr="001B37EA">
              <w:rPr>
                <w:color w:val="000000" w:themeColor="text1"/>
                <w:kern w:val="24"/>
                <w:sz w:val="20"/>
              </w:rPr>
              <w:t>MAC</w:t>
            </w:r>
          </w:p>
        </w:tc>
      </w:tr>
      <w:tr w:rsidR="00EB3411" w:rsidRPr="00793BDB" w14:paraId="351E980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EB3411" w:rsidRPr="001B37EA" w:rsidRDefault="00EB3411" w:rsidP="00EB3411">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EB3411" w:rsidRPr="001B37EA" w:rsidRDefault="00EB3411" w:rsidP="00EB3411">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EB3411" w:rsidRPr="001B37EA" w:rsidRDefault="00EB3411" w:rsidP="00EB3411">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EB3411" w:rsidRPr="001B37EA" w:rsidRDefault="00EB3411" w:rsidP="00EB3411">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EB3411" w:rsidRPr="001B37EA" w:rsidRDefault="00EB3411" w:rsidP="00EB3411">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EB3411" w:rsidRPr="001B37EA" w:rsidRDefault="00EB3411" w:rsidP="00EB3411">
            <w:pPr>
              <w:jc w:val="center"/>
              <w:rPr>
                <w:sz w:val="20"/>
              </w:rPr>
            </w:pPr>
            <w:r w:rsidRPr="001B37EA">
              <w:rPr>
                <w:color w:val="000000" w:themeColor="text1"/>
                <w:kern w:val="24"/>
                <w:sz w:val="20"/>
              </w:rPr>
              <w:t>MAC</w:t>
            </w:r>
          </w:p>
        </w:tc>
      </w:tr>
      <w:tr w:rsidR="00EB3411" w:rsidRPr="00793BDB" w14:paraId="0A2DCF3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EB3411" w:rsidRPr="001B37EA" w:rsidRDefault="00EB3411" w:rsidP="00EB3411">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EB3411" w:rsidRPr="001B37EA" w:rsidRDefault="00EB3411" w:rsidP="00EB3411">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EB3411" w:rsidRPr="001B37EA" w:rsidRDefault="00EB3411" w:rsidP="00EB3411">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EB3411" w:rsidRPr="001B37EA" w:rsidRDefault="00EB3411" w:rsidP="00EB3411">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EB3411" w:rsidRPr="001B37EA" w:rsidRDefault="00EB3411" w:rsidP="00EB3411">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EB3411" w:rsidRPr="001B37EA" w:rsidRDefault="00EB3411" w:rsidP="00EB3411">
            <w:pPr>
              <w:jc w:val="center"/>
              <w:rPr>
                <w:sz w:val="20"/>
              </w:rPr>
            </w:pPr>
            <w:r w:rsidRPr="001B37EA">
              <w:rPr>
                <w:color w:val="000000" w:themeColor="text1"/>
                <w:kern w:val="24"/>
                <w:sz w:val="20"/>
              </w:rPr>
              <w:t>MAC</w:t>
            </w:r>
          </w:p>
        </w:tc>
      </w:tr>
      <w:tr w:rsidR="00EB3411" w:rsidRPr="00793BDB" w14:paraId="112959F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EB3411" w:rsidRPr="001B37EA" w:rsidRDefault="00057FFB" w:rsidP="00EB3411">
            <w:pPr>
              <w:jc w:val="center"/>
              <w:rPr>
                <w:sz w:val="20"/>
              </w:rPr>
            </w:pPr>
            <w:hyperlink r:id="rId33" w:history="1">
              <w:r w:rsidR="00EB3411"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EB3411" w:rsidRPr="001B37EA" w:rsidRDefault="00EB3411" w:rsidP="00EB3411">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EB3411" w:rsidRPr="001B37EA" w:rsidRDefault="00EB3411" w:rsidP="00EB3411">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EB3411" w:rsidRPr="001B37EA" w:rsidRDefault="00EB3411" w:rsidP="00EB3411">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EB3411" w:rsidRPr="001B37EA" w:rsidRDefault="00EB3411" w:rsidP="00EB3411">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EB3411" w:rsidRPr="001B37EA" w:rsidRDefault="00EB3411" w:rsidP="00EB3411">
            <w:pPr>
              <w:jc w:val="center"/>
              <w:rPr>
                <w:sz w:val="20"/>
              </w:rPr>
            </w:pPr>
            <w:r w:rsidRPr="001B37EA">
              <w:rPr>
                <w:color w:val="000000" w:themeColor="text1"/>
                <w:kern w:val="24"/>
                <w:sz w:val="20"/>
              </w:rPr>
              <w:t>MAC</w:t>
            </w:r>
          </w:p>
        </w:tc>
      </w:tr>
      <w:tr w:rsidR="00EB3411" w:rsidRPr="00793BDB" w14:paraId="7AB2F6D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EB3411" w:rsidRPr="001B37EA" w:rsidRDefault="00057FFB" w:rsidP="00EB3411">
            <w:pPr>
              <w:jc w:val="center"/>
              <w:rPr>
                <w:sz w:val="20"/>
              </w:rPr>
            </w:pPr>
            <w:hyperlink r:id="rId34" w:history="1">
              <w:r w:rsidR="00EB3411" w:rsidRPr="001B37EA">
                <w:rPr>
                  <w:rStyle w:val="Hyperlink"/>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EB3411" w:rsidRPr="001B37EA" w:rsidRDefault="00EB3411" w:rsidP="00EB3411">
            <w:pPr>
              <w:rPr>
                <w:sz w:val="20"/>
              </w:rPr>
            </w:pPr>
            <w:r w:rsidRPr="001B37EA">
              <w:rPr>
                <w:color w:val="000000" w:themeColor="text1"/>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EB3411" w:rsidRPr="001B37EA" w:rsidRDefault="00EB3411" w:rsidP="00EB3411">
            <w:pPr>
              <w:rPr>
                <w:sz w:val="20"/>
              </w:rPr>
            </w:pPr>
            <w:r w:rsidRPr="001B37EA">
              <w:rPr>
                <w:color w:val="000000" w:themeColor="text1"/>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787BA0E4" w:rsidR="00EB3411" w:rsidRPr="001B37EA" w:rsidRDefault="00EB3411" w:rsidP="00EB3411">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EB3411" w:rsidRPr="001B37EA" w:rsidRDefault="00EB3411" w:rsidP="00EB3411">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EB3411" w:rsidRPr="001B37EA" w:rsidRDefault="00EB3411" w:rsidP="00EB3411">
            <w:pPr>
              <w:jc w:val="center"/>
              <w:rPr>
                <w:sz w:val="20"/>
              </w:rPr>
            </w:pPr>
            <w:r w:rsidRPr="001B37EA">
              <w:rPr>
                <w:color w:val="000000" w:themeColor="text1"/>
                <w:kern w:val="24"/>
                <w:sz w:val="20"/>
              </w:rPr>
              <w:t>MAC</w:t>
            </w:r>
          </w:p>
        </w:tc>
      </w:tr>
      <w:tr w:rsidR="00A5564B" w:rsidRPr="00793BDB" w14:paraId="2E4FF24A" w14:textId="77777777" w:rsidTr="004B2A1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6CD60281" w:rsidR="00A5564B" w:rsidRPr="001B37EA" w:rsidRDefault="003E158E" w:rsidP="00A5564B">
            <w:pPr>
              <w:jc w:val="center"/>
              <w:rPr>
                <w:sz w:val="20"/>
              </w:rPr>
            </w:pPr>
            <w:hyperlink r:id="rId35" w:history="1">
              <w:r w:rsidR="00A5564B" w:rsidRPr="001B37EA">
                <w:rPr>
                  <w:rStyle w:val="Hyperlink"/>
                  <w:rFonts w:eastAsiaTheme="minorEastAsia"/>
                  <w:kern w:val="24"/>
                  <w:sz w:val="20"/>
                </w:rPr>
                <w:t>1582r0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A5564B" w:rsidRPr="001B37EA" w:rsidRDefault="00A5564B" w:rsidP="00A5564B">
            <w:pPr>
              <w:rPr>
                <w:sz w:val="20"/>
              </w:rPr>
            </w:pPr>
            <w:r w:rsidRPr="001B37EA">
              <w:rPr>
                <w:rFonts w:eastAsiaTheme="minorEastAsia"/>
                <w:color w:val="000000" w:themeColor="text1"/>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A5564B" w:rsidRPr="001B37EA" w:rsidRDefault="00A5564B" w:rsidP="00A5564B">
            <w:pPr>
              <w:rPr>
                <w:sz w:val="20"/>
              </w:rPr>
            </w:pPr>
            <w:r w:rsidRPr="001B37EA">
              <w:rPr>
                <w:rFonts w:eastAsiaTheme="minorEastAsia"/>
                <w:color w:val="000000" w:themeColor="text1"/>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2ADA9" w14:textId="1665FCBE" w:rsidR="00A5564B" w:rsidRPr="001B37EA" w:rsidRDefault="00A5564B" w:rsidP="00A5564B">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A5564B" w:rsidRPr="001B37EA" w:rsidRDefault="00A5564B" w:rsidP="00A5564B">
            <w:pPr>
              <w:jc w:val="center"/>
              <w:rPr>
                <w:sz w:val="20"/>
              </w:rPr>
            </w:pPr>
            <w:r w:rsidRPr="001B37EA">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A5564B" w:rsidRPr="001B37EA" w:rsidRDefault="00A5564B" w:rsidP="00A5564B">
            <w:pPr>
              <w:jc w:val="center"/>
              <w:rPr>
                <w:sz w:val="20"/>
              </w:rPr>
            </w:pPr>
            <w:r w:rsidRPr="001B37EA">
              <w:rPr>
                <w:color w:val="000000" w:themeColor="text1"/>
                <w:kern w:val="24"/>
                <w:sz w:val="20"/>
              </w:rPr>
              <w:t>MAC</w:t>
            </w:r>
          </w:p>
        </w:tc>
      </w:tr>
      <w:tr w:rsidR="00A5564B" w:rsidRPr="00793BDB" w14:paraId="3E885D2D" w14:textId="77777777" w:rsidTr="00F21F8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A5564B" w:rsidRPr="001B37EA" w:rsidRDefault="00057FFB" w:rsidP="00A5564B">
            <w:pPr>
              <w:jc w:val="center"/>
              <w:rPr>
                <w:sz w:val="20"/>
              </w:rPr>
            </w:pPr>
            <w:hyperlink r:id="rId36" w:history="1">
              <w:r w:rsidR="00A5564B" w:rsidRPr="001B37EA">
                <w:rPr>
                  <w:rStyle w:val="Hyperlink"/>
                  <w:rFonts w:eastAsiaTheme="minorEastAsia"/>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A5564B" w:rsidRPr="001B37EA" w:rsidRDefault="00A5564B" w:rsidP="00A5564B">
            <w:pPr>
              <w:rPr>
                <w:sz w:val="20"/>
              </w:rPr>
            </w:pPr>
            <w:r w:rsidRPr="001B37EA">
              <w:rPr>
                <w:rFonts w:eastAsiaTheme="minorEastAsia"/>
                <w:color w:val="000000" w:themeColor="text1"/>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A5564B" w:rsidRPr="001B37EA" w:rsidRDefault="00A5564B" w:rsidP="00A5564B">
            <w:pPr>
              <w:rPr>
                <w:sz w:val="20"/>
              </w:rPr>
            </w:pPr>
            <w:r w:rsidRPr="001B37EA">
              <w:rPr>
                <w:rFonts w:eastAsiaTheme="minorEastAsia"/>
                <w:color w:val="00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7BAD" w14:textId="77777777" w:rsidR="00A5564B" w:rsidRPr="001B37EA" w:rsidRDefault="00A5564B" w:rsidP="00A5564B">
            <w:pPr>
              <w:pStyle w:val="NormalWeb"/>
              <w:spacing w:before="0" w:beforeAutospacing="0" w:after="0" w:afterAutospacing="0"/>
              <w:jc w:val="center"/>
              <w:rPr>
                <w:sz w:val="20"/>
                <w:szCs w:val="20"/>
              </w:rPr>
            </w:pPr>
            <w:r w:rsidRPr="001B37EA">
              <w:rPr>
                <w:color w:val="000000" w:themeColor="text1"/>
                <w:kern w:val="24"/>
                <w:sz w:val="20"/>
                <w:szCs w:val="20"/>
              </w:rPr>
              <w:t>Def-1C</w:t>
            </w:r>
          </w:p>
          <w:p w14:paraId="1632C251" w14:textId="3AD288CB" w:rsidR="00A5564B" w:rsidRPr="001B37EA" w:rsidRDefault="00A5564B" w:rsidP="00A5564B">
            <w:pPr>
              <w:jc w:val="center"/>
              <w:rPr>
                <w:sz w:val="20"/>
              </w:rPr>
            </w:pPr>
            <w:r w:rsidRPr="001B37EA">
              <w:rPr>
                <w:color w:val="000000" w:themeColor="text1"/>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A5564B" w:rsidRPr="001B37EA" w:rsidRDefault="00A5564B" w:rsidP="00A5564B">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A5564B" w:rsidRPr="001B37EA" w:rsidRDefault="00A5564B" w:rsidP="00A5564B">
            <w:pPr>
              <w:jc w:val="center"/>
              <w:rPr>
                <w:sz w:val="20"/>
              </w:rPr>
            </w:pPr>
            <w:r w:rsidRPr="001B37EA">
              <w:rPr>
                <w:color w:val="000000" w:themeColor="text1"/>
                <w:kern w:val="24"/>
                <w:sz w:val="20"/>
              </w:rPr>
              <w:t>MAC</w:t>
            </w:r>
          </w:p>
        </w:tc>
      </w:tr>
      <w:tr w:rsidR="00E12174" w:rsidRPr="00793BDB" w14:paraId="7F1C841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571A940B" w:rsidR="00E12174" w:rsidRPr="001B37EA" w:rsidRDefault="00E12174" w:rsidP="00E12174">
            <w:pPr>
              <w:jc w:val="center"/>
              <w:rPr>
                <w:sz w:val="20"/>
              </w:rPr>
            </w:pPr>
            <w:hyperlink r:id="rId37" w:history="1">
              <w:r w:rsidRPr="001B37EA">
                <w:rPr>
                  <w:rStyle w:val="Hyperlink"/>
                  <w:sz w:val="20"/>
                </w:rPr>
                <w:t>1645</w:t>
              </w:r>
              <w:r w:rsidRPr="001B37E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E12174" w:rsidRPr="001B37EA" w:rsidRDefault="00E12174" w:rsidP="00E12174">
            <w:pPr>
              <w:rPr>
                <w:sz w:val="20"/>
              </w:rPr>
            </w:pPr>
            <w:r w:rsidRPr="001B37EA">
              <w:rPr>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E12174" w:rsidRPr="001B37EA" w:rsidRDefault="00E12174" w:rsidP="00E12174">
            <w:pPr>
              <w:rPr>
                <w:sz w:val="20"/>
              </w:rPr>
            </w:pPr>
            <w:r w:rsidRPr="001B37E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03882F62" w:rsidR="00E12174" w:rsidRPr="001B37EA" w:rsidRDefault="00E12174" w:rsidP="00E12174">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E12174" w:rsidRPr="001B37EA" w:rsidRDefault="00E12174" w:rsidP="00E12174">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E12174" w:rsidRPr="001B37EA" w:rsidRDefault="00E12174" w:rsidP="00E12174">
            <w:pPr>
              <w:jc w:val="center"/>
              <w:rPr>
                <w:sz w:val="20"/>
              </w:rPr>
            </w:pPr>
            <w:r w:rsidRPr="001B37EA">
              <w:rPr>
                <w:color w:val="000000" w:themeColor="text1"/>
                <w:kern w:val="24"/>
                <w:sz w:val="20"/>
              </w:rPr>
              <w:t>MAC</w:t>
            </w:r>
          </w:p>
        </w:tc>
      </w:tr>
      <w:tr w:rsidR="00EB3411" w:rsidRPr="00793BDB" w14:paraId="0BADB27F"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EB3411" w:rsidRPr="001B37EA" w:rsidRDefault="000709DF" w:rsidP="005C6468">
            <w:pPr>
              <w:jc w:val="center"/>
              <w:rPr>
                <w:sz w:val="20"/>
              </w:rPr>
            </w:pPr>
            <w:hyperlink r:id="rId38" w:history="1">
              <w:r w:rsidR="00CC256B" w:rsidRPr="001B37EA">
                <w:rPr>
                  <w:rStyle w:val="Hyperlink"/>
                  <w:sz w:val="20"/>
                </w:rPr>
                <w:t>1335</w:t>
              </w:r>
              <w:r w:rsidR="00CC256B" w:rsidRPr="001B37EA">
                <w:rPr>
                  <w:rStyle w:val="Hyperlink"/>
                  <w:sz w:val="20"/>
                </w:rPr>
                <w:t>r</w:t>
              </w:r>
              <w:r w:rsidR="00CC256B" w:rsidRPr="001B37EA">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EB3411" w:rsidRPr="001B37EA" w:rsidRDefault="000709DF" w:rsidP="005C6468">
            <w:pPr>
              <w:rPr>
                <w:sz w:val="20"/>
              </w:rPr>
            </w:pPr>
            <w:r w:rsidRPr="001B37EA">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EB3411" w:rsidRPr="001B37EA" w:rsidRDefault="000709DF" w:rsidP="005C6468">
            <w:pPr>
              <w:rPr>
                <w:sz w:val="20"/>
              </w:rPr>
            </w:pPr>
            <w:r w:rsidRPr="001B37EA">
              <w:rPr>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EB3411" w:rsidRPr="001B37EA" w:rsidRDefault="000709DF" w:rsidP="005C6468">
            <w:pPr>
              <w:jc w:val="center"/>
              <w:rPr>
                <w:sz w:val="20"/>
              </w:rPr>
            </w:pPr>
            <w:r w:rsidRPr="001B37EA">
              <w:rPr>
                <w:sz w:val="20"/>
              </w:rPr>
              <w:t>Presented?</w:t>
            </w:r>
          </w:p>
          <w:p w14:paraId="446B8986" w14:textId="769CC379" w:rsidR="000709DF" w:rsidRPr="001B37EA" w:rsidRDefault="000709DF" w:rsidP="005C6468">
            <w:pPr>
              <w:jc w:val="center"/>
              <w:rPr>
                <w:sz w:val="20"/>
              </w:rPr>
            </w:pPr>
            <w:r w:rsidRPr="001B37E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EB3411" w:rsidRPr="001B37EA" w:rsidRDefault="00F23F74" w:rsidP="005C6468">
            <w:pPr>
              <w:jc w:val="center"/>
              <w:rPr>
                <w:sz w:val="20"/>
              </w:rPr>
            </w:pPr>
            <w:r w:rsidRPr="001B37EA">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EB3411" w:rsidRPr="001B37EA" w:rsidRDefault="00F23F74" w:rsidP="005C6468">
            <w:pPr>
              <w:jc w:val="center"/>
              <w:rPr>
                <w:sz w:val="20"/>
              </w:rPr>
            </w:pPr>
            <w:r w:rsidRPr="001B37EA">
              <w:rPr>
                <w:sz w:val="20"/>
              </w:rPr>
              <w:t>MAC</w:t>
            </w:r>
          </w:p>
        </w:tc>
      </w:tr>
      <w:tr w:rsidR="003B01B8" w:rsidRPr="00793BDB" w14:paraId="565E2FC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3B01B8" w:rsidRPr="001B37EA" w:rsidRDefault="003B01B8" w:rsidP="003B01B8">
            <w:pPr>
              <w:jc w:val="center"/>
              <w:rPr>
                <w:sz w:val="20"/>
              </w:rPr>
            </w:pPr>
            <w:hyperlink r:id="rId39" w:history="1">
              <w:r w:rsidRPr="001B37EA">
                <w:rPr>
                  <w:rStyle w:val="Hyperlink"/>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3B01B8" w:rsidRPr="001B37EA" w:rsidRDefault="003B01B8" w:rsidP="003B01B8">
            <w:pPr>
              <w:rPr>
                <w:sz w:val="20"/>
              </w:rPr>
            </w:pPr>
            <w:r w:rsidRPr="001B37EA">
              <w:rPr>
                <w:sz w:val="20"/>
              </w:rPr>
              <w:t>CR</w:t>
            </w:r>
            <w:r w:rsidRPr="001B37EA">
              <w:rPr>
                <w:sz w:val="20"/>
              </w:rPr>
              <w:t xml:space="preserve">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3B01B8" w:rsidRPr="001B37EA" w:rsidRDefault="003B01B8" w:rsidP="003B01B8">
            <w:pPr>
              <w:rPr>
                <w:sz w:val="20"/>
              </w:rPr>
            </w:pPr>
            <w:r w:rsidRPr="001B37E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26554" w14:textId="2C54E253" w:rsidR="003B01B8" w:rsidRPr="001B37EA" w:rsidRDefault="003B01B8" w:rsidP="003B01B8">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3B01B8" w:rsidRPr="001B37EA" w:rsidRDefault="00117B8F" w:rsidP="003B01B8">
            <w:pPr>
              <w:jc w:val="center"/>
              <w:rPr>
                <w:sz w:val="20"/>
              </w:rPr>
            </w:pPr>
            <w:r w:rsidRPr="001B37EA">
              <w:rPr>
                <w:color w:val="000000" w:themeColor="text1"/>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3B01B8" w:rsidRPr="001B37EA" w:rsidRDefault="003B01B8" w:rsidP="003B01B8">
            <w:pPr>
              <w:jc w:val="center"/>
              <w:rPr>
                <w:sz w:val="20"/>
              </w:rPr>
            </w:pPr>
            <w:r w:rsidRPr="001B37EA">
              <w:rPr>
                <w:color w:val="000000" w:themeColor="text1"/>
                <w:kern w:val="24"/>
                <w:sz w:val="20"/>
              </w:rPr>
              <w:t>MAC</w:t>
            </w:r>
          </w:p>
        </w:tc>
      </w:tr>
      <w:tr w:rsidR="003A2937" w:rsidRPr="00793BDB" w14:paraId="427C306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3F192DCE" w:rsidR="003A2937" w:rsidRPr="001B37EA" w:rsidRDefault="003A2937" w:rsidP="003A2937">
            <w:pPr>
              <w:jc w:val="center"/>
              <w:rPr>
                <w:sz w:val="20"/>
              </w:rPr>
            </w:pPr>
            <w:r w:rsidRPr="001B37EA">
              <w:rPr>
                <w:color w:val="FF0000"/>
                <w:sz w:val="20"/>
              </w:rPr>
              <w:t>1647r0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095A177A" w:rsidR="003A2937" w:rsidRPr="001B37EA" w:rsidRDefault="003A2937" w:rsidP="003A2937">
            <w:pPr>
              <w:rPr>
                <w:sz w:val="20"/>
              </w:rPr>
            </w:pPr>
            <w:r w:rsidRPr="001B37EA">
              <w:rPr>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3A2937" w:rsidRPr="001B37EA" w:rsidRDefault="003A2937" w:rsidP="003A2937">
            <w:pPr>
              <w:rPr>
                <w:sz w:val="20"/>
              </w:rPr>
            </w:pPr>
            <w:r w:rsidRPr="001B37EA">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5D496376" w:rsidR="003A2937" w:rsidRPr="001B37EA" w:rsidRDefault="003A2937" w:rsidP="003A2937">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52D1A7C1" w:rsidR="003A2937" w:rsidRPr="001B37EA" w:rsidRDefault="003A2937" w:rsidP="003A2937">
            <w:pPr>
              <w:jc w:val="center"/>
              <w:rPr>
                <w:sz w:val="20"/>
              </w:rPr>
            </w:pPr>
            <w:r w:rsidRPr="001B37EA">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3A2937" w:rsidRPr="001B37EA" w:rsidRDefault="003A2937" w:rsidP="003A2937">
            <w:pPr>
              <w:jc w:val="center"/>
              <w:rPr>
                <w:sz w:val="20"/>
              </w:rPr>
            </w:pPr>
            <w:r w:rsidRPr="001B37EA">
              <w:rPr>
                <w:color w:val="000000" w:themeColor="text1"/>
                <w:kern w:val="24"/>
                <w:sz w:val="20"/>
              </w:rPr>
              <w:t>MAC</w:t>
            </w:r>
          </w:p>
        </w:tc>
      </w:tr>
      <w:tr w:rsidR="0046293B" w:rsidRPr="00793BDB" w14:paraId="3F3DB88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7777777" w:rsidR="0046293B" w:rsidRPr="001B37EA" w:rsidRDefault="0046293B" w:rsidP="005C6468">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77777777" w:rsidR="0046293B" w:rsidRPr="001B37EA" w:rsidRDefault="0046293B" w:rsidP="005C646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77777777" w:rsidR="0046293B" w:rsidRPr="001B37EA" w:rsidRDefault="0046293B" w:rsidP="005C646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187F" w14:textId="77777777" w:rsidR="0046293B" w:rsidRPr="001B37EA" w:rsidRDefault="0046293B" w:rsidP="005C646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77777777" w:rsidR="0046293B" w:rsidRPr="001B37EA" w:rsidRDefault="0046293B" w:rsidP="005C646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5684C9C7" w14:textId="77777777" w:rsidR="0046293B" w:rsidRPr="001B37EA" w:rsidRDefault="0046293B" w:rsidP="005C6468">
            <w:pPr>
              <w:jc w:val="center"/>
              <w:rPr>
                <w:sz w:val="20"/>
              </w:rPr>
            </w:pPr>
          </w:p>
        </w:tc>
      </w:tr>
      <w:tr w:rsidR="0046293B" w:rsidRPr="00793BDB" w14:paraId="3CF190C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77777777" w:rsidR="0046293B" w:rsidRPr="001B37EA" w:rsidRDefault="0046293B" w:rsidP="005C6468">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77777777" w:rsidR="0046293B" w:rsidRPr="001B37EA" w:rsidRDefault="0046293B" w:rsidP="005C646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77777777" w:rsidR="0046293B" w:rsidRPr="001B37EA" w:rsidRDefault="0046293B" w:rsidP="005C646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9E2FE" w14:textId="77777777" w:rsidR="0046293B" w:rsidRPr="001B37EA" w:rsidRDefault="0046293B" w:rsidP="005C646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77777777" w:rsidR="0046293B" w:rsidRPr="001B37EA" w:rsidRDefault="0046293B" w:rsidP="005C646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22E8002" w14:textId="77777777" w:rsidR="0046293B" w:rsidRPr="001B37EA" w:rsidRDefault="0046293B" w:rsidP="005C6468">
            <w:pPr>
              <w:jc w:val="center"/>
              <w:rPr>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B0559"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EB0559" w:rsidRPr="001B37EA" w:rsidRDefault="00000000" w:rsidP="00EB0559">
            <w:pPr>
              <w:jc w:val="center"/>
              <w:rPr>
                <w:sz w:val="20"/>
              </w:rPr>
            </w:pPr>
            <w:hyperlink r:id="rId40" w:history="1">
              <w:r w:rsidR="00EB0559"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EB0559" w:rsidRPr="001B37EA" w:rsidRDefault="00EB0559" w:rsidP="00EB0559">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EB0559" w:rsidRPr="001B37EA" w:rsidRDefault="00EB0559" w:rsidP="00EB0559">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EB0559" w:rsidRPr="001B37EA" w:rsidRDefault="00EB0559" w:rsidP="00EB0559">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EB0559" w:rsidRPr="001B37EA" w:rsidRDefault="00EB0559" w:rsidP="00EB0559">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EB0559" w:rsidRPr="001B37EA" w:rsidRDefault="00EB0559" w:rsidP="00EB0559">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A5564B" w:rsidRPr="00793BDB" w14:paraId="2523506F" w14:textId="77777777" w:rsidTr="00B0463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6B9BAD27" w:rsidR="00A5564B" w:rsidRPr="001B37EA" w:rsidRDefault="00A5564B" w:rsidP="00A5564B">
            <w:pPr>
              <w:jc w:val="center"/>
              <w:rPr>
                <w:color w:val="FF0000"/>
                <w:sz w:val="20"/>
              </w:rPr>
            </w:pPr>
            <w:hyperlink r:id="rId41" w:history="1">
              <w:r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4E4EA7C7" w:rsidR="00A5564B" w:rsidRPr="001B37EA" w:rsidRDefault="00A5564B" w:rsidP="00A5564B">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3A876BD0" w:rsidR="00A5564B" w:rsidRPr="001B37EA" w:rsidRDefault="00A5564B" w:rsidP="00A5564B">
            <w:pPr>
              <w:rPr>
                <w:color w:val="000000" w:themeColor="text1"/>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E5229" w14:textId="783FE154" w:rsidR="00A5564B" w:rsidRPr="001B37EA" w:rsidRDefault="00A5564B" w:rsidP="00A5564B">
            <w:pPr>
              <w:jc w:val="center"/>
              <w:rPr>
                <w:rFonts w:eastAsiaTheme="minorEastAsia"/>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1EB" w14:textId="45B43A64" w:rsidR="00A5564B" w:rsidRPr="001B37EA" w:rsidRDefault="00A5564B" w:rsidP="00A5564B">
            <w:pPr>
              <w:jc w:val="center"/>
              <w:rPr>
                <w:rFonts w:eastAsiaTheme="minorEastAsia"/>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4611BE" w14:textId="2E30F74E" w:rsidR="00A5564B" w:rsidRPr="001B37EA" w:rsidRDefault="00A5564B" w:rsidP="00A5564B">
            <w:pPr>
              <w:jc w:val="center"/>
              <w:rPr>
                <w:rFonts w:eastAsiaTheme="minorEastAsia"/>
                <w:color w:val="000000" w:themeColor="text1"/>
                <w:kern w:val="24"/>
                <w:sz w:val="20"/>
              </w:rPr>
            </w:pPr>
            <w:r w:rsidRPr="001B37EA">
              <w:rPr>
                <w:color w:val="000000" w:themeColor="text1"/>
                <w:kern w:val="24"/>
                <w:sz w:val="20"/>
              </w:rPr>
              <w:t>MAC</w:t>
            </w:r>
          </w:p>
        </w:tc>
      </w:tr>
      <w:tr w:rsidR="00A5564B" w:rsidRPr="00793BDB" w14:paraId="63CF0CD2" w14:textId="77777777" w:rsidTr="00B0463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278C312C" w:rsidR="00A5564B" w:rsidRPr="001B37EA" w:rsidRDefault="00A5564B" w:rsidP="00A5564B">
            <w:pPr>
              <w:jc w:val="center"/>
              <w:rPr>
                <w:color w:val="FF0000"/>
                <w:sz w:val="20"/>
              </w:rPr>
            </w:pPr>
            <w:hyperlink r:id="rId42" w:history="1">
              <w:r w:rsidRPr="001B37EA">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4847238D" w:rsidR="00A5564B" w:rsidRPr="001B37EA" w:rsidRDefault="00A5564B" w:rsidP="00A5564B">
            <w:pPr>
              <w:rPr>
                <w:sz w:val="20"/>
              </w:rPr>
            </w:pPr>
            <w:r w:rsidRPr="001B37EA">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6C2BA565" w:rsidR="00A5564B" w:rsidRPr="001B37EA" w:rsidRDefault="00A5564B" w:rsidP="00A5564B">
            <w:pPr>
              <w:rPr>
                <w:color w:val="000000" w:themeColor="text1"/>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345F6" w14:textId="61751757" w:rsidR="00A5564B" w:rsidRPr="001B37EA" w:rsidRDefault="00A5564B" w:rsidP="00A5564B">
            <w:pPr>
              <w:jc w:val="center"/>
              <w:rPr>
                <w:rFonts w:eastAsiaTheme="minorEastAsia"/>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FD65E" w14:textId="640D43FD" w:rsidR="00A5564B" w:rsidRPr="001B37EA" w:rsidRDefault="00A5564B" w:rsidP="00A5564B">
            <w:pPr>
              <w:jc w:val="center"/>
              <w:rPr>
                <w:rFonts w:eastAsiaTheme="minorEastAsia"/>
                <w:color w:val="000000" w:themeColor="text1"/>
                <w:kern w:val="24"/>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FDFB27C" w14:textId="6BF62383" w:rsidR="00A5564B" w:rsidRPr="001B37EA" w:rsidRDefault="00A5564B" w:rsidP="00A5564B">
            <w:pPr>
              <w:jc w:val="center"/>
              <w:rPr>
                <w:rFonts w:eastAsiaTheme="minorEastAsia"/>
                <w:color w:val="000000" w:themeColor="text1"/>
                <w:kern w:val="24"/>
                <w:sz w:val="20"/>
              </w:rPr>
            </w:pPr>
            <w:r w:rsidRPr="001B37EA">
              <w:rPr>
                <w:color w:val="000000" w:themeColor="text1"/>
                <w:kern w:val="24"/>
                <w:sz w:val="20"/>
              </w:rPr>
              <w:t>MAC</w:t>
            </w: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t>End of MAC Queue</w:t>
            </w:r>
          </w:p>
        </w:tc>
      </w:tr>
      <w:tr w:rsidR="008A0074" w:rsidRPr="0017260A" w14:paraId="74D75F8C"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3960870B" w:rsidR="008A0074" w:rsidRPr="008A0074" w:rsidRDefault="00480762" w:rsidP="008A0074">
            <w:pPr>
              <w:rPr>
                <w:sz w:val="20"/>
              </w:rPr>
            </w:pPr>
            <w:hyperlink r:id="rId43" w:history="1">
              <w:r w:rsidR="008A0074" w:rsidRPr="00480762">
                <w:rPr>
                  <w:rStyle w:val="Hyperlink"/>
                  <w:rFonts w:eastAsiaTheme="minorEastAsia"/>
                  <w:kern w:val="24"/>
                  <w:sz w:val="20"/>
                </w:rPr>
                <w:t>1610r0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8A0074" w:rsidRPr="008A0074" w:rsidRDefault="008A0074" w:rsidP="008A0074">
            <w:pPr>
              <w:rPr>
                <w:sz w:val="20"/>
              </w:rPr>
            </w:pPr>
            <w:r w:rsidRPr="008A0074">
              <w:rPr>
                <w:rFonts w:eastAsiaTheme="minorEastAsia"/>
                <w:color w:val="000000" w:themeColor="text1"/>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8A0074" w:rsidRPr="008A0074" w:rsidRDefault="008A0074" w:rsidP="008A0074">
            <w:pPr>
              <w:rPr>
                <w:sz w:val="20"/>
              </w:rPr>
            </w:pPr>
            <w:r w:rsidRPr="008A0074">
              <w:rPr>
                <w:rFonts w:eastAsiaTheme="minorEastAsia"/>
                <w:color w:val="000000" w:themeColor="text1"/>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10B14C44" w:rsidR="008A0074" w:rsidRPr="008A0074" w:rsidRDefault="008A0074" w:rsidP="008A0074">
            <w:pPr>
              <w:jc w:val="center"/>
              <w:rPr>
                <w:rFonts w:eastAsiaTheme="minorEastAsia"/>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8A0074" w:rsidRPr="008A0074" w:rsidRDefault="008A0074" w:rsidP="008A0074">
            <w:pPr>
              <w:jc w:val="center"/>
              <w:rPr>
                <w:sz w:val="20"/>
              </w:rPr>
            </w:pPr>
            <w:r w:rsidRPr="008A0074">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8A0074" w:rsidRPr="008A0074" w:rsidRDefault="008A0074" w:rsidP="008A0074">
            <w:pPr>
              <w:jc w:val="center"/>
              <w:rPr>
                <w:sz w:val="20"/>
              </w:rPr>
            </w:pPr>
            <w:r w:rsidRPr="008A0074">
              <w:rPr>
                <w:rFonts w:eastAsiaTheme="minorEastAsia"/>
                <w:color w:val="000000" w:themeColor="text1"/>
                <w:kern w:val="24"/>
                <w:sz w:val="20"/>
              </w:rPr>
              <w:t>PHY</w:t>
            </w:r>
          </w:p>
        </w:tc>
      </w:tr>
      <w:tr w:rsidR="008A0074" w:rsidRPr="0017260A" w14:paraId="1B6A3102"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7ECEC993" w:rsidR="008A0074" w:rsidRPr="008A0074" w:rsidRDefault="00480762" w:rsidP="008A0074">
            <w:pPr>
              <w:rPr>
                <w:sz w:val="20"/>
              </w:rPr>
            </w:pPr>
            <w:hyperlink r:id="rId44" w:history="1">
              <w:r w:rsidR="008A0074" w:rsidRPr="00480762">
                <w:rPr>
                  <w:rStyle w:val="Hyperlink"/>
                  <w:rFonts w:eastAsiaTheme="minorEastAsia"/>
                  <w:kern w:val="24"/>
                  <w:sz w:val="20"/>
                </w:rPr>
                <w:t>1611r0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8A0074" w:rsidRPr="008A0074" w:rsidRDefault="008A0074" w:rsidP="008A0074">
            <w:pPr>
              <w:rPr>
                <w:sz w:val="20"/>
              </w:rPr>
            </w:pPr>
            <w:r w:rsidRPr="008A0074">
              <w:rPr>
                <w:rFonts w:eastAsiaTheme="minorEastAsia"/>
                <w:color w:val="000000" w:themeColor="text1"/>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8A0074" w:rsidRPr="008A0074" w:rsidRDefault="008A0074" w:rsidP="008A0074">
            <w:pPr>
              <w:rPr>
                <w:sz w:val="20"/>
              </w:rPr>
            </w:pPr>
            <w:r w:rsidRPr="008A0074">
              <w:rPr>
                <w:rFonts w:eastAsiaTheme="minorEastAsia"/>
                <w:color w:val="000000" w:themeColor="text1"/>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57F1B08D" w:rsidR="008A0074" w:rsidRPr="008A0074" w:rsidRDefault="008A0074" w:rsidP="008A0074">
            <w:pPr>
              <w:jc w:val="center"/>
              <w:rPr>
                <w:rFonts w:eastAsiaTheme="minorEastAsia"/>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8A0074" w:rsidRPr="008A0074" w:rsidRDefault="008A0074" w:rsidP="008A0074">
            <w:pPr>
              <w:jc w:val="center"/>
              <w:rPr>
                <w:sz w:val="20"/>
              </w:rPr>
            </w:pPr>
            <w:r w:rsidRPr="008A0074">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8A0074" w:rsidRPr="008A0074" w:rsidRDefault="008A0074" w:rsidP="008A0074">
            <w:pPr>
              <w:jc w:val="center"/>
              <w:rPr>
                <w:sz w:val="20"/>
              </w:rPr>
            </w:pPr>
            <w:r w:rsidRPr="008A0074">
              <w:rPr>
                <w:rFonts w:eastAsiaTheme="minorEastAsia"/>
                <w:color w:val="000000" w:themeColor="text1"/>
                <w:kern w:val="24"/>
                <w:sz w:val="20"/>
              </w:rPr>
              <w:t>PHY</w:t>
            </w:r>
          </w:p>
        </w:tc>
      </w:tr>
      <w:tr w:rsidR="00480762" w:rsidRPr="0017260A" w14:paraId="396D51C5"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4A8AB522" w:rsidR="00480762" w:rsidRPr="008A0074" w:rsidRDefault="00480762" w:rsidP="00480762">
            <w:pPr>
              <w:rPr>
                <w:rFonts w:eastAsiaTheme="minorEastAsia"/>
                <w:color w:val="000000" w:themeColor="text1"/>
                <w:kern w:val="24"/>
                <w:sz w:val="20"/>
              </w:rPr>
            </w:pPr>
            <w:hyperlink r:id="rId45" w:history="1">
              <w:r w:rsidRPr="00480762">
                <w:rPr>
                  <w:rStyle w:val="Hyperlink"/>
                  <w:rFonts w:eastAsiaTheme="minorEastAsia"/>
                  <w:kern w:val="24"/>
                  <w:sz w:val="20"/>
                </w:rPr>
                <w:t>1652</w:t>
              </w:r>
              <w:r w:rsidRPr="00480762">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480762" w:rsidRPr="008A0074" w:rsidRDefault="00480762" w:rsidP="00480762">
            <w:pPr>
              <w:rPr>
                <w:rFonts w:eastAsiaTheme="minorEastAsia"/>
                <w:color w:val="000000" w:themeColor="text1"/>
                <w:kern w:val="24"/>
                <w:sz w:val="20"/>
              </w:rPr>
            </w:pPr>
            <w:r w:rsidRPr="00480762">
              <w:rPr>
                <w:rFonts w:eastAsiaTheme="minorEastAsia"/>
                <w:color w:val="000000" w:themeColor="text1"/>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480762" w:rsidRPr="008A0074" w:rsidRDefault="00480762" w:rsidP="00480762">
            <w:pPr>
              <w:rPr>
                <w:rFonts w:eastAsiaTheme="minorEastAsia"/>
                <w:color w:val="000000" w:themeColor="text1"/>
                <w:kern w:val="24"/>
                <w:sz w:val="20"/>
              </w:rPr>
            </w:pPr>
            <w:r w:rsidRPr="00480762">
              <w:rPr>
                <w:rFonts w:eastAsiaTheme="minorEastAsia"/>
                <w:color w:val="000000" w:themeColor="text1"/>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61BE48E" w:rsidR="00480762" w:rsidRDefault="00480762" w:rsidP="00480762">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480762" w:rsidRPr="008A0074" w:rsidRDefault="00480762" w:rsidP="00480762">
            <w:pPr>
              <w:jc w:val="center"/>
              <w:rPr>
                <w:rFonts w:eastAsiaTheme="minorEastAsia"/>
                <w:color w:val="000000" w:themeColor="text1"/>
                <w:kern w:val="24"/>
                <w:sz w:val="20"/>
              </w:rPr>
            </w:pPr>
            <w:r w:rsidRPr="008A0074">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480762" w:rsidRPr="008A0074" w:rsidRDefault="00480762" w:rsidP="00480762">
            <w:pPr>
              <w:jc w:val="center"/>
              <w:rPr>
                <w:rFonts w:eastAsiaTheme="minorEastAsia"/>
                <w:color w:val="000000" w:themeColor="text1"/>
                <w:kern w:val="24"/>
                <w:sz w:val="20"/>
              </w:rPr>
            </w:pPr>
            <w:r w:rsidRPr="008A0074">
              <w:rPr>
                <w:rFonts w:eastAsiaTheme="minorEastAsia"/>
                <w:color w:val="000000" w:themeColor="text1"/>
                <w:kern w:val="24"/>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B5297F">
        <w:rPr>
          <w:highlight w:val="yellow"/>
        </w:rPr>
        <w:t>1</w:t>
      </w:r>
      <w:r w:rsidRPr="00B5297F">
        <w:rPr>
          <w:highlight w:val="yellow"/>
          <w:vertAlign w:val="superscript"/>
        </w:rPr>
        <w:t>st</w:t>
      </w:r>
      <w:r w:rsidRPr="00B5297F">
        <w:rPr>
          <w:highlight w:val="yellow"/>
        </w:rPr>
        <w:t xml:space="preserve"> </w:t>
      </w:r>
      <w:r w:rsidR="00BF5854" w:rsidRPr="00B5297F">
        <w:rPr>
          <w:highlight w:val="yellow"/>
        </w:rPr>
        <w:t xml:space="preserve">Conf. Call: </w:t>
      </w:r>
      <w:r w:rsidRPr="00B5297F">
        <w:rPr>
          <w:highlight w:val="yellow"/>
        </w:rPr>
        <w:t>September 26</w:t>
      </w:r>
      <w:r w:rsidR="00BF5854" w:rsidRPr="00B5297F">
        <w:rPr>
          <w:highlight w:val="yellow"/>
        </w:rPr>
        <w:t xml:space="preserve"> (1</w:t>
      </w:r>
      <w:r w:rsidR="00D74006" w:rsidRPr="00B5297F">
        <w:rPr>
          <w:highlight w:val="yellow"/>
        </w:rPr>
        <w:t>9</w:t>
      </w:r>
      <w:r w:rsidR="00BF5854" w:rsidRPr="00B5297F">
        <w:rPr>
          <w:highlight w:val="yellow"/>
        </w:rPr>
        <w:t>:00–</w:t>
      </w:r>
      <w:r w:rsidR="00D74006" w:rsidRPr="00B5297F">
        <w:rPr>
          <w:highlight w:val="yellow"/>
        </w:rPr>
        <w:t>21</w:t>
      </w:r>
      <w:r w:rsidR="00BF5854" w:rsidRPr="00B5297F">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51"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52" w:history="1">
        <w:r w:rsidR="00FB213D" w:rsidRPr="0019128A">
          <w:rPr>
            <w:rStyle w:val="Hyperlink"/>
            <w:sz w:val="22"/>
          </w:rPr>
          <w:t>tianyu@apple.com</w:t>
        </w:r>
      </w:hyperlink>
      <w:r w:rsidR="00FB213D" w:rsidRPr="0019128A">
        <w:rPr>
          <w:sz w:val="22"/>
        </w:rPr>
        <w:t>)</w:t>
      </w:r>
      <w:r w:rsidR="00FB213D">
        <w:rPr>
          <w:sz w:val="22"/>
        </w:rPr>
        <w:t xml:space="preserve"> </w:t>
      </w:r>
      <w:r w:rsidR="00FB213D">
        <w:rPr>
          <w:sz w:val="22"/>
        </w:rPr>
        <w:t xml:space="preserve">and </w:t>
      </w:r>
      <w:r w:rsidR="002167D8" w:rsidRPr="0019128A">
        <w:rPr>
          <w:sz w:val="22"/>
        </w:rPr>
        <w:t xml:space="preserve">Sigurd Schelstraete </w:t>
      </w:r>
      <w:r w:rsidR="002167D8" w:rsidRPr="003B4B35">
        <w:rPr>
          <w:sz w:val="22"/>
          <w:szCs w:val="22"/>
        </w:rPr>
        <w:t>(</w:t>
      </w:r>
      <w:hyperlink r:id="rId53"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1B0B72" w:rsidRDefault="00A946F7" w:rsidP="003F1541">
      <w:pPr>
        <w:pStyle w:val="ListParagraph"/>
        <w:numPr>
          <w:ilvl w:val="1"/>
          <w:numId w:val="3"/>
        </w:numPr>
        <w:rPr>
          <w:sz w:val="22"/>
          <w:szCs w:val="22"/>
        </w:rPr>
      </w:pPr>
      <w:hyperlink r:id="rId54" w:history="1">
        <w:r w:rsidR="001B0B72" w:rsidRPr="00A946F7">
          <w:rPr>
            <w:rStyle w:val="Hyperlink"/>
            <w:sz w:val="22"/>
            <w:szCs w:val="22"/>
          </w:rPr>
          <w:t>1610r0</w:t>
        </w:r>
      </w:hyperlink>
      <w:r w:rsidR="001B0B72" w:rsidRPr="001B0B72">
        <w:rPr>
          <w:sz w:val="22"/>
          <w:szCs w:val="22"/>
        </w:rPr>
        <w:t xml:space="preserve"> </w:t>
      </w:r>
      <w:r w:rsidR="001B0B72" w:rsidRPr="001B0B72">
        <w:rPr>
          <w:sz w:val="22"/>
          <w:szCs w:val="22"/>
        </w:rPr>
        <w:t>CR on CID 12537</w:t>
      </w:r>
      <w:r w:rsidR="001B0B72" w:rsidRPr="001B0B72">
        <w:rPr>
          <w:sz w:val="22"/>
          <w:szCs w:val="22"/>
        </w:rPr>
        <w:tab/>
      </w:r>
      <w:r w:rsidR="001B0B72">
        <w:rPr>
          <w:sz w:val="22"/>
          <w:szCs w:val="22"/>
        </w:rPr>
        <w:tab/>
      </w:r>
      <w:r w:rsidR="001B0B72">
        <w:rPr>
          <w:sz w:val="22"/>
          <w:szCs w:val="22"/>
        </w:rPr>
        <w:tab/>
      </w:r>
      <w:r w:rsidR="001B0B72">
        <w:rPr>
          <w:sz w:val="22"/>
          <w:szCs w:val="22"/>
        </w:rPr>
        <w:tab/>
      </w:r>
      <w:r w:rsidR="001B0B72">
        <w:rPr>
          <w:sz w:val="22"/>
          <w:szCs w:val="22"/>
        </w:rPr>
        <w:tab/>
      </w:r>
      <w:r w:rsidR="001B0B72" w:rsidRPr="001B0B72">
        <w:rPr>
          <w:sz w:val="22"/>
          <w:szCs w:val="22"/>
        </w:rPr>
        <w:t>Bo Gong</w:t>
      </w:r>
      <w:r w:rsidR="001B0B72">
        <w:rPr>
          <w:sz w:val="22"/>
          <w:szCs w:val="22"/>
        </w:rPr>
        <w:tab/>
        <w:t>[1C]</w:t>
      </w:r>
    </w:p>
    <w:p w14:paraId="3AC5C547" w14:textId="20085164" w:rsidR="001B0B72" w:rsidRPr="001B0B72" w:rsidRDefault="00A946F7" w:rsidP="0097094F">
      <w:pPr>
        <w:pStyle w:val="ListParagraph"/>
        <w:numPr>
          <w:ilvl w:val="1"/>
          <w:numId w:val="3"/>
        </w:numPr>
        <w:rPr>
          <w:sz w:val="22"/>
          <w:szCs w:val="22"/>
        </w:rPr>
      </w:pPr>
      <w:hyperlink r:id="rId55" w:history="1">
        <w:r w:rsidR="001B0B72" w:rsidRPr="00A946F7">
          <w:rPr>
            <w:rStyle w:val="Hyperlink"/>
            <w:sz w:val="22"/>
            <w:szCs w:val="22"/>
          </w:rPr>
          <w:t>1611r0</w:t>
        </w:r>
      </w:hyperlink>
      <w:r w:rsidR="001B0B72" w:rsidRPr="001B0B72">
        <w:rPr>
          <w:sz w:val="22"/>
          <w:szCs w:val="22"/>
        </w:rPr>
        <w:t xml:space="preserve"> </w:t>
      </w:r>
      <w:r w:rsidR="001B0B72" w:rsidRPr="001B0B72">
        <w:rPr>
          <w:sz w:val="22"/>
          <w:szCs w:val="22"/>
        </w:rPr>
        <w:t>CR-on-Support for non-HT, HT, VHT, and HE formats</w:t>
      </w:r>
      <w:r w:rsidR="001B0B72" w:rsidRPr="001B0B72">
        <w:rPr>
          <w:sz w:val="22"/>
          <w:szCs w:val="22"/>
        </w:rPr>
        <w:tab/>
        <w:t>Bo Gong</w:t>
      </w:r>
      <w:r w:rsidR="001B0B72">
        <w:rPr>
          <w:sz w:val="22"/>
          <w:szCs w:val="22"/>
        </w:rPr>
        <w:tab/>
        <w:t>[4C]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B5297F">
        <w:rPr>
          <w:highlight w:val="yellow"/>
        </w:rPr>
        <w:t>1</w:t>
      </w:r>
      <w:r w:rsidRPr="00B5297F">
        <w:rPr>
          <w:highlight w:val="yellow"/>
          <w:vertAlign w:val="superscript"/>
        </w:rPr>
        <w:t>st</w:t>
      </w:r>
      <w:r w:rsidRPr="00B5297F">
        <w:rPr>
          <w:highlight w:val="yellow"/>
        </w:rPr>
        <w:t xml:space="preserve"> </w:t>
      </w:r>
      <w:r w:rsidR="002167D8" w:rsidRPr="00B5297F">
        <w:rPr>
          <w:highlight w:val="yellow"/>
        </w:rPr>
        <w:t xml:space="preserve">Conf. Call: </w:t>
      </w:r>
      <w:r w:rsidRPr="00B5297F">
        <w:rPr>
          <w:highlight w:val="yellow"/>
        </w:rPr>
        <w:t>September</w:t>
      </w:r>
      <w:r w:rsidR="002167D8" w:rsidRPr="00B5297F">
        <w:rPr>
          <w:highlight w:val="yellow"/>
        </w:rPr>
        <w:t xml:space="preserve"> </w:t>
      </w:r>
      <w:r w:rsidRPr="00B5297F">
        <w:rPr>
          <w:highlight w:val="yellow"/>
        </w:rPr>
        <w:t>26</w:t>
      </w:r>
      <w:r w:rsidR="002167D8" w:rsidRPr="00B5297F">
        <w:rPr>
          <w:highlight w:val="yellow"/>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62"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63"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Default="003E158E" w:rsidP="00E051BE">
      <w:pPr>
        <w:pStyle w:val="ListParagraph"/>
        <w:numPr>
          <w:ilvl w:val="1"/>
          <w:numId w:val="3"/>
        </w:numPr>
        <w:rPr>
          <w:sz w:val="22"/>
          <w:szCs w:val="22"/>
        </w:rPr>
      </w:pPr>
      <w:hyperlink r:id="rId64" w:history="1">
        <w:r w:rsidR="00E051BE" w:rsidRPr="003E158E">
          <w:rPr>
            <w:rStyle w:val="Hyperlink"/>
            <w:sz w:val="22"/>
            <w:szCs w:val="22"/>
          </w:rPr>
          <w:t>1586r0</w:t>
        </w:r>
      </w:hyperlink>
      <w:r w:rsidR="00E051BE" w:rsidRPr="00E051BE">
        <w:rPr>
          <w:sz w:val="22"/>
          <w:szCs w:val="22"/>
        </w:rPr>
        <w:t xml:space="preserve"> </w:t>
      </w:r>
      <w:r w:rsidR="001F76FA">
        <w:rPr>
          <w:sz w:val="22"/>
          <w:szCs w:val="22"/>
        </w:rPr>
        <w:t>Res.</w:t>
      </w:r>
      <w:r w:rsidR="00E051BE" w:rsidRPr="00E051BE">
        <w:rPr>
          <w:sz w:val="22"/>
          <w:szCs w:val="22"/>
        </w:rPr>
        <w:t xml:space="preserve"> related to NSTR-EMLSR </w:t>
      </w:r>
      <w:proofErr w:type="spellStart"/>
      <w:r w:rsidR="00E051BE" w:rsidRPr="00E051BE">
        <w:rPr>
          <w:sz w:val="22"/>
          <w:szCs w:val="22"/>
        </w:rPr>
        <w:t>handl</w:t>
      </w:r>
      <w:proofErr w:type="spellEnd"/>
      <w:r w:rsidR="001F76FA">
        <w:rPr>
          <w:sz w:val="22"/>
          <w:szCs w:val="22"/>
        </w:rPr>
        <w:t>.</w:t>
      </w:r>
      <w:r w:rsidR="00E051BE" w:rsidRPr="00E051BE">
        <w:rPr>
          <w:sz w:val="22"/>
          <w:szCs w:val="22"/>
        </w:rPr>
        <w:t xml:space="preserve"> with TDLS</w:t>
      </w:r>
      <w:r w:rsidR="00E051BE" w:rsidRPr="00E051BE">
        <w:rPr>
          <w:sz w:val="22"/>
          <w:szCs w:val="22"/>
        </w:rPr>
        <w:tab/>
        <w:t xml:space="preserve">Abhishek Patil </w:t>
      </w:r>
      <w:r w:rsidR="001F76FA">
        <w:rPr>
          <w:sz w:val="22"/>
          <w:szCs w:val="22"/>
        </w:rPr>
        <w:tab/>
        <w:t xml:space="preserve">[14C </w:t>
      </w:r>
      <w:r w:rsidR="003443E4">
        <w:rPr>
          <w:sz w:val="22"/>
          <w:szCs w:val="22"/>
        </w:rPr>
        <w:t>2</w:t>
      </w:r>
      <w:r w:rsidR="007B2E7F">
        <w:rPr>
          <w:sz w:val="22"/>
          <w:szCs w:val="22"/>
        </w:rPr>
        <w:t>5</w:t>
      </w:r>
      <w:r w:rsidR="001F76FA">
        <w:rPr>
          <w:sz w:val="22"/>
          <w:szCs w:val="22"/>
        </w:rPr>
        <w:t>’]</w:t>
      </w:r>
    </w:p>
    <w:p w14:paraId="7DEA1483" w14:textId="620DCC0D" w:rsidR="003443E4" w:rsidRPr="003443E4" w:rsidRDefault="007B2E7F" w:rsidP="008F7E63">
      <w:pPr>
        <w:pStyle w:val="ListParagraph"/>
        <w:numPr>
          <w:ilvl w:val="1"/>
          <w:numId w:val="3"/>
        </w:numPr>
        <w:rPr>
          <w:sz w:val="22"/>
          <w:szCs w:val="22"/>
        </w:rPr>
      </w:pPr>
      <w:hyperlink r:id="rId65" w:history="1">
        <w:r w:rsidR="003443E4" w:rsidRPr="007B2E7F">
          <w:rPr>
            <w:rStyle w:val="Hyperlink"/>
            <w:sz w:val="22"/>
            <w:szCs w:val="22"/>
          </w:rPr>
          <w:t>1645r0</w:t>
        </w:r>
      </w:hyperlink>
      <w:r w:rsidR="003443E4" w:rsidRPr="003443E4">
        <w:rPr>
          <w:sz w:val="22"/>
          <w:szCs w:val="22"/>
        </w:rPr>
        <w:t xml:space="preserve"> </w:t>
      </w:r>
      <w:r w:rsidR="003443E4">
        <w:rPr>
          <w:sz w:val="22"/>
          <w:szCs w:val="22"/>
        </w:rPr>
        <w:t>CR</w:t>
      </w:r>
      <w:r w:rsidR="003443E4" w:rsidRPr="003443E4">
        <w:rPr>
          <w:sz w:val="22"/>
          <w:szCs w:val="22"/>
        </w:rPr>
        <w:t xml:space="preserve"> subclause 35.15.3 35.15.4 35.15.5 35.15.6</w:t>
      </w:r>
      <w:r w:rsidR="003443E4" w:rsidRPr="003443E4">
        <w:rPr>
          <w:sz w:val="22"/>
          <w:szCs w:val="22"/>
        </w:rPr>
        <w:tab/>
        <w:t>Liwen Chu</w:t>
      </w:r>
      <w:r w:rsidR="003443E4" w:rsidRPr="003443E4">
        <w:rPr>
          <w:sz w:val="22"/>
          <w:szCs w:val="22"/>
        </w:rPr>
        <w:tab/>
      </w:r>
      <w:r w:rsidR="003443E4">
        <w:rPr>
          <w:sz w:val="22"/>
          <w:szCs w:val="22"/>
        </w:rPr>
        <w:t>[</w:t>
      </w:r>
      <w:r w:rsidR="003443E4" w:rsidRPr="003443E4">
        <w:rPr>
          <w:sz w:val="22"/>
          <w:szCs w:val="22"/>
        </w:rPr>
        <w:t>14</w:t>
      </w:r>
      <w:r w:rsidR="003443E4">
        <w:rPr>
          <w:sz w:val="22"/>
          <w:szCs w:val="22"/>
        </w:rPr>
        <w:t>C 2</w:t>
      </w:r>
      <w:r>
        <w:rPr>
          <w:sz w:val="22"/>
          <w:szCs w:val="22"/>
        </w:rPr>
        <w:t>5</w:t>
      </w:r>
      <w:r w:rsidR="003443E4">
        <w:rPr>
          <w:sz w:val="22"/>
          <w:szCs w:val="22"/>
        </w:rPr>
        <w:t>’]</w:t>
      </w:r>
    </w:p>
    <w:p w14:paraId="32EB1C90" w14:textId="718CBED1" w:rsidR="003E158E" w:rsidRPr="003E158E" w:rsidRDefault="00750E12" w:rsidP="003D5661">
      <w:pPr>
        <w:pStyle w:val="ListParagraph"/>
        <w:numPr>
          <w:ilvl w:val="1"/>
          <w:numId w:val="3"/>
        </w:numPr>
        <w:rPr>
          <w:sz w:val="22"/>
          <w:szCs w:val="22"/>
        </w:rPr>
      </w:pPr>
      <w:hyperlink r:id="rId66" w:history="1">
        <w:r w:rsidR="003E158E" w:rsidRPr="00750E12">
          <w:rPr>
            <w:rStyle w:val="Hyperlink"/>
            <w:sz w:val="22"/>
            <w:szCs w:val="22"/>
          </w:rPr>
          <w:t>1582r0</w:t>
        </w:r>
      </w:hyperlink>
      <w:r w:rsidR="003E158E" w:rsidRPr="003E158E">
        <w:rPr>
          <w:sz w:val="22"/>
          <w:szCs w:val="22"/>
        </w:rPr>
        <w:t xml:space="preserve"> </w:t>
      </w:r>
      <w:r w:rsidR="003E158E" w:rsidRPr="003E158E">
        <w:rPr>
          <w:sz w:val="22"/>
          <w:szCs w:val="22"/>
        </w:rPr>
        <w:t>Res</w:t>
      </w:r>
      <w:r w:rsidR="003E158E">
        <w:rPr>
          <w:sz w:val="22"/>
          <w:szCs w:val="22"/>
        </w:rPr>
        <w:t>.</w:t>
      </w:r>
      <w:r w:rsidR="003E158E" w:rsidRPr="003E158E">
        <w:rPr>
          <w:sz w:val="22"/>
          <w:szCs w:val="22"/>
        </w:rPr>
        <w:t xml:space="preserve"> of Addressing-Related CIDs in Clause 35.17John Wullert</w:t>
      </w:r>
      <w:r w:rsidR="003E158E">
        <w:rPr>
          <w:sz w:val="22"/>
          <w:szCs w:val="22"/>
        </w:rPr>
        <w:tab/>
        <w:t>[11C 15’]</w:t>
      </w:r>
    </w:p>
    <w:p w14:paraId="441E643F" w14:textId="4693ADE4" w:rsidR="0035514C" w:rsidRPr="00E051BE" w:rsidRDefault="0035514C" w:rsidP="00E051BE">
      <w:pPr>
        <w:pStyle w:val="ListParagraph"/>
        <w:numPr>
          <w:ilvl w:val="1"/>
          <w:numId w:val="3"/>
        </w:numPr>
        <w:rPr>
          <w:sz w:val="22"/>
          <w:szCs w:val="22"/>
        </w:rPr>
      </w:pPr>
      <w:hyperlink r:id="rId67" w:history="1">
        <w:r w:rsidRPr="00E051BE">
          <w:rPr>
            <w:rStyle w:val="Hyperlink"/>
            <w:sz w:val="22"/>
            <w:szCs w:val="22"/>
          </w:rPr>
          <w:t>1477r0</w:t>
        </w:r>
      </w:hyperlink>
      <w:r w:rsidRPr="00E051BE">
        <w:rPr>
          <w:sz w:val="22"/>
          <w:szCs w:val="22"/>
        </w:rPr>
        <w:t xml:space="preserve"> </w:t>
      </w:r>
      <w:r w:rsidRPr="00E051BE">
        <w:rPr>
          <w:sz w:val="22"/>
          <w:szCs w:val="22"/>
        </w:rPr>
        <w:t>CR for Clause 9 and 10</w:t>
      </w:r>
      <w:r w:rsidRPr="00E051BE">
        <w:rPr>
          <w:sz w:val="22"/>
          <w:szCs w:val="22"/>
        </w:rPr>
        <w:tab/>
      </w:r>
      <w:r w:rsidRPr="00E051BE">
        <w:rPr>
          <w:sz w:val="22"/>
          <w:szCs w:val="22"/>
        </w:rPr>
        <w:tab/>
      </w:r>
      <w:r w:rsidRPr="00E051BE">
        <w:rPr>
          <w:sz w:val="22"/>
          <w:szCs w:val="22"/>
        </w:rPr>
        <w:tab/>
      </w:r>
      <w:r w:rsidR="009A29E1" w:rsidRPr="00E051BE">
        <w:rPr>
          <w:sz w:val="22"/>
          <w:szCs w:val="22"/>
        </w:rPr>
        <w:tab/>
      </w:r>
      <w:r w:rsidRPr="00E051BE">
        <w:rPr>
          <w:sz w:val="22"/>
          <w:szCs w:val="22"/>
        </w:rPr>
        <w:t>Gaurang Naik</w:t>
      </w:r>
      <w:r w:rsidRPr="00E051BE">
        <w:rPr>
          <w:sz w:val="22"/>
          <w:szCs w:val="22"/>
        </w:rPr>
        <w:tab/>
        <w:t>[</w:t>
      </w:r>
      <w:r w:rsidR="00F664C4" w:rsidRPr="00E051BE">
        <w:rPr>
          <w:sz w:val="22"/>
          <w:szCs w:val="22"/>
        </w:rPr>
        <w:t>10C 15’</w:t>
      </w:r>
      <w:r w:rsidRPr="00E051BE">
        <w:rPr>
          <w:sz w:val="22"/>
          <w:szCs w:val="22"/>
        </w:rPr>
        <w:t>]</w:t>
      </w:r>
    </w:p>
    <w:p w14:paraId="1E0AC0EF" w14:textId="7043FE58" w:rsidR="009A29E1" w:rsidRPr="009A29E1" w:rsidRDefault="00E051BE" w:rsidP="008F03E7">
      <w:pPr>
        <w:pStyle w:val="ListParagraph"/>
        <w:numPr>
          <w:ilvl w:val="1"/>
          <w:numId w:val="3"/>
        </w:numPr>
        <w:rPr>
          <w:sz w:val="22"/>
          <w:szCs w:val="22"/>
        </w:rPr>
      </w:pPr>
      <w:hyperlink r:id="rId68" w:history="1">
        <w:r w:rsidR="009A29E1" w:rsidRPr="00E051BE">
          <w:rPr>
            <w:rStyle w:val="Hyperlink"/>
            <w:sz w:val="22"/>
            <w:szCs w:val="22"/>
          </w:rPr>
          <w:t>1500r0</w:t>
        </w:r>
      </w:hyperlink>
      <w:r w:rsidR="009A29E1" w:rsidRPr="009A29E1">
        <w:rPr>
          <w:sz w:val="22"/>
          <w:szCs w:val="22"/>
        </w:rPr>
        <w:t xml:space="preserve"> </w:t>
      </w:r>
      <w:r w:rsidR="009A29E1" w:rsidRPr="009A29E1">
        <w:rPr>
          <w:sz w:val="22"/>
          <w:szCs w:val="22"/>
        </w:rPr>
        <w:t>D2.0 comment resolution subclause 10.12</w:t>
      </w:r>
      <w:r w:rsidR="009A29E1" w:rsidRPr="009A29E1">
        <w:rPr>
          <w:sz w:val="22"/>
          <w:szCs w:val="22"/>
        </w:rPr>
        <w:tab/>
        <w:t>Liwen Chu</w:t>
      </w:r>
      <w:r w:rsidR="009A29E1">
        <w:rPr>
          <w:sz w:val="22"/>
          <w:szCs w:val="22"/>
        </w:rPr>
        <w:tab/>
      </w:r>
      <w:r w:rsidR="009A29E1">
        <w:rPr>
          <w:sz w:val="22"/>
          <w:szCs w:val="22"/>
        </w:rPr>
        <w:t>[</w:t>
      </w:r>
      <w:r w:rsidR="009A29E1">
        <w:rPr>
          <w:sz w:val="22"/>
          <w:szCs w:val="22"/>
        </w:rPr>
        <w:t>7</w:t>
      </w:r>
      <w:r w:rsidR="009A29E1">
        <w:rPr>
          <w:sz w:val="22"/>
          <w:szCs w:val="22"/>
        </w:rPr>
        <w:t>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BA69EF" w:rsidRDefault="0038784F" w:rsidP="003A0F0E">
      <w:pPr>
        <w:pStyle w:val="ListParagraph"/>
        <w:numPr>
          <w:ilvl w:val="1"/>
          <w:numId w:val="3"/>
        </w:numPr>
        <w:rPr>
          <w:sz w:val="22"/>
          <w:szCs w:val="22"/>
        </w:rPr>
      </w:pPr>
      <w:hyperlink r:id="rId69" w:history="1">
        <w:r w:rsidR="00BA69EF" w:rsidRPr="0038784F">
          <w:rPr>
            <w:rStyle w:val="Hyperlink"/>
            <w:sz w:val="22"/>
            <w:szCs w:val="22"/>
          </w:rPr>
          <w:t>1373r0</w:t>
        </w:r>
      </w:hyperlink>
      <w:r w:rsidR="00BA69EF" w:rsidRPr="00BA69EF">
        <w:rPr>
          <w:sz w:val="22"/>
          <w:szCs w:val="22"/>
        </w:rPr>
        <w:t xml:space="preserve"> </w:t>
      </w:r>
      <w:r w:rsidR="00BA69EF" w:rsidRPr="00BA69EF">
        <w:rPr>
          <w:sz w:val="22"/>
          <w:szCs w:val="22"/>
        </w:rPr>
        <w:t>CR for CID 11700</w:t>
      </w:r>
      <w:r w:rsidR="00BA69EF" w:rsidRPr="00BA69EF">
        <w:rPr>
          <w:sz w:val="22"/>
          <w:szCs w:val="22"/>
        </w:rPr>
        <w:tab/>
      </w:r>
      <w:r w:rsidR="00BA69EF" w:rsidRPr="00BA69EF">
        <w:rPr>
          <w:sz w:val="22"/>
          <w:szCs w:val="22"/>
        </w:rPr>
        <w:tab/>
      </w:r>
      <w:r w:rsidR="00BA69EF" w:rsidRPr="00BA69EF">
        <w:rPr>
          <w:sz w:val="22"/>
          <w:szCs w:val="22"/>
        </w:rPr>
        <w:tab/>
      </w:r>
      <w:r w:rsidR="00BA69EF" w:rsidRPr="00BA69EF">
        <w:rPr>
          <w:sz w:val="22"/>
          <w:szCs w:val="22"/>
        </w:rPr>
        <w:t>Abdel K. Ajami</w:t>
      </w:r>
      <w:r w:rsidR="00BA69EF">
        <w:rPr>
          <w:sz w:val="22"/>
          <w:szCs w:val="22"/>
        </w:rPr>
        <w:tab/>
      </w:r>
      <w:r w:rsidR="00BA69EF">
        <w:rPr>
          <w:sz w:val="22"/>
          <w:szCs w:val="22"/>
        </w:rPr>
        <w:tab/>
      </w:r>
      <w:r w:rsidR="00BA69EF">
        <w:rPr>
          <w:sz w:val="22"/>
          <w:szCs w:val="22"/>
        </w:rPr>
        <w:tab/>
        <w:t>[1C 10']</w:t>
      </w:r>
    </w:p>
    <w:p w14:paraId="7BD3D77C" w14:textId="225AF6D8" w:rsidR="00BA69EF" w:rsidRPr="00BA69EF" w:rsidRDefault="0038784F" w:rsidP="00BA69EF">
      <w:pPr>
        <w:pStyle w:val="ListParagraph"/>
        <w:numPr>
          <w:ilvl w:val="1"/>
          <w:numId w:val="3"/>
        </w:numPr>
        <w:rPr>
          <w:sz w:val="22"/>
          <w:szCs w:val="22"/>
        </w:rPr>
      </w:pPr>
      <w:hyperlink r:id="rId70" w:history="1">
        <w:r w:rsidR="00BA69EF" w:rsidRPr="0038784F">
          <w:rPr>
            <w:rStyle w:val="Hyperlink"/>
            <w:sz w:val="22"/>
            <w:szCs w:val="22"/>
          </w:rPr>
          <w:t>1454r0</w:t>
        </w:r>
      </w:hyperlink>
      <w:r w:rsidR="00BA69EF" w:rsidRPr="00BA69EF">
        <w:rPr>
          <w:sz w:val="22"/>
          <w:szCs w:val="22"/>
        </w:rPr>
        <w:t xml:space="preserve"> </w:t>
      </w:r>
      <w:r w:rsidR="00BA69EF" w:rsidRPr="00BA69EF">
        <w:rPr>
          <w:sz w:val="22"/>
          <w:szCs w:val="22"/>
        </w:rPr>
        <w:t>LB266 CR for CID 10674</w:t>
      </w:r>
      <w:r w:rsidR="00BA69EF" w:rsidRPr="00BA69EF">
        <w:rPr>
          <w:sz w:val="22"/>
          <w:szCs w:val="22"/>
        </w:rPr>
        <w:tab/>
      </w:r>
      <w:r w:rsidR="00BA69EF" w:rsidRPr="00BA69EF">
        <w:rPr>
          <w:sz w:val="22"/>
          <w:szCs w:val="22"/>
        </w:rPr>
        <w:tab/>
      </w:r>
      <w:r w:rsidR="00BA69EF" w:rsidRPr="00BA69EF">
        <w:rPr>
          <w:sz w:val="22"/>
          <w:szCs w:val="22"/>
        </w:rPr>
        <w:t>Abdel K. Ajami</w:t>
      </w:r>
      <w:r w:rsidR="00BA69EF">
        <w:rPr>
          <w:sz w:val="22"/>
          <w:szCs w:val="22"/>
        </w:rPr>
        <w:tab/>
      </w:r>
      <w:r w:rsidR="00BA69EF">
        <w:rPr>
          <w:sz w:val="22"/>
          <w:szCs w:val="22"/>
        </w:rPr>
        <w:tab/>
      </w:r>
      <w:r w:rsidR="00BA69EF">
        <w:rPr>
          <w:sz w:val="22"/>
          <w:szCs w:val="22"/>
        </w:rPr>
        <w:tab/>
      </w:r>
      <w:r w:rsidR="00BA69EF">
        <w:rPr>
          <w:sz w:val="22"/>
          <w:szCs w:val="22"/>
        </w:rPr>
        <w:t>[1C 10']</w:t>
      </w:r>
    </w:p>
    <w:p w14:paraId="0F9C39C0" w14:textId="53F0C37B" w:rsidR="00BA69EF" w:rsidRPr="00BA69EF" w:rsidRDefault="0038784F" w:rsidP="000D1923">
      <w:pPr>
        <w:pStyle w:val="ListParagraph"/>
        <w:numPr>
          <w:ilvl w:val="1"/>
          <w:numId w:val="3"/>
        </w:numPr>
        <w:rPr>
          <w:sz w:val="22"/>
          <w:szCs w:val="22"/>
        </w:rPr>
      </w:pPr>
      <w:hyperlink r:id="rId71" w:history="1">
        <w:r w:rsidR="00BA69EF" w:rsidRPr="0038784F">
          <w:rPr>
            <w:rStyle w:val="Hyperlink"/>
            <w:sz w:val="22"/>
            <w:szCs w:val="22"/>
          </w:rPr>
          <w:t>1453r0</w:t>
        </w:r>
      </w:hyperlink>
      <w:r w:rsidR="00BA69EF" w:rsidRPr="00BA69EF">
        <w:rPr>
          <w:sz w:val="22"/>
          <w:szCs w:val="22"/>
        </w:rPr>
        <w:t xml:space="preserve"> </w:t>
      </w:r>
      <w:proofErr w:type="spellStart"/>
      <w:r w:rsidR="00BA69EF" w:rsidRPr="00BA69EF">
        <w:rPr>
          <w:sz w:val="22"/>
          <w:szCs w:val="22"/>
        </w:rPr>
        <w:t>cr</w:t>
      </w:r>
      <w:proofErr w:type="spellEnd"/>
      <w:r w:rsidR="00BA69EF" w:rsidRPr="00BA69EF">
        <w:rPr>
          <w:sz w:val="22"/>
          <w:szCs w:val="22"/>
        </w:rPr>
        <w:t>-for-</w:t>
      </w:r>
      <w:proofErr w:type="spellStart"/>
      <w:r w:rsidR="00BA69EF" w:rsidRPr="00BA69EF">
        <w:rPr>
          <w:sz w:val="22"/>
          <w:szCs w:val="22"/>
        </w:rPr>
        <w:t>nstrMobileAP</w:t>
      </w:r>
      <w:proofErr w:type="spellEnd"/>
      <w:r w:rsidR="00BA69EF" w:rsidRPr="00BA69EF">
        <w:rPr>
          <w:sz w:val="22"/>
          <w:szCs w:val="22"/>
        </w:rPr>
        <w:t>-</w:t>
      </w:r>
      <w:proofErr w:type="spellStart"/>
      <w:r w:rsidR="00BA69EF" w:rsidRPr="00BA69EF">
        <w:rPr>
          <w:sz w:val="22"/>
          <w:szCs w:val="22"/>
        </w:rPr>
        <w:t>apRemoval</w:t>
      </w:r>
      <w:proofErr w:type="spellEnd"/>
      <w:r w:rsidR="00BA69EF" w:rsidRPr="00BA69EF">
        <w:rPr>
          <w:sz w:val="22"/>
          <w:szCs w:val="22"/>
        </w:rPr>
        <w:tab/>
      </w:r>
      <w:r w:rsidR="00BA69EF" w:rsidRPr="00BA69EF">
        <w:rPr>
          <w:sz w:val="22"/>
          <w:szCs w:val="22"/>
        </w:rPr>
        <w:tab/>
      </w:r>
      <w:r w:rsidR="00BA69EF" w:rsidRPr="00BA69EF">
        <w:rPr>
          <w:sz w:val="22"/>
          <w:szCs w:val="22"/>
        </w:rPr>
        <w:t>Morteza Mehrnoush</w:t>
      </w:r>
      <w:r w:rsidR="00BA69EF">
        <w:rPr>
          <w:sz w:val="22"/>
          <w:szCs w:val="22"/>
        </w:rPr>
        <w:tab/>
      </w:r>
      <w:r w:rsidR="00BA69EF">
        <w:rPr>
          <w:sz w:val="22"/>
          <w:szCs w:val="22"/>
        </w:rPr>
        <w:tab/>
      </w:r>
      <w:r w:rsidR="00BA69EF">
        <w:rPr>
          <w:sz w:val="22"/>
          <w:szCs w:val="22"/>
        </w:rPr>
        <w:t>[</w:t>
      </w:r>
      <w:r w:rsidR="00BA69EF">
        <w:rPr>
          <w:sz w:val="22"/>
          <w:szCs w:val="22"/>
        </w:rPr>
        <w:t>3</w:t>
      </w:r>
      <w:r w:rsidR="00BA69EF">
        <w:rPr>
          <w:sz w:val="22"/>
          <w:szCs w:val="22"/>
        </w:rPr>
        <w:t>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Pr>
          <w:highlight w:val="yellow"/>
        </w:rPr>
        <w:lastRenderedPageBreak/>
        <w:t>2</w:t>
      </w:r>
      <w:r w:rsidRPr="00B5297F">
        <w:rPr>
          <w:highlight w:val="yellow"/>
          <w:vertAlign w:val="superscript"/>
        </w:rPr>
        <w:t>nd</w:t>
      </w:r>
      <w:r>
        <w:rPr>
          <w:highlight w:val="yellow"/>
        </w:rPr>
        <w:t xml:space="preserve"> </w:t>
      </w:r>
      <w:r w:rsidRPr="00B5297F">
        <w:rPr>
          <w:highlight w:val="yellow"/>
        </w:rPr>
        <w:t>Conf. Call: September 2</w:t>
      </w:r>
      <w:r>
        <w:rPr>
          <w:highlight w:val="yellow"/>
        </w:rPr>
        <w:t>8</w:t>
      </w:r>
      <w:r w:rsidRPr="00B5297F">
        <w:rPr>
          <w:highlight w:val="yellow"/>
        </w:rPr>
        <w:t xml:space="preserve"> (1</w:t>
      </w:r>
      <w:r>
        <w:rPr>
          <w:highlight w:val="yellow"/>
        </w:rPr>
        <w:t>0</w:t>
      </w:r>
      <w:r w:rsidRPr="00B5297F">
        <w:rPr>
          <w:highlight w:val="yellow"/>
        </w:rPr>
        <w:t>:00–</w:t>
      </w:r>
      <w:r>
        <w:rPr>
          <w:highlight w:val="yellow"/>
        </w:rPr>
        <w:t>12</w:t>
      </w:r>
      <w:r w:rsidRPr="00B5297F">
        <w:rPr>
          <w:highlight w:val="yellow"/>
        </w:rPr>
        <w:t>:00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7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7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9"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7060E8D4" w:rsidR="00B5297F" w:rsidRPr="00A94B37"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EBB71AC" w14:textId="5DC86339" w:rsidR="00B5297F" w:rsidRPr="00A94B37"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t>3</w:t>
      </w:r>
      <w:r w:rsidRPr="005A0612">
        <w:rPr>
          <w:vertAlign w:val="superscript"/>
        </w:rPr>
        <w:t>rd</w:t>
      </w:r>
      <w:r>
        <w:t xml:space="preserve"> </w:t>
      </w:r>
      <w:r w:rsidR="005C397F" w:rsidRPr="00C3189F">
        <w:t xml:space="preserve">Conf. Call: </w:t>
      </w:r>
      <w:r>
        <w:t>October 12</w:t>
      </w:r>
      <w:r w:rsidR="005C397F" w:rsidRPr="00C3189F">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6" w:history="1">
        <w:r w:rsidRPr="00696560">
          <w:rPr>
            <w:rStyle w:val="Hyperlink"/>
          </w:rPr>
          <w:t>guoyuchen@huawei.com</w:t>
        </w:r>
      </w:hyperlink>
      <w:r w:rsidRPr="00C86653">
        <w:rPr>
          <w:sz w:val="22"/>
        </w:rPr>
        <w:t>)</w:t>
      </w:r>
      <w:r>
        <w:rPr>
          <w:sz w:val="22"/>
        </w:rPr>
        <w:t xml:space="preserve"> and Alfred Asterjadhi (</w:t>
      </w:r>
      <w:hyperlink r:id="rId87"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Pr="00B5297F" w:rsidRDefault="005C397F" w:rsidP="00406C48">
      <w:pPr>
        <w:pStyle w:val="ListParagraph"/>
        <w:numPr>
          <w:ilvl w:val="0"/>
          <w:numId w:val="3"/>
        </w:numPr>
      </w:pPr>
      <w:r w:rsidRPr="00B5297F">
        <w:t>Announcements:</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t>4</w:t>
      </w:r>
      <w:r w:rsidRPr="00E261CE">
        <w:rPr>
          <w:vertAlign w:val="superscript"/>
        </w:rPr>
        <w:t>th</w:t>
      </w:r>
      <w:r>
        <w:t xml:space="preserve"> </w:t>
      </w:r>
      <w:r w:rsidRPr="00E261CE">
        <w:t xml:space="preserve">Conf. Call: </w:t>
      </w:r>
      <w:r>
        <w:t>October 13</w:t>
      </w:r>
      <w:r w:rsidRPr="00E261CE">
        <w:t xml:space="preserve">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9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5"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7E9F7F41" w14:textId="77777777" w:rsidR="00E261CE" w:rsidRPr="00A94B37" w:rsidRDefault="00E261CE" w:rsidP="00E261C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E1E4DD" w14:textId="77777777" w:rsidR="00E261CE" w:rsidRPr="00A94B37" w:rsidRDefault="00E261CE" w:rsidP="00E261CE">
      <w:pPr>
        <w:pStyle w:val="ListParagraph"/>
        <w:numPr>
          <w:ilvl w:val="0"/>
          <w:numId w:val="3"/>
        </w:numPr>
      </w:pPr>
      <w:r w:rsidRPr="00F70C8D">
        <w:t>Technical Submissions</w:t>
      </w:r>
      <w:r w:rsidRPr="00F70C8D">
        <w:rPr>
          <w:b/>
          <w:bCs/>
        </w:rPr>
        <w:t>: CRs</w:t>
      </w:r>
      <w:r>
        <w:rPr>
          <w:b/>
          <w:bCs/>
        </w:rPr>
        <w:t xml:space="preserve"> (last 30’)</w:t>
      </w:r>
    </w:p>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CF493F1" w14:textId="77777777" w:rsidR="00E261CE" w:rsidRPr="00450553" w:rsidRDefault="00E261CE" w:rsidP="00E261CE">
      <w:pPr>
        <w:pStyle w:val="ListParagraph"/>
        <w:numPr>
          <w:ilvl w:val="0"/>
          <w:numId w:val="3"/>
        </w:numPr>
      </w:pPr>
      <w:r w:rsidRPr="00450553">
        <w:t>Adjourn</w:t>
      </w:r>
    </w:p>
    <w:p w14:paraId="18B719F0" w14:textId="1B851E57" w:rsidR="00E261CE" w:rsidRDefault="00E261CE" w:rsidP="00CF1633">
      <w:pPr>
        <w:rPr>
          <w:szCs w:val="22"/>
        </w:rPr>
      </w:pPr>
    </w:p>
    <w:p w14:paraId="0DBCE4CA" w14:textId="5E4EC3C6" w:rsidR="004133A1" w:rsidRPr="00BF0021" w:rsidRDefault="004133A1" w:rsidP="004133A1">
      <w:pPr>
        <w:pStyle w:val="Heading3"/>
      </w:pPr>
      <w:r>
        <w:t>5</w:t>
      </w:r>
      <w:r w:rsidRPr="004133A1">
        <w:rPr>
          <w:vertAlign w:val="superscript"/>
        </w:rPr>
        <w:t>th</w:t>
      </w:r>
      <w:r>
        <w:t xml:space="preserve"> </w:t>
      </w:r>
      <w:r w:rsidRPr="004133A1">
        <w:t xml:space="preserve">Conf. Call: </w:t>
      </w:r>
      <w:r>
        <w:t>October 17</w:t>
      </w:r>
      <w:r w:rsidRPr="004133A1">
        <w:t xml:space="preserve">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lastRenderedPageBreak/>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0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0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03"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77777777" w:rsidR="004133A1" w:rsidRPr="00D719D7" w:rsidRDefault="004133A1" w:rsidP="004133A1">
      <w:pPr>
        <w:pStyle w:val="ListParagraph"/>
        <w:numPr>
          <w:ilvl w:val="0"/>
          <w:numId w:val="3"/>
        </w:numPr>
      </w:pPr>
      <w:r w:rsidRPr="00F70C8D">
        <w:t>Technical Submissions</w:t>
      </w:r>
      <w:r w:rsidRPr="00F70C8D">
        <w:rPr>
          <w:b/>
          <w:bCs/>
        </w:rPr>
        <w:t>: CRs</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3B3B8E">
        <w:t>5</w:t>
      </w:r>
      <w:r w:rsidRPr="003B3B8E">
        <w:rPr>
          <w:vertAlign w:val="superscript"/>
        </w:rPr>
        <w:t>th</w:t>
      </w:r>
      <w:r w:rsidRPr="003B3B8E">
        <w:t xml:space="preserve"> Conf. Call: October 17 (19:00–21:00 ET)–</w:t>
      </w:r>
      <w:r w:rsidR="004133A1" w:rsidRPr="003B3B8E">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1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1"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3CE59952" w14:textId="77777777" w:rsidR="004133A1" w:rsidRPr="00A94B37" w:rsidRDefault="004133A1" w:rsidP="004133A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F37ACDD" w14:textId="77777777" w:rsidR="004133A1" w:rsidRPr="00A94B37" w:rsidRDefault="004133A1" w:rsidP="004133A1">
      <w:pPr>
        <w:pStyle w:val="ListParagraph"/>
        <w:numPr>
          <w:ilvl w:val="0"/>
          <w:numId w:val="3"/>
        </w:numPr>
      </w:pPr>
      <w:r w:rsidRPr="00F70C8D">
        <w:t>Technical Submissions</w:t>
      </w:r>
      <w:r w:rsidRPr="00F70C8D">
        <w:rPr>
          <w:b/>
          <w:bCs/>
        </w:rPr>
        <w:t>: CRs</w:t>
      </w:r>
      <w:r>
        <w:rPr>
          <w:b/>
          <w:bCs/>
        </w:rPr>
        <w:t xml:space="preserve"> (last 30’)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lastRenderedPageBreak/>
        <w:t>Adjourn</w:t>
      </w:r>
    </w:p>
    <w:p w14:paraId="5CE9BB22" w14:textId="77777777" w:rsidR="004133A1" w:rsidRPr="00CF1633" w:rsidRDefault="004133A1"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9" w:history="1">
        <w:r w:rsidRPr="001B007D">
          <w:rPr>
            <w:rStyle w:val="Hyperlink"/>
            <w:szCs w:val="22"/>
          </w:rPr>
          <w:t>http://www.ieee802.org/devdocs.shtml</w:t>
        </w:r>
      </w:hyperlink>
      <w:r w:rsidRPr="001B007D">
        <w:rPr>
          <w:szCs w:val="22"/>
        </w:rPr>
        <w:t xml:space="preserve"> and Participation slide: </w:t>
      </w:r>
      <w:hyperlink r:id="rId1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2" w:history="1">
        <w:r w:rsidRPr="008B7C22">
          <w:rPr>
            <w:rStyle w:val="Hyperlink"/>
            <w:lang w:val="en-US"/>
          </w:rPr>
          <w:t>https</w:t>
        </w:r>
      </w:hyperlink>
      <w:hyperlink r:id="rId1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4" w:history="1">
        <w:r w:rsidRPr="008B7C22">
          <w:rPr>
            <w:rStyle w:val="Hyperlink"/>
            <w:lang w:val="en-US"/>
          </w:rPr>
          <w:t>https://</w:t>
        </w:r>
      </w:hyperlink>
      <w:hyperlink r:id="rId1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34" w:history="1">
        <w:r w:rsidR="00024E05" w:rsidRPr="00BA5FED">
          <w:rPr>
            <w:rStyle w:val="Hyperlink"/>
            <w:sz w:val="20"/>
            <w:lang w:val="en-US"/>
          </w:rPr>
          <w:t>http</w:t>
        </w:r>
      </w:hyperlink>
      <w:hyperlink r:id="rId135" w:history="1">
        <w:r w:rsidR="00024E05" w:rsidRPr="00BA5FED">
          <w:rPr>
            <w:rStyle w:val="Hyperlink"/>
            <w:sz w:val="20"/>
            <w:lang w:val="en-US"/>
          </w:rPr>
          <w:t>://</w:t>
        </w:r>
      </w:hyperlink>
      <w:hyperlink r:id="rId1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39" w:history="1">
        <w:r w:rsidR="00024E05" w:rsidRPr="00BA5FED">
          <w:rPr>
            <w:rStyle w:val="Hyperlink"/>
            <w:sz w:val="20"/>
            <w:lang w:val="en-US"/>
          </w:rPr>
          <w:t>https</w:t>
        </w:r>
      </w:hyperlink>
      <w:hyperlink r:id="rId1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standards.ieee.org/board/pat/faq.pdf</w:t>
        </w:r>
      </w:hyperlink>
      <w:r w:rsidR="00024E05" w:rsidRPr="00BA5FED">
        <w:rPr>
          <w:sz w:val="20"/>
          <w:lang w:val="en-US"/>
        </w:rPr>
        <w:t xml:space="preserve"> and </w:t>
      </w: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1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1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1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1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1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8"/>
      <w:footerReference w:type="default" r:id="rId1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58FC" w14:textId="77777777" w:rsidR="00D538FF" w:rsidRDefault="00D538FF">
      <w:r>
        <w:separator/>
      </w:r>
    </w:p>
  </w:endnote>
  <w:endnote w:type="continuationSeparator" w:id="0">
    <w:p w14:paraId="6ACD91BE" w14:textId="77777777" w:rsidR="00D538FF" w:rsidRDefault="00D538FF">
      <w:r>
        <w:continuationSeparator/>
      </w:r>
    </w:p>
  </w:endnote>
  <w:endnote w:type="continuationNotice" w:id="1">
    <w:p w14:paraId="6F6AF292" w14:textId="77777777" w:rsidR="00D538FF" w:rsidRDefault="00D53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FE29" w14:textId="77777777" w:rsidR="00D538FF" w:rsidRDefault="00D538FF">
      <w:r>
        <w:separator/>
      </w:r>
    </w:p>
  </w:footnote>
  <w:footnote w:type="continuationSeparator" w:id="0">
    <w:p w14:paraId="5FA06960" w14:textId="77777777" w:rsidR="00D538FF" w:rsidRDefault="00D538FF">
      <w:r>
        <w:continuationSeparator/>
      </w:r>
    </w:p>
  </w:footnote>
  <w:footnote w:type="continuationNotice" w:id="1">
    <w:p w14:paraId="5AE7BE92" w14:textId="77777777" w:rsidR="00D538FF" w:rsidRDefault="00D53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4D22EE0" w:rsidR="00DE1257" w:rsidRDefault="0063453A">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t>57</w:t>
      </w:r>
      <w:r w:rsidR="00311D07">
        <w:t>r</w:t>
      </w:r>
    </w:fldSimple>
    <w: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E07"/>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84"/>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67C"/>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33C"/>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develop/policies/bylaws/sb_bylaws.pdfsection%205.2.1" TargetMode="External"/><Relationship Id="rId21" Type="http://schemas.openxmlformats.org/officeDocument/2006/relationships/hyperlink" Target="https://mentor.ieee.org/802.11/dcn/22/11-22-1477-00-00be-lb266-cr-for-clause-9-and-10.docx" TargetMode="External"/><Relationship Id="rId42" Type="http://schemas.openxmlformats.org/officeDocument/2006/relationships/hyperlink" Target="https://mentor.ieee.org/802.11/dcn/22/11-22-1508-00-00be-lb266-cr-for-non-zero-backoff-procedure.pptx" TargetMode="External"/><Relationship Id="rId63" Type="http://schemas.openxmlformats.org/officeDocument/2006/relationships/hyperlink" Target="mailto:liwen.chu@nxp.com" TargetMode="External"/><Relationship Id="rId84" Type="http://schemas.openxmlformats.org/officeDocument/2006/relationships/hyperlink" Target="https://imat.ieee.org/attendance" TargetMode="External"/><Relationship Id="rId138" Type="http://schemas.openxmlformats.org/officeDocument/2006/relationships/hyperlink" Target="http://standards.ieee.org/develop/policies/bylaws/sect6-7.html" TargetMode="External"/><Relationship Id="rId159" Type="http://schemas.openxmlformats.org/officeDocument/2006/relationships/footer" Target="footer1.xm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mentor.ieee.org/802.11/dcn/22/11-22-1279-00-00be-lb266-cr-for-cid-10705.docx" TargetMode="External"/><Relationship Id="rId53" Type="http://schemas.openxmlformats.org/officeDocument/2006/relationships/hyperlink" Target="mailto:sschelstraete@maxlinear.com"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tandards.ieee.org/develop/policies/best_practices_for_ieee_standards_development_051215.pdf" TargetMode="External"/><Relationship Id="rId149" Type="http://schemas.openxmlformats.org/officeDocument/2006/relationships/hyperlink" Target="http://standards.ieee.org/board/aud/LMSC.pdf" TargetMode="External"/><Relationship Id="rId5" Type="http://schemas.openxmlformats.org/officeDocument/2006/relationships/numbering" Target="numbering.xml"/><Relationship Id="rId95" Type="http://schemas.openxmlformats.org/officeDocument/2006/relationships/hyperlink" Target="mailto:liwen.chu@nxp.com" TargetMode="External"/><Relationship Id="rId160" Type="http://schemas.openxmlformats.org/officeDocument/2006/relationships/fontTable" Target="fontTable.xml"/><Relationship Id="rId22" Type="http://schemas.openxmlformats.org/officeDocument/2006/relationships/hyperlink" Target="https://mentor.ieee.org/802.11/dcn/22/11-22-1500-00-00be-11be-d2-0-comment-resolution-10-12.docx" TargetMode="External"/><Relationship Id="rId43" Type="http://schemas.openxmlformats.org/officeDocument/2006/relationships/hyperlink" Target="https://mentor.ieee.org/802.11/dcn/22/11-22-1610-01-00be-cr-on-cid-12537.docx" TargetMode="External"/><Relationship Id="rId64" Type="http://schemas.openxmlformats.org/officeDocument/2006/relationships/hyperlink" Target="https://mentor.ieee.org/802.11/dcn/22/11-22-1586-00-00be-lb266-resolution-for-comments-related-to-nstr-emlsr-handling-with-tdls.docx" TargetMode="External"/><Relationship Id="rId118" Type="http://schemas.openxmlformats.org/officeDocument/2006/relationships/hyperlink" Target="https://standards.ieee.org/develop/policies/bylaws/sb_bylaws.pdf" TargetMode="External"/><Relationship Id="rId139" Type="http://schemas.openxmlformats.org/officeDocument/2006/relationships/hyperlink" Target="http://standards.ieee.org/board/pat/pat-slideset.ppt"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17" Type="http://schemas.openxmlformats.org/officeDocument/2006/relationships/hyperlink" Target="https://mentor.ieee.org/802.11/dcn/22/11-22-1454-00-00be-lb266-cr-for-cid-10674.docx" TargetMode="External"/><Relationship Id="rId33" Type="http://schemas.openxmlformats.org/officeDocument/2006/relationships/hyperlink" Target="https://mentor.ieee.org/802.11/dcn/22/11-22-1028-00-00be-triggered-txop-sharing-error-recovery-cid-12420.pptx" TargetMode="External"/><Relationship Id="rId38" Type="http://schemas.openxmlformats.org/officeDocument/2006/relationships/hyperlink" Target="https://mentor.ieee.org/802.11/dcn/22/11-22-1335-03-00be-cr-for-cids-related-to-group-addressed-frame-reception-in-emlsr-nstr.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mailto:sschelstraete@maxlinear.com" TargetMode="External"/><Relationship Id="rId108" Type="http://schemas.openxmlformats.org/officeDocument/2006/relationships/hyperlink" Target="https://imat.ieee.org/attendance"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2/11-22-1610-01-00be-cr-on-cid-12537.docx" TargetMode="External"/><Relationship Id="rId70" Type="http://schemas.openxmlformats.org/officeDocument/2006/relationships/hyperlink" Target="https://mentor.ieee.org/802.11/dcn/22/11-22-1454-00-00be-lb266-cr-for-cid-10674.doc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mailto:patcom@ieee.org"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pat/pat-slideset.ppt"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2/11-22-1501-00-00be-11be-d2-0-comment-resolution-35-4.docx" TargetMode="External"/><Relationship Id="rId28" Type="http://schemas.openxmlformats.org/officeDocument/2006/relationships/hyperlink" Target="https://mentor.ieee.org/802.11/dcn/22/11-22-1509-00-00be-mld-load-balancing.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tandards.ieee.org/develop/policies/opman/sect6.html" TargetMode="External"/><Relationship Id="rId119" Type="http://schemas.openxmlformats.org/officeDocument/2006/relationships/hyperlink" Target="http://www.ieee802.org/devdocs.shtml" TargetMode="External"/><Relationship Id="rId44" Type="http://schemas.openxmlformats.org/officeDocument/2006/relationships/hyperlink" Target="https://mentor.ieee.org/802.11/dcn/22/11-22-1611-00-00be-cr-on-support-for-non-ht-ht-vht-and-he-formats.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2/11-22-1645-00-00be-be-d2-0-comment-resolution-subclause-35-15-3-35-15-4-35-15-5-35-15-6.doc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mailto:guoyuchen@huawei.com" TargetMode="External"/><Relationship Id="rId130" Type="http://schemas.openxmlformats.org/officeDocument/2006/relationships/hyperlink" Target="http://www.ieee.org/about/corporate/governance/p7-8.html" TargetMode="External"/><Relationship Id="rId135" Type="http://schemas.openxmlformats.org/officeDocument/2006/relationships/hyperlink" Target="http://standards.ieee.org/resources/antitrust-guidelines.pdf" TargetMode="External"/><Relationship Id="rId151" Type="http://schemas.openxmlformats.org/officeDocument/2006/relationships/hyperlink" Target="https://mentor.ieee.org/802-ec/dcn/17/ec-17-0090-22-0PNP-ieee-802-lmsc-operations-manual.pdf" TargetMode="External"/><Relationship Id="rId156"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2/11-22-1531-00-00be-lb266-cr-for-cid-14051.docx" TargetMode="External"/><Relationship Id="rId18" Type="http://schemas.openxmlformats.org/officeDocument/2006/relationships/hyperlink" Target="https://mentor.ieee.org/802.11/dcn/22/11-22-1453-00-00be-cr-for-nstrmobileap-apremoval.docx" TargetMode="External"/><Relationship Id="rId39" Type="http://schemas.openxmlformats.org/officeDocument/2006/relationships/hyperlink" Target="https://mentor.ieee.org/802.11/dcn/22/11-22-1503-00-00be-d2-0-comment-resolution-subclause-35-3-18-part-1.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2/11-22-1586-00-00be-lb266-resolution-for-comments-related-to-nstr-emlsr-handling-with-tdls.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2/11-22-1611-00-00be-cr-on-support-for-non-ht-ht-vht-and-he-formats.docx" TargetMode="External"/><Relationship Id="rId76" Type="http://schemas.openxmlformats.org/officeDocument/2006/relationships/hyperlink" Target="https://imat.ieee.org/attendance"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ec/dcn/16/ec-16-0180-03-00EC-ieee-802-participation-slide.ppt"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faq.pdf" TargetMode="External"/><Relationship Id="rId14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2/11-22-1453-00-00be-cr-for-nstrmobileap-apremoval.docx" TargetMode="External"/><Relationship Id="rId92"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1510-00-00be-tid-to-link-mapping-for-qos.docx" TargetMode="External"/><Relationship Id="rId24" Type="http://schemas.openxmlformats.org/officeDocument/2006/relationships/hyperlink" Target="https://mentor.ieee.org/802.11/dcn/22/11-22-1460-00-00be-cr-for-beacon-protection.docx" TargetMode="External"/><Relationship Id="rId40" Type="http://schemas.openxmlformats.org/officeDocument/2006/relationships/hyperlink" Target="https://mentor.ieee.org/802.11/dcn/22/11-22-1052-00-00be-end-time-alignment-of-sync-ppdus-medium-access-cid-12415-12426-12431.pptx" TargetMode="External"/><Relationship Id="rId45" Type="http://schemas.openxmlformats.org/officeDocument/2006/relationships/hyperlink" Target="https://mentor.ieee.org/802.11/dcn/22/11-22-1652-00-00be-cr-on-cid12086.docx" TargetMode="External"/><Relationship Id="rId66" Type="http://schemas.openxmlformats.org/officeDocument/2006/relationships/hyperlink" Target="https://mentor.ieee.org/802.11/dcn/22/11-22-1582-00-00be-resolution-of-addressing-related-cids-in-clause-35-17-lb-266.docx" TargetMode="External"/><Relationship Id="rId87" Type="http://schemas.openxmlformats.org/officeDocument/2006/relationships/hyperlink" Target="mailto:asterjadhi@gmail.com" TargetMode="External"/><Relationship Id="rId110" Type="http://schemas.openxmlformats.org/officeDocument/2006/relationships/hyperlink" Target="mailto:jeongki.kim.ieee@gmail.com" TargetMode="External"/><Relationship Id="rId115" Type="http://schemas.openxmlformats.org/officeDocument/2006/relationships/hyperlink" Target="http://standards.ieee.org/about/sasb/patcom/materials.html" TargetMode="External"/><Relationship Id="rId131" Type="http://schemas.openxmlformats.org/officeDocument/2006/relationships/hyperlink" Target="http://standards.ieee.org/faqs/affiliation.html" TargetMode="External"/><Relationship Id="rId136" Type="http://schemas.openxmlformats.org/officeDocument/2006/relationships/hyperlink" Target="http://standards.ieee.org/resources/antitrust-guidelines.pdf" TargetMode="External"/><Relationship Id="rId157" Type="http://schemas.openxmlformats.org/officeDocument/2006/relationships/hyperlink" Target="https://mentor.ieee.org/802.11/dcn/14/11-14-0629-22-0000-802-11-operations-manual.docx" TargetMode="External"/><Relationship Id="rId61" Type="http://schemas.openxmlformats.org/officeDocument/2006/relationships/hyperlink" Target="https://imat.ieee.org/attendance" TargetMode="External"/><Relationship Id="rId82" Type="http://schemas.openxmlformats.org/officeDocument/2006/relationships/hyperlink" Target="https://standards.ieee.org/about/policies/opman/sect6.html" TargetMode="External"/><Relationship Id="rId152" Type="http://schemas.openxmlformats.org/officeDocument/2006/relationships/hyperlink" Target="http://www.ieee802.org/PNP/approved/IEEE_802_WG_PandP_v19.pdf" TargetMode="External"/><Relationship Id="rId19" Type="http://schemas.openxmlformats.org/officeDocument/2006/relationships/hyperlink" Target="https://mentor.ieee.org/802.11/dcn/22/11-22-1216-01-00be-lb266-cr-for-latency-report-element.docx" TargetMode="External"/><Relationship Id="rId14" Type="http://schemas.openxmlformats.org/officeDocument/2006/relationships/hyperlink" Target="https://mentor.ieee.org/802.11/dcn/22/11-22-1617-00-00be-lb266-cr-for-9-3-1-22-mics-part2.docx" TargetMode="External"/><Relationship Id="rId30" Type="http://schemas.openxmlformats.org/officeDocument/2006/relationships/hyperlink" Target="https://mentor.ieee.org/802.11/dcn/22/11-22-1279-00-00be-lb266-cr-for-cid-10705.docx" TargetMode="External"/><Relationship Id="rId35" Type="http://schemas.openxmlformats.org/officeDocument/2006/relationships/hyperlink" Target="https://mentor.ieee.org/802.11/dcn/22/11-22-1582-00-00be-resolution-of-addressing-related-cids-in-clause-35-17-lb-266.docx" TargetMode="External"/><Relationship Id="rId56" Type="http://schemas.openxmlformats.org/officeDocument/2006/relationships/hyperlink" Target="mailto:patcom@ieee.org" TargetMode="External"/><Relationship Id="rId77" Type="http://schemas.openxmlformats.org/officeDocument/2006/relationships/hyperlink" Target="https://imat.ieee.org/attendance" TargetMode="External"/><Relationship Id="rId100" Type="http://schemas.openxmlformats.org/officeDocument/2006/relationships/hyperlink" Target="https://imat.ieee.org/attendance"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standards.ieee.org/content/dam/ieee-standards/standards/web/documents/other/permissionltrs.zip" TargetMode="External"/><Relationship Id="rId14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mailto:patcom@ieee.org" TargetMode="External"/><Relationship Id="rId93" Type="http://schemas.openxmlformats.org/officeDocument/2006/relationships/hyperlink" Target="https://imat.ieee.org/attendance"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tandards.ieee.org/develop/policies/antitrust.pdf" TargetMode="External"/><Relationship Id="rId142"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2/11-22-1278-00-00be-lb266-cr-for-cids-10710-12711.docx"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2/11-22-1477-00-00be-lb266-cr-for-clause-9-and-10.docx" TargetMode="External"/><Relationship Id="rId116" Type="http://schemas.openxmlformats.org/officeDocument/2006/relationships/hyperlink" Target="mailto:patcom@ieee.org" TargetMode="External"/><Relationship Id="rId137" Type="http://schemas.openxmlformats.org/officeDocument/2006/relationships/hyperlink" Target="http://standards.ieee.org/develop/policies/bylaws/sect6-7.html" TargetMode="External"/><Relationship Id="rId158" Type="http://schemas.openxmlformats.org/officeDocument/2006/relationships/header" Target="header1.xml"/><Relationship Id="rId20" Type="http://schemas.openxmlformats.org/officeDocument/2006/relationships/hyperlink" Target="https://mentor.ieee.org/802.11/dcn/22/11-22-1366-00-00be-cr-for-miscellaneous-cids.docx" TargetMode="External"/><Relationship Id="rId41" Type="http://schemas.openxmlformats.org/officeDocument/2006/relationships/hyperlink" Target="https://mentor.ieee.org/802.11/dcn/22/11-22-1423-00-00be-eht-smps.docx" TargetMode="External"/><Relationship Id="rId62" Type="http://schemas.openxmlformats.org/officeDocument/2006/relationships/hyperlink" Target="mailto:jeongki.kim.ieee@gmail.com"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mailto:patcom@ieee.org" TargetMode="External"/><Relationship Id="rId111" Type="http://schemas.openxmlformats.org/officeDocument/2006/relationships/hyperlink" Target="mailto:liwen.chu@nxp.com" TargetMode="External"/><Relationship Id="rId132" Type="http://schemas.openxmlformats.org/officeDocument/2006/relationships/hyperlink" Target="http://standards.ieee.org/faqs/affiliation.html" TargetMode="External"/><Relationship Id="rId153"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2/11-22-1317-01-00be-cr-on-cid-10116.docx" TargetMode="External"/><Relationship Id="rId36" Type="http://schemas.openxmlformats.org/officeDocument/2006/relationships/hyperlink" Target="https://mentor.ieee.org/802.11/dcn/22/11-22-1228-02-00be-lb266-cr-for-9-1-13-9-and-9-6-13-10.doc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mentor.ieee.org/802.11/dcn/22/11-22-1496-00-00be-lb266-cr-for-clause-9-4-2-5-1.docx" TargetMode="External"/><Relationship Id="rId52" Type="http://schemas.openxmlformats.org/officeDocument/2006/relationships/hyperlink" Target="mailto:tianyu@apple.com"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jeongki.kim.ieee@gmail.com" TargetMode="External"/><Relationship Id="rId94" Type="http://schemas.openxmlformats.org/officeDocument/2006/relationships/hyperlink" Target="mailto:jeongki.kim.ieee@gmail.com"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tandards.ieee.org/board/pat/faq.pdf" TargetMode="External"/><Relationship Id="rId148"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2/11-22-1427-00-00be-lb266-cr-for-r-twt-replacement-link.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2/11-22-1500-00-00be-11be-d2-0-comment-resolution-10-12.docx"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mentor.ieee.org/802.11/dcn/20/11-20-0984-13-00be-tgbe-teleconference-guidelines.docx" TargetMode="External"/><Relationship Id="rId133" Type="http://schemas.openxmlformats.org/officeDocument/2006/relationships/hyperlink" Target="http://standards.ieee.org/faqs/affiliation.html" TargetMode="External"/><Relationship Id="rId154"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2/11-22-1373-00-00be-lb266-cr-for-cid-11700.docx" TargetMode="External"/><Relationship Id="rId37" Type="http://schemas.openxmlformats.org/officeDocument/2006/relationships/hyperlink" Target="https://mentor.ieee.org/802.11/dcn/22/11-22-1645-00-00be-be-d2-0-comment-resolution-subclause-35-15-3-35-15-4-35-15-5-35-15-6.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mailto:liwen.chu@nxp.com" TargetMode="External"/><Relationship Id="rId102" Type="http://schemas.openxmlformats.org/officeDocument/2006/relationships/hyperlink" Target="mailto:tianyu@apple.com"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tandards.ieee.org/board/pat/pat-slideset.ppt" TargetMode="External"/><Relationship Id="rId90" Type="http://schemas.openxmlformats.org/officeDocument/2006/relationships/hyperlink" Target="https://standards.ieee.org/about/policies/opman/sect6.html" TargetMode="External"/><Relationship Id="rId27" Type="http://schemas.openxmlformats.org/officeDocument/2006/relationships/hyperlink" Target="https://mentor.ieee.org/802.11/dcn/22/11-22-1279-00-00be-lb266-cr-for-cid-10705.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https://mentor.ieee.org/802.11/dcn/22/11-22-1373-00-00be-lb266-cr-for-cid-11700.docx" TargetMode="External"/><Relationship Id="rId113" Type="http://schemas.openxmlformats.org/officeDocument/2006/relationships/hyperlink" Target="http://standards.ieee.org/develop/policies/bylaws/sect6-7.html" TargetMode="External"/><Relationship Id="rId134" Type="http://schemas.openxmlformats.org/officeDocument/2006/relationships/hyperlink" Target="http://standards.ieee.org/resources/antitrust-guidelines.pdf" TargetMode="External"/><Relationship Id="rId80" Type="http://schemas.openxmlformats.org/officeDocument/2006/relationships/hyperlink" Target="mailto:patcom@ieee.org" TargetMode="External"/><Relationship Id="rId155"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50754</TotalTime>
  <Pages>15</Pages>
  <Words>6142</Words>
  <Characters>35012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5180</cp:revision>
  <cp:lastPrinted>2021-07-16T17:38:00Z</cp:lastPrinted>
  <dcterms:created xsi:type="dcterms:W3CDTF">2022-03-03T01:11:00Z</dcterms:created>
  <dcterms:modified xsi:type="dcterms:W3CDTF">2022-09-24T18:51:00Z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