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BFE697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CB473C">
              <w:rPr>
                <w:lang w:val="en-US"/>
              </w:rPr>
              <w:t>September</w:t>
            </w:r>
            <w:r w:rsidR="00E13A9D" w:rsidRPr="00E13A9D">
              <w:t xml:space="preserve"> 202</w:t>
            </w:r>
            <w:r w:rsidR="00F040F3">
              <w:t>2</w:t>
            </w:r>
            <w:r w:rsidR="00E13A9D" w:rsidRPr="00E13A9D">
              <w:t xml:space="preserve"> </w:t>
            </w:r>
            <w:r w:rsidR="00D16E4E">
              <w:rPr>
                <w:lang w:val="en-US"/>
              </w:rPr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492651D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F040F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F040F3">
              <w:rPr>
                <w:b w:val="0"/>
                <w:color w:val="000000" w:themeColor="text1"/>
                <w:sz w:val="20"/>
              </w:rPr>
              <w:t>0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9-</w:t>
            </w:r>
            <w:r w:rsidR="00EC2D05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A7626F">
              <w:rPr>
                <w:b w:val="0"/>
                <w:color w:val="000000" w:themeColor="text1"/>
                <w:sz w:val="20"/>
                <w:lang w:val="sv-SE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6C81CDBD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5D785C">
                              <w:rPr>
                                <w:lang w:val="en-US"/>
                              </w:rPr>
                              <w:t xml:space="preserve">September </w:t>
                            </w:r>
                            <w:r w:rsidR="004E3581">
                              <w:t>2022</w:t>
                            </w:r>
                            <w:r w:rsidRPr="0022750C">
                              <w:t xml:space="preserve"> </w:t>
                            </w:r>
                            <w:r w:rsidR="00EC2D05">
                              <w:rPr>
                                <w:lang w:val="en-US"/>
                              </w:rPr>
                              <w:t xml:space="preserve">Interim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6C81CDBD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5D785C">
                        <w:rPr>
                          <w:lang w:val="en-US"/>
                        </w:rPr>
                        <w:t xml:space="preserve">September </w:t>
                      </w:r>
                      <w:r w:rsidR="004E3581">
                        <w:t>2022</w:t>
                      </w:r>
                      <w:r w:rsidRPr="0022750C">
                        <w:t xml:space="preserve"> </w:t>
                      </w:r>
                      <w:r w:rsidR="00EC2D05">
                        <w:rPr>
                          <w:lang w:val="en-US"/>
                        </w:rPr>
                        <w:t xml:space="preserve">Interim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325CC184" w:rsidR="0013341F" w:rsidRPr="00963629" w:rsidRDefault="005D785C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="0013341F" w:rsidRPr="00963629">
        <w:rPr>
          <w:b/>
          <w:u w:val="single"/>
          <w:lang w:val="en-US"/>
        </w:rPr>
        <w:t xml:space="preserve">, </w:t>
      </w:r>
      <w:r w:rsidR="001E0A67">
        <w:rPr>
          <w:b/>
          <w:u w:val="single"/>
          <w:lang w:val="en-US"/>
        </w:rPr>
        <w:t>September</w:t>
      </w:r>
      <w:r w:rsidR="00666589">
        <w:rPr>
          <w:b/>
          <w:u w:val="single"/>
          <w:lang w:val="en-US"/>
        </w:rPr>
        <w:t xml:space="preserve"> </w:t>
      </w:r>
      <w:r w:rsidR="00F62EBC">
        <w:rPr>
          <w:b/>
          <w:u w:val="single"/>
          <w:lang w:val="en-US"/>
        </w:rPr>
        <w:t>1</w:t>
      </w:r>
      <w:r w:rsidR="00E77256">
        <w:rPr>
          <w:b/>
          <w:u w:val="single"/>
          <w:lang w:val="en-US"/>
        </w:rPr>
        <w:t>2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 w:rsidR="00487BCA">
        <w:rPr>
          <w:b/>
          <w:u w:val="single"/>
          <w:lang w:val="en-US"/>
        </w:rPr>
        <w:t>2</w:t>
      </w:r>
      <w:r w:rsidR="0013341F" w:rsidRPr="00963629">
        <w:rPr>
          <w:b/>
          <w:u w:val="single"/>
          <w:lang w:val="en-US"/>
        </w:rPr>
        <w:t xml:space="preserve">, </w:t>
      </w:r>
      <w:r w:rsidR="001E0A67"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>:</w:t>
      </w:r>
      <w:r w:rsidR="001E0A67">
        <w:rPr>
          <w:b/>
          <w:u w:val="single"/>
          <w:lang w:val="en-US"/>
        </w:rPr>
        <w:t>3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E0A67">
        <w:rPr>
          <w:b/>
          <w:u w:val="single"/>
          <w:lang w:val="en-US"/>
        </w:rPr>
        <w:t>3</w:t>
      </w:r>
      <w:r w:rsidR="0013341F" w:rsidRPr="00963629">
        <w:rPr>
          <w:b/>
          <w:u w:val="single"/>
          <w:lang w:val="en-US"/>
        </w:rPr>
        <w:t>:</w:t>
      </w:r>
      <w:r w:rsidR="001E0A67">
        <w:rPr>
          <w:b/>
          <w:u w:val="single"/>
          <w:lang w:val="en-US"/>
        </w:rPr>
        <w:t>3</w:t>
      </w:r>
      <w:r w:rsidR="0013341F" w:rsidRPr="00963629">
        <w:rPr>
          <w:b/>
          <w:u w:val="single"/>
          <w:lang w:val="en-US"/>
        </w:rPr>
        <w:t xml:space="preserve">0 </w:t>
      </w:r>
      <w:r w:rsidR="001E0A67">
        <w:rPr>
          <w:b/>
          <w:u w:val="single"/>
          <w:lang w:val="en-US"/>
        </w:rPr>
        <w:t>p</w:t>
      </w:r>
      <w:r w:rsidR="0013341F">
        <w:rPr>
          <w:b/>
          <w:u w:val="single"/>
          <w:lang w:val="en-US"/>
        </w:rPr>
        <w:t>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73341C5" w14:textId="66AB710B" w:rsidR="00974EE6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974EE6">
        <w:rPr>
          <w:lang w:val="en-US"/>
        </w:rPr>
        <w:t xml:space="preserve"> </w:t>
      </w:r>
      <w:hyperlink r:id="rId11" w:history="1">
        <w:r w:rsidR="00974EE6" w:rsidRPr="002F465A">
          <w:rPr>
            <w:rStyle w:val="Hyperlink"/>
            <w:lang w:val="en-US"/>
          </w:rPr>
          <w:t>https://mentor.ieee.org/802.11/dcn/22/11-22-1287-02-00bf-tgbf-meeting-agenda-2022-09-interim.pptx</w:t>
        </w:r>
      </w:hyperlink>
    </w:p>
    <w:p w14:paraId="5BB60BF5" w14:textId="77777777" w:rsidR="00974EE6" w:rsidRDefault="00974EE6" w:rsidP="00DB0259">
      <w:pPr>
        <w:rPr>
          <w:lang w:val="en-US"/>
        </w:rPr>
      </w:pPr>
    </w:p>
    <w:p w14:paraId="68B76E2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Call the meeting to order</w:t>
      </w:r>
    </w:p>
    <w:p w14:paraId="600AB3C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Patent policy and logistics</w:t>
      </w:r>
    </w:p>
    <w:p w14:paraId="15A09831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Approve TGbf meeting minutes</w:t>
      </w:r>
    </w:p>
    <w:p w14:paraId="4CFB45AC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TGbf Timeline</w:t>
      </w:r>
    </w:p>
    <w:p w14:paraId="5EACC853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Call for contribution</w:t>
      </w:r>
    </w:p>
    <w:p w14:paraId="258E0720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Teleconference Times</w:t>
      </w:r>
    </w:p>
    <w:p w14:paraId="54B40A79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Presentation of submissions</w:t>
      </w:r>
    </w:p>
    <w:p w14:paraId="1A02B879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Guidance for Mix mode July Plenary</w:t>
      </w:r>
    </w:p>
    <w:p w14:paraId="756BBEB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Motion (131-141)</w:t>
      </w:r>
    </w:p>
    <w:p w14:paraId="18C538D9" w14:textId="4490A009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Any other business</w:t>
      </w:r>
    </w:p>
    <w:p w14:paraId="56ADF4E1" w14:textId="6122957A" w:rsidR="00A53393" w:rsidRPr="00580F1F" w:rsidRDefault="00A53393" w:rsidP="00EC1E2A">
      <w:pPr>
        <w:pStyle w:val="ListParagraph"/>
        <w:numPr>
          <w:ilvl w:val="0"/>
          <w:numId w:val="3"/>
        </w:numPr>
        <w:rPr>
          <w:lang w:val="en-US"/>
        </w:rPr>
      </w:pPr>
      <w:r w:rsidRPr="00580F1F">
        <w:rPr>
          <w:lang w:val="en-US"/>
        </w:rPr>
        <w:t>Recess</w:t>
      </w:r>
    </w:p>
    <w:p w14:paraId="016143BE" w14:textId="378357E5" w:rsidR="006A52F8" w:rsidRDefault="006A52F8" w:rsidP="006A52F8">
      <w:pPr>
        <w:rPr>
          <w:color w:val="000000" w:themeColor="text1"/>
          <w:szCs w:val="22"/>
        </w:rPr>
      </w:pPr>
    </w:p>
    <w:p w14:paraId="44CFB59F" w14:textId="77777777" w:rsidR="00644080" w:rsidRDefault="00644080" w:rsidP="006A52F8">
      <w:pPr>
        <w:rPr>
          <w:color w:val="000000" w:themeColor="text1"/>
          <w:szCs w:val="22"/>
        </w:rPr>
      </w:pPr>
    </w:p>
    <w:p w14:paraId="70926B92" w14:textId="7DA4C2B0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</w:t>
      </w:r>
      <w:r w:rsidR="009E54B0">
        <w:rPr>
          <w:bCs/>
          <w:szCs w:val="22"/>
          <w:lang w:val="en-US"/>
        </w:rPr>
        <w:t>1</w:t>
      </w:r>
      <w:r w:rsidR="00802354" w:rsidRPr="003F7B3A">
        <w:rPr>
          <w:bCs/>
          <w:szCs w:val="22"/>
        </w:rPr>
        <w:t>:</w:t>
      </w:r>
      <w:r w:rsidR="009E54B0" w:rsidRPr="009E54B0">
        <w:rPr>
          <w:bCs/>
          <w:szCs w:val="22"/>
          <w:lang w:val="en-US"/>
        </w:rPr>
        <w:t>3</w:t>
      </w:r>
      <w:r w:rsidR="009E54B0">
        <w:rPr>
          <w:bCs/>
          <w:szCs w:val="22"/>
          <w:lang w:val="en-US"/>
        </w:rPr>
        <w:t>5p</w:t>
      </w:r>
      <w:r w:rsidR="00802354" w:rsidRPr="003F7B3A">
        <w:rPr>
          <w:bCs/>
          <w:szCs w:val="22"/>
        </w:rPr>
        <w:t>m (</w:t>
      </w:r>
      <w:r w:rsidR="00371DA6" w:rsidRPr="00371DA6">
        <w:rPr>
          <w:bCs/>
          <w:szCs w:val="22"/>
          <w:lang w:val="en-US"/>
        </w:rPr>
        <w:t>3</w:t>
      </w:r>
      <w:r w:rsidR="00F23FF9">
        <w:rPr>
          <w:bCs/>
          <w:szCs w:val="22"/>
          <w:lang w:val="en-US"/>
        </w:rPr>
        <w:t>3</w:t>
      </w:r>
      <w:r w:rsidR="00802354" w:rsidRPr="003F7B3A">
        <w:rPr>
          <w:bCs/>
          <w:szCs w:val="22"/>
        </w:rPr>
        <w:t xml:space="preserve"> persons are on the call after </w:t>
      </w:r>
      <w:r w:rsidR="00F23FF9" w:rsidRPr="00F23FF9">
        <w:rPr>
          <w:bCs/>
          <w:szCs w:val="22"/>
          <w:lang w:val="en-US"/>
        </w:rPr>
        <w:t>20</w:t>
      </w:r>
      <w:r w:rsidR="00E0385A">
        <w:rPr>
          <w:bCs/>
          <w:szCs w:val="22"/>
        </w:rPr>
        <w:t xml:space="preserve"> minutes</w:t>
      </w:r>
      <w:r w:rsidR="006F43DF">
        <w:rPr>
          <w:bCs/>
          <w:szCs w:val="22"/>
        </w:rPr>
        <w:t xml:space="preserve"> of the meeting</w:t>
      </w:r>
      <w:r w:rsidR="00F23FF9" w:rsidRPr="00F23FF9">
        <w:rPr>
          <w:bCs/>
          <w:szCs w:val="22"/>
          <w:lang w:val="en-US"/>
        </w:rPr>
        <w:t xml:space="preserve">, </w:t>
      </w:r>
      <w:r w:rsidR="00F23FF9">
        <w:rPr>
          <w:bCs/>
          <w:szCs w:val="22"/>
          <w:lang w:val="en-US"/>
        </w:rPr>
        <w:t>31 persons are in the room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74971EDF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 xml:space="preserve">September 2022 interim </w:t>
      </w:r>
      <w:r w:rsidR="00FE3FA3" w:rsidRPr="00FE3FA3">
        <w:rPr>
          <w:bCs/>
          <w:szCs w:val="22"/>
        </w:rPr>
        <w:t>session”</w:t>
      </w:r>
      <w:r w:rsidR="00FE3FA3">
        <w:rPr>
          <w:bCs/>
          <w:szCs w:val="22"/>
        </w:rPr>
        <w:t xml:space="preserve"> (slide 5),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753E6BE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7D3C0D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236AC99D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</w:t>
      </w:r>
      <w:r w:rsidR="00314214">
        <w:rPr>
          <w:lang w:val="en-US"/>
        </w:rPr>
        <w:t>Rajat requests to add one contribution to the agenda.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53C68C13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</w:t>
      </w:r>
      <w:r w:rsidR="00261A42">
        <w:rPr>
          <w:bCs/>
          <w:szCs w:val="22"/>
          <w:lang w:val="en-US"/>
        </w:rPr>
        <w:t xml:space="preserve">e </w:t>
      </w:r>
      <w:r>
        <w:rPr>
          <w:bCs/>
          <w:szCs w:val="22"/>
          <w:lang w:val="en-US"/>
        </w:rPr>
        <w:t xml:space="preserve">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13F23A52" w14:textId="304399DE" w:rsidR="00647E65" w:rsidRPr="00576FF4" w:rsidRDefault="00A15DAD" w:rsidP="00647E6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>Approve TGbf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  <w:r w:rsidR="00647E65">
        <w:rPr>
          <w:b/>
          <w:bCs/>
          <w:color w:val="000000" w:themeColor="text1"/>
          <w:szCs w:val="22"/>
          <w:lang w:val="en-US"/>
        </w:rPr>
        <w:t xml:space="preserve"> </w:t>
      </w:r>
      <w:r w:rsidR="00647E65" w:rsidRPr="00647E65">
        <w:rPr>
          <w:color w:val="222222"/>
          <w:shd w:val="clear" w:color="auto" w:fill="FFFFFF"/>
          <w:lang w:val="en-US"/>
        </w:rPr>
        <w:t xml:space="preserve">Move to approve TGbf minutes of meetings and teleconferences from </w:t>
      </w:r>
      <w:r w:rsidR="00F760C0">
        <w:rPr>
          <w:color w:val="222222"/>
          <w:shd w:val="clear" w:color="auto" w:fill="FFFFFF"/>
          <w:lang w:val="en-US"/>
        </w:rPr>
        <w:t>July</w:t>
      </w:r>
      <w:r w:rsidR="00647E65" w:rsidRPr="00647E65">
        <w:rPr>
          <w:color w:val="222222"/>
          <w:shd w:val="clear" w:color="auto" w:fill="FFFFFF"/>
          <w:lang w:val="en-US"/>
        </w:rPr>
        <w:t xml:space="preserve"> 2022 meeting to today:</w:t>
      </w:r>
    </w:p>
    <w:p w14:paraId="4CAD1C5B" w14:textId="2AC01DC6" w:rsidR="00576FF4" w:rsidRDefault="00576FF4" w:rsidP="00576FF4">
      <w:pPr>
        <w:rPr>
          <w:color w:val="222222"/>
          <w:shd w:val="clear" w:color="auto" w:fill="FFFFFF"/>
        </w:rPr>
      </w:pPr>
    </w:p>
    <w:p w14:paraId="41EB05DB" w14:textId="6D48AD20" w:rsidR="00F760C0" w:rsidRPr="00F760C0" w:rsidRDefault="00F760C0" w:rsidP="00EC1E2A">
      <w:pPr>
        <w:numPr>
          <w:ilvl w:val="1"/>
          <w:numId w:val="4"/>
        </w:numPr>
        <w:rPr>
          <w:color w:val="222222"/>
          <w:shd w:val="clear" w:color="auto" w:fill="FFFFFF"/>
        </w:rPr>
      </w:pPr>
      <w:r w:rsidRPr="00F760C0">
        <w:rPr>
          <w:color w:val="222222"/>
          <w:shd w:val="clear" w:color="auto" w:fill="FFFFFF"/>
          <w:lang w:val="en-US"/>
        </w:rPr>
        <w:t xml:space="preserve">July Plenary: </w:t>
      </w:r>
      <w:r w:rsidRPr="00F760C0">
        <w:rPr>
          <w:color w:val="222222"/>
          <w:shd w:val="clear" w:color="auto" w:fill="FFFFFF"/>
        </w:rPr>
        <w:tab/>
      </w:r>
      <w:hyperlink r:id="rId12" w:history="1">
        <w:r w:rsidRPr="00F760C0">
          <w:rPr>
            <w:rStyle w:val="Hyperlink"/>
            <w:shd w:val="clear" w:color="auto" w:fill="FFFFFF"/>
          </w:rPr>
          <w:t>https://</w:t>
        </w:r>
      </w:hyperlink>
      <w:hyperlink r:id="rId13" w:history="1">
        <w:r w:rsidRPr="00F760C0">
          <w:rPr>
            <w:rStyle w:val="Hyperlink"/>
            <w:shd w:val="clear" w:color="auto" w:fill="FFFFFF"/>
          </w:rPr>
          <w:t>mentor.ieee.org/802.11/dcn/22/11-22-1151-00-00bf-ieee-802-11bf-july-2022-plenary-meeting-minutes.docx</w:t>
        </w:r>
      </w:hyperlink>
    </w:p>
    <w:p w14:paraId="4080DD8C" w14:textId="458F47F4" w:rsidR="00F760C0" w:rsidRPr="00400490" w:rsidRDefault="00F760C0" w:rsidP="00EC1E2A">
      <w:pPr>
        <w:numPr>
          <w:ilvl w:val="1"/>
          <w:numId w:val="5"/>
        </w:numPr>
        <w:rPr>
          <w:rStyle w:val="Hyperlink"/>
          <w:color w:val="222222"/>
          <w:u w:val="none"/>
          <w:shd w:val="clear" w:color="auto" w:fill="FFFFFF"/>
        </w:rPr>
      </w:pPr>
      <w:r w:rsidRPr="00F760C0">
        <w:rPr>
          <w:color w:val="222222"/>
          <w:shd w:val="clear" w:color="auto" w:fill="FFFFFF"/>
          <w:lang w:val="en-US"/>
        </w:rPr>
        <w:lastRenderedPageBreak/>
        <w:t xml:space="preserve">Teleconferences July - September: </w:t>
      </w:r>
      <w:r w:rsidRPr="00F760C0">
        <w:rPr>
          <w:color w:val="222222"/>
          <w:shd w:val="clear" w:color="auto" w:fill="FFFFFF"/>
        </w:rPr>
        <w:tab/>
      </w:r>
      <w:hyperlink r:id="rId14" w:history="1">
        <w:r w:rsidRPr="00F760C0">
          <w:rPr>
            <w:rStyle w:val="Hyperlink"/>
            <w:shd w:val="clear" w:color="auto" w:fill="FFFFFF"/>
          </w:rPr>
          <w:t>https://</w:t>
        </w:r>
      </w:hyperlink>
      <w:hyperlink r:id="rId15" w:history="1">
        <w:r w:rsidRPr="00F760C0">
          <w:rPr>
            <w:rStyle w:val="Hyperlink"/>
            <w:shd w:val="clear" w:color="auto" w:fill="FFFFFF"/>
          </w:rPr>
          <w:t>mentor.ieee.org/802.11/dcn/22/11-22-1185-16-00bf-ieee-802-11bf-teleconference-minutes-july-september-2022.docx</w:t>
        </w:r>
      </w:hyperlink>
    </w:p>
    <w:p w14:paraId="24C823CC" w14:textId="77777777" w:rsidR="00400490" w:rsidRPr="00261A42" w:rsidRDefault="00400490" w:rsidP="00400490">
      <w:pPr>
        <w:ind w:left="1440"/>
        <w:rPr>
          <w:color w:val="222222"/>
          <w:shd w:val="clear" w:color="auto" w:fill="FFFFFF"/>
        </w:rPr>
      </w:pPr>
    </w:p>
    <w:p w14:paraId="29E2AF7E" w14:textId="0C5553EA" w:rsidR="00A95F91" w:rsidRPr="008A4E01" w:rsidRDefault="00A95F91" w:rsidP="0040049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FE21844" w14:textId="2C51E47C" w:rsidR="0003203D" w:rsidRDefault="00A95F91" w:rsidP="0040049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AB794B">
        <w:rPr>
          <w:color w:val="222222"/>
          <w:shd w:val="clear" w:color="auto" w:fill="FFFFFF"/>
          <w:lang w:val="en-US"/>
        </w:rPr>
        <w:t>Sang Kim</w:t>
      </w:r>
    </w:p>
    <w:p w14:paraId="390E4CEA" w14:textId="16278EE1" w:rsidR="00A95F91" w:rsidRPr="0003203D" w:rsidRDefault="0003203D" w:rsidP="00400490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03203D">
        <w:rPr>
          <w:b/>
          <w:bCs/>
          <w:color w:val="222222"/>
          <w:shd w:val="clear" w:color="auto" w:fill="FFFFFF"/>
          <w:lang w:val="en-US"/>
        </w:rPr>
        <w:t>Result:</w:t>
      </w:r>
      <w:r>
        <w:rPr>
          <w:b/>
          <w:bCs/>
          <w:color w:val="222222"/>
          <w:shd w:val="clear" w:color="auto" w:fill="FFFFFF"/>
          <w:lang w:val="en-US"/>
        </w:rPr>
        <w:t xml:space="preserve"> </w:t>
      </w:r>
      <w:r w:rsidR="00A95F91" w:rsidRPr="001D7F9A">
        <w:rPr>
          <w:highlight w:val="green"/>
          <w:lang w:val="en-US"/>
        </w:rPr>
        <w:t>Motion passed by unanimous consent.</w:t>
      </w:r>
      <w:r w:rsidR="00A95F91"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08A8A02" w14:textId="34FE154E" w:rsidR="000D5596" w:rsidRPr="00F33903" w:rsidRDefault="00833A9A" w:rsidP="000D559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 xml:space="preserve">f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</w:t>
      </w:r>
      <w:r w:rsidR="0043153E">
        <w:rPr>
          <w:bCs/>
          <w:szCs w:val="22"/>
          <w:lang w:val="en-US"/>
        </w:rPr>
        <w:t>2</w:t>
      </w:r>
      <w:r w:rsidR="00BF13A1">
        <w:rPr>
          <w:bCs/>
          <w:szCs w:val="22"/>
          <w:lang w:val="en-US"/>
        </w:rPr>
        <w:t>3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</w:p>
    <w:p w14:paraId="39D3FF0D" w14:textId="6F405FA5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</w:t>
      </w:r>
      <w:r w:rsidR="00BF13A1">
        <w:rPr>
          <w:bCs/>
          <w:szCs w:val="22"/>
          <w:lang w:val="en-US"/>
        </w:rPr>
        <w:t>4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A45FD3">
        <w:rPr>
          <w:bCs/>
          <w:szCs w:val="22"/>
          <w:lang w:val="en-US"/>
        </w:rPr>
        <w:t>.</w:t>
      </w:r>
    </w:p>
    <w:p w14:paraId="01D1B49A" w14:textId="77777777" w:rsidR="00610EA7" w:rsidRDefault="000F5231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 xml:space="preserve"> (slide</w:t>
      </w:r>
      <w:r w:rsidR="00F11CEC">
        <w:rPr>
          <w:bCs/>
          <w:szCs w:val="22"/>
          <w:lang w:val="en-US"/>
        </w:rPr>
        <w:t>s</w:t>
      </w:r>
      <w:r w:rsidR="007A5BD5">
        <w:rPr>
          <w:bCs/>
          <w:szCs w:val="22"/>
          <w:lang w:val="en-US"/>
        </w:rPr>
        <w:t xml:space="preserve"> 2</w:t>
      </w:r>
      <w:r w:rsidR="00690A45">
        <w:rPr>
          <w:bCs/>
          <w:szCs w:val="22"/>
          <w:lang w:val="en-US"/>
        </w:rPr>
        <w:t>5</w:t>
      </w:r>
      <w:r w:rsidR="00F11CEC">
        <w:rPr>
          <w:bCs/>
          <w:szCs w:val="22"/>
          <w:lang w:val="en-US"/>
        </w:rPr>
        <w:t xml:space="preserve"> and 2</w:t>
      </w:r>
      <w:r w:rsidR="00690A45">
        <w:rPr>
          <w:bCs/>
          <w:szCs w:val="22"/>
          <w:lang w:val="en-US"/>
        </w:rPr>
        <w:t>6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53796C77" w14:textId="17325ACA" w:rsidR="003F1FA8" w:rsidRPr="00790BB2" w:rsidRDefault="00D71FD0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8B57DA">
        <w:rPr>
          <w:color w:val="000000" w:themeColor="text1"/>
          <w:szCs w:val="22"/>
          <w:lang w:val="en-US"/>
        </w:rPr>
        <w:t>September Interim</w:t>
      </w:r>
      <w:r w:rsidR="00690A45">
        <w:rPr>
          <w:color w:val="000000" w:themeColor="text1"/>
          <w:szCs w:val="22"/>
          <w:lang w:val="en-US"/>
        </w:rPr>
        <w:t xml:space="preserve"> (27).</w:t>
      </w:r>
    </w:p>
    <w:p w14:paraId="23539087" w14:textId="0DDC0A55" w:rsidR="00790BB2" w:rsidRDefault="00790BB2" w:rsidP="00790BB2">
      <w:pPr>
        <w:rPr>
          <w:bCs/>
          <w:szCs w:val="22"/>
          <w:lang w:val="en-US"/>
        </w:rPr>
      </w:pPr>
    </w:p>
    <w:p w14:paraId="7C7BBB6E" w14:textId="63D35EAE" w:rsidR="00790BB2" w:rsidRPr="007F0FAD" w:rsidRDefault="007F0FAD" w:rsidP="00790BB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Motions</w:t>
      </w:r>
    </w:p>
    <w:p w14:paraId="2F4AFED2" w14:textId="6B1E9CD9" w:rsidR="00790BB2" w:rsidRDefault="00790BB2" w:rsidP="00790BB2">
      <w:pPr>
        <w:rPr>
          <w:bCs/>
          <w:szCs w:val="22"/>
          <w:lang w:val="en-US"/>
        </w:rPr>
      </w:pPr>
    </w:p>
    <w:p w14:paraId="6C9F23D9" w14:textId="74A595DC" w:rsidR="002F3760" w:rsidRPr="007F0FAD" w:rsidRDefault="00790BB2" w:rsidP="002F6DE0">
      <w:pPr>
        <w:rPr>
          <w:szCs w:val="22"/>
          <w:lang w:val="en-US"/>
        </w:rPr>
      </w:pPr>
      <w:r w:rsidRPr="007F0FAD">
        <w:rPr>
          <w:b/>
          <w:szCs w:val="22"/>
          <w:lang w:val="en-US"/>
        </w:rPr>
        <w:t xml:space="preserve">Motion 131: </w:t>
      </w:r>
      <w:r w:rsidR="002F3760" w:rsidRPr="002F3760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0F73142F" w14:textId="77777777" w:rsidR="002F3760" w:rsidRPr="002F3760" w:rsidRDefault="002F3760" w:rsidP="002F6DE0">
      <w:pPr>
        <w:rPr>
          <w:bCs/>
          <w:szCs w:val="22"/>
          <w:lang w:val="en-US"/>
        </w:rPr>
      </w:pPr>
    </w:p>
    <w:p w14:paraId="302F3B96" w14:textId="77777777" w:rsidR="002F3760" w:rsidRPr="002F3760" w:rsidRDefault="002F3760" w:rsidP="00EC1E2A">
      <w:pPr>
        <w:numPr>
          <w:ilvl w:val="0"/>
          <w:numId w:val="6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CIDs 273 161 432 192 616 617 618 619 274 348</w:t>
      </w:r>
    </w:p>
    <w:p w14:paraId="1F0DB7CB" w14:textId="4CD9FAE8" w:rsidR="002F3760" w:rsidRPr="002F6DE0" w:rsidRDefault="002F3760" w:rsidP="00EC1E2A">
      <w:pPr>
        <w:numPr>
          <w:ilvl w:val="0"/>
          <w:numId w:val="6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as specified in 11-22-1244r7</w:t>
      </w:r>
    </w:p>
    <w:p w14:paraId="617B7A16" w14:textId="77777777" w:rsidR="002F3760" w:rsidRPr="002F3760" w:rsidRDefault="002F3760" w:rsidP="007F0FAD">
      <w:pPr>
        <w:ind w:left="1440"/>
        <w:rPr>
          <w:bCs/>
          <w:szCs w:val="22"/>
        </w:rPr>
      </w:pPr>
    </w:p>
    <w:p w14:paraId="210396A1" w14:textId="114CB8DE" w:rsidR="004A6F8D" w:rsidRDefault="002F3760" w:rsidP="002F6DE0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 xml:space="preserve">Move: </w:t>
      </w:r>
      <w:r w:rsidRPr="002F3760">
        <w:rPr>
          <w:b/>
          <w:bCs/>
          <w:szCs w:val="22"/>
          <w:lang w:val="en-US"/>
        </w:rPr>
        <w:tab/>
      </w:r>
      <w:r w:rsidR="004A6F8D" w:rsidRPr="00EF41D7">
        <w:rPr>
          <w:szCs w:val="22"/>
          <w:lang w:val="en-US"/>
        </w:rPr>
        <w:t>Claudio da Silva</w:t>
      </w:r>
      <w:r w:rsidRPr="002F3760">
        <w:rPr>
          <w:b/>
          <w:bCs/>
          <w:szCs w:val="22"/>
          <w:lang w:val="en-US"/>
        </w:rPr>
        <w:tab/>
      </w:r>
    </w:p>
    <w:p w14:paraId="6C50B977" w14:textId="5C8BEA3F" w:rsidR="002F3760" w:rsidRPr="002F3760" w:rsidRDefault="002F3760" w:rsidP="002F6DE0">
      <w:pPr>
        <w:rPr>
          <w:szCs w:val="22"/>
        </w:rPr>
      </w:pPr>
      <w:r w:rsidRPr="002F3760">
        <w:rPr>
          <w:b/>
          <w:bCs/>
          <w:szCs w:val="22"/>
          <w:lang w:val="en-US"/>
        </w:rPr>
        <w:t>Second:</w:t>
      </w:r>
      <w:r w:rsidR="004A6F8D">
        <w:rPr>
          <w:b/>
          <w:bCs/>
          <w:szCs w:val="22"/>
          <w:lang w:val="en-US"/>
        </w:rPr>
        <w:t xml:space="preserve"> </w:t>
      </w:r>
      <w:r w:rsidR="004A6F8D" w:rsidRPr="00EF41D7">
        <w:rPr>
          <w:szCs w:val="22"/>
          <w:lang w:val="en-US"/>
        </w:rPr>
        <w:t>Oscar Au</w:t>
      </w:r>
    </w:p>
    <w:p w14:paraId="6CCEE73E" w14:textId="0C2AA11C" w:rsidR="004A6F8D" w:rsidRDefault="002F3760" w:rsidP="004A6F8D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4A6F8D" w:rsidRPr="004A6F8D">
        <w:rPr>
          <w:highlight w:val="green"/>
          <w:lang w:val="en-US"/>
        </w:rPr>
        <w:t xml:space="preserve"> </w:t>
      </w:r>
      <w:r w:rsidR="004A6F8D" w:rsidRPr="001D7F9A">
        <w:rPr>
          <w:highlight w:val="green"/>
          <w:lang w:val="en-US"/>
        </w:rPr>
        <w:t>Motion passed by unanimous consent</w:t>
      </w:r>
    </w:p>
    <w:p w14:paraId="3133351C" w14:textId="21B661B3" w:rsidR="002F3760" w:rsidRPr="002F3760" w:rsidRDefault="002F3760" w:rsidP="004A6F8D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 xml:space="preserve"> </w:t>
      </w:r>
    </w:p>
    <w:p w14:paraId="14894B37" w14:textId="77777777" w:rsidR="002F3760" w:rsidRPr="002F3760" w:rsidRDefault="002F3760" w:rsidP="002F3760">
      <w:pPr>
        <w:rPr>
          <w:bCs/>
          <w:szCs w:val="22"/>
        </w:rPr>
      </w:pPr>
      <w:r w:rsidRPr="002F3760">
        <w:rPr>
          <w:bCs/>
          <w:szCs w:val="22"/>
          <w:lang w:val="en-US"/>
        </w:rPr>
        <w:t>Note</w:t>
      </w:r>
      <w:r w:rsidRPr="002F3760">
        <w:rPr>
          <w:rFonts w:ascii="MS Mincho" w:eastAsia="MS Mincho" w:hAnsi="MS Mincho" w:cs="MS Mincho" w:hint="eastAsia"/>
          <w:bCs/>
          <w:szCs w:val="22"/>
        </w:rPr>
        <w:t>：</w:t>
      </w:r>
      <w:r w:rsidRPr="002F3760">
        <w:rPr>
          <w:rFonts w:hint="eastAsia"/>
          <w:bCs/>
          <w:szCs w:val="22"/>
        </w:rPr>
        <w:t xml:space="preserve">  </w:t>
      </w:r>
    </w:p>
    <w:p w14:paraId="32F2FBAE" w14:textId="77777777" w:rsidR="004A6F8D" w:rsidRDefault="002F3760" w:rsidP="00EC1E2A">
      <w:pPr>
        <w:numPr>
          <w:ilvl w:val="0"/>
          <w:numId w:val="7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Related document 22/1244r7</w:t>
      </w:r>
    </w:p>
    <w:p w14:paraId="0081CEAE" w14:textId="0B84C902" w:rsidR="002F3760" w:rsidRPr="002F3BFA" w:rsidRDefault="002F3760" w:rsidP="00EC1E2A">
      <w:pPr>
        <w:numPr>
          <w:ilvl w:val="0"/>
          <w:numId w:val="7"/>
        </w:numPr>
        <w:rPr>
          <w:bCs/>
          <w:szCs w:val="22"/>
        </w:rPr>
      </w:pPr>
      <w:r w:rsidRPr="004A6F8D">
        <w:rPr>
          <w:bCs/>
          <w:szCs w:val="22"/>
          <w:lang w:val="en-US"/>
        </w:rPr>
        <w:t>SP Result: Unanimous consent</w:t>
      </w:r>
    </w:p>
    <w:p w14:paraId="334AD66E" w14:textId="5910FFF1" w:rsidR="004A6F8D" w:rsidRDefault="004A6F8D" w:rsidP="002F3760">
      <w:pPr>
        <w:rPr>
          <w:bCs/>
          <w:szCs w:val="22"/>
          <w:lang w:val="en-US"/>
        </w:rPr>
      </w:pPr>
    </w:p>
    <w:p w14:paraId="6DF5FFE7" w14:textId="1B870CE1" w:rsidR="00EF41D7" w:rsidRPr="002F3BFA" w:rsidRDefault="00EF41D7" w:rsidP="00EF41D7">
      <w:pPr>
        <w:rPr>
          <w:szCs w:val="22"/>
          <w:lang w:val="en-US"/>
        </w:rPr>
      </w:pPr>
      <w:r w:rsidRPr="002F3BFA">
        <w:rPr>
          <w:b/>
          <w:szCs w:val="22"/>
          <w:lang w:val="en-US"/>
        </w:rPr>
        <w:t>Motion 132:</w:t>
      </w:r>
      <w:r>
        <w:rPr>
          <w:bCs/>
          <w:szCs w:val="22"/>
          <w:lang w:val="en-US"/>
        </w:rPr>
        <w:t xml:space="preserve">  </w:t>
      </w:r>
      <w:r w:rsidRPr="00EF41D7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2705D23B" w14:textId="77777777" w:rsidR="00EF41D7" w:rsidRPr="00EF41D7" w:rsidRDefault="00EF41D7" w:rsidP="00EF41D7">
      <w:pPr>
        <w:rPr>
          <w:bCs/>
          <w:szCs w:val="22"/>
          <w:lang w:val="en-US"/>
        </w:rPr>
      </w:pPr>
    </w:p>
    <w:p w14:paraId="11673A61" w14:textId="77777777" w:rsidR="00EF41D7" w:rsidRPr="00EF41D7" w:rsidRDefault="00EF41D7" w:rsidP="00EC1E2A">
      <w:pPr>
        <w:numPr>
          <w:ilvl w:val="0"/>
          <w:numId w:val="8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 xml:space="preserve"> CIDs 632, 174, 566, 176, 717, 010, 117, 382, 383, 384, 134, 387, 582, 873, 135, 677</w:t>
      </w:r>
    </w:p>
    <w:p w14:paraId="40375FA6" w14:textId="255EE7A5" w:rsidR="00EF41D7" w:rsidRPr="00EF41D7" w:rsidRDefault="00EF41D7" w:rsidP="00EC1E2A">
      <w:pPr>
        <w:numPr>
          <w:ilvl w:val="0"/>
          <w:numId w:val="8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as specified in 22/1261r3</w:t>
      </w:r>
    </w:p>
    <w:p w14:paraId="44E95FFC" w14:textId="77777777" w:rsidR="00EF41D7" w:rsidRPr="00EF41D7" w:rsidRDefault="00EF41D7" w:rsidP="002F3BFA">
      <w:pPr>
        <w:ind w:left="1440"/>
        <w:rPr>
          <w:bCs/>
          <w:szCs w:val="22"/>
        </w:rPr>
      </w:pPr>
    </w:p>
    <w:p w14:paraId="47EEBED8" w14:textId="77777777" w:rsidR="00EF41D7" w:rsidRPr="00EF41D7" w:rsidRDefault="00EF41D7" w:rsidP="00EF41D7">
      <w:pPr>
        <w:rPr>
          <w:szCs w:val="22"/>
          <w:lang w:val="en-US"/>
        </w:rPr>
      </w:pPr>
      <w:r w:rsidRPr="00EF41D7">
        <w:rPr>
          <w:b/>
          <w:bCs/>
          <w:szCs w:val="22"/>
          <w:lang w:val="en-US"/>
        </w:rPr>
        <w:t xml:space="preserve">Move: </w:t>
      </w:r>
      <w:r w:rsidRPr="00EF41D7">
        <w:rPr>
          <w:szCs w:val="22"/>
          <w:lang w:val="en-US"/>
        </w:rPr>
        <w:t xml:space="preserve">Claudio Da Silva </w:t>
      </w:r>
      <w:r w:rsidRPr="00EF41D7">
        <w:rPr>
          <w:szCs w:val="22"/>
          <w:lang w:val="en-US"/>
        </w:rPr>
        <w:tab/>
      </w:r>
      <w:r w:rsidRPr="00EF41D7">
        <w:rPr>
          <w:szCs w:val="22"/>
          <w:lang w:val="en-US"/>
        </w:rPr>
        <w:tab/>
      </w:r>
    </w:p>
    <w:p w14:paraId="275D36ED" w14:textId="39B775FB" w:rsidR="00EF41D7" w:rsidRDefault="00EF41D7" w:rsidP="00EF41D7">
      <w:pPr>
        <w:rPr>
          <w:szCs w:val="22"/>
          <w:lang w:val="en-US"/>
        </w:rPr>
      </w:pPr>
      <w:r w:rsidRPr="00EF41D7">
        <w:rPr>
          <w:b/>
          <w:bCs/>
          <w:szCs w:val="22"/>
          <w:lang w:val="en-US"/>
        </w:rPr>
        <w:t>Second:</w:t>
      </w:r>
      <w:r w:rsidR="00822922">
        <w:rPr>
          <w:b/>
          <w:bCs/>
          <w:szCs w:val="22"/>
          <w:lang w:val="en-US"/>
        </w:rPr>
        <w:t xml:space="preserve"> </w:t>
      </w:r>
      <w:r w:rsidR="00822922" w:rsidRPr="00822922">
        <w:rPr>
          <w:szCs w:val="22"/>
          <w:lang w:val="en-US"/>
        </w:rPr>
        <w:t>Rajat Pushkarna</w:t>
      </w:r>
    </w:p>
    <w:p w14:paraId="2B2643BB" w14:textId="77777777" w:rsidR="00822922" w:rsidRDefault="002F3760" w:rsidP="00822922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822922" w:rsidRPr="004A6F8D">
        <w:rPr>
          <w:highlight w:val="green"/>
          <w:lang w:val="en-US"/>
        </w:rPr>
        <w:t xml:space="preserve"> </w:t>
      </w:r>
      <w:r w:rsidR="00822922" w:rsidRPr="001D7F9A">
        <w:rPr>
          <w:highlight w:val="green"/>
          <w:lang w:val="en-US"/>
        </w:rPr>
        <w:t>Motion passed by unanimous consent</w:t>
      </w:r>
    </w:p>
    <w:p w14:paraId="2DBD8353" w14:textId="77777777" w:rsidR="00EF41D7" w:rsidRPr="00EF41D7" w:rsidRDefault="00EF41D7" w:rsidP="00822922">
      <w:pPr>
        <w:rPr>
          <w:bCs/>
          <w:szCs w:val="22"/>
          <w:lang w:val="en-US"/>
        </w:rPr>
      </w:pPr>
    </w:p>
    <w:p w14:paraId="0285547F" w14:textId="77777777" w:rsidR="00EF41D7" w:rsidRPr="00EF41D7" w:rsidRDefault="00EF41D7" w:rsidP="00EF41D7">
      <w:pPr>
        <w:rPr>
          <w:b/>
          <w:szCs w:val="22"/>
        </w:rPr>
      </w:pPr>
      <w:r w:rsidRPr="00EF41D7">
        <w:rPr>
          <w:b/>
          <w:szCs w:val="22"/>
          <w:lang w:val="en-US"/>
        </w:rPr>
        <w:t>Note</w:t>
      </w:r>
      <w:r w:rsidRPr="00EF41D7">
        <w:rPr>
          <w:rFonts w:ascii="MS Mincho" w:eastAsia="MS Mincho" w:hAnsi="MS Mincho" w:cs="MS Mincho" w:hint="eastAsia"/>
          <w:b/>
          <w:szCs w:val="22"/>
        </w:rPr>
        <w:t>：</w:t>
      </w:r>
      <w:r w:rsidRPr="00EF41D7">
        <w:rPr>
          <w:rFonts w:hint="eastAsia"/>
          <w:b/>
          <w:szCs w:val="22"/>
        </w:rPr>
        <w:t xml:space="preserve">  </w:t>
      </w:r>
    </w:p>
    <w:p w14:paraId="42930B07" w14:textId="77777777" w:rsidR="00EF41D7" w:rsidRPr="00EF41D7" w:rsidRDefault="00EF41D7" w:rsidP="00EC1E2A">
      <w:pPr>
        <w:numPr>
          <w:ilvl w:val="0"/>
          <w:numId w:val="9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Related document 22/1261r3</w:t>
      </w:r>
    </w:p>
    <w:p w14:paraId="1E1ADB0B" w14:textId="77777777" w:rsidR="00EF41D7" w:rsidRPr="00EF41D7" w:rsidRDefault="00EF41D7" w:rsidP="00EC1E2A">
      <w:pPr>
        <w:numPr>
          <w:ilvl w:val="0"/>
          <w:numId w:val="9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SP Result: Unanimous consent</w:t>
      </w:r>
    </w:p>
    <w:p w14:paraId="2623634E" w14:textId="2AF65658" w:rsidR="002F3760" w:rsidRDefault="002F3760" w:rsidP="002F3760">
      <w:pPr>
        <w:rPr>
          <w:bCs/>
          <w:szCs w:val="22"/>
          <w:lang w:val="en-US"/>
        </w:rPr>
      </w:pPr>
    </w:p>
    <w:p w14:paraId="6EE8F48B" w14:textId="2E472B6F" w:rsidR="00624ADC" w:rsidRPr="00624ADC" w:rsidRDefault="00624ADC" w:rsidP="00624ADC">
      <w:pPr>
        <w:rPr>
          <w:szCs w:val="22"/>
          <w:lang w:val="en-US"/>
        </w:rPr>
      </w:pPr>
      <w:r w:rsidRPr="00624ADC">
        <w:rPr>
          <w:b/>
          <w:szCs w:val="22"/>
          <w:lang w:val="en-US"/>
        </w:rPr>
        <w:t>Motion 133:</w:t>
      </w:r>
      <w:r>
        <w:rPr>
          <w:bCs/>
          <w:szCs w:val="22"/>
          <w:lang w:val="en-US"/>
        </w:rPr>
        <w:t xml:space="preserve"> </w:t>
      </w:r>
      <w:r w:rsidRPr="00624ADC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7B5A1252" w14:textId="77777777" w:rsidR="00624ADC" w:rsidRPr="00624ADC" w:rsidRDefault="00624ADC" w:rsidP="00624ADC">
      <w:pPr>
        <w:rPr>
          <w:szCs w:val="22"/>
          <w:lang w:val="en-US"/>
        </w:rPr>
      </w:pPr>
    </w:p>
    <w:p w14:paraId="79FA7639" w14:textId="77777777" w:rsidR="00624ADC" w:rsidRPr="00624ADC" w:rsidRDefault="00624ADC" w:rsidP="00EC1E2A">
      <w:pPr>
        <w:numPr>
          <w:ilvl w:val="0"/>
          <w:numId w:val="10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 xml:space="preserve">CIDs 94, 244,324, 581, 801, 802, 817, 892 </w:t>
      </w:r>
    </w:p>
    <w:p w14:paraId="1896611F" w14:textId="6527312B" w:rsidR="00624ADC" w:rsidRPr="00624ADC" w:rsidRDefault="00624ADC" w:rsidP="00EC1E2A">
      <w:pPr>
        <w:numPr>
          <w:ilvl w:val="0"/>
          <w:numId w:val="10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>as specified in 22/1315r2</w:t>
      </w:r>
    </w:p>
    <w:p w14:paraId="2B9627D2" w14:textId="77777777" w:rsidR="00624ADC" w:rsidRPr="00624ADC" w:rsidRDefault="00624ADC" w:rsidP="00624ADC">
      <w:pPr>
        <w:ind w:left="1440"/>
        <w:rPr>
          <w:bCs/>
          <w:szCs w:val="22"/>
        </w:rPr>
      </w:pPr>
    </w:p>
    <w:p w14:paraId="793C4FEF" w14:textId="1AD1CCA4" w:rsidR="00624ADC" w:rsidRPr="00D63BFF" w:rsidRDefault="00624ADC" w:rsidP="00624ADC">
      <w:pPr>
        <w:rPr>
          <w:szCs w:val="22"/>
          <w:lang w:val="en-US"/>
        </w:rPr>
      </w:pPr>
      <w:r w:rsidRPr="00624ADC">
        <w:rPr>
          <w:b/>
          <w:bCs/>
          <w:szCs w:val="22"/>
          <w:lang w:val="en-US"/>
        </w:rPr>
        <w:t xml:space="preserve">Move: </w:t>
      </w:r>
      <w:r w:rsidRPr="00624ADC">
        <w:rPr>
          <w:b/>
          <w:bCs/>
          <w:szCs w:val="22"/>
          <w:lang w:val="en-US"/>
        </w:rPr>
        <w:tab/>
      </w:r>
      <w:r w:rsidR="00D63BFF" w:rsidRPr="00D63BFF">
        <w:rPr>
          <w:szCs w:val="22"/>
          <w:lang w:val="en-US"/>
        </w:rPr>
        <w:t>Mahmoud Kamel</w:t>
      </w:r>
      <w:r w:rsidRPr="00624ADC">
        <w:rPr>
          <w:szCs w:val="22"/>
          <w:lang w:val="en-US"/>
        </w:rPr>
        <w:tab/>
      </w:r>
    </w:p>
    <w:p w14:paraId="5C1891D7" w14:textId="6B290E2F" w:rsidR="00624ADC" w:rsidRDefault="00624ADC" w:rsidP="00624ADC">
      <w:pPr>
        <w:rPr>
          <w:b/>
          <w:bCs/>
          <w:szCs w:val="22"/>
          <w:lang w:val="en-US"/>
        </w:rPr>
      </w:pPr>
      <w:r w:rsidRPr="00624ADC">
        <w:rPr>
          <w:b/>
          <w:bCs/>
          <w:szCs w:val="22"/>
          <w:lang w:val="en-US"/>
        </w:rPr>
        <w:t>Second:</w:t>
      </w:r>
      <w:r w:rsidR="00D63BFF">
        <w:rPr>
          <w:b/>
          <w:bCs/>
          <w:szCs w:val="22"/>
          <w:lang w:val="en-US"/>
        </w:rPr>
        <w:t xml:space="preserve"> </w:t>
      </w:r>
      <w:r w:rsidR="00D63BFF" w:rsidRPr="00A641D3">
        <w:rPr>
          <w:szCs w:val="22"/>
          <w:lang w:val="en-US"/>
        </w:rPr>
        <w:t xml:space="preserve">Rajat </w:t>
      </w:r>
      <w:r w:rsidR="00A641D3" w:rsidRPr="00A641D3">
        <w:rPr>
          <w:szCs w:val="22"/>
          <w:lang w:val="en-US"/>
        </w:rPr>
        <w:t>Pushkarna</w:t>
      </w:r>
    </w:p>
    <w:p w14:paraId="6A429A7C" w14:textId="0F876FA0" w:rsidR="00624ADC" w:rsidRDefault="002F3760" w:rsidP="005322BD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624ADC" w:rsidRPr="004A6F8D">
        <w:rPr>
          <w:highlight w:val="green"/>
          <w:lang w:val="en-US"/>
        </w:rPr>
        <w:t xml:space="preserve"> </w:t>
      </w:r>
      <w:r w:rsidR="00624ADC" w:rsidRPr="001D7F9A">
        <w:rPr>
          <w:highlight w:val="green"/>
          <w:lang w:val="en-US"/>
        </w:rPr>
        <w:t>Motion passed by unanimous consent</w:t>
      </w:r>
    </w:p>
    <w:p w14:paraId="59D209BE" w14:textId="77777777" w:rsidR="00B3043F" w:rsidRPr="00624ADC" w:rsidRDefault="00B3043F" w:rsidP="005322BD">
      <w:pPr>
        <w:rPr>
          <w:b/>
          <w:bCs/>
          <w:szCs w:val="22"/>
          <w:lang w:val="en-US"/>
        </w:rPr>
      </w:pPr>
    </w:p>
    <w:p w14:paraId="72EA85BF" w14:textId="77777777" w:rsidR="00624ADC" w:rsidRPr="00624ADC" w:rsidRDefault="00624ADC" w:rsidP="00624ADC">
      <w:pPr>
        <w:rPr>
          <w:b/>
          <w:szCs w:val="22"/>
        </w:rPr>
      </w:pPr>
      <w:r w:rsidRPr="00624ADC">
        <w:rPr>
          <w:b/>
          <w:szCs w:val="22"/>
          <w:lang w:val="en-US"/>
        </w:rPr>
        <w:t>Note</w:t>
      </w:r>
      <w:r w:rsidRPr="00624ADC">
        <w:rPr>
          <w:rFonts w:ascii="MS Mincho" w:eastAsia="MS Mincho" w:hAnsi="MS Mincho" w:cs="MS Mincho" w:hint="eastAsia"/>
          <w:b/>
          <w:szCs w:val="22"/>
        </w:rPr>
        <w:t>：</w:t>
      </w:r>
      <w:r w:rsidRPr="00624ADC">
        <w:rPr>
          <w:rFonts w:hint="eastAsia"/>
          <w:b/>
          <w:szCs w:val="22"/>
        </w:rPr>
        <w:t xml:space="preserve">  </w:t>
      </w:r>
    </w:p>
    <w:p w14:paraId="2B2ACBA5" w14:textId="77777777" w:rsidR="00A641D3" w:rsidRDefault="00624ADC" w:rsidP="00B3043F">
      <w:pPr>
        <w:numPr>
          <w:ilvl w:val="0"/>
          <w:numId w:val="11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>Related document 22/1315r2</w:t>
      </w:r>
    </w:p>
    <w:p w14:paraId="3749B78F" w14:textId="4D18281C" w:rsidR="00624ADC" w:rsidRPr="00EE0D6A" w:rsidRDefault="00624ADC" w:rsidP="00B3043F">
      <w:pPr>
        <w:numPr>
          <w:ilvl w:val="0"/>
          <w:numId w:val="11"/>
        </w:numPr>
        <w:rPr>
          <w:bCs/>
          <w:szCs w:val="22"/>
        </w:rPr>
      </w:pPr>
      <w:r w:rsidRPr="00A641D3">
        <w:rPr>
          <w:bCs/>
          <w:szCs w:val="22"/>
          <w:lang w:val="en-US"/>
        </w:rPr>
        <w:t>SP Result: Unanimous consent</w:t>
      </w:r>
    </w:p>
    <w:p w14:paraId="32C7AA57" w14:textId="77777777" w:rsidR="00EE0D6A" w:rsidRPr="00A641D3" w:rsidRDefault="00EE0D6A" w:rsidP="00EE0D6A">
      <w:pPr>
        <w:ind w:left="2160"/>
        <w:rPr>
          <w:bCs/>
          <w:szCs w:val="22"/>
        </w:rPr>
      </w:pPr>
    </w:p>
    <w:p w14:paraId="64BCAB02" w14:textId="3509592B" w:rsidR="00EE0D6A" w:rsidRDefault="00A641D3" w:rsidP="00EE0D6A">
      <w:pPr>
        <w:rPr>
          <w:b/>
          <w:bCs/>
          <w:szCs w:val="22"/>
          <w:lang w:val="en-US"/>
        </w:rPr>
      </w:pPr>
      <w:r w:rsidRPr="00EE0D6A">
        <w:rPr>
          <w:b/>
          <w:szCs w:val="22"/>
          <w:lang w:val="en-US"/>
        </w:rPr>
        <w:t>Motion 134</w:t>
      </w:r>
      <w:r w:rsidR="00EE0D6A" w:rsidRPr="00EE0D6A">
        <w:rPr>
          <w:b/>
          <w:szCs w:val="22"/>
          <w:lang w:val="en-US"/>
        </w:rPr>
        <w:t>:</w:t>
      </w:r>
      <w:r w:rsidR="00EE0D6A">
        <w:rPr>
          <w:bCs/>
          <w:szCs w:val="22"/>
          <w:lang w:val="en-US"/>
        </w:rPr>
        <w:t xml:space="preserve"> </w:t>
      </w:r>
      <w:r w:rsidR="00EE0D6A" w:rsidRPr="00EE0D6A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42AE966B" w14:textId="77777777" w:rsidR="00EE0D6A" w:rsidRPr="00EE0D6A" w:rsidRDefault="00EE0D6A" w:rsidP="00EE0D6A">
      <w:pPr>
        <w:rPr>
          <w:bCs/>
          <w:szCs w:val="22"/>
          <w:lang w:val="en-US"/>
        </w:rPr>
      </w:pPr>
    </w:p>
    <w:p w14:paraId="34F9669C" w14:textId="77777777" w:rsidR="00EE0D6A" w:rsidRPr="00EE0D6A" w:rsidRDefault="00EE0D6A" w:rsidP="00EC1E2A">
      <w:pPr>
        <w:numPr>
          <w:ilvl w:val="0"/>
          <w:numId w:val="12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CIDs 51, 175, 203, 568, 569, 634, 635, 636, 637, 638, 639, 911</w:t>
      </w:r>
    </w:p>
    <w:p w14:paraId="5EE24450" w14:textId="20AEC0B0" w:rsidR="00EE0D6A" w:rsidRPr="00EE0D6A" w:rsidRDefault="00EE0D6A" w:rsidP="00EC1E2A">
      <w:pPr>
        <w:numPr>
          <w:ilvl w:val="0"/>
          <w:numId w:val="12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as specified in 22/1172r3</w:t>
      </w:r>
    </w:p>
    <w:p w14:paraId="6B22E71E" w14:textId="77777777" w:rsidR="00EE0D6A" w:rsidRPr="00EE0D6A" w:rsidRDefault="00EE0D6A" w:rsidP="00EE0D6A">
      <w:pPr>
        <w:ind w:left="1440"/>
        <w:rPr>
          <w:bCs/>
          <w:szCs w:val="22"/>
        </w:rPr>
      </w:pPr>
    </w:p>
    <w:p w14:paraId="6A963A2C" w14:textId="77777777" w:rsidR="00EE0D6A" w:rsidRDefault="00EE0D6A" w:rsidP="00EE0D6A">
      <w:pPr>
        <w:rPr>
          <w:b/>
          <w:bCs/>
          <w:szCs w:val="22"/>
          <w:lang w:val="en-US"/>
        </w:rPr>
      </w:pPr>
      <w:r w:rsidRPr="00EE0D6A">
        <w:rPr>
          <w:b/>
          <w:bCs/>
          <w:szCs w:val="22"/>
          <w:lang w:val="en-US"/>
        </w:rPr>
        <w:t xml:space="preserve">Move: </w:t>
      </w:r>
      <w:r w:rsidRPr="00EE0D6A">
        <w:rPr>
          <w:szCs w:val="22"/>
          <w:lang w:val="en-US"/>
        </w:rPr>
        <w:t>Pei Zhou</w:t>
      </w:r>
      <w:r w:rsidRPr="00EE0D6A">
        <w:rPr>
          <w:b/>
          <w:bCs/>
          <w:szCs w:val="22"/>
          <w:lang w:val="en-US"/>
        </w:rPr>
        <w:tab/>
      </w:r>
      <w:r w:rsidRPr="00EE0D6A">
        <w:rPr>
          <w:b/>
          <w:bCs/>
          <w:szCs w:val="22"/>
          <w:lang w:val="en-US"/>
        </w:rPr>
        <w:tab/>
      </w:r>
    </w:p>
    <w:p w14:paraId="2963A281" w14:textId="11262EF1" w:rsidR="00EE0D6A" w:rsidRPr="005322BD" w:rsidRDefault="00EE0D6A" w:rsidP="00EE0D6A">
      <w:pPr>
        <w:rPr>
          <w:szCs w:val="22"/>
          <w:lang w:val="en-US"/>
        </w:rPr>
      </w:pPr>
      <w:r w:rsidRPr="00EE0D6A">
        <w:rPr>
          <w:b/>
          <w:bCs/>
          <w:szCs w:val="22"/>
          <w:lang w:val="en-US"/>
        </w:rPr>
        <w:t>Second:</w:t>
      </w:r>
      <w:r w:rsidR="00216DD5">
        <w:rPr>
          <w:b/>
          <w:bCs/>
          <w:szCs w:val="22"/>
          <w:lang w:val="en-US"/>
        </w:rPr>
        <w:t xml:space="preserve"> </w:t>
      </w:r>
      <w:r w:rsidR="00216DD5" w:rsidRPr="005322BD">
        <w:rPr>
          <w:szCs w:val="22"/>
          <w:lang w:val="en-US"/>
        </w:rPr>
        <w:t>Chaoming Luo</w:t>
      </w:r>
    </w:p>
    <w:p w14:paraId="17643895" w14:textId="77777777" w:rsidR="00216DD5" w:rsidRDefault="002F3760" w:rsidP="00216DD5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216DD5" w:rsidRPr="004A6F8D">
        <w:rPr>
          <w:highlight w:val="green"/>
          <w:lang w:val="en-US"/>
        </w:rPr>
        <w:t xml:space="preserve"> </w:t>
      </w:r>
      <w:r w:rsidR="00216DD5" w:rsidRPr="001D7F9A">
        <w:rPr>
          <w:highlight w:val="green"/>
          <w:lang w:val="en-US"/>
        </w:rPr>
        <w:t>Motion passed by unanimous consent</w:t>
      </w:r>
    </w:p>
    <w:p w14:paraId="35040D97" w14:textId="77777777" w:rsidR="00EE0D6A" w:rsidRPr="00EE0D6A" w:rsidRDefault="00EE0D6A" w:rsidP="00EE0D6A">
      <w:pPr>
        <w:rPr>
          <w:bCs/>
          <w:szCs w:val="22"/>
          <w:lang w:val="en-US"/>
        </w:rPr>
      </w:pPr>
    </w:p>
    <w:p w14:paraId="48EF19FC" w14:textId="77777777" w:rsidR="00EE0D6A" w:rsidRPr="00EE0D6A" w:rsidRDefault="00EE0D6A" w:rsidP="00EE0D6A">
      <w:pPr>
        <w:rPr>
          <w:b/>
          <w:szCs w:val="22"/>
        </w:rPr>
      </w:pPr>
      <w:r w:rsidRPr="00EE0D6A">
        <w:rPr>
          <w:b/>
          <w:szCs w:val="22"/>
          <w:lang w:val="en-US"/>
        </w:rPr>
        <w:t>Note</w:t>
      </w:r>
      <w:r w:rsidRPr="00EE0D6A">
        <w:rPr>
          <w:rFonts w:ascii="MS Mincho" w:eastAsia="MS Mincho" w:hAnsi="MS Mincho" w:cs="MS Mincho" w:hint="eastAsia"/>
          <w:b/>
          <w:szCs w:val="22"/>
        </w:rPr>
        <w:t>：</w:t>
      </w:r>
      <w:r w:rsidRPr="00EE0D6A">
        <w:rPr>
          <w:rFonts w:hint="eastAsia"/>
          <w:b/>
          <w:szCs w:val="22"/>
        </w:rPr>
        <w:t xml:space="preserve">  </w:t>
      </w:r>
    </w:p>
    <w:p w14:paraId="22872A6C" w14:textId="77777777" w:rsidR="00EE0D6A" w:rsidRDefault="00EE0D6A" w:rsidP="00EC1E2A">
      <w:pPr>
        <w:numPr>
          <w:ilvl w:val="0"/>
          <w:numId w:val="13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Related document 22/1172r3</w:t>
      </w:r>
    </w:p>
    <w:p w14:paraId="71B0EB18" w14:textId="26A4FCE8" w:rsidR="00A641D3" w:rsidRPr="00EE0D6A" w:rsidRDefault="00EE0D6A" w:rsidP="00EC1E2A">
      <w:pPr>
        <w:numPr>
          <w:ilvl w:val="0"/>
          <w:numId w:val="13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SP Result: Unanimous consent</w:t>
      </w:r>
    </w:p>
    <w:p w14:paraId="35B412B7" w14:textId="583EB558" w:rsidR="00216DD5" w:rsidRDefault="00216DD5" w:rsidP="00790BB2">
      <w:pPr>
        <w:rPr>
          <w:bCs/>
          <w:szCs w:val="22"/>
          <w:lang w:val="en-US"/>
        </w:rPr>
      </w:pPr>
    </w:p>
    <w:p w14:paraId="17943789" w14:textId="3CB4A5A5" w:rsidR="00DB3077" w:rsidRDefault="00216DD5" w:rsidP="00DB3077">
      <w:pPr>
        <w:rPr>
          <w:szCs w:val="22"/>
          <w:lang w:val="en-US"/>
        </w:rPr>
      </w:pPr>
      <w:r w:rsidRPr="005322BD">
        <w:rPr>
          <w:b/>
          <w:szCs w:val="22"/>
          <w:lang w:val="en-US"/>
        </w:rPr>
        <w:t xml:space="preserve">Motion </w:t>
      </w:r>
      <w:r w:rsidR="00DB3077" w:rsidRPr="005322BD">
        <w:rPr>
          <w:b/>
          <w:szCs w:val="22"/>
          <w:lang w:val="en-US"/>
        </w:rPr>
        <w:t>135:</w:t>
      </w:r>
      <w:r w:rsidR="00DB3077">
        <w:rPr>
          <w:bCs/>
          <w:szCs w:val="22"/>
          <w:lang w:val="en-US"/>
        </w:rPr>
        <w:t xml:space="preserve">  </w:t>
      </w:r>
      <w:r w:rsidR="00DB3077" w:rsidRPr="00DB3077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79438201" w14:textId="77777777" w:rsidR="00DB3077" w:rsidRPr="00DB3077" w:rsidRDefault="00DB3077" w:rsidP="00DB3077">
      <w:pPr>
        <w:rPr>
          <w:szCs w:val="22"/>
          <w:lang w:val="en-US"/>
        </w:rPr>
      </w:pPr>
    </w:p>
    <w:p w14:paraId="2C234575" w14:textId="77777777" w:rsidR="00DB3077" w:rsidRPr="00DB3077" w:rsidRDefault="00DB3077" w:rsidP="00EC1E2A">
      <w:pPr>
        <w:numPr>
          <w:ilvl w:val="0"/>
          <w:numId w:val="14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CIDs 682, 684, 226, 688, 689, 690, 41, 591, 334, 599, 267</w:t>
      </w:r>
    </w:p>
    <w:p w14:paraId="602C664E" w14:textId="2DDF631D" w:rsidR="00DB3077" w:rsidRPr="00DB3077" w:rsidRDefault="00DB3077" w:rsidP="00EC1E2A">
      <w:pPr>
        <w:numPr>
          <w:ilvl w:val="0"/>
          <w:numId w:val="14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as specified in 22/1271r3</w:t>
      </w:r>
    </w:p>
    <w:p w14:paraId="6DEA2806" w14:textId="77777777" w:rsidR="00DB3077" w:rsidRPr="00DB3077" w:rsidRDefault="00DB3077" w:rsidP="005322BD">
      <w:pPr>
        <w:ind w:left="1440"/>
        <w:rPr>
          <w:bCs/>
          <w:szCs w:val="22"/>
        </w:rPr>
      </w:pPr>
    </w:p>
    <w:p w14:paraId="00E77739" w14:textId="77777777" w:rsidR="00DB3077" w:rsidRDefault="00DB3077" w:rsidP="00DB3077">
      <w:pPr>
        <w:rPr>
          <w:b/>
          <w:bCs/>
          <w:szCs w:val="22"/>
          <w:lang w:val="en-US"/>
        </w:rPr>
      </w:pPr>
      <w:r w:rsidRPr="00DB3077">
        <w:rPr>
          <w:b/>
          <w:bCs/>
          <w:szCs w:val="22"/>
          <w:lang w:val="en-US"/>
        </w:rPr>
        <w:t xml:space="preserve">Move: </w:t>
      </w:r>
      <w:r w:rsidRPr="00DB3077">
        <w:rPr>
          <w:szCs w:val="22"/>
          <w:lang w:val="en-US"/>
        </w:rPr>
        <w:t xml:space="preserve">Claudio Da Silva </w:t>
      </w:r>
      <w:r w:rsidRPr="00DB3077">
        <w:rPr>
          <w:szCs w:val="22"/>
          <w:lang w:val="en-US"/>
        </w:rPr>
        <w:tab/>
      </w:r>
    </w:p>
    <w:p w14:paraId="225D9F25" w14:textId="1AEF195B" w:rsidR="00DB3077" w:rsidRPr="005322BD" w:rsidRDefault="00DB3077" w:rsidP="00DB3077">
      <w:pPr>
        <w:rPr>
          <w:szCs w:val="22"/>
          <w:lang w:val="en-US"/>
        </w:rPr>
      </w:pPr>
      <w:r w:rsidRPr="00DB3077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5322BD">
        <w:rPr>
          <w:szCs w:val="22"/>
          <w:lang w:val="en-US"/>
        </w:rPr>
        <w:t>Oscar Au</w:t>
      </w:r>
    </w:p>
    <w:p w14:paraId="2F92FD7B" w14:textId="65757EDD" w:rsidR="00DB3077" w:rsidRDefault="002F3760" w:rsidP="00DB3077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DB3077" w:rsidRPr="004A6F8D">
        <w:rPr>
          <w:highlight w:val="green"/>
          <w:lang w:val="en-US"/>
        </w:rPr>
        <w:t xml:space="preserve"> </w:t>
      </w:r>
      <w:r w:rsidR="00DB3077" w:rsidRPr="001D7F9A">
        <w:rPr>
          <w:highlight w:val="green"/>
          <w:lang w:val="en-US"/>
        </w:rPr>
        <w:t>Motion passed by unanimous consent</w:t>
      </w:r>
    </w:p>
    <w:p w14:paraId="6790D6C6" w14:textId="77777777" w:rsidR="005322BD" w:rsidRDefault="005322BD" w:rsidP="00DB3077">
      <w:pPr>
        <w:rPr>
          <w:b/>
          <w:bCs/>
          <w:szCs w:val="22"/>
          <w:lang w:val="en-US"/>
        </w:rPr>
      </w:pPr>
    </w:p>
    <w:p w14:paraId="5CB47F7C" w14:textId="77777777" w:rsidR="00DB3077" w:rsidRPr="00DB3077" w:rsidRDefault="00DB3077" w:rsidP="00DB3077">
      <w:pPr>
        <w:rPr>
          <w:b/>
          <w:szCs w:val="22"/>
        </w:rPr>
      </w:pPr>
      <w:r w:rsidRPr="00DB3077">
        <w:rPr>
          <w:b/>
          <w:szCs w:val="22"/>
          <w:lang w:val="en-US"/>
        </w:rPr>
        <w:t>Note</w:t>
      </w:r>
      <w:r w:rsidRPr="00DB3077">
        <w:rPr>
          <w:rFonts w:ascii="MS Mincho" w:eastAsia="MS Mincho" w:hAnsi="MS Mincho" w:cs="MS Mincho" w:hint="eastAsia"/>
          <w:b/>
          <w:szCs w:val="22"/>
        </w:rPr>
        <w:t>：</w:t>
      </w:r>
      <w:r w:rsidRPr="00DB3077">
        <w:rPr>
          <w:rFonts w:hint="eastAsia"/>
          <w:b/>
          <w:szCs w:val="22"/>
        </w:rPr>
        <w:t xml:space="preserve">  </w:t>
      </w:r>
    </w:p>
    <w:p w14:paraId="6E442E6D" w14:textId="77777777" w:rsidR="00DB3077" w:rsidRDefault="00DB3077" w:rsidP="00EC1E2A">
      <w:pPr>
        <w:numPr>
          <w:ilvl w:val="0"/>
          <w:numId w:val="15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Related document 22/1271r3</w:t>
      </w:r>
    </w:p>
    <w:p w14:paraId="13C0F938" w14:textId="48B5FA1E" w:rsidR="00DB3077" w:rsidRPr="00DB3077" w:rsidRDefault="00DB3077" w:rsidP="00EC1E2A">
      <w:pPr>
        <w:numPr>
          <w:ilvl w:val="0"/>
          <w:numId w:val="15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SP Result: Unanimous consent</w:t>
      </w:r>
    </w:p>
    <w:p w14:paraId="084927BE" w14:textId="79866B80" w:rsidR="00DB3077" w:rsidRDefault="00DB3077" w:rsidP="00DB3077">
      <w:pPr>
        <w:ind w:left="720"/>
        <w:rPr>
          <w:bCs/>
          <w:szCs w:val="22"/>
          <w:lang w:val="en-US"/>
        </w:rPr>
      </w:pPr>
    </w:p>
    <w:p w14:paraId="70275382" w14:textId="1BE70B4D" w:rsidR="00D21279" w:rsidRPr="00D21279" w:rsidRDefault="00DB3077" w:rsidP="00D21279">
      <w:pPr>
        <w:rPr>
          <w:szCs w:val="22"/>
          <w:lang w:val="en-US"/>
        </w:rPr>
      </w:pPr>
      <w:r w:rsidRPr="00DB3077">
        <w:rPr>
          <w:b/>
          <w:szCs w:val="22"/>
          <w:lang w:val="en-US"/>
        </w:rPr>
        <w:t xml:space="preserve">Motion 136: </w:t>
      </w:r>
      <w:r w:rsidR="00D21279" w:rsidRPr="00D21279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09A943DF" w14:textId="77777777" w:rsidR="00D21279" w:rsidRPr="00D21279" w:rsidRDefault="00D21279" w:rsidP="00D21279">
      <w:pPr>
        <w:rPr>
          <w:szCs w:val="22"/>
        </w:rPr>
      </w:pPr>
    </w:p>
    <w:p w14:paraId="2FBBA3EE" w14:textId="67600003" w:rsidR="00D21279" w:rsidRPr="00D21279" w:rsidRDefault="00D21279" w:rsidP="00EC1E2A">
      <w:pPr>
        <w:numPr>
          <w:ilvl w:val="0"/>
          <w:numId w:val="16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 xml:space="preserve">CID </w:t>
      </w:r>
      <w:r w:rsidR="00F044C3" w:rsidRPr="00D21279">
        <w:rPr>
          <w:bCs/>
          <w:szCs w:val="22"/>
          <w:lang w:val="en-US"/>
        </w:rPr>
        <w:t>- 884</w:t>
      </w:r>
      <w:r w:rsidRPr="00D21279">
        <w:rPr>
          <w:bCs/>
          <w:szCs w:val="22"/>
          <w:lang w:val="en-US"/>
        </w:rPr>
        <w:t xml:space="preserve"> </w:t>
      </w:r>
    </w:p>
    <w:p w14:paraId="4C8CA51F" w14:textId="3D9D6CA5" w:rsidR="00D21279" w:rsidRPr="00D21279" w:rsidRDefault="00D21279" w:rsidP="00EC1E2A">
      <w:pPr>
        <w:numPr>
          <w:ilvl w:val="0"/>
          <w:numId w:val="16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>as specified in 22/1331r1</w:t>
      </w:r>
    </w:p>
    <w:p w14:paraId="5B5DDD57" w14:textId="77777777" w:rsidR="00D21279" w:rsidRPr="00D21279" w:rsidRDefault="00D21279" w:rsidP="00D21279">
      <w:pPr>
        <w:ind w:left="1440"/>
        <w:rPr>
          <w:bCs/>
          <w:szCs w:val="22"/>
        </w:rPr>
      </w:pPr>
    </w:p>
    <w:p w14:paraId="3AE4371E" w14:textId="77777777" w:rsidR="00D21279" w:rsidRDefault="00D21279" w:rsidP="00D21279">
      <w:pPr>
        <w:rPr>
          <w:b/>
          <w:bCs/>
          <w:szCs w:val="22"/>
          <w:lang w:val="en-US"/>
        </w:rPr>
      </w:pPr>
      <w:r w:rsidRPr="00D21279">
        <w:rPr>
          <w:b/>
          <w:bCs/>
          <w:szCs w:val="22"/>
          <w:lang w:val="en-US"/>
        </w:rPr>
        <w:t xml:space="preserve">Move: </w:t>
      </w:r>
      <w:r w:rsidRPr="00D21279">
        <w:rPr>
          <w:szCs w:val="22"/>
          <w:lang w:val="en-US"/>
        </w:rPr>
        <w:t>Dongguk Lim</w:t>
      </w:r>
      <w:r w:rsidRPr="00D21279">
        <w:rPr>
          <w:szCs w:val="22"/>
          <w:lang w:val="en-US"/>
        </w:rPr>
        <w:tab/>
      </w:r>
      <w:r w:rsidRPr="00D21279">
        <w:rPr>
          <w:b/>
          <w:bCs/>
          <w:szCs w:val="22"/>
          <w:lang w:val="en-US"/>
        </w:rPr>
        <w:tab/>
      </w:r>
    </w:p>
    <w:p w14:paraId="4AA770ED" w14:textId="35358A07" w:rsidR="00D21279" w:rsidRPr="005322BD" w:rsidRDefault="00D21279" w:rsidP="00D21279">
      <w:pPr>
        <w:rPr>
          <w:szCs w:val="22"/>
          <w:lang w:val="en-US"/>
        </w:rPr>
      </w:pPr>
      <w:r w:rsidRPr="00D21279">
        <w:rPr>
          <w:b/>
          <w:bCs/>
          <w:szCs w:val="22"/>
          <w:lang w:val="en-US"/>
        </w:rPr>
        <w:t>Second</w:t>
      </w:r>
      <w:r w:rsidRPr="00D21279">
        <w:rPr>
          <w:szCs w:val="22"/>
          <w:lang w:val="en-US"/>
        </w:rPr>
        <w:t>:</w:t>
      </w:r>
      <w:r w:rsidRPr="005322BD">
        <w:rPr>
          <w:szCs w:val="22"/>
          <w:lang w:val="en-US"/>
        </w:rPr>
        <w:t xml:space="preserve"> Sang </w:t>
      </w:r>
      <w:r w:rsidR="005322BD">
        <w:rPr>
          <w:szCs w:val="22"/>
          <w:lang w:val="en-US"/>
        </w:rPr>
        <w:t>K</w:t>
      </w:r>
      <w:r w:rsidRPr="005322BD">
        <w:rPr>
          <w:szCs w:val="22"/>
          <w:lang w:val="en-US"/>
        </w:rPr>
        <w:t>im</w:t>
      </w:r>
    </w:p>
    <w:p w14:paraId="49D633E5" w14:textId="77777777" w:rsidR="00D21279" w:rsidRDefault="002F3760" w:rsidP="00D21279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D21279" w:rsidRPr="004A6F8D">
        <w:rPr>
          <w:highlight w:val="green"/>
          <w:lang w:val="en-US"/>
        </w:rPr>
        <w:t xml:space="preserve"> </w:t>
      </w:r>
      <w:r w:rsidR="00D21279" w:rsidRPr="001D7F9A">
        <w:rPr>
          <w:highlight w:val="green"/>
          <w:lang w:val="en-US"/>
        </w:rPr>
        <w:t>Motion passed by unanimous consent</w:t>
      </w:r>
    </w:p>
    <w:p w14:paraId="4D7E9346" w14:textId="77777777" w:rsidR="00D21279" w:rsidRPr="005322BD" w:rsidRDefault="00D21279" w:rsidP="00D21279">
      <w:pPr>
        <w:rPr>
          <w:b/>
          <w:szCs w:val="22"/>
          <w:lang w:val="en-US"/>
        </w:rPr>
      </w:pPr>
    </w:p>
    <w:p w14:paraId="5CBC2E56" w14:textId="7287596D" w:rsidR="00D21279" w:rsidRPr="00D21279" w:rsidRDefault="00D21279" w:rsidP="00D21279">
      <w:pPr>
        <w:rPr>
          <w:bCs/>
          <w:szCs w:val="22"/>
        </w:rPr>
      </w:pPr>
      <w:r w:rsidRPr="00D21279">
        <w:rPr>
          <w:b/>
          <w:szCs w:val="22"/>
          <w:lang w:val="en-US"/>
        </w:rPr>
        <w:lastRenderedPageBreak/>
        <w:t>Note</w:t>
      </w:r>
      <w:r w:rsidRPr="00D21279">
        <w:rPr>
          <w:rFonts w:ascii="MS Mincho" w:eastAsia="MS Mincho" w:hAnsi="MS Mincho" w:cs="MS Mincho" w:hint="eastAsia"/>
          <w:b/>
          <w:szCs w:val="22"/>
        </w:rPr>
        <w:t>：</w:t>
      </w:r>
      <w:r w:rsidRPr="00D21279">
        <w:rPr>
          <w:rFonts w:hint="eastAsia"/>
          <w:b/>
          <w:szCs w:val="22"/>
        </w:rPr>
        <w:t xml:space="preserve">  </w:t>
      </w:r>
    </w:p>
    <w:p w14:paraId="6002A4C7" w14:textId="77777777" w:rsidR="005322BD" w:rsidRDefault="00D21279" w:rsidP="00EC1E2A">
      <w:pPr>
        <w:numPr>
          <w:ilvl w:val="0"/>
          <w:numId w:val="17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>Related document 22/1331r1</w:t>
      </w:r>
    </w:p>
    <w:p w14:paraId="279D91B6" w14:textId="72C739D5" w:rsidR="00DB3077" w:rsidRPr="005322BD" w:rsidRDefault="00D21279" w:rsidP="00EC1E2A">
      <w:pPr>
        <w:numPr>
          <w:ilvl w:val="0"/>
          <w:numId w:val="17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399288DF" w14:textId="4599B11F" w:rsidR="00D21279" w:rsidRDefault="00D21279" w:rsidP="00D21279">
      <w:pPr>
        <w:rPr>
          <w:bCs/>
          <w:szCs w:val="22"/>
          <w:lang w:val="en-US"/>
        </w:rPr>
      </w:pPr>
    </w:p>
    <w:p w14:paraId="2EFFCE1D" w14:textId="42505A8D" w:rsidR="008B4A35" w:rsidRDefault="00D21279" w:rsidP="005322BD">
      <w:pPr>
        <w:rPr>
          <w:szCs w:val="22"/>
          <w:lang w:val="en-US"/>
        </w:rPr>
      </w:pPr>
      <w:r w:rsidRPr="00961155">
        <w:rPr>
          <w:b/>
          <w:szCs w:val="22"/>
          <w:lang w:val="en-US"/>
        </w:rPr>
        <w:t>Motion 137</w:t>
      </w:r>
      <w:r w:rsidR="005322BD">
        <w:rPr>
          <w:b/>
          <w:szCs w:val="22"/>
          <w:lang w:val="en-US"/>
        </w:rPr>
        <w:t xml:space="preserve">: </w:t>
      </w:r>
      <w:r w:rsidR="008B4A35" w:rsidRPr="008B4A35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1FAEB455" w14:textId="77777777" w:rsidR="008B4A35" w:rsidRPr="008B4A35" w:rsidRDefault="008B4A35" w:rsidP="005322BD">
      <w:pPr>
        <w:rPr>
          <w:b/>
          <w:szCs w:val="22"/>
          <w:lang w:val="en-US"/>
        </w:rPr>
      </w:pPr>
    </w:p>
    <w:p w14:paraId="2692F618" w14:textId="77777777" w:rsidR="008B4A35" w:rsidRPr="008B4A35" w:rsidRDefault="008B4A35" w:rsidP="00EC1E2A">
      <w:pPr>
        <w:numPr>
          <w:ilvl w:val="0"/>
          <w:numId w:val="18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CIDs 694,697,698,699,700,701,704,705,706,708,712</w:t>
      </w:r>
    </w:p>
    <w:p w14:paraId="6EF7BC1A" w14:textId="77777777" w:rsidR="008B4A35" w:rsidRPr="008B4A35" w:rsidRDefault="008B4A35" w:rsidP="00EC1E2A">
      <w:pPr>
        <w:numPr>
          <w:ilvl w:val="0"/>
          <w:numId w:val="18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as specified in 22/0978r3</w:t>
      </w:r>
    </w:p>
    <w:p w14:paraId="5AF277F3" w14:textId="77777777" w:rsidR="002B08D4" w:rsidRDefault="002B08D4" w:rsidP="008B4A35">
      <w:pPr>
        <w:rPr>
          <w:b/>
          <w:bCs/>
          <w:szCs w:val="22"/>
          <w:lang w:val="en-US"/>
        </w:rPr>
      </w:pPr>
    </w:p>
    <w:p w14:paraId="0120DE5D" w14:textId="77777777" w:rsidR="002B08D4" w:rsidRDefault="008B4A35" w:rsidP="008B4A35">
      <w:pPr>
        <w:rPr>
          <w:b/>
          <w:bCs/>
          <w:szCs w:val="22"/>
          <w:lang w:val="en-US"/>
        </w:rPr>
      </w:pPr>
      <w:r w:rsidRPr="008B4A35">
        <w:rPr>
          <w:b/>
          <w:bCs/>
          <w:szCs w:val="22"/>
          <w:lang w:val="en-US"/>
        </w:rPr>
        <w:t>Move</w:t>
      </w:r>
      <w:r w:rsidRPr="008B4A35">
        <w:rPr>
          <w:szCs w:val="22"/>
          <w:lang w:val="en-US"/>
        </w:rPr>
        <w:t>: Leif Wilhelmsson</w:t>
      </w:r>
      <w:r w:rsidRPr="008B4A35">
        <w:rPr>
          <w:b/>
          <w:bCs/>
          <w:szCs w:val="22"/>
          <w:lang w:val="en-US"/>
        </w:rPr>
        <w:t xml:space="preserve"> </w:t>
      </w:r>
      <w:r w:rsidRPr="008B4A35">
        <w:rPr>
          <w:b/>
          <w:bCs/>
          <w:szCs w:val="22"/>
          <w:lang w:val="en-US"/>
        </w:rPr>
        <w:tab/>
      </w:r>
      <w:r w:rsidRPr="008B4A35">
        <w:rPr>
          <w:b/>
          <w:bCs/>
          <w:szCs w:val="22"/>
          <w:lang w:val="en-US"/>
        </w:rPr>
        <w:tab/>
      </w:r>
    </w:p>
    <w:p w14:paraId="30F812EE" w14:textId="18AD9C27" w:rsidR="008B4A35" w:rsidRPr="005322BD" w:rsidRDefault="008B4A35" w:rsidP="008B4A35">
      <w:pPr>
        <w:rPr>
          <w:szCs w:val="22"/>
          <w:lang w:val="en-US"/>
        </w:rPr>
      </w:pPr>
      <w:r w:rsidRPr="008B4A35">
        <w:rPr>
          <w:b/>
          <w:bCs/>
          <w:szCs w:val="22"/>
          <w:lang w:val="en-US"/>
        </w:rPr>
        <w:t>Second:</w:t>
      </w:r>
      <w:r w:rsidR="002B08D4">
        <w:rPr>
          <w:b/>
          <w:bCs/>
          <w:szCs w:val="22"/>
          <w:lang w:val="en-US"/>
        </w:rPr>
        <w:t xml:space="preserve"> </w:t>
      </w:r>
      <w:r w:rsidR="002B08D4" w:rsidRPr="005322BD">
        <w:rPr>
          <w:szCs w:val="22"/>
          <w:lang w:val="en-US"/>
        </w:rPr>
        <w:t>Yan Xin</w:t>
      </w:r>
    </w:p>
    <w:p w14:paraId="574C40DC" w14:textId="0C48E3F1" w:rsidR="008B4A35" w:rsidRDefault="002F3760" w:rsidP="008B4A35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2B08D4" w:rsidRPr="004A6F8D">
        <w:rPr>
          <w:highlight w:val="green"/>
          <w:lang w:val="en-US"/>
        </w:rPr>
        <w:t xml:space="preserve"> </w:t>
      </w:r>
      <w:r w:rsidR="002B08D4" w:rsidRPr="001D7F9A">
        <w:rPr>
          <w:highlight w:val="green"/>
          <w:lang w:val="en-US"/>
        </w:rPr>
        <w:t>Motion passed by unanimous consent</w:t>
      </w:r>
    </w:p>
    <w:p w14:paraId="635D5DD4" w14:textId="77777777" w:rsidR="008B4A35" w:rsidRPr="008B4A35" w:rsidRDefault="008B4A35" w:rsidP="008B4A35">
      <w:pPr>
        <w:rPr>
          <w:bCs/>
          <w:szCs w:val="22"/>
        </w:rPr>
      </w:pPr>
    </w:p>
    <w:p w14:paraId="0BAFDA9A" w14:textId="77777777" w:rsidR="008B4A35" w:rsidRPr="008B4A35" w:rsidRDefault="008B4A35" w:rsidP="008B4A35">
      <w:pPr>
        <w:rPr>
          <w:b/>
          <w:szCs w:val="22"/>
        </w:rPr>
      </w:pPr>
      <w:r w:rsidRPr="008B4A35">
        <w:rPr>
          <w:b/>
          <w:szCs w:val="22"/>
          <w:lang w:val="en-US"/>
        </w:rPr>
        <w:t>Note</w:t>
      </w:r>
      <w:r w:rsidRPr="008B4A35">
        <w:rPr>
          <w:rFonts w:ascii="MS Mincho" w:eastAsia="MS Mincho" w:hAnsi="MS Mincho" w:cs="MS Mincho" w:hint="eastAsia"/>
          <w:b/>
          <w:szCs w:val="22"/>
        </w:rPr>
        <w:t>：</w:t>
      </w:r>
      <w:r w:rsidRPr="008B4A35">
        <w:rPr>
          <w:rFonts w:hint="eastAsia"/>
          <w:b/>
          <w:szCs w:val="22"/>
        </w:rPr>
        <w:t xml:space="preserve">  </w:t>
      </w:r>
    </w:p>
    <w:p w14:paraId="30E00ED5" w14:textId="77777777" w:rsidR="005322BD" w:rsidRDefault="008B4A35" w:rsidP="00EC1E2A">
      <w:pPr>
        <w:numPr>
          <w:ilvl w:val="0"/>
          <w:numId w:val="19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Related document 22/0978r3</w:t>
      </w:r>
    </w:p>
    <w:p w14:paraId="5A4BF641" w14:textId="2679FCB2" w:rsidR="008B4A35" w:rsidRPr="005322BD" w:rsidRDefault="008B4A35" w:rsidP="00EC1E2A">
      <w:pPr>
        <w:numPr>
          <w:ilvl w:val="0"/>
          <w:numId w:val="19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2A1E06EC" w14:textId="5CFC57A3" w:rsidR="002B08D4" w:rsidRDefault="002B08D4" w:rsidP="00D21279">
      <w:pPr>
        <w:rPr>
          <w:bCs/>
          <w:szCs w:val="22"/>
          <w:lang w:val="en-US"/>
        </w:rPr>
      </w:pPr>
    </w:p>
    <w:p w14:paraId="31836235" w14:textId="3498F738" w:rsidR="00961155" w:rsidRPr="00961155" w:rsidRDefault="002B08D4" w:rsidP="00961155">
      <w:pPr>
        <w:rPr>
          <w:szCs w:val="22"/>
          <w:lang w:val="en-US"/>
        </w:rPr>
      </w:pPr>
      <w:r w:rsidRPr="00961155">
        <w:rPr>
          <w:b/>
          <w:szCs w:val="22"/>
          <w:lang w:val="en-US"/>
        </w:rPr>
        <w:t>Motion 138:</w:t>
      </w:r>
      <w:r>
        <w:rPr>
          <w:bCs/>
          <w:szCs w:val="22"/>
          <w:lang w:val="en-US"/>
        </w:rPr>
        <w:t xml:space="preserve"> </w:t>
      </w:r>
      <w:r w:rsidR="00961155">
        <w:rPr>
          <w:bCs/>
          <w:szCs w:val="22"/>
          <w:lang w:val="en-US"/>
        </w:rPr>
        <w:t xml:space="preserve"> </w:t>
      </w:r>
      <w:r w:rsidR="00961155" w:rsidRPr="00961155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6B50DD75" w14:textId="77777777" w:rsidR="00961155" w:rsidRPr="00961155" w:rsidRDefault="00961155" w:rsidP="00961155">
      <w:pPr>
        <w:rPr>
          <w:bCs/>
          <w:szCs w:val="22"/>
          <w:lang w:val="en-US"/>
        </w:rPr>
      </w:pPr>
    </w:p>
    <w:p w14:paraId="185B6399" w14:textId="77777777" w:rsidR="00961155" w:rsidRPr="00961155" w:rsidRDefault="00961155" w:rsidP="00EC1E2A">
      <w:pPr>
        <w:numPr>
          <w:ilvl w:val="0"/>
          <w:numId w:val="20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 xml:space="preserve">CIDs 42, 43, 44, 520, 521, 592, 337, 600 </w:t>
      </w:r>
    </w:p>
    <w:p w14:paraId="05089DFB" w14:textId="184CC199" w:rsidR="00961155" w:rsidRPr="00961155" w:rsidRDefault="00961155" w:rsidP="00EC1E2A">
      <w:pPr>
        <w:numPr>
          <w:ilvl w:val="0"/>
          <w:numId w:val="20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as specified in 11-22-1337-00-00bf cc40-comments DMG comments resolution part four</w:t>
      </w:r>
    </w:p>
    <w:p w14:paraId="53ABDA3B" w14:textId="77777777" w:rsidR="00961155" w:rsidRPr="00961155" w:rsidRDefault="00961155" w:rsidP="00961155">
      <w:pPr>
        <w:ind w:left="1440"/>
        <w:rPr>
          <w:bCs/>
          <w:szCs w:val="22"/>
        </w:rPr>
      </w:pPr>
    </w:p>
    <w:p w14:paraId="59F24B02" w14:textId="14577F75" w:rsidR="00961155" w:rsidRDefault="00961155" w:rsidP="00961155">
      <w:pPr>
        <w:rPr>
          <w:b/>
          <w:bCs/>
          <w:szCs w:val="22"/>
          <w:lang w:val="en-US"/>
        </w:rPr>
      </w:pPr>
      <w:r w:rsidRPr="00961155">
        <w:rPr>
          <w:b/>
          <w:bCs/>
          <w:szCs w:val="22"/>
          <w:lang w:val="en-US"/>
        </w:rPr>
        <w:t xml:space="preserve">Move: </w:t>
      </w:r>
      <w:r w:rsidRPr="00961155">
        <w:rPr>
          <w:b/>
          <w:bCs/>
          <w:szCs w:val="22"/>
          <w:lang w:val="en-US"/>
        </w:rPr>
        <w:tab/>
      </w:r>
      <w:r w:rsidRPr="005322BD">
        <w:rPr>
          <w:szCs w:val="22"/>
          <w:lang w:val="en-US"/>
        </w:rPr>
        <w:t>Alecsander Eitan</w:t>
      </w:r>
      <w:r w:rsidRPr="00961155">
        <w:rPr>
          <w:b/>
          <w:bCs/>
          <w:szCs w:val="22"/>
          <w:lang w:val="en-US"/>
        </w:rPr>
        <w:tab/>
      </w:r>
    </w:p>
    <w:p w14:paraId="36A15EE8" w14:textId="4EE5FBEA" w:rsidR="00961155" w:rsidRPr="005322BD" w:rsidRDefault="00961155" w:rsidP="00961155">
      <w:pPr>
        <w:rPr>
          <w:szCs w:val="22"/>
          <w:lang w:val="en-US"/>
        </w:rPr>
      </w:pPr>
      <w:r w:rsidRPr="00961155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5322BD">
        <w:rPr>
          <w:szCs w:val="22"/>
          <w:lang w:val="en-US"/>
        </w:rPr>
        <w:t>Claudio da Silva</w:t>
      </w:r>
    </w:p>
    <w:p w14:paraId="4828BAD6" w14:textId="77777777" w:rsidR="008B4A35" w:rsidRPr="008B4A35" w:rsidRDefault="002F3760" w:rsidP="00961155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961155" w:rsidRPr="004A6F8D">
        <w:rPr>
          <w:highlight w:val="green"/>
          <w:lang w:val="en-US"/>
        </w:rPr>
        <w:t xml:space="preserve"> </w:t>
      </w:r>
      <w:r w:rsidR="00961155" w:rsidRPr="001D7F9A">
        <w:rPr>
          <w:highlight w:val="green"/>
          <w:lang w:val="en-US"/>
        </w:rPr>
        <w:t>Motion passed by unanimous consent</w:t>
      </w:r>
    </w:p>
    <w:p w14:paraId="3A40D198" w14:textId="77777777" w:rsidR="00961155" w:rsidRPr="00961155" w:rsidRDefault="00961155" w:rsidP="00961155">
      <w:pPr>
        <w:rPr>
          <w:bCs/>
          <w:szCs w:val="22"/>
        </w:rPr>
      </w:pPr>
    </w:p>
    <w:p w14:paraId="2E88F219" w14:textId="77777777" w:rsidR="00961155" w:rsidRPr="00961155" w:rsidRDefault="00961155" w:rsidP="00961155">
      <w:pPr>
        <w:rPr>
          <w:b/>
          <w:szCs w:val="22"/>
        </w:rPr>
      </w:pPr>
      <w:r w:rsidRPr="00961155">
        <w:rPr>
          <w:b/>
          <w:szCs w:val="22"/>
          <w:lang w:val="en-US"/>
        </w:rPr>
        <w:t>Note</w:t>
      </w:r>
      <w:r w:rsidRPr="00961155">
        <w:rPr>
          <w:rFonts w:ascii="MS Mincho" w:eastAsia="MS Mincho" w:hAnsi="MS Mincho" w:cs="MS Mincho" w:hint="eastAsia"/>
          <w:b/>
          <w:szCs w:val="22"/>
        </w:rPr>
        <w:t>：</w:t>
      </w:r>
      <w:r w:rsidRPr="00961155">
        <w:rPr>
          <w:rFonts w:hint="eastAsia"/>
          <w:b/>
          <w:szCs w:val="22"/>
        </w:rPr>
        <w:t xml:space="preserve">  </w:t>
      </w:r>
    </w:p>
    <w:p w14:paraId="14685DEA" w14:textId="77777777" w:rsidR="00961155" w:rsidRPr="00961155" w:rsidRDefault="00961155" w:rsidP="00EC1E2A">
      <w:pPr>
        <w:numPr>
          <w:ilvl w:val="0"/>
          <w:numId w:val="21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Related document 22/1337r0</w:t>
      </w:r>
    </w:p>
    <w:p w14:paraId="40898DE4" w14:textId="316B763A" w:rsidR="00961155" w:rsidRPr="005322BD" w:rsidRDefault="00961155" w:rsidP="00EC1E2A">
      <w:pPr>
        <w:numPr>
          <w:ilvl w:val="0"/>
          <w:numId w:val="21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SP Result: Unanimous consent</w:t>
      </w:r>
    </w:p>
    <w:p w14:paraId="635E6A1C" w14:textId="3AC53E00" w:rsidR="00961155" w:rsidRDefault="00961155" w:rsidP="00D21279">
      <w:pPr>
        <w:rPr>
          <w:bCs/>
          <w:szCs w:val="22"/>
          <w:lang w:val="en-US"/>
        </w:rPr>
      </w:pPr>
    </w:p>
    <w:p w14:paraId="4BBEB0B4" w14:textId="23ADE8FE" w:rsidR="00C646F8" w:rsidRPr="00C646F8" w:rsidRDefault="00961155" w:rsidP="00C646F8">
      <w:pPr>
        <w:rPr>
          <w:szCs w:val="22"/>
          <w:lang w:val="en-US"/>
        </w:rPr>
      </w:pPr>
      <w:r w:rsidRPr="00C646F8">
        <w:rPr>
          <w:b/>
          <w:szCs w:val="22"/>
          <w:lang w:val="en-US"/>
        </w:rPr>
        <w:t xml:space="preserve">Motion 139: </w:t>
      </w:r>
      <w:r w:rsidR="00C646F8" w:rsidRPr="00C646F8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61D00DEC" w14:textId="77777777" w:rsidR="00C646F8" w:rsidRPr="00C646F8" w:rsidRDefault="00C646F8" w:rsidP="00C646F8">
      <w:pPr>
        <w:rPr>
          <w:b/>
          <w:szCs w:val="22"/>
          <w:lang w:val="en-US"/>
        </w:rPr>
      </w:pPr>
    </w:p>
    <w:p w14:paraId="6D8DD43C" w14:textId="77777777" w:rsidR="00C646F8" w:rsidRPr="00C646F8" w:rsidRDefault="00C646F8" w:rsidP="00EC1E2A">
      <w:pPr>
        <w:numPr>
          <w:ilvl w:val="0"/>
          <w:numId w:val="22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CIDs 730, 818, 413, 78, 266, 526, 79, 268, 530</w:t>
      </w:r>
    </w:p>
    <w:p w14:paraId="751402BF" w14:textId="02A3556F" w:rsidR="00C646F8" w:rsidRPr="005322BD" w:rsidRDefault="00C646F8" w:rsidP="00EC1E2A">
      <w:pPr>
        <w:numPr>
          <w:ilvl w:val="0"/>
          <w:numId w:val="22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as specified in 22/1389r0</w:t>
      </w:r>
    </w:p>
    <w:p w14:paraId="4F1125F1" w14:textId="77777777" w:rsidR="00C646F8" w:rsidRPr="00C646F8" w:rsidRDefault="00C646F8" w:rsidP="005322BD">
      <w:pPr>
        <w:ind w:left="1440"/>
        <w:rPr>
          <w:bCs/>
          <w:szCs w:val="22"/>
        </w:rPr>
      </w:pPr>
    </w:p>
    <w:p w14:paraId="3D148574" w14:textId="77777777" w:rsidR="00C646F8" w:rsidRPr="00753B31" w:rsidRDefault="00C646F8" w:rsidP="00C646F8">
      <w:pPr>
        <w:rPr>
          <w:szCs w:val="22"/>
          <w:lang w:val="en-US"/>
        </w:rPr>
      </w:pPr>
      <w:r w:rsidRPr="00C646F8">
        <w:rPr>
          <w:b/>
          <w:bCs/>
          <w:szCs w:val="22"/>
          <w:lang w:val="en-US"/>
        </w:rPr>
        <w:t xml:space="preserve">Move: </w:t>
      </w:r>
      <w:r w:rsidRPr="00C646F8">
        <w:rPr>
          <w:szCs w:val="22"/>
          <w:lang w:val="en-US"/>
        </w:rPr>
        <w:t xml:space="preserve">Claudio Da Silva </w:t>
      </w:r>
    </w:p>
    <w:p w14:paraId="1BBA4A75" w14:textId="486E3E4A" w:rsidR="00C646F8" w:rsidRPr="005322BD" w:rsidRDefault="00C646F8" w:rsidP="00C646F8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</w:t>
      </w:r>
      <w:r w:rsidRPr="00C646F8">
        <w:rPr>
          <w:b/>
          <w:bCs/>
          <w:szCs w:val="22"/>
          <w:lang w:val="en-US"/>
        </w:rPr>
        <w:t>econd:</w:t>
      </w:r>
      <w:r w:rsidR="00753B31">
        <w:rPr>
          <w:b/>
          <w:bCs/>
          <w:szCs w:val="22"/>
          <w:lang w:val="en-US"/>
        </w:rPr>
        <w:t xml:space="preserve"> </w:t>
      </w:r>
      <w:r w:rsidR="00753B31" w:rsidRPr="005322BD">
        <w:rPr>
          <w:szCs w:val="22"/>
          <w:lang w:val="en-US"/>
        </w:rPr>
        <w:t>Yan Xin</w:t>
      </w:r>
    </w:p>
    <w:p w14:paraId="06B53307" w14:textId="77777777" w:rsidR="008B4A35" w:rsidRPr="008B4A35" w:rsidRDefault="002F3760" w:rsidP="00753B31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753B31" w:rsidRPr="004A6F8D">
        <w:rPr>
          <w:highlight w:val="green"/>
          <w:lang w:val="en-US"/>
        </w:rPr>
        <w:t xml:space="preserve"> </w:t>
      </w:r>
      <w:r w:rsidR="00753B31" w:rsidRPr="001D7F9A">
        <w:rPr>
          <w:highlight w:val="green"/>
          <w:lang w:val="en-US"/>
        </w:rPr>
        <w:t>Motion passed by unanimous consent</w:t>
      </w:r>
    </w:p>
    <w:p w14:paraId="48588362" w14:textId="77777777" w:rsidR="00C646F8" w:rsidRPr="00C646F8" w:rsidRDefault="00C646F8" w:rsidP="00C646F8">
      <w:pPr>
        <w:rPr>
          <w:bCs/>
          <w:szCs w:val="22"/>
        </w:rPr>
      </w:pPr>
    </w:p>
    <w:p w14:paraId="3653147B" w14:textId="77777777" w:rsidR="00C646F8" w:rsidRPr="00C646F8" w:rsidRDefault="00C646F8" w:rsidP="00C646F8">
      <w:pPr>
        <w:rPr>
          <w:b/>
          <w:szCs w:val="22"/>
        </w:rPr>
      </w:pPr>
      <w:r w:rsidRPr="00C646F8">
        <w:rPr>
          <w:b/>
          <w:szCs w:val="22"/>
          <w:lang w:val="en-US"/>
        </w:rPr>
        <w:t>Note</w:t>
      </w:r>
      <w:r w:rsidRPr="00C646F8">
        <w:rPr>
          <w:rFonts w:ascii="MS Mincho" w:eastAsia="MS Mincho" w:hAnsi="MS Mincho" w:cs="MS Mincho" w:hint="eastAsia"/>
          <w:b/>
          <w:szCs w:val="22"/>
        </w:rPr>
        <w:t>：</w:t>
      </w:r>
      <w:r w:rsidRPr="00C646F8">
        <w:rPr>
          <w:rFonts w:hint="eastAsia"/>
          <w:b/>
          <w:szCs w:val="22"/>
        </w:rPr>
        <w:t xml:space="preserve">  </w:t>
      </w:r>
    </w:p>
    <w:p w14:paraId="5973AA1A" w14:textId="77777777" w:rsidR="005322BD" w:rsidRDefault="00C646F8" w:rsidP="00EC1E2A">
      <w:pPr>
        <w:numPr>
          <w:ilvl w:val="0"/>
          <w:numId w:val="23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Related document 22/1389r0</w:t>
      </w:r>
    </w:p>
    <w:p w14:paraId="6D9A2235" w14:textId="519843F3" w:rsidR="00961155" w:rsidRPr="005322BD" w:rsidRDefault="00C646F8" w:rsidP="00EC1E2A">
      <w:pPr>
        <w:numPr>
          <w:ilvl w:val="0"/>
          <w:numId w:val="23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482D51F8" w14:textId="6603344E" w:rsidR="00961155" w:rsidRDefault="00961155" w:rsidP="00D21279">
      <w:pPr>
        <w:rPr>
          <w:bCs/>
          <w:szCs w:val="22"/>
          <w:lang w:val="en-US"/>
        </w:rPr>
      </w:pPr>
    </w:p>
    <w:p w14:paraId="45159108" w14:textId="1A2FF2FC" w:rsidR="00743C08" w:rsidRPr="00743C08" w:rsidRDefault="00753B31" w:rsidP="00743C08">
      <w:pPr>
        <w:rPr>
          <w:szCs w:val="22"/>
          <w:lang w:val="en-US"/>
        </w:rPr>
      </w:pPr>
      <w:r w:rsidRPr="00743C08">
        <w:rPr>
          <w:b/>
          <w:szCs w:val="22"/>
          <w:lang w:val="en-US"/>
        </w:rPr>
        <w:lastRenderedPageBreak/>
        <w:t xml:space="preserve">Motion 140: </w:t>
      </w:r>
      <w:r w:rsidR="00743C08" w:rsidRPr="00743C08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3C895FC0" w14:textId="77777777" w:rsidR="00743C08" w:rsidRPr="00743C08" w:rsidRDefault="00743C08" w:rsidP="00743C08">
      <w:pPr>
        <w:rPr>
          <w:b/>
          <w:szCs w:val="22"/>
          <w:lang w:val="en-US"/>
        </w:rPr>
      </w:pPr>
    </w:p>
    <w:p w14:paraId="6769B27A" w14:textId="77777777" w:rsidR="00743C08" w:rsidRPr="00743C08" w:rsidRDefault="00743C08" w:rsidP="00EC1E2A">
      <w:pPr>
        <w:numPr>
          <w:ilvl w:val="0"/>
          <w:numId w:val="24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 xml:space="preserve">CIDs 125, 863, 866, 167, 92, 195, 625 </w:t>
      </w:r>
    </w:p>
    <w:p w14:paraId="79202071" w14:textId="77CC644F" w:rsidR="00743C08" w:rsidRDefault="00743C08" w:rsidP="00EC1E2A">
      <w:pPr>
        <w:numPr>
          <w:ilvl w:val="0"/>
          <w:numId w:val="24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as specified in 22/0930r4</w:t>
      </w:r>
    </w:p>
    <w:p w14:paraId="77312CD9" w14:textId="77777777" w:rsidR="00743C08" w:rsidRPr="00743C08" w:rsidRDefault="00743C08" w:rsidP="00CB44C2">
      <w:pPr>
        <w:ind w:left="720"/>
        <w:rPr>
          <w:bCs/>
          <w:szCs w:val="22"/>
        </w:rPr>
      </w:pPr>
    </w:p>
    <w:p w14:paraId="1597A167" w14:textId="77777777" w:rsidR="00743C08" w:rsidRDefault="00743C08" w:rsidP="00743C08">
      <w:pPr>
        <w:rPr>
          <w:b/>
          <w:bCs/>
          <w:szCs w:val="22"/>
          <w:lang w:val="en-US"/>
        </w:rPr>
      </w:pPr>
      <w:r w:rsidRPr="00743C08">
        <w:rPr>
          <w:b/>
          <w:bCs/>
          <w:szCs w:val="22"/>
          <w:lang w:val="en-US"/>
        </w:rPr>
        <w:t xml:space="preserve">Move: </w:t>
      </w:r>
      <w:r w:rsidRPr="00743C08">
        <w:rPr>
          <w:szCs w:val="22"/>
          <w:lang w:val="en-US"/>
        </w:rPr>
        <w:t>Chris Beg</w:t>
      </w:r>
      <w:r w:rsidRPr="00743C08">
        <w:rPr>
          <w:b/>
          <w:bCs/>
          <w:szCs w:val="22"/>
          <w:lang w:val="en-US"/>
        </w:rPr>
        <w:tab/>
      </w:r>
      <w:r w:rsidRPr="00743C08">
        <w:rPr>
          <w:b/>
          <w:bCs/>
          <w:szCs w:val="22"/>
          <w:lang w:val="en-US"/>
        </w:rPr>
        <w:tab/>
      </w:r>
    </w:p>
    <w:p w14:paraId="1DCC4772" w14:textId="5018BD7B" w:rsidR="00743C08" w:rsidRPr="000C722E" w:rsidRDefault="00743C08" w:rsidP="00743C08">
      <w:pPr>
        <w:rPr>
          <w:szCs w:val="22"/>
          <w:lang w:val="en-US"/>
        </w:rPr>
      </w:pPr>
      <w:r w:rsidRPr="00743C08">
        <w:rPr>
          <w:b/>
          <w:bCs/>
          <w:szCs w:val="22"/>
          <w:lang w:val="en-US"/>
        </w:rPr>
        <w:t>Second:</w:t>
      </w:r>
      <w:r w:rsidR="000C722E">
        <w:rPr>
          <w:b/>
          <w:bCs/>
          <w:szCs w:val="22"/>
          <w:lang w:val="en-US"/>
        </w:rPr>
        <w:t xml:space="preserve"> </w:t>
      </w:r>
      <w:r w:rsidR="000C722E" w:rsidRPr="000C722E">
        <w:rPr>
          <w:szCs w:val="22"/>
          <w:lang w:val="en-US"/>
        </w:rPr>
        <w:t>Rajat Pushkarna</w:t>
      </w:r>
    </w:p>
    <w:p w14:paraId="619CEF8C" w14:textId="77777777" w:rsidR="008B4A35" w:rsidRPr="008B4A35" w:rsidRDefault="002F3760" w:rsidP="00743C08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743C08" w:rsidRPr="004A6F8D">
        <w:rPr>
          <w:highlight w:val="green"/>
          <w:lang w:val="en-US"/>
        </w:rPr>
        <w:t xml:space="preserve"> </w:t>
      </w:r>
      <w:r w:rsidR="00743C08" w:rsidRPr="001D7F9A">
        <w:rPr>
          <w:highlight w:val="green"/>
          <w:lang w:val="en-US"/>
        </w:rPr>
        <w:t>Motion passed by unanimous consent</w:t>
      </w:r>
    </w:p>
    <w:p w14:paraId="47DC4DE0" w14:textId="77777777" w:rsidR="00743C08" w:rsidRPr="00743C08" w:rsidRDefault="00743C08" w:rsidP="00743C08">
      <w:pPr>
        <w:rPr>
          <w:bCs/>
          <w:szCs w:val="22"/>
        </w:rPr>
      </w:pPr>
    </w:p>
    <w:p w14:paraId="0EB7D4E8" w14:textId="77777777" w:rsidR="00743C08" w:rsidRPr="00743C08" w:rsidRDefault="00743C08" w:rsidP="00743C08">
      <w:pPr>
        <w:rPr>
          <w:b/>
          <w:szCs w:val="22"/>
        </w:rPr>
      </w:pPr>
      <w:r w:rsidRPr="00743C08">
        <w:rPr>
          <w:b/>
          <w:szCs w:val="22"/>
          <w:lang w:val="en-US"/>
        </w:rPr>
        <w:t>Note</w:t>
      </w:r>
      <w:r w:rsidRPr="00743C08">
        <w:rPr>
          <w:rFonts w:ascii="MS Mincho" w:eastAsia="MS Mincho" w:hAnsi="MS Mincho" w:cs="MS Mincho" w:hint="eastAsia"/>
          <w:b/>
          <w:szCs w:val="22"/>
        </w:rPr>
        <w:t>：</w:t>
      </w:r>
      <w:r w:rsidRPr="00743C08">
        <w:rPr>
          <w:rFonts w:hint="eastAsia"/>
          <w:b/>
          <w:szCs w:val="22"/>
        </w:rPr>
        <w:t xml:space="preserve">  </w:t>
      </w:r>
    </w:p>
    <w:p w14:paraId="7B7DD588" w14:textId="77777777" w:rsidR="00743C08" w:rsidRPr="00743C08" w:rsidRDefault="00743C08" w:rsidP="00EC1E2A">
      <w:pPr>
        <w:numPr>
          <w:ilvl w:val="0"/>
          <w:numId w:val="25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Related document 22/0930r4</w:t>
      </w:r>
    </w:p>
    <w:p w14:paraId="2575AB28" w14:textId="77777777" w:rsidR="00743C08" w:rsidRPr="00743C08" w:rsidRDefault="00743C08" w:rsidP="00EC1E2A">
      <w:pPr>
        <w:numPr>
          <w:ilvl w:val="0"/>
          <w:numId w:val="25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SP Result: Unanimous consent</w:t>
      </w:r>
    </w:p>
    <w:p w14:paraId="47BDB295" w14:textId="63ED7459" w:rsidR="00753B31" w:rsidRDefault="00753B31" w:rsidP="00D21279">
      <w:pPr>
        <w:rPr>
          <w:bCs/>
          <w:szCs w:val="22"/>
          <w:lang w:val="en-US"/>
        </w:rPr>
      </w:pPr>
    </w:p>
    <w:p w14:paraId="710E2CD9" w14:textId="28CC7F6F" w:rsidR="00024917" w:rsidRDefault="000C722E" w:rsidP="00024917">
      <w:pPr>
        <w:rPr>
          <w:b/>
          <w:bCs/>
          <w:szCs w:val="22"/>
          <w:lang w:val="en-US"/>
        </w:rPr>
      </w:pPr>
      <w:r w:rsidRPr="00C84DAD">
        <w:rPr>
          <w:b/>
          <w:szCs w:val="22"/>
          <w:lang w:val="en-US"/>
        </w:rPr>
        <w:t>Motion 141:</w:t>
      </w:r>
      <w:r>
        <w:rPr>
          <w:bCs/>
          <w:szCs w:val="22"/>
          <w:lang w:val="en-US"/>
        </w:rPr>
        <w:t xml:space="preserve"> </w:t>
      </w:r>
      <w:r w:rsidR="00024917" w:rsidRPr="00024917">
        <w:rPr>
          <w:szCs w:val="22"/>
          <w:lang w:val="en-US"/>
        </w:rPr>
        <w:t>Move to add the following to the TGbf SFD:</w:t>
      </w:r>
    </w:p>
    <w:p w14:paraId="48419BDE" w14:textId="77777777" w:rsidR="00024917" w:rsidRPr="00024917" w:rsidRDefault="00024917" w:rsidP="00024917">
      <w:pPr>
        <w:rPr>
          <w:bCs/>
          <w:szCs w:val="22"/>
          <w:lang w:val="en-US"/>
        </w:rPr>
      </w:pPr>
    </w:p>
    <w:p w14:paraId="47DB6DDA" w14:textId="77777777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 xml:space="preserve">The HE Ranging NDP and HE TB Ranging NDP formats shall be used for 802.11bf sub-7 GHz sensing when PPDU BW ≤ 160 MHz </w:t>
      </w:r>
    </w:p>
    <w:p w14:paraId="48122920" w14:textId="77777777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The EHT sounding NDP format (including specified preamble puncturing patterns) shall be used for 802.11bf sub-7 GHz sensing when PPDU BW = 320 MHz</w:t>
      </w:r>
    </w:p>
    <w:p w14:paraId="7BC07DCC" w14:textId="1805659F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Note: which preamble puncturing patterns to be supported are TBD.</w:t>
      </w:r>
    </w:p>
    <w:p w14:paraId="221853AA" w14:textId="77777777" w:rsidR="00024917" w:rsidRPr="00024917" w:rsidRDefault="00024917" w:rsidP="00024917">
      <w:pPr>
        <w:ind w:left="1440"/>
        <w:rPr>
          <w:bCs/>
          <w:szCs w:val="22"/>
        </w:rPr>
      </w:pPr>
    </w:p>
    <w:p w14:paraId="4B8C21C0" w14:textId="77777777" w:rsidR="00024917" w:rsidRDefault="00024917" w:rsidP="00024917">
      <w:pPr>
        <w:rPr>
          <w:b/>
          <w:bCs/>
          <w:szCs w:val="22"/>
          <w:lang w:val="en-US"/>
        </w:rPr>
      </w:pPr>
      <w:r w:rsidRPr="00024917">
        <w:rPr>
          <w:b/>
          <w:bCs/>
          <w:szCs w:val="22"/>
          <w:lang w:val="en-US"/>
        </w:rPr>
        <w:t xml:space="preserve">Move: </w:t>
      </w:r>
      <w:r w:rsidRPr="00024917">
        <w:rPr>
          <w:szCs w:val="22"/>
          <w:lang w:val="en-US"/>
        </w:rPr>
        <w:t>Yan Xin</w:t>
      </w:r>
      <w:r w:rsidRPr="00024917">
        <w:rPr>
          <w:b/>
          <w:bCs/>
          <w:szCs w:val="22"/>
          <w:lang w:val="en-US"/>
        </w:rPr>
        <w:tab/>
      </w:r>
      <w:r w:rsidRPr="00024917">
        <w:rPr>
          <w:b/>
          <w:bCs/>
          <w:szCs w:val="22"/>
          <w:lang w:val="en-US"/>
        </w:rPr>
        <w:tab/>
      </w:r>
    </w:p>
    <w:p w14:paraId="22A6FEC3" w14:textId="1A873088" w:rsidR="00024917" w:rsidRDefault="00024917" w:rsidP="00024917">
      <w:pPr>
        <w:rPr>
          <w:szCs w:val="22"/>
          <w:lang w:val="en-US"/>
        </w:rPr>
      </w:pPr>
      <w:r w:rsidRPr="00024917">
        <w:rPr>
          <w:b/>
          <w:bCs/>
          <w:szCs w:val="22"/>
          <w:lang w:val="en-US"/>
        </w:rPr>
        <w:t>Second:</w:t>
      </w:r>
      <w:r w:rsidR="00C84DAD">
        <w:rPr>
          <w:b/>
          <w:bCs/>
          <w:szCs w:val="22"/>
          <w:lang w:val="en-US"/>
        </w:rPr>
        <w:t xml:space="preserve"> </w:t>
      </w:r>
      <w:r w:rsidR="00C84DAD" w:rsidRPr="00C84DAD">
        <w:rPr>
          <w:szCs w:val="22"/>
          <w:lang w:val="en-US"/>
        </w:rPr>
        <w:t>Steve Shellhammer</w:t>
      </w:r>
    </w:p>
    <w:p w14:paraId="544386CE" w14:textId="77777777" w:rsidR="008B4A35" w:rsidRPr="008B4A35" w:rsidRDefault="002F3760" w:rsidP="00C84DAD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C84DAD" w:rsidRPr="004A6F8D">
        <w:rPr>
          <w:highlight w:val="green"/>
          <w:lang w:val="en-US"/>
        </w:rPr>
        <w:t xml:space="preserve"> </w:t>
      </w:r>
      <w:r w:rsidR="00C84DAD" w:rsidRPr="001D7F9A">
        <w:rPr>
          <w:highlight w:val="green"/>
          <w:lang w:val="en-US"/>
        </w:rPr>
        <w:t>Motion passed by unanimous consent</w:t>
      </w:r>
    </w:p>
    <w:p w14:paraId="4F5D95AA" w14:textId="77777777" w:rsidR="00024917" w:rsidRPr="00024917" w:rsidRDefault="00024917" w:rsidP="00024917">
      <w:pPr>
        <w:rPr>
          <w:bCs/>
          <w:szCs w:val="22"/>
        </w:rPr>
      </w:pPr>
    </w:p>
    <w:p w14:paraId="60B37761" w14:textId="77777777" w:rsidR="00024917" w:rsidRPr="00024917" w:rsidRDefault="00024917" w:rsidP="00024917">
      <w:pPr>
        <w:rPr>
          <w:b/>
          <w:szCs w:val="22"/>
        </w:rPr>
      </w:pPr>
      <w:r w:rsidRPr="00024917">
        <w:rPr>
          <w:b/>
          <w:szCs w:val="22"/>
          <w:lang w:val="en-US"/>
        </w:rPr>
        <w:t>Note</w:t>
      </w:r>
      <w:r w:rsidRPr="00024917">
        <w:rPr>
          <w:rFonts w:ascii="MS Mincho" w:eastAsia="MS Mincho" w:hAnsi="MS Mincho" w:cs="MS Mincho" w:hint="eastAsia"/>
          <w:b/>
          <w:szCs w:val="22"/>
        </w:rPr>
        <w:t>：</w:t>
      </w:r>
      <w:r w:rsidRPr="00024917">
        <w:rPr>
          <w:rFonts w:hint="eastAsia"/>
          <w:b/>
          <w:szCs w:val="22"/>
        </w:rPr>
        <w:t xml:space="preserve">  </w:t>
      </w:r>
    </w:p>
    <w:p w14:paraId="4E540518" w14:textId="77777777" w:rsidR="00C84DAD" w:rsidRDefault="00024917" w:rsidP="00EC1E2A">
      <w:pPr>
        <w:numPr>
          <w:ilvl w:val="0"/>
          <w:numId w:val="27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Related document 22/1380r0</w:t>
      </w:r>
    </w:p>
    <w:p w14:paraId="47A49D25" w14:textId="715B157B" w:rsidR="00024917" w:rsidRPr="00C84DAD" w:rsidRDefault="00024917" w:rsidP="00EC1E2A">
      <w:pPr>
        <w:numPr>
          <w:ilvl w:val="0"/>
          <w:numId w:val="27"/>
        </w:numPr>
        <w:rPr>
          <w:bCs/>
          <w:szCs w:val="22"/>
        </w:rPr>
      </w:pPr>
      <w:r w:rsidRPr="00C84DAD">
        <w:rPr>
          <w:bCs/>
          <w:szCs w:val="22"/>
          <w:lang w:val="en-US"/>
        </w:rPr>
        <w:t>SP Result: 30 Yes / 7 No / 8 Abstain</w:t>
      </w:r>
    </w:p>
    <w:p w14:paraId="5C642963" w14:textId="77777777" w:rsidR="00753B31" w:rsidRPr="00790BB2" w:rsidRDefault="00753B31" w:rsidP="00D21279">
      <w:pPr>
        <w:rPr>
          <w:bCs/>
          <w:szCs w:val="22"/>
          <w:lang w:val="en-US"/>
        </w:rPr>
      </w:pPr>
    </w:p>
    <w:p w14:paraId="3D867715" w14:textId="413EDA69" w:rsidR="00A45FD3" w:rsidRPr="00FF4DA5" w:rsidRDefault="0013449C" w:rsidP="00815F6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  <w:r w:rsidR="007550F7">
        <w:rPr>
          <w:bCs/>
          <w:szCs w:val="22"/>
          <w:lang w:val="en-US"/>
        </w:rPr>
        <w:t>:</w:t>
      </w:r>
    </w:p>
    <w:p w14:paraId="6FF3B6A1" w14:textId="73B21ED8" w:rsidR="00181BB8" w:rsidRDefault="00181BB8" w:rsidP="00815F6C">
      <w:pPr>
        <w:rPr>
          <w:bCs/>
          <w:szCs w:val="22"/>
          <w:lang w:val="en-US"/>
        </w:rPr>
      </w:pPr>
    </w:p>
    <w:p w14:paraId="583B974C" w14:textId="446ADCCC" w:rsidR="004B26D4" w:rsidRPr="008544E7" w:rsidRDefault="00181BB8" w:rsidP="004B26D4"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/09</w:t>
      </w:r>
      <w:r w:rsidR="004B26D4">
        <w:rPr>
          <w:b/>
          <w:sz w:val="22"/>
          <w:szCs w:val="22"/>
          <w:lang w:val="en-US"/>
        </w:rPr>
        <w:t>19</w:t>
      </w:r>
      <w:r w:rsidRPr="001442E1">
        <w:rPr>
          <w:b/>
          <w:sz w:val="22"/>
          <w:szCs w:val="22"/>
          <w:lang w:val="en-US"/>
        </w:rPr>
        <w:t>r</w:t>
      </w:r>
      <w:r w:rsidR="004B26D4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 xml:space="preserve">, </w:t>
      </w:r>
      <w:r w:rsidR="008544E7">
        <w:rPr>
          <w:b/>
          <w:sz w:val="22"/>
          <w:szCs w:val="22"/>
          <w:lang w:val="en-US"/>
        </w:rPr>
        <w:t>“</w:t>
      </w:r>
      <w:r w:rsidR="008F3513">
        <w:rPr>
          <w:b/>
          <w:sz w:val="22"/>
          <w:szCs w:val="22"/>
          <w:lang w:val="en-US"/>
        </w:rPr>
        <w:t>CC40 SPs and motions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F3681F">
        <w:rPr>
          <w:b/>
          <w:sz w:val="22"/>
          <w:szCs w:val="22"/>
          <w:lang w:val="en-US"/>
        </w:rPr>
        <w:t>Claudio da Silva</w:t>
      </w:r>
      <w:r w:rsidR="008D0E72"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 w:rsidR="004B26D4">
        <w:rPr>
          <w:b/>
          <w:sz w:val="22"/>
          <w:szCs w:val="22"/>
          <w:lang w:val="en-US"/>
        </w:rPr>
        <w:t>Meta</w:t>
      </w:r>
      <w:r w:rsidR="00BB151A">
        <w:rPr>
          <w:b/>
          <w:sz w:val="22"/>
          <w:szCs w:val="22"/>
          <w:lang w:val="en-US"/>
        </w:rPr>
        <w:t xml:space="preserve"> Platforms</w:t>
      </w:r>
      <w:r w:rsidRPr="001442E1">
        <w:rPr>
          <w:b/>
          <w:sz w:val="22"/>
          <w:szCs w:val="22"/>
          <w:lang w:val="en-US"/>
        </w:rPr>
        <w:t>):</w:t>
      </w:r>
      <w:r>
        <w:rPr>
          <w:b/>
          <w:sz w:val="22"/>
          <w:szCs w:val="22"/>
          <w:lang w:val="en-US"/>
        </w:rPr>
        <w:t xml:space="preserve"> </w:t>
      </w:r>
      <w:r w:rsidR="00C01FD2" w:rsidRPr="008544E7">
        <w:rPr>
          <w:bCs/>
          <w:sz w:val="22"/>
          <w:szCs w:val="22"/>
          <w:lang w:val="en-US"/>
        </w:rPr>
        <w:t xml:space="preserve">Claudio gives a </w:t>
      </w:r>
      <w:r w:rsidR="008E4C98" w:rsidRPr="008544E7">
        <w:rPr>
          <w:bCs/>
          <w:sz w:val="22"/>
          <w:szCs w:val="22"/>
          <w:lang w:val="en-US"/>
        </w:rPr>
        <w:t>status</w:t>
      </w:r>
      <w:r w:rsidR="00C01FD2" w:rsidRPr="008544E7">
        <w:rPr>
          <w:bCs/>
          <w:sz w:val="22"/>
          <w:szCs w:val="22"/>
          <w:lang w:val="en-US"/>
        </w:rPr>
        <w:t xml:space="preserve"> update on </w:t>
      </w:r>
      <w:r w:rsidR="008544E7" w:rsidRPr="008544E7">
        <w:rPr>
          <w:bCs/>
          <w:sz w:val="22"/>
          <w:szCs w:val="22"/>
          <w:lang w:val="en-US"/>
        </w:rPr>
        <w:t>CRs.</w:t>
      </w:r>
      <w:r w:rsidR="008544E7" w:rsidRPr="008544E7">
        <w:rPr>
          <w:bCs/>
          <w:lang w:val="en-US"/>
        </w:rPr>
        <w:t xml:space="preserve"> The group has s</w:t>
      </w:r>
      <w:r w:rsidR="00B6046A" w:rsidRPr="008544E7">
        <w:rPr>
          <w:bCs/>
          <w:lang w:val="en-US"/>
        </w:rPr>
        <w:t xml:space="preserve">olved slightly more than 200 comments since last f2f. 48 % of the </w:t>
      </w:r>
      <w:r w:rsidR="008E4C98" w:rsidRPr="008544E7">
        <w:rPr>
          <w:bCs/>
          <w:lang w:val="en-US"/>
        </w:rPr>
        <w:t>comments</w:t>
      </w:r>
      <w:r w:rsidR="00F3681F" w:rsidRPr="008544E7">
        <w:rPr>
          <w:bCs/>
          <w:lang w:val="en-US"/>
        </w:rPr>
        <w:t xml:space="preserve"> resolved, </w:t>
      </w:r>
      <w:r w:rsidR="006602A8" w:rsidRPr="008544E7">
        <w:rPr>
          <w:bCs/>
          <w:lang w:val="en-US"/>
        </w:rPr>
        <w:t>but only</w:t>
      </w:r>
      <w:r w:rsidR="00F3681F" w:rsidRPr="008544E7">
        <w:rPr>
          <w:bCs/>
          <w:lang w:val="en-US"/>
        </w:rPr>
        <w:t xml:space="preserve"> 20% of the technical commen</w:t>
      </w:r>
      <w:r w:rsidR="00F3681F">
        <w:rPr>
          <w:lang w:val="en-US"/>
        </w:rPr>
        <w:t>ts.</w:t>
      </w:r>
    </w:p>
    <w:p w14:paraId="0C2135CB" w14:textId="11FD2CEE" w:rsidR="004B26D4" w:rsidRDefault="004B26D4" w:rsidP="004B26D4"/>
    <w:p w14:paraId="7F352CB3" w14:textId="614237FD" w:rsidR="00805DAD" w:rsidRPr="00805DAD" w:rsidRDefault="008544E7" w:rsidP="00805DAD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1396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>, “</w:t>
      </w:r>
      <w:r w:rsidR="008F3513">
        <w:rPr>
          <w:b/>
          <w:sz w:val="22"/>
          <w:szCs w:val="22"/>
          <w:lang w:val="en-US"/>
        </w:rPr>
        <w:t>Proposed Draft Text for SBP Setup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Claudio da Silva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Meta</w:t>
      </w:r>
      <w:r w:rsidR="00BB151A">
        <w:rPr>
          <w:b/>
          <w:sz w:val="22"/>
          <w:szCs w:val="22"/>
          <w:lang w:val="en-US"/>
        </w:rPr>
        <w:t xml:space="preserve"> Platforms</w:t>
      </w:r>
      <w:r w:rsidRPr="001442E1">
        <w:rPr>
          <w:b/>
          <w:sz w:val="22"/>
          <w:szCs w:val="22"/>
          <w:lang w:val="en-US"/>
        </w:rPr>
        <w:t>):</w:t>
      </w:r>
      <w:r w:rsidR="00805DAD">
        <w:rPr>
          <w:b/>
          <w:sz w:val="22"/>
          <w:szCs w:val="22"/>
          <w:lang w:val="en-US"/>
        </w:rPr>
        <w:t xml:space="preserve"> </w:t>
      </w:r>
      <w:r w:rsidR="00805DAD">
        <w:t xml:space="preserve">This document includes proposed draft text on SBP setup that aims to resolve the following comments received in CC40: </w:t>
      </w:r>
      <w:r w:rsidR="00805DAD" w:rsidRPr="00AD6320">
        <w:t>47, 204, 276, 459, 493, 525, 573, 576, 595, 743</w:t>
      </w:r>
      <w:r w:rsidR="00805DAD">
        <w:t>, 81, 277</w:t>
      </w:r>
    </w:p>
    <w:p w14:paraId="5B2FDB55" w14:textId="79779703" w:rsidR="001F3F23" w:rsidRDefault="001F3F23" w:rsidP="004B26D4"/>
    <w:p w14:paraId="17150D1C" w14:textId="7B128783" w:rsidR="00462B4C" w:rsidRPr="00026BAD" w:rsidRDefault="00462B4C" w:rsidP="00462B4C">
      <w:pPr>
        <w:jc w:val="both"/>
        <w:rPr>
          <w:lang w:val="en-US"/>
        </w:rPr>
      </w:pPr>
      <w:r>
        <w:t xml:space="preserve">The technical content of this document is based on the two SPs in </w:t>
      </w:r>
      <w:r w:rsidRPr="001B23DD">
        <w:t>22/1203r1</w:t>
      </w:r>
      <w:r>
        <w:t xml:space="preserve"> that were unanimously supported by TGbf</w:t>
      </w:r>
      <w:r w:rsidR="00026BAD" w:rsidRPr="00026BAD">
        <w:rPr>
          <w:lang w:val="en-US"/>
        </w:rPr>
        <w:t>.</w:t>
      </w:r>
    </w:p>
    <w:p w14:paraId="7BE94C44" w14:textId="482E0B45" w:rsidR="00805DAD" w:rsidRPr="00462B4C" w:rsidRDefault="00805DAD" w:rsidP="004B26D4"/>
    <w:p w14:paraId="297308C6" w14:textId="226B1179" w:rsidR="004B26D4" w:rsidRDefault="00132654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goes through the proposed addition to the specification, which will address all the CIDs.</w:t>
      </w:r>
    </w:p>
    <w:p w14:paraId="326D9DB9" w14:textId="32489408" w:rsidR="00026BAD" w:rsidRDefault="00026BAD" w:rsidP="004B26D4">
      <w:pPr>
        <w:rPr>
          <w:bCs/>
          <w:szCs w:val="22"/>
          <w:lang w:val="en-US"/>
        </w:rPr>
      </w:pPr>
    </w:p>
    <w:p w14:paraId="2563B7DF" w14:textId="1920BA40" w:rsidR="00026BAD" w:rsidRDefault="003C5249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In the sensing responder address, why is MAC address used</w:t>
      </w:r>
      <w:r w:rsidR="00FC420F">
        <w:rPr>
          <w:bCs/>
          <w:szCs w:val="22"/>
          <w:lang w:val="en-US"/>
        </w:rPr>
        <w:t xml:space="preserve"> instead of AID?</w:t>
      </w:r>
    </w:p>
    <w:p w14:paraId="52715E52" w14:textId="5385FBD7" w:rsidR="00FC420F" w:rsidRDefault="00FC420F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need to </w:t>
      </w:r>
      <w:r w:rsidR="00B51034">
        <w:rPr>
          <w:bCs/>
          <w:szCs w:val="22"/>
          <w:lang w:val="en-US"/>
        </w:rPr>
        <w:t>check and come back. I see your point.</w:t>
      </w:r>
    </w:p>
    <w:p w14:paraId="39E0E7ED" w14:textId="10CC42D9" w:rsidR="00F04F69" w:rsidRPr="006B49D2" w:rsidRDefault="007C6F23" w:rsidP="00F04F69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</w:t>
      </w:r>
      <w:r w:rsidR="0039799F">
        <w:rPr>
          <w:b/>
          <w:sz w:val="22"/>
          <w:szCs w:val="22"/>
          <w:lang w:val="en-US"/>
        </w:rPr>
        <w:t>65</w:t>
      </w:r>
      <w:r w:rsidRPr="001442E1">
        <w:rPr>
          <w:b/>
          <w:sz w:val="22"/>
          <w:szCs w:val="22"/>
          <w:lang w:val="en-US"/>
        </w:rPr>
        <w:t>r</w:t>
      </w:r>
      <w:r w:rsidR="004B5193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39799F" w:rsidRPr="0039799F">
        <w:rPr>
          <w:b/>
        </w:rPr>
        <w:t>CC40 CR for MLME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39799F">
        <w:rPr>
          <w:b/>
          <w:sz w:val="22"/>
          <w:szCs w:val="22"/>
          <w:lang w:val="en-US"/>
        </w:rPr>
        <w:t>Narengerile</w:t>
      </w:r>
      <w:r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 w:rsidR="0039799F">
        <w:rPr>
          <w:b/>
          <w:sz w:val="22"/>
          <w:szCs w:val="22"/>
          <w:lang w:val="en-US"/>
        </w:rPr>
        <w:t>Huawei</w:t>
      </w:r>
      <w:r w:rsidRPr="001442E1">
        <w:rPr>
          <w:b/>
          <w:sz w:val="22"/>
          <w:szCs w:val="22"/>
          <w:lang w:val="en-US"/>
        </w:rPr>
        <w:t>):</w:t>
      </w:r>
      <w:r w:rsidR="006B49D2">
        <w:rPr>
          <w:bCs/>
          <w:szCs w:val="22"/>
          <w:lang w:val="en-US"/>
        </w:rPr>
        <w:t xml:space="preserve"> </w:t>
      </w:r>
      <w:r w:rsidR="00F04F69" w:rsidRPr="004E66C6">
        <w:rPr>
          <w:sz w:val="22"/>
        </w:rPr>
        <w:t xml:space="preserve">This document proposes comment resolutions for </w:t>
      </w:r>
      <w:r w:rsidR="00F04F69">
        <w:rPr>
          <w:sz w:val="22"/>
        </w:rPr>
        <w:t xml:space="preserve">the following CIDs, which are </w:t>
      </w:r>
      <w:r w:rsidR="00F04F69">
        <w:rPr>
          <w:rFonts w:hint="eastAsia"/>
          <w:sz w:val="22"/>
        </w:rPr>
        <w:t>re</w:t>
      </w:r>
      <w:r w:rsidR="00F04F69">
        <w:rPr>
          <w:sz w:val="22"/>
        </w:rPr>
        <w:t xml:space="preserve">lated to the illustration of the message flow in Figure 6-28a, b, </w:t>
      </w:r>
      <w:proofErr w:type="gramStart"/>
      <w:r w:rsidR="00F04F69">
        <w:rPr>
          <w:sz w:val="22"/>
        </w:rPr>
        <w:t>c</w:t>
      </w:r>
      <w:proofErr w:type="gramEnd"/>
      <w:r w:rsidR="00F04F69">
        <w:rPr>
          <w:sz w:val="22"/>
        </w:rPr>
        <w:t xml:space="preserve"> and d in Draft 0.2</w:t>
      </w:r>
    </w:p>
    <w:p w14:paraId="042E4B30" w14:textId="4C838BA4" w:rsidR="00F04F69" w:rsidRDefault="00F04F69" w:rsidP="00EC1E2A">
      <w:pPr>
        <w:pStyle w:val="ListParagraph"/>
        <w:numPr>
          <w:ilvl w:val="0"/>
          <w:numId w:val="28"/>
        </w:numPr>
        <w:rPr>
          <w:sz w:val="22"/>
        </w:rPr>
      </w:pPr>
      <w:r w:rsidRPr="00464E9F">
        <w:rPr>
          <w:sz w:val="22"/>
        </w:rPr>
        <w:t>211, 212, 213, 214, 371, 824, 731, 35, 388, 733, 468, 469, 658, 659, 826, 827, 829, 820, 822, 389, 825, 732, 821, 484</w:t>
      </w:r>
    </w:p>
    <w:p w14:paraId="6D90F6E8" w14:textId="6D5D046F" w:rsidR="005B481C" w:rsidRDefault="005B481C" w:rsidP="005B481C">
      <w:pPr>
        <w:pStyle w:val="ListParagraph"/>
        <w:ind w:left="840"/>
        <w:rPr>
          <w:sz w:val="22"/>
        </w:rPr>
      </w:pPr>
    </w:p>
    <w:p w14:paraId="248014BB" w14:textId="3E69A4D9" w:rsidR="005B481C" w:rsidRPr="005B481C" w:rsidRDefault="00F105DF" w:rsidP="005B481C">
      <w:pPr>
        <w:rPr>
          <w:sz w:val="22"/>
          <w:lang w:val="en-US"/>
        </w:rPr>
      </w:pPr>
      <w:r w:rsidRPr="005B481C">
        <w:rPr>
          <w:sz w:val="22"/>
          <w:lang w:val="en-US"/>
        </w:rPr>
        <w:t>Nare</w:t>
      </w:r>
      <w:r>
        <w:rPr>
          <w:sz w:val="22"/>
          <w:lang w:val="en-US"/>
        </w:rPr>
        <w:t>ngerile</w:t>
      </w:r>
      <w:r w:rsidR="005B481C">
        <w:rPr>
          <w:sz w:val="22"/>
          <w:lang w:val="en-US"/>
        </w:rPr>
        <w:t xml:space="preserve"> goes thorough the </w:t>
      </w:r>
      <w:r w:rsidR="003375D4">
        <w:rPr>
          <w:sz w:val="22"/>
          <w:lang w:val="en-US"/>
        </w:rPr>
        <w:t>CIDs for which the resolutions have been updated compared to the previous revision.</w:t>
      </w:r>
    </w:p>
    <w:p w14:paraId="2C364AD0" w14:textId="77777777" w:rsidR="00F04F69" w:rsidRDefault="00F04F69" w:rsidP="00815F6C">
      <w:pPr>
        <w:rPr>
          <w:bCs/>
          <w:szCs w:val="22"/>
          <w:lang w:val="en-US"/>
        </w:rPr>
      </w:pPr>
    </w:p>
    <w:p w14:paraId="363E6AD6" w14:textId="09ED1B37" w:rsidR="00B62C5D" w:rsidRPr="00763878" w:rsidRDefault="007C6F23" w:rsidP="004123DB">
      <w:pPr>
        <w:rPr>
          <w:bCs/>
          <w:lang w:val="en-US"/>
        </w:rPr>
      </w:pPr>
      <w:r w:rsidRPr="00763878">
        <w:rPr>
          <w:bCs/>
          <w:lang w:val="en-US"/>
        </w:rPr>
        <w:t xml:space="preserve">CID 824: </w:t>
      </w:r>
      <w:r w:rsidR="005B481C">
        <w:rPr>
          <w:bCs/>
          <w:lang w:val="en-US"/>
        </w:rPr>
        <w:t>No discussion.</w:t>
      </w:r>
    </w:p>
    <w:p w14:paraId="6488D698" w14:textId="783ED7FC" w:rsidR="00B62C5D" w:rsidRDefault="00763878" w:rsidP="004123DB">
      <w:pPr>
        <w:rPr>
          <w:bCs/>
          <w:lang w:val="en-US"/>
        </w:rPr>
      </w:pPr>
      <w:r w:rsidRPr="00763878">
        <w:rPr>
          <w:bCs/>
          <w:lang w:val="en-US"/>
        </w:rPr>
        <w:t>CID 35</w:t>
      </w:r>
      <w:r w:rsidR="005B481C">
        <w:rPr>
          <w:bCs/>
          <w:lang w:val="en-US"/>
        </w:rPr>
        <w:t xml:space="preserve">: </w:t>
      </w:r>
      <w:r w:rsidR="006127D1">
        <w:rPr>
          <w:bCs/>
          <w:lang w:val="en-US"/>
        </w:rPr>
        <w:t xml:space="preserve">Discussion related to whether the ACK is </w:t>
      </w:r>
      <w:r w:rsidR="00F044C3">
        <w:rPr>
          <w:bCs/>
          <w:lang w:val="en-US"/>
        </w:rPr>
        <w:t>optional</w:t>
      </w:r>
      <w:r w:rsidR="00B11FE6">
        <w:rPr>
          <w:bCs/>
          <w:lang w:val="en-US"/>
        </w:rPr>
        <w:t xml:space="preserve"> and should be indicated with a dashed line. Proposed to continue the discussion off-line.</w:t>
      </w:r>
    </w:p>
    <w:p w14:paraId="42B2B947" w14:textId="066347F0" w:rsidR="00B11FE6" w:rsidRDefault="00386951" w:rsidP="004123DB">
      <w:pPr>
        <w:rPr>
          <w:bCs/>
          <w:lang w:val="en-US"/>
        </w:rPr>
      </w:pPr>
      <w:r>
        <w:rPr>
          <w:bCs/>
          <w:lang w:val="en-US"/>
        </w:rPr>
        <w:t>CID 822:</w:t>
      </w:r>
      <w:r w:rsidR="004664B5">
        <w:rPr>
          <w:bCs/>
          <w:lang w:val="en-US"/>
        </w:rPr>
        <w:t xml:space="preserve"> No discussion.</w:t>
      </w:r>
    </w:p>
    <w:p w14:paraId="29CB70DF" w14:textId="54C202FA" w:rsidR="00D01039" w:rsidRDefault="00D01039" w:rsidP="004123DB">
      <w:pPr>
        <w:rPr>
          <w:bCs/>
          <w:lang w:val="en-US"/>
        </w:rPr>
      </w:pPr>
      <w:r>
        <w:rPr>
          <w:bCs/>
          <w:lang w:val="en-US"/>
        </w:rPr>
        <w:t xml:space="preserve">CID 825: </w:t>
      </w:r>
      <w:r w:rsidR="003041CA">
        <w:rPr>
          <w:bCs/>
          <w:lang w:val="en-US"/>
        </w:rPr>
        <w:t>Some discussion</w:t>
      </w:r>
      <w:r w:rsidR="005779E6">
        <w:rPr>
          <w:bCs/>
          <w:lang w:val="en-US"/>
        </w:rPr>
        <w:t xml:space="preserve">, but no change </w:t>
      </w:r>
      <w:r w:rsidR="001427D2">
        <w:rPr>
          <w:bCs/>
          <w:lang w:val="en-US"/>
        </w:rPr>
        <w:t>o</w:t>
      </w:r>
      <w:r w:rsidR="005779E6">
        <w:rPr>
          <w:bCs/>
          <w:lang w:val="en-US"/>
        </w:rPr>
        <w:t>f the resolution.</w:t>
      </w:r>
    </w:p>
    <w:p w14:paraId="45EA35E9" w14:textId="7E4D4DAC" w:rsidR="005779E6" w:rsidRPr="00763878" w:rsidRDefault="005779E6" w:rsidP="004123DB">
      <w:pPr>
        <w:rPr>
          <w:bCs/>
          <w:lang w:val="en-US"/>
        </w:rPr>
      </w:pPr>
      <w:r>
        <w:rPr>
          <w:bCs/>
          <w:lang w:val="en-US"/>
        </w:rPr>
        <w:t>Run out of time.</w:t>
      </w:r>
    </w:p>
    <w:p w14:paraId="61BF7DD6" w14:textId="0A4B5483" w:rsidR="00075615" w:rsidRDefault="00075615" w:rsidP="004123DB">
      <w:pPr>
        <w:rPr>
          <w:b/>
          <w:u w:val="single"/>
          <w:lang w:val="en-US"/>
        </w:rPr>
      </w:pPr>
    </w:p>
    <w:p w14:paraId="7E76DA9B" w14:textId="77777777" w:rsidR="00260737" w:rsidRPr="002078DE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30AD55A9" w14:textId="71458E6D" w:rsidR="00260737" w:rsidRPr="002078DE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3.31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41166C0A" w14:textId="143B9AA5" w:rsidR="00075615" w:rsidRDefault="00075615" w:rsidP="004123DB">
      <w:pPr>
        <w:rPr>
          <w:b/>
          <w:u w:val="single"/>
          <w:lang w:val="en-US"/>
        </w:rPr>
      </w:pPr>
    </w:p>
    <w:p w14:paraId="4DA86BB4" w14:textId="5138C855" w:rsidR="00075615" w:rsidRDefault="00075615" w:rsidP="004123DB">
      <w:pPr>
        <w:rPr>
          <w:b/>
          <w:u w:val="single"/>
          <w:lang w:val="en-US"/>
        </w:rPr>
      </w:pPr>
    </w:p>
    <w:p w14:paraId="0A6A4CF5" w14:textId="62315568" w:rsidR="00F75D0C" w:rsidRDefault="00F75D0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21B99886" w14:textId="78251B80" w:rsidR="00F75D0C" w:rsidRPr="00963629" w:rsidRDefault="00F75D0C" w:rsidP="00F75D0C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September 12,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pm (ET)</w:t>
      </w:r>
    </w:p>
    <w:p w14:paraId="681D0F37" w14:textId="77777777" w:rsidR="00F75D0C" w:rsidRPr="001B77D9" w:rsidRDefault="00F75D0C" w:rsidP="00F75D0C">
      <w:pPr>
        <w:rPr>
          <w:b/>
        </w:rPr>
      </w:pPr>
    </w:p>
    <w:p w14:paraId="3DDD9636" w14:textId="77777777" w:rsidR="00F75D0C" w:rsidRPr="00963629" w:rsidRDefault="00F75D0C" w:rsidP="00F75D0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B43E355" w14:textId="13628D36" w:rsidR="00790A8C" w:rsidRDefault="00F75D0C" w:rsidP="00F75D0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974EE6">
        <w:rPr>
          <w:lang w:val="en-US"/>
        </w:rPr>
        <w:t xml:space="preserve"> </w:t>
      </w:r>
      <w:hyperlink r:id="rId16" w:history="1">
        <w:r w:rsidR="00974EE6" w:rsidRPr="002F465A">
          <w:rPr>
            <w:rStyle w:val="Hyperlink"/>
            <w:lang w:val="en-US"/>
          </w:rPr>
          <w:t>https://mentor.ieee.org/802.11/dcn/22/11-22-1287-03-00bf-tgbf-meeting-agenda-2022-09-interim.pptx</w:t>
        </w:r>
      </w:hyperlink>
    </w:p>
    <w:p w14:paraId="1EC07524" w14:textId="77777777" w:rsidR="00F75D0C" w:rsidRDefault="00F75D0C" w:rsidP="00F75D0C">
      <w:pPr>
        <w:rPr>
          <w:lang w:val="en-US"/>
        </w:rPr>
      </w:pPr>
    </w:p>
    <w:p w14:paraId="585AA099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Call the meeting to order</w:t>
      </w:r>
    </w:p>
    <w:p w14:paraId="27CFE21A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Patent policy and logistics</w:t>
      </w:r>
    </w:p>
    <w:p w14:paraId="45F89E6F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TGbf Timeline</w:t>
      </w:r>
    </w:p>
    <w:p w14:paraId="6DE2E276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Call for contribution</w:t>
      </w:r>
    </w:p>
    <w:p w14:paraId="3416B66A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Teleconference Times</w:t>
      </w:r>
    </w:p>
    <w:p w14:paraId="6660C990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Presentation of submissions</w:t>
      </w:r>
    </w:p>
    <w:p w14:paraId="2A2176F9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Guidance for Mix mode July Plenary</w:t>
      </w:r>
    </w:p>
    <w:p w14:paraId="413BD9EB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Any other business</w:t>
      </w:r>
    </w:p>
    <w:p w14:paraId="3023EDB4" w14:textId="77777777" w:rsidR="00F75D0C" w:rsidRPr="00580F1F" w:rsidRDefault="00F75D0C" w:rsidP="00F75D0C">
      <w:pPr>
        <w:pStyle w:val="ListParagraph"/>
        <w:numPr>
          <w:ilvl w:val="0"/>
          <w:numId w:val="29"/>
        </w:numPr>
        <w:rPr>
          <w:lang w:val="en-US"/>
        </w:rPr>
      </w:pPr>
      <w:r w:rsidRPr="00580F1F">
        <w:rPr>
          <w:lang w:val="en-US"/>
        </w:rPr>
        <w:t>Recess</w:t>
      </w:r>
    </w:p>
    <w:p w14:paraId="6D62EA5B" w14:textId="77777777" w:rsidR="00F75D0C" w:rsidRDefault="00F75D0C" w:rsidP="00F75D0C">
      <w:pPr>
        <w:rPr>
          <w:color w:val="000000" w:themeColor="text1"/>
          <w:szCs w:val="22"/>
        </w:rPr>
      </w:pPr>
    </w:p>
    <w:p w14:paraId="06C58858" w14:textId="77777777" w:rsidR="00F75D0C" w:rsidRDefault="00F75D0C" w:rsidP="00F75D0C">
      <w:pPr>
        <w:rPr>
          <w:color w:val="000000" w:themeColor="text1"/>
          <w:szCs w:val="22"/>
        </w:rPr>
      </w:pPr>
    </w:p>
    <w:p w14:paraId="630C3F01" w14:textId="31F91154" w:rsidR="00F75D0C" w:rsidRPr="003F7B3A" w:rsidRDefault="00F75D0C" w:rsidP="00F75D0C">
      <w:pPr>
        <w:pStyle w:val="ListParagraph"/>
        <w:numPr>
          <w:ilvl w:val="0"/>
          <w:numId w:val="3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9458AB"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="009458AB">
        <w:rPr>
          <w:bCs/>
          <w:szCs w:val="22"/>
          <w:lang w:val="en-US"/>
        </w:rPr>
        <w:t>00</w:t>
      </w:r>
      <w:r w:rsidR="001427D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A252F1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 w:rsidR="00A252F1">
        <w:rPr>
          <w:bCs/>
          <w:szCs w:val="22"/>
          <w:lang w:val="en-US"/>
        </w:rPr>
        <w:t>1</w:t>
      </w:r>
      <w:r w:rsidRPr="00F23FF9">
        <w:rPr>
          <w:bCs/>
          <w:szCs w:val="22"/>
          <w:lang w:val="en-US"/>
        </w:rPr>
        <w:t>0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A252F1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67D9FB8D" w14:textId="77777777" w:rsidR="00F75D0C" w:rsidRPr="003F7B3A" w:rsidRDefault="00F75D0C" w:rsidP="00F75D0C">
      <w:pPr>
        <w:rPr>
          <w:b/>
          <w:szCs w:val="22"/>
        </w:rPr>
      </w:pPr>
    </w:p>
    <w:p w14:paraId="30944988" w14:textId="7AC9EC87" w:rsidR="00F75D0C" w:rsidRPr="003F7B3A" w:rsidRDefault="00F75D0C" w:rsidP="00F75D0C">
      <w:pPr>
        <w:pStyle w:val="ListParagraph"/>
        <w:numPr>
          <w:ilvl w:val="0"/>
          <w:numId w:val="3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 w:rsidRPr="003E2360">
        <w:rPr>
          <w:bCs/>
          <w:szCs w:val="22"/>
          <w:lang w:val="en-US"/>
        </w:rPr>
        <w:t>Se</w:t>
      </w:r>
      <w:r w:rsidR="003E2360">
        <w:rPr>
          <w:bCs/>
          <w:szCs w:val="22"/>
          <w:lang w:val="en-US"/>
        </w:rPr>
        <w:t>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43D5C32B" w14:textId="77777777" w:rsidR="00F75D0C" w:rsidRPr="003F7B3A" w:rsidRDefault="00F75D0C" w:rsidP="00F75D0C">
      <w:pPr>
        <w:pStyle w:val="ListParagraph"/>
        <w:rPr>
          <w:bCs/>
          <w:szCs w:val="22"/>
        </w:rPr>
      </w:pPr>
    </w:p>
    <w:p w14:paraId="7AAD1D83" w14:textId="77777777" w:rsidR="00F75D0C" w:rsidRDefault="00F75D0C" w:rsidP="00F75D0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E522313" w14:textId="77777777" w:rsidR="00F75D0C" w:rsidRDefault="00F75D0C" w:rsidP="00F75D0C">
      <w:pPr>
        <w:pStyle w:val="ListParagraph"/>
        <w:ind w:left="360"/>
        <w:rPr>
          <w:bCs/>
          <w:szCs w:val="22"/>
        </w:rPr>
      </w:pPr>
    </w:p>
    <w:p w14:paraId="10186CBE" w14:textId="77777777" w:rsidR="00F75D0C" w:rsidRDefault="00F75D0C" w:rsidP="00F75D0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4106A86" w14:textId="77777777" w:rsidR="00F75D0C" w:rsidRDefault="00F75D0C" w:rsidP="00F75D0C">
      <w:pPr>
        <w:ind w:left="360"/>
        <w:rPr>
          <w:lang w:val="en-US"/>
        </w:rPr>
      </w:pPr>
    </w:p>
    <w:p w14:paraId="54D364AE" w14:textId="20937AB5" w:rsidR="00F75D0C" w:rsidRPr="002163AD" w:rsidRDefault="00F75D0C" w:rsidP="00F75D0C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3B4EAE">
        <w:rPr>
          <w:lang w:val="en-US"/>
        </w:rPr>
        <w:t>9</w:t>
      </w:r>
      <w:r>
        <w:rPr>
          <w:lang w:val="en-US"/>
        </w:rPr>
        <w:t>) and asks if there are any questions or comments on the agenda. Rajat requests to add one contribution to the agenda.</w:t>
      </w:r>
    </w:p>
    <w:p w14:paraId="4CCA446C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</w:p>
    <w:p w14:paraId="06AFBB94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EBBD62A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</w:p>
    <w:p w14:paraId="3375EC82" w14:textId="77777777" w:rsidR="00F75D0C" w:rsidRPr="00F33903" w:rsidRDefault="00F75D0C" w:rsidP="00F75D0C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4DFF05C0" w14:textId="77777777" w:rsidR="00F75D0C" w:rsidRDefault="00F75D0C" w:rsidP="00F75D0C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06CE80D7" w14:textId="77777777" w:rsidR="001427D2" w:rsidRDefault="00F75D0C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9A673EA" w14:textId="3B1A9B8F" w:rsidR="00075615" w:rsidRPr="00625DC0" w:rsidRDefault="00F75D0C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8B57DA">
        <w:rPr>
          <w:color w:val="000000" w:themeColor="text1"/>
          <w:szCs w:val="22"/>
          <w:lang w:val="en-US"/>
        </w:rPr>
        <w:t>September Interim</w:t>
      </w:r>
      <w:r>
        <w:rPr>
          <w:color w:val="000000" w:themeColor="text1"/>
          <w:szCs w:val="22"/>
          <w:lang w:val="en-US"/>
        </w:rPr>
        <w:t xml:space="preserve"> (27).</w:t>
      </w:r>
    </w:p>
    <w:p w14:paraId="44772F52" w14:textId="224DD540" w:rsidR="00625DC0" w:rsidRPr="00F1599E" w:rsidRDefault="00625DC0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2F183A92" w14:textId="3182191E" w:rsidR="00075615" w:rsidRDefault="00075615" w:rsidP="004123DB">
      <w:pPr>
        <w:rPr>
          <w:b/>
          <w:u w:val="single"/>
          <w:lang w:val="en-US"/>
        </w:rPr>
      </w:pPr>
    </w:p>
    <w:p w14:paraId="670A5B27" w14:textId="1357DD68" w:rsidR="00F1599E" w:rsidRDefault="00F1599E" w:rsidP="004123DB">
      <w:pPr>
        <w:rPr>
          <w:b/>
          <w:u w:val="single"/>
          <w:lang w:val="en-US"/>
        </w:rPr>
      </w:pPr>
    </w:p>
    <w:p w14:paraId="03AE00D5" w14:textId="76D4B44D" w:rsidR="00BB0073" w:rsidRPr="00C83547" w:rsidRDefault="00BB0073" w:rsidP="00BB0073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1365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39799F">
        <w:rPr>
          <w:b/>
        </w:rPr>
        <w:t>CC40 CR for MLME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Narengerile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Huawei</w:t>
      </w:r>
      <w:r w:rsidRPr="001442E1">
        <w:rPr>
          <w:b/>
          <w:sz w:val="22"/>
          <w:szCs w:val="22"/>
          <w:lang w:val="en-US"/>
        </w:rPr>
        <w:t>):</w:t>
      </w:r>
      <w:r w:rsidR="005779E6">
        <w:rPr>
          <w:b/>
          <w:sz w:val="22"/>
          <w:szCs w:val="22"/>
          <w:lang w:val="en-US"/>
        </w:rPr>
        <w:t xml:space="preserve"> </w:t>
      </w:r>
      <w:r w:rsidR="002D29C4" w:rsidRPr="002D29C4">
        <w:rPr>
          <w:bCs/>
          <w:sz w:val="22"/>
          <w:szCs w:val="22"/>
          <w:lang w:val="en-US"/>
        </w:rPr>
        <w:t>This is a</w:t>
      </w:r>
      <w:r w:rsidR="002D29C4">
        <w:rPr>
          <w:bCs/>
          <w:sz w:val="22"/>
          <w:szCs w:val="22"/>
          <w:lang w:val="en-US"/>
        </w:rPr>
        <w:t xml:space="preserve"> c</w:t>
      </w:r>
      <w:r w:rsidR="00F105DF" w:rsidRPr="00C83547">
        <w:rPr>
          <w:bCs/>
          <w:sz w:val="22"/>
          <w:szCs w:val="22"/>
          <w:lang w:val="en-US"/>
        </w:rPr>
        <w:t>ontinuation</w:t>
      </w:r>
      <w:r w:rsidR="005779E6" w:rsidRPr="00C83547">
        <w:rPr>
          <w:bCs/>
          <w:sz w:val="22"/>
          <w:szCs w:val="22"/>
          <w:lang w:val="en-US"/>
        </w:rPr>
        <w:t xml:space="preserve"> from </w:t>
      </w:r>
      <w:r w:rsidR="008A7F79">
        <w:rPr>
          <w:bCs/>
          <w:sz w:val="22"/>
          <w:szCs w:val="22"/>
          <w:lang w:val="en-US"/>
        </w:rPr>
        <w:t xml:space="preserve">the </w:t>
      </w:r>
      <w:r w:rsidR="005779E6" w:rsidRPr="00C83547">
        <w:rPr>
          <w:bCs/>
          <w:sz w:val="22"/>
          <w:szCs w:val="22"/>
          <w:lang w:val="en-US"/>
        </w:rPr>
        <w:t>last session.</w:t>
      </w:r>
    </w:p>
    <w:p w14:paraId="53FA9943" w14:textId="4FD67821" w:rsidR="005779E6" w:rsidRDefault="005779E6" w:rsidP="00BB0073">
      <w:pPr>
        <w:rPr>
          <w:b/>
          <w:sz w:val="22"/>
          <w:szCs w:val="22"/>
          <w:lang w:val="en-US"/>
        </w:rPr>
      </w:pPr>
    </w:p>
    <w:p w14:paraId="7E3593BB" w14:textId="10A490E4" w:rsidR="00861ADB" w:rsidRDefault="00C83547" w:rsidP="00BB007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E32E05">
        <w:rPr>
          <w:bCs/>
          <w:szCs w:val="22"/>
          <w:lang w:val="en-US"/>
        </w:rPr>
        <w:t>s</w:t>
      </w:r>
      <w:r w:rsidR="00BC6EF4">
        <w:rPr>
          <w:bCs/>
          <w:szCs w:val="22"/>
          <w:lang w:val="en-US"/>
        </w:rPr>
        <w:t xml:space="preserve"> </w:t>
      </w:r>
      <w:r w:rsidR="00E32E05">
        <w:rPr>
          <w:bCs/>
          <w:szCs w:val="22"/>
          <w:lang w:val="en-US"/>
        </w:rPr>
        <w:t>468, 469, 658, 659,</w:t>
      </w:r>
      <w:r w:rsidR="00C15144">
        <w:rPr>
          <w:bCs/>
          <w:szCs w:val="22"/>
          <w:lang w:val="en-US"/>
        </w:rPr>
        <w:t xml:space="preserve"> </w:t>
      </w:r>
      <w:r w:rsidR="005F3C7B">
        <w:rPr>
          <w:bCs/>
          <w:szCs w:val="22"/>
          <w:lang w:val="en-US"/>
        </w:rPr>
        <w:t>826</w:t>
      </w:r>
      <w:r w:rsidR="00C15144">
        <w:rPr>
          <w:bCs/>
          <w:szCs w:val="22"/>
          <w:lang w:val="en-US"/>
        </w:rPr>
        <w:t>, 827, 829, 389</w:t>
      </w:r>
      <w:r w:rsidR="005F3C7B">
        <w:rPr>
          <w:bCs/>
          <w:szCs w:val="22"/>
          <w:lang w:val="en-US"/>
        </w:rPr>
        <w:t>:</w:t>
      </w:r>
      <w:r w:rsidR="00361EE3">
        <w:rPr>
          <w:bCs/>
          <w:szCs w:val="22"/>
          <w:lang w:val="en-US"/>
        </w:rPr>
        <w:t xml:space="preserve"> </w:t>
      </w:r>
      <w:r w:rsidR="005F3C7B">
        <w:rPr>
          <w:bCs/>
          <w:szCs w:val="22"/>
          <w:lang w:val="en-US"/>
        </w:rPr>
        <w:t>Some discussion</w:t>
      </w:r>
      <w:r w:rsidR="00900460">
        <w:rPr>
          <w:bCs/>
          <w:szCs w:val="22"/>
          <w:lang w:val="en-US"/>
        </w:rPr>
        <w:t xml:space="preserve"> on note 1 on page 14</w:t>
      </w:r>
      <w:r w:rsidR="005F3C7B">
        <w:rPr>
          <w:bCs/>
          <w:szCs w:val="22"/>
          <w:lang w:val="en-US"/>
        </w:rPr>
        <w:t xml:space="preserve">, </w:t>
      </w:r>
      <w:r w:rsidR="00D15A66">
        <w:rPr>
          <w:bCs/>
          <w:szCs w:val="22"/>
          <w:lang w:val="en-US"/>
        </w:rPr>
        <w:t xml:space="preserve">and </w:t>
      </w:r>
      <w:r w:rsidR="00900460">
        <w:rPr>
          <w:bCs/>
          <w:szCs w:val="22"/>
          <w:lang w:val="en-US"/>
        </w:rPr>
        <w:t>N</w:t>
      </w:r>
      <w:r w:rsidR="004F5B29">
        <w:rPr>
          <w:bCs/>
          <w:szCs w:val="22"/>
          <w:lang w:val="en-US"/>
        </w:rPr>
        <w:t>arengerile</w:t>
      </w:r>
      <w:r w:rsidR="008A7F79">
        <w:rPr>
          <w:bCs/>
          <w:szCs w:val="22"/>
          <w:lang w:val="en-US"/>
        </w:rPr>
        <w:t xml:space="preserve"> </w:t>
      </w:r>
      <w:r w:rsidR="004F5B29">
        <w:rPr>
          <w:bCs/>
          <w:szCs w:val="22"/>
          <w:lang w:val="en-US"/>
        </w:rPr>
        <w:t>will discuss more off</w:t>
      </w:r>
      <w:r w:rsidR="00665570">
        <w:rPr>
          <w:bCs/>
          <w:szCs w:val="22"/>
          <w:lang w:val="en-US"/>
        </w:rPr>
        <w:t>-line</w:t>
      </w:r>
      <w:r w:rsidR="00900460">
        <w:rPr>
          <w:bCs/>
          <w:szCs w:val="22"/>
          <w:lang w:val="en-US"/>
        </w:rPr>
        <w:t xml:space="preserve"> before updating </w:t>
      </w:r>
      <w:r w:rsidR="00E32E05">
        <w:rPr>
          <w:bCs/>
          <w:szCs w:val="22"/>
          <w:lang w:val="en-US"/>
        </w:rPr>
        <w:t xml:space="preserve">and uploading </w:t>
      </w:r>
      <w:r w:rsidR="00900460">
        <w:rPr>
          <w:bCs/>
          <w:szCs w:val="22"/>
          <w:lang w:val="en-US"/>
        </w:rPr>
        <w:t>the</w:t>
      </w:r>
      <w:r w:rsidR="00E32E05">
        <w:rPr>
          <w:bCs/>
          <w:szCs w:val="22"/>
          <w:lang w:val="en-US"/>
        </w:rPr>
        <w:t xml:space="preserve"> document</w:t>
      </w:r>
      <w:r w:rsidR="00665570">
        <w:rPr>
          <w:bCs/>
          <w:szCs w:val="22"/>
          <w:lang w:val="en-US"/>
        </w:rPr>
        <w:t>.</w:t>
      </w:r>
    </w:p>
    <w:p w14:paraId="2CD5AA63" w14:textId="1BF65602" w:rsidR="00F1599E" w:rsidRDefault="00F1599E" w:rsidP="004123DB">
      <w:pPr>
        <w:rPr>
          <w:b/>
          <w:u w:val="single"/>
          <w:lang w:val="en-US"/>
        </w:rPr>
      </w:pPr>
    </w:p>
    <w:p w14:paraId="544E4D7D" w14:textId="79C73316" w:rsidR="00F1599E" w:rsidRDefault="00900460" w:rsidP="004123DB">
      <w:pPr>
        <w:rPr>
          <w:bCs/>
          <w:lang w:val="en-US"/>
        </w:rPr>
      </w:pPr>
      <w:r w:rsidRPr="00C15144">
        <w:rPr>
          <w:bCs/>
          <w:lang w:val="en-US"/>
        </w:rPr>
        <w:t xml:space="preserve">CID </w:t>
      </w:r>
      <w:r w:rsidR="00E32E05" w:rsidRPr="00C15144">
        <w:rPr>
          <w:bCs/>
          <w:lang w:val="en-US"/>
        </w:rPr>
        <w:t>484</w:t>
      </w:r>
      <w:r w:rsidR="00C15144">
        <w:rPr>
          <w:bCs/>
          <w:lang w:val="en-US"/>
        </w:rPr>
        <w:t xml:space="preserve">: </w:t>
      </w:r>
      <w:r w:rsidR="00231A08">
        <w:rPr>
          <w:bCs/>
          <w:lang w:val="en-US"/>
        </w:rPr>
        <w:t>No discussion.</w:t>
      </w:r>
    </w:p>
    <w:p w14:paraId="69FFDD28" w14:textId="17D445A3" w:rsidR="00231A08" w:rsidRDefault="00231A08" w:rsidP="004123DB">
      <w:pPr>
        <w:rPr>
          <w:bCs/>
          <w:lang w:val="en-US"/>
        </w:rPr>
      </w:pPr>
    </w:p>
    <w:p w14:paraId="0924EE37" w14:textId="6B79648C" w:rsidR="004C4FFD" w:rsidRPr="00C87EDE" w:rsidRDefault="00231A08" w:rsidP="00C87EDE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292E48">
        <w:rPr>
          <w:b/>
          <w:sz w:val="22"/>
          <w:szCs w:val="22"/>
          <w:lang w:val="en-US"/>
        </w:rPr>
        <w:t>425</w:t>
      </w:r>
      <w:r w:rsidRPr="001442E1">
        <w:rPr>
          <w:b/>
          <w:sz w:val="22"/>
          <w:szCs w:val="22"/>
          <w:lang w:val="en-US"/>
        </w:rPr>
        <w:t>r</w:t>
      </w:r>
      <w:r w:rsidR="00292E48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C87EDE" w:rsidRPr="00C87EDE">
        <w:rPr>
          <w:b/>
          <w:sz w:val="22"/>
          <w:szCs w:val="22"/>
          <w:lang w:val="en-US"/>
        </w:rPr>
        <w:t>CC40 Comment Resolutions for TB Instance Topic in NDPA and TF Sounding Phases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B6E59">
        <w:rPr>
          <w:b/>
          <w:sz w:val="22"/>
          <w:szCs w:val="22"/>
          <w:lang w:val="en-US"/>
        </w:rPr>
        <w:t>Jiayi Zhang</w:t>
      </w:r>
      <w:r>
        <w:rPr>
          <w:b/>
          <w:sz w:val="22"/>
          <w:szCs w:val="22"/>
          <w:lang w:val="en-US"/>
        </w:rPr>
        <w:t xml:space="preserve"> </w:t>
      </w:r>
      <w:r w:rsidR="00AB6E59">
        <w:rPr>
          <w:b/>
          <w:sz w:val="22"/>
          <w:szCs w:val="22"/>
          <w:lang w:val="en-US"/>
        </w:rPr>
        <w:t>(O</w:t>
      </w:r>
      <w:r w:rsidR="005D6E2C">
        <w:rPr>
          <w:b/>
          <w:sz w:val="22"/>
          <w:szCs w:val="22"/>
          <w:lang w:val="en-US"/>
        </w:rPr>
        <w:t>finno)</w:t>
      </w:r>
      <w:r w:rsidR="00BE6741">
        <w:rPr>
          <w:b/>
          <w:sz w:val="22"/>
          <w:szCs w:val="22"/>
          <w:lang w:val="en-US"/>
        </w:rPr>
        <w:t xml:space="preserve">: </w:t>
      </w:r>
      <w:r w:rsidR="004C4FFD" w:rsidRPr="00C87EDE">
        <w:t>This document proposes resolutions for some CC40 TB sensing measurement instance-related comments in NDPA</w:t>
      </w:r>
      <w:r w:rsidR="004C4FFD">
        <w:t xml:space="preserve"> and TF sounding phases with CID: 617, 620, 622, 623, 761, and 764.</w:t>
      </w:r>
    </w:p>
    <w:p w14:paraId="38F8BC98" w14:textId="3967F4DA" w:rsidR="00231A08" w:rsidRPr="00C87EDE" w:rsidRDefault="00231A08" w:rsidP="004123DB"/>
    <w:p w14:paraId="68C92571" w14:textId="028FC337" w:rsidR="00474D5A" w:rsidRDefault="00BE6741" w:rsidP="004123DB">
      <w:pPr>
        <w:rPr>
          <w:bCs/>
          <w:lang w:val="en-US"/>
        </w:rPr>
      </w:pPr>
      <w:r>
        <w:rPr>
          <w:bCs/>
          <w:lang w:val="en-US"/>
        </w:rPr>
        <w:t>CID</w:t>
      </w:r>
      <w:r w:rsidR="00474D5A">
        <w:rPr>
          <w:bCs/>
          <w:lang w:val="en-US"/>
        </w:rPr>
        <w:t xml:space="preserve"> </w:t>
      </w:r>
      <w:r>
        <w:rPr>
          <w:bCs/>
          <w:lang w:val="en-US"/>
        </w:rPr>
        <w:t>617</w:t>
      </w:r>
      <w:r w:rsidR="00474D5A">
        <w:rPr>
          <w:bCs/>
          <w:lang w:val="en-US"/>
        </w:rPr>
        <w:t xml:space="preserve">: </w:t>
      </w:r>
      <w:r w:rsidR="001A4F7A">
        <w:rPr>
          <w:bCs/>
          <w:lang w:val="en-US"/>
        </w:rPr>
        <w:t>reassigned</w:t>
      </w:r>
    </w:p>
    <w:p w14:paraId="57F3B12C" w14:textId="39159715" w:rsidR="006D2259" w:rsidRDefault="00474D5A" w:rsidP="004123DB">
      <w:pPr>
        <w:rPr>
          <w:bCs/>
          <w:lang w:val="en-US"/>
        </w:rPr>
      </w:pPr>
      <w:r>
        <w:rPr>
          <w:bCs/>
          <w:lang w:val="en-US"/>
        </w:rPr>
        <w:t>CIDs</w:t>
      </w:r>
      <w:r w:rsidR="00387D88">
        <w:rPr>
          <w:bCs/>
          <w:lang w:val="en-US"/>
        </w:rPr>
        <w:t xml:space="preserve"> </w:t>
      </w:r>
      <w:r w:rsidR="006D2259">
        <w:rPr>
          <w:bCs/>
          <w:lang w:val="en-US"/>
        </w:rPr>
        <w:t>620, and 761</w:t>
      </w:r>
      <w:r w:rsidR="00BE6741">
        <w:rPr>
          <w:bCs/>
          <w:lang w:val="en-US"/>
        </w:rPr>
        <w:t>:</w:t>
      </w:r>
      <w:r w:rsidR="00897E73">
        <w:rPr>
          <w:bCs/>
          <w:lang w:val="en-US"/>
        </w:rPr>
        <w:t xml:space="preserve"> </w:t>
      </w:r>
      <w:r w:rsidR="004A1AAC">
        <w:rPr>
          <w:bCs/>
          <w:lang w:val="en-US"/>
        </w:rPr>
        <w:t xml:space="preserve">Some </w:t>
      </w:r>
      <w:r w:rsidR="00897E73">
        <w:rPr>
          <w:bCs/>
          <w:lang w:val="en-US"/>
        </w:rPr>
        <w:t>discussion</w:t>
      </w:r>
      <w:r w:rsidR="004A1AAC">
        <w:rPr>
          <w:bCs/>
          <w:lang w:val="en-US"/>
        </w:rPr>
        <w:t xml:space="preserve">, </w:t>
      </w:r>
      <w:r w:rsidR="00D851F9">
        <w:rPr>
          <w:bCs/>
          <w:lang w:val="en-US"/>
        </w:rPr>
        <w:t>and a mino</w:t>
      </w:r>
      <w:r w:rsidR="00E32722">
        <w:rPr>
          <w:bCs/>
          <w:lang w:val="en-US"/>
        </w:rPr>
        <w:t>r</w:t>
      </w:r>
      <w:r w:rsidR="00D851F9">
        <w:rPr>
          <w:bCs/>
          <w:lang w:val="en-US"/>
        </w:rPr>
        <w:t xml:space="preserve"> editorial update</w:t>
      </w:r>
      <w:r w:rsidR="00897E73">
        <w:rPr>
          <w:bCs/>
          <w:lang w:val="en-US"/>
        </w:rPr>
        <w:t>.</w:t>
      </w:r>
      <w:r w:rsidR="00C82FC4">
        <w:rPr>
          <w:bCs/>
          <w:lang w:val="en-US"/>
        </w:rPr>
        <w:t xml:space="preserve"> Claudio points out that there has been changes </w:t>
      </w:r>
      <w:r w:rsidR="00D47DC0">
        <w:rPr>
          <w:bCs/>
          <w:lang w:val="en-US"/>
        </w:rPr>
        <w:t>to the text made in a motion by Cheng, and the changes must be on top of th</w:t>
      </w:r>
      <w:r w:rsidR="00155945">
        <w:rPr>
          <w:bCs/>
          <w:lang w:val="en-US"/>
        </w:rPr>
        <w:t>ese changes.</w:t>
      </w:r>
    </w:p>
    <w:p w14:paraId="64291CAB" w14:textId="1539D3C8" w:rsidR="00231A08" w:rsidRDefault="006D2259" w:rsidP="004123DB">
      <w:pPr>
        <w:rPr>
          <w:bCs/>
          <w:lang w:val="en-US"/>
        </w:rPr>
      </w:pPr>
      <w:r>
        <w:rPr>
          <w:bCs/>
          <w:lang w:val="en-US"/>
        </w:rPr>
        <w:t xml:space="preserve">CIDs 622, 623, and 764: </w:t>
      </w:r>
      <w:r w:rsidR="00D851F9">
        <w:rPr>
          <w:bCs/>
          <w:lang w:val="en-US"/>
        </w:rPr>
        <w:t>Some discussion, and a mino</w:t>
      </w:r>
      <w:r w:rsidR="00E32722">
        <w:rPr>
          <w:bCs/>
          <w:lang w:val="en-US"/>
        </w:rPr>
        <w:t>r</w:t>
      </w:r>
      <w:r w:rsidR="00D851F9">
        <w:rPr>
          <w:bCs/>
          <w:lang w:val="en-US"/>
        </w:rPr>
        <w:t xml:space="preserve"> editorial update.</w:t>
      </w:r>
      <w:r w:rsidR="00BE6741">
        <w:rPr>
          <w:bCs/>
          <w:lang w:val="en-US"/>
        </w:rPr>
        <w:t xml:space="preserve"> </w:t>
      </w:r>
    </w:p>
    <w:p w14:paraId="19AE2589" w14:textId="182605AD" w:rsidR="00BE6741" w:rsidRDefault="00BE6741" w:rsidP="004123DB">
      <w:pPr>
        <w:rPr>
          <w:bCs/>
          <w:lang w:val="en-US"/>
        </w:rPr>
      </w:pPr>
    </w:p>
    <w:p w14:paraId="05B46AF5" w14:textId="76874C86" w:rsidR="00515543" w:rsidRDefault="00515543" w:rsidP="004123DB">
      <w:pPr>
        <w:rPr>
          <w:bCs/>
          <w:lang w:val="en-US"/>
        </w:rPr>
      </w:pPr>
      <w:r>
        <w:rPr>
          <w:bCs/>
          <w:lang w:val="en-US"/>
        </w:rPr>
        <w:t xml:space="preserve">Decided to </w:t>
      </w:r>
      <w:r w:rsidR="00135081">
        <w:rPr>
          <w:bCs/>
          <w:lang w:val="en-US"/>
        </w:rPr>
        <w:t>updat</w:t>
      </w:r>
      <w:r>
        <w:rPr>
          <w:bCs/>
          <w:lang w:val="en-US"/>
        </w:rPr>
        <w:t>e</w:t>
      </w:r>
      <w:r w:rsidR="00135081">
        <w:rPr>
          <w:bCs/>
          <w:lang w:val="en-US"/>
        </w:rPr>
        <w:t xml:space="preserve"> the documents before running the SP.</w:t>
      </w:r>
    </w:p>
    <w:p w14:paraId="3F8F954F" w14:textId="025FCF72" w:rsidR="00135081" w:rsidRDefault="00135081" w:rsidP="004123DB">
      <w:pPr>
        <w:rPr>
          <w:bCs/>
          <w:lang w:val="en-US"/>
        </w:rPr>
      </w:pPr>
    </w:p>
    <w:p w14:paraId="30A5F06D" w14:textId="6CDF3B2C" w:rsidR="00135081" w:rsidRDefault="00135081" w:rsidP="004123DB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A7490B">
        <w:rPr>
          <w:b/>
          <w:sz w:val="22"/>
          <w:szCs w:val="22"/>
          <w:lang w:val="en-US"/>
        </w:rPr>
        <w:t>386</w:t>
      </w:r>
      <w:r w:rsidRPr="001442E1">
        <w:rPr>
          <w:b/>
          <w:sz w:val="22"/>
          <w:szCs w:val="22"/>
          <w:lang w:val="en-US"/>
        </w:rPr>
        <w:t>r</w:t>
      </w:r>
      <w:r w:rsidR="00A7490B">
        <w:rPr>
          <w:b/>
          <w:sz w:val="22"/>
          <w:szCs w:val="22"/>
          <w:lang w:val="en-US"/>
        </w:rPr>
        <w:t>3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bookmarkStart w:id="0" w:name="OLE_LINK131"/>
      <w:bookmarkStart w:id="1" w:name="OLE_LINK132"/>
      <w:bookmarkStart w:id="2" w:name="OLE_LINK9"/>
      <w:bookmarkStart w:id="3" w:name="OLE_LINK10"/>
      <w:r w:rsidR="00A7490B" w:rsidRPr="00D80873">
        <w:rPr>
          <w:b/>
          <w:sz w:val="22"/>
          <w:szCs w:val="22"/>
          <w:lang w:val="en-US"/>
        </w:rPr>
        <w:t xml:space="preserve">CC40 CR for </w:t>
      </w:r>
      <w:bookmarkEnd w:id="0"/>
      <w:bookmarkEnd w:id="1"/>
      <w:bookmarkEnd w:id="2"/>
      <w:bookmarkEnd w:id="3"/>
      <w:r w:rsidR="00A7490B" w:rsidRPr="00D80873">
        <w:rPr>
          <w:b/>
          <w:sz w:val="22"/>
          <w:szCs w:val="22"/>
          <w:lang w:val="en-US"/>
        </w:rPr>
        <w:t>Topic I</w:t>
      </w:r>
      <w:r w:rsidR="00A7490B" w:rsidRPr="00D80873">
        <w:rPr>
          <w:rFonts w:hint="eastAsia"/>
          <w:b/>
          <w:sz w:val="22"/>
          <w:szCs w:val="22"/>
          <w:lang w:val="en-US"/>
        </w:rPr>
        <w:t>nstance</w:t>
      </w:r>
      <w:r w:rsidR="00A7490B" w:rsidRPr="00D80873">
        <w:rPr>
          <w:b/>
          <w:sz w:val="22"/>
          <w:szCs w:val="22"/>
          <w:lang w:val="en-US"/>
        </w:rPr>
        <w:t xml:space="preserve">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3B1552">
        <w:rPr>
          <w:b/>
          <w:sz w:val="22"/>
          <w:szCs w:val="22"/>
          <w:lang w:val="en-US"/>
        </w:rPr>
        <w:t>Mengshi Hu</w:t>
      </w:r>
      <w:r>
        <w:rPr>
          <w:b/>
          <w:sz w:val="22"/>
          <w:szCs w:val="22"/>
          <w:lang w:val="en-US"/>
        </w:rPr>
        <w:t xml:space="preserve"> (</w:t>
      </w:r>
      <w:r w:rsidR="003B1552">
        <w:rPr>
          <w:b/>
          <w:sz w:val="22"/>
          <w:szCs w:val="22"/>
          <w:lang w:val="en-US"/>
        </w:rPr>
        <w:t>Huawei</w:t>
      </w:r>
      <w:r>
        <w:rPr>
          <w:b/>
          <w:sz w:val="22"/>
          <w:szCs w:val="22"/>
          <w:lang w:val="en-US"/>
        </w:rPr>
        <w:t>):</w:t>
      </w:r>
    </w:p>
    <w:p w14:paraId="53972B2D" w14:textId="77777777" w:rsidR="00FC3B20" w:rsidRPr="001A38C2" w:rsidRDefault="00FC3B20" w:rsidP="00FC3B20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11 CIDs in the Topic “Instance” shown in 22/0820 IEEE 802.11bf CC40 comments.</w:t>
      </w:r>
    </w:p>
    <w:p w14:paraId="2E179CBF" w14:textId="77777777" w:rsidR="00FC3B20" w:rsidRPr="00FC3B20" w:rsidRDefault="00FC3B20" w:rsidP="00FC3B20">
      <w:pPr>
        <w:rPr>
          <w:color w:val="000000" w:themeColor="text1"/>
          <w:lang w:eastAsia="zh-CN"/>
        </w:rPr>
      </w:pPr>
      <w:r w:rsidRPr="00FC3B20">
        <w:rPr>
          <w:color w:val="000000" w:themeColor="text1"/>
        </w:rPr>
        <w:t>CIDs 99</w:t>
      </w:r>
      <w:r w:rsidRPr="00FC3B20">
        <w:rPr>
          <w:rFonts w:hint="eastAsia"/>
          <w:color w:val="000000" w:themeColor="text1"/>
          <w:lang w:eastAsia="zh-CN"/>
        </w:rPr>
        <w:t>,</w:t>
      </w:r>
      <w:r w:rsidRPr="00FC3B20">
        <w:rPr>
          <w:color w:val="000000" w:themeColor="text1"/>
          <w:lang w:eastAsia="zh-CN"/>
        </w:rPr>
        <w:t xml:space="preserve"> 100, 101, 102, </w:t>
      </w:r>
      <w:r w:rsidRPr="00FC3B20">
        <w:rPr>
          <w:color w:val="000000" w:themeColor="text1"/>
        </w:rPr>
        <w:t>553</w:t>
      </w:r>
      <w:r w:rsidRPr="00FC3B20">
        <w:rPr>
          <w:rFonts w:hint="eastAsia"/>
          <w:color w:val="000000" w:themeColor="text1"/>
          <w:lang w:eastAsia="zh-CN"/>
        </w:rPr>
        <w:t>,</w:t>
      </w:r>
      <w:r w:rsidRPr="00FC3B20">
        <w:rPr>
          <w:color w:val="000000" w:themeColor="text1"/>
          <w:lang w:eastAsia="zh-CN"/>
        </w:rPr>
        <w:t xml:space="preserve"> 555, 556, 557, 627, 813, 867</w:t>
      </w:r>
    </w:p>
    <w:p w14:paraId="4C4D7BE7" w14:textId="77777777" w:rsidR="00FC3B20" w:rsidRPr="00C15144" w:rsidRDefault="00FC3B20" w:rsidP="004123DB">
      <w:pPr>
        <w:rPr>
          <w:bCs/>
          <w:lang w:val="en-US"/>
        </w:rPr>
      </w:pPr>
    </w:p>
    <w:p w14:paraId="3EAD6307" w14:textId="566B4F33" w:rsidR="00075615" w:rsidRDefault="003B1552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CIDs 99, 100, 101, 102</w:t>
      </w:r>
      <w:r w:rsidR="00927D19">
        <w:rPr>
          <w:bCs/>
          <w:szCs w:val="22"/>
          <w:lang w:val="en-US"/>
        </w:rPr>
        <w:t xml:space="preserve">: </w:t>
      </w:r>
      <w:r w:rsidR="00BE363F">
        <w:rPr>
          <w:bCs/>
          <w:szCs w:val="22"/>
          <w:lang w:val="en-US"/>
        </w:rPr>
        <w:t xml:space="preserve">Suggested to </w:t>
      </w:r>
      <w:r w:rsidR="001A4F7A">
        <w:rPr>
          <w:bCs/>
          <w:szCs w:val="22"/>
          <w:lang w:val="en-US"/>
        </w:rPr>
        <w:t>reassign</w:t>
      </w:r>
      <w:r w:rsidR="008219B5">
        <w:rPr>
          <w:bCs/>
          <w:szCs w:val="22"/>
          <w:lang w:val="en-US"/>
        </w:rPr>
        <w:t xml:space="preserve"> these, which is agreed.</w:t>
      </w:r>
    </w:p>
    <w:p w14:paraId="75C6AFDB" w14:textId="419D669B" w:rsidR="00FC3B20" w:rsidRDefault="00FC3B20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</w:t>
      </w:r>
      <w:r w:rsidR="00D244F6">
        <w:rPr>
          <w:bCs/>
          <w:szCs w:val="22"/>
          <w:lang w:val="en-US"/>
        </w:rPr>
        <w:t xml:space="preserve">553, 555, 556, 557, 627, and 867: </w:t>
      </w:r>
      <w:r w:rsidR="00336923">
        <w:rPr>
          <w:bCs/>
          <w:szCs w:val="22"/>
          <w:lang w:val="en-US"/>
        </w:rPr>
        <w:t xml:space="preserve">Claudio </w:t>
      </w:r>
      <w:r w:rsidR="00201FDC">
        <w:rPr>
          <w:bCs/>
          <w:szCs w:val="22"/>
          <w:lang w:val="en-US"/>
        </w:rPr>
        <w:t xml:space="preserve">asks Mengshi to check D0.3 to make sure that the proposed resolutions are still </w:t>
      </w:r>
      <w:r w:rsidR="004D3988">
        <w:rPr>
          <w:bCs/>
          <w:szCs w:val="22"/>
          <w:lang w:val="en-US"/>
        </w:rPr>
        <w:t xml:space="preserve">valid. </w:t>
      </w:r>
      <w:r w:rsidR="00BE3044">
        <w:rPr>
          <w:bCs/>
          <w:szCs w:val="22"/>
          <w:lang w:val="en-US"/>
        </w:rPr>
        <w:t>Also</w:t>
      </w:r>
      <w:r w:rsidR="00FD7B7D">
        <w:rPr>
          <w:bCs/>
          <w:szCs w:val="22"/>
          <w:lang w:val="en-US"/>
        </w:rPr>
        <w:t xml:space="preserve">, one sentence related to CR for CID 867 is removed. </w:t>
      </w:r>
    </w:p>
    <w:p w14:paraId="60961FFD" w14:textId="77777777" w:rsidR="00025E9E" w:rsidRDefault="00025E9E" w:rsidP="004123DB">
      <w:pPr>
        <w:rPr>
          <w:bCs/>
          <w:szCs w:val="22"/>
          <w:lang w:val="en-US"/>
        </w:rPr>
      </w:pPr>
    </w:p>
    <w:p w14:paraId="04D03006" w14:textId="49ADA3CC" w:rsidR="00C97262" w:rsidRDefault="001D644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It is agreed to </w:t>
      </w:r>
      <w:r w:rsidR="00C97262">
        <w:rPr>
          <w:bCs/>
          <w:szCs w:val="22"/>
          <w:lang w:val="en-US"/>
        </w:rPr>
        <w:t>have some more discussion off-line</w:t>
      </w:r>
      <w:r w:rsidR="00260737">
        <w:rPr>
          <w:bCs/>
          <w:szCs w:val="22"/>
          <w:lang w:val="en-US"/>
        </w:rPr>
        <w:t xml:space="preserve"> with respect to these CIDs</w:t>
      </w:r>
      <w:r w:rsidR="00C97262">
        <w:rPr>
          <w:bCs/>
          <w:szCs w:val="22"/>
          <w:lang w:val="en-US"/>
        </w:rPr>
        <w:t>.</w:t>
      </w:r>
    </w:p>
    <w:p w14:paraId="5139A654" w14:textId="77777777" w:rsidR="00025E9E" w:rsidRDefault="00025E9E" w:rsidP="004123DB">
      <w:pPr>
        <w:rPr>
          <w:bCs/>
          <w:szCs w:val="22"/>
          <w:lang w:val="en-US"/>
        </w:rPr>
      </w:pPr>
    </w:p>
    <w:p w14:paraId="40AF0CD0" w14:textId="7A560639" w:rsidR="00C97262" w:rsidRDefault="00F56E1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813: </w:t>
      </w:r>
      <w:r w:rsidR="006D323B">
        <w:rPr>
          <w:bCs/>
          <w:szCs w:val="22"/>
          <w:lang w:val="en-US"/>
        </w:rPr>
        <w:t>No discussion.</w:t>
      </w:r>
    </w:p>
    <w:p w14:paraId="54F97BDB" w14:textId="77777777" w:rsidR="006D323B" w:rsidRDefault="006D323B" w:rsidP="004123DB">
      <w:pPr>
        <w:rPr>
          <w:bCs/>
          <w:szCs w:val="22"/>
          <w:lang w:val="en-US"/>
        </w:rPr>
      </w:pPr>
    </w:p>
    <w:p w14:paraId="2BAEB477" w14:textId="74BF4B19" w:rsidR="00025E9E" w:rsidRDefault="00025E9E" w:rsidP="00025E9E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138</w:t>
      </w:r>
      <w:r w:rsidR="00E2642A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>r</w:t>
      </w:r>
      <w:r w:rsidR="00E2642A"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D80873">
        <w:rPr>
          <w:b/>
          <w:sz w:val="22"/>
          <w:szCs w:val="22"/>
          <w:lang w:val="en-US"/>
        </w:rPr>
        <w:t xml:space="preserve">CC40 CR for Topic </w:t>
      </w:r>
      <w:r w:rsidR="006636E3">
        <w:rPr>
          <w:b/>
          <w:sz w:val="22"/>
          <w:szCs w:val="22"/>
          <w:lang w:val="en-US"/>
        </w:rPr>
        <w:t>Setup</w:t>
      </w:r>
      <w:r w:rsidRPr="00D80873">
        <w:rPr>
          <w:b/>
          <w:sz w:val="22"/>
          <w:szCs w:val="22"/>
          <w:lang w:val="en-US"/>
        </w:rPr>
        <w:t xml:space="preserve">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Mengshi Hu (Huawei):</w:t>
      </w:r>
    </w:p>
    <w:p w14:paraId="7E80EB9A" w14:textId="34D0AB1A" w:rsidR="00A47AD5" w:rsidRPr="00CC639B" w:rsidRDefault="00A47AD5" w:rsidP="00A47AD5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8 CIDs in the Topic “Setup” shown in 22/0820 IEEE 802.11bf CC40 comments.</w:t>
      </w:r>
    </w:p>
    <w:p w14:paraId="32DB75B2" w14:textId="77777777" w:rsidR="00A47AD5" w:rsidRPr="00A47AD5" w:rsidRDefault="00A47AD5" w:rsidP="00A47AD5">
      <w:pPr>
        <w:rPr>
          <w:color w:val="000000" w:themeColor="text1"/>
          <w:lang w:eastAsia="zh-CN"/>
        </w:rPr>
      </w:pPr>
      <w:r w:rsidRPr="00A47AD5">
        <w:rPr>
          <w:color w:val="000000" w:themeColor="text1"/>
        </w:rPr>
        <w:t>CIDs 146</w:t>
      </w:r>
      <w:r w:rsidRPr="00A47AD5">
        <w:rPr>
          <w:rFonts w:hint="eastAsia"/>
          <w:color w:val="000000" w:themeColor="text1"/>
          <w:lang w:eastAsia="zh-CN"/>
        </w:rPr>
        <w:t>,</w:t>
      </w:r>
      <w:r w:rsidRPr="00A47AD5">
        <w:rPr>
          <w:color w:val="000000" w:themeColor="text1"/>
          <w:lang w:eastAsia="zh-CN"/>
        </w:rPr>
        <w:t xml:space="preserve"> 379, 516, 517, 536, 716, 779, 880,</w:t>
      </w:r>
    </w:p>
    <w:p w14:paraId="283F0628" w14:textId="77777777" w:rsidR="00A47AD5" w:rsidRPr="00130A26" w:rsidRDefault="00A47AD5" w:rsidP="00A47AD5">
      <w:pPr>
        <w:rPr>
          <w:lang w:eastAsia="zh-CN"/>
        </w:rPr>
      </w:pPr>
    </w:p>
    <w:p w14:paraId="14DBF3DE" w14:textId="11A79757" w:rsidR="00A47AD5" w:rsidRDefault="00A47AD5" w:rsidP="00A47AD5">
      <w:pPr>
        <w:jc w:val="both"/>
        <w:rPr>
          <w:lang w:val="en-US" w:eastAsia="zh-CN"/>
        </w:rPr>
      </w:pPr>
      <w:r w:rsidRPr="000D447A">
        <w:rPr>
          <w:lang w:val="en-US" w:eastAsia="zh-CN"/>
        </w:rPr>
        <w:t xml:space="preserve">CIDs </w:t>
      </w:r>
      <w:r w:rsidR="00851373" w:rsidRPr="000D447A">
        <w:rPr>
          <w:lang w:val="en-US" w:eastAsia="zh-CN"/>
        </w:rPr>
        <w:t xml:space="preserve">146, 536, 716, 779, and 880: </w:t>
      </w:r>
      <w:r w:rsidR="000D447A" w:rsidRPr="000D447A">
        <w:rPr>
          <w:lang w:val="en-US" w:eastAsia="zh-CN"/>
        </w:rPr>
        <w:t>No discussion</w:t>
      </w:r>
      <w:r w:rsidR="000D447A">
        <w:rPr>
          <w:lang w:val="en-US" w:eastAsia="zh-CN"/>
        </w:rPr>
        <w:t>.</w:t>
      </w:r>
    </w:p>
    <w:p w14:paraId="656593BC" w14:textId="14427631" w:rsidR="000D447A" w:rsidRDefault="000D447A" w:rsidP="00A47AD5">
      <w:pPr>
        <w:jc w:val="both"/>
        <w:rPr>
          <w:lang w:val="en-US" w:eastAsia="zh-CN"/>
        </w:rPr>
      </w:pPr>
      <w:r>
        <w:rPr>
          <w:lang w:val="en-US" w:eastAsia="zh-CN"/>
        </w:rPr>
        <w:t xml:space="preserve">CID </w:t>
      </w:r>
      <w:r w:rsidR="00FE38BA">
        <w:rPr>
          <w:lang w:val="en-US" w:eastAsia="zh-CN"/>
        </w:rPr>
        <w:t xml:space="preserve">379: </w:t>
      </w:r>
      <w:r w:rsidR="00373B9C">
        <w:rPr>
          <w:lang w:val="en-US" w:eastAsia="zh-CN"/>
        </w:rPr>
        <w:t>No discussion.</w:t>
      </w:r>
    </w:p>
    <w:p w14:paraId="54BCF843" w14:textId="44520C8D" w:rsidR="00373B9C" w:rsidRPr="000D447A" w:rsidRDefault="00373B9C" w:rsidP="00A47AD5">
      <w:pPr>
        <w:jc w:val="both"/>
        <w:rPr>
          <w:lang w:val="en-US" w:eastAsia="zh-CN"/>
        </w:rPr>
      </w:pPr>
      <w:r>
        <w:rPr>
          <w:lang w:val="en-US" w:eastAsia="zh-CN"/>
        </w:rPr>
        <w:t>CIDs 516 and 517:</w:t>
      </w:r>
      <w:r w:rsidR="004D1FD3">
        <w:rPr>
          <w:lang w:val="en-US" w:eastAsia="zh-CN"/>
        </w:rPr>
        <w:t xml:space="preserve"> </w:t>
      </w:r>
      <w:r w:rsidR="00C87483">
        <w:rPr>
          <w:lang w:val="en-US" w:eastAsia="zh-CN"/>
        </w:rPr>
        <w:t>No discussion</w:t>
      </w:r>
    </w:p>
    <w:p w14:paraId="515E25A0" w14:textId="57D381F3" w:rsidR="00E32722" w:rsidRDefault="00E32722" w:rsidP="004123DB">
      <w:pPr>
        <w:rPr>
          <w:bCs/>
          <w:szCs w:val="22"/>
          <w:lang w:val="en-US"/>
        </w:rPr>
      </w:pPr>
    </w:p>
    <w:p w14:paraId="682D1F17" w14:textId="5573C65D" w:rsidR="00180192" w:rsidRDefault="00180192" w:rsidP="004123DB">
      <w:pPr>
        <w:rPr>
          <w:bCs/>
          <w:szCs w:val="22"/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this document?</w:t>
      </w:r>
    </w:p>
    <w:p w14:paraId="1CAB8862" w14:textId="36D4890A" w:rsidR="00180192" w:rsidRDefault="00CE42A6" w:rsidP="004123DB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CC743A">
        <w:rPr>
          <w:bCs/>
          <w:szCs w:val="22"/>
          <w:lang w:val="en-US"/>
        </w:rPr>
        <w:t xml:space="preserve">The proposed resolutions are supported </w:t>
      </w:r>
      <w:r w:rsidR="00A82B5D">
        <w:rPr>
          <w:bCs/>
          <w:szCs w:val="22"/>
          <w:lang w:val="en-US"/>
        </w:rPr>
        <w:t>unanimously.</w:t>
      </w:r>
    </w:p>
    <w:p w14:paraId="129A1E66" w14:textId="77777777" w:rsidR="001D1A1C" w:rsidRDefault="001D1A1C" w:rsidP="004123DB">
      <w:pPr>
        <w:rPr>
          <w:bCs/>
          <w:szCs w:val="22"/>
          <w:lang w:val="en-US"/>
        </w:rPr>
      </w:pPr>
    </w:p>
    <w:p w14:paraId="4979B062" w14:textId="55FD287D" w:rsidR="00CC743A" w:rsidRDefault="00CC743A" w:rsidP="00CC743A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43219D">
        <w:rPr>
          <w:b/>
          <w:sz w:val="22"/>
          <w:szCs w:val="22"/>
          <w:lang w:val="en-US"/>
        </w:rPr>
        <w:t>0905</w:t>
      </w:r>
      <w:r w:rsidRPr="001442E1">
        <w:rPr>
          <w:b/>
          <w:sz w:val="22"/>
          <w:szCs w:val="22"/>
          <w:lang w:val="en-US"/>
        </w:rPr>
        <w:t>r</w:t>
      </w:r>
      <w:r w:rsidR="0043219D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0719D0" w:rsidRPr="000719D0">
        <w:rPr>
          <w:b/>
          <w:sz w:val="22"/>
          <w:szCs w:val="22"/>
          <w:lang w:val="en-US"/>
        </w:rPr>
        <w:t>CC40 CR for CIDs 666</w:t>
      </w:r>
      <w:r w:rsidR="000719D0" w:rsidRPr="000719D0">
        <w:rPr>
          <w:rFonts w:hint="eastAsia"/>
          <w:b/>
          <w:sz w:val="22"/>
          <w:szCs w:val="22"/>
          <w:lang w:val="en-US"/>
        </w:rPr>
        <w:t>,</w:t>
      </w:r>
      <w:r w:rsidR="000719D0" w:rsidRPr="000719D0">
        <w:rPr>
          <w:b/>
          <w:sz w:val="22"/>
          <w:szCs w:val="22"/>
          <w:lang w:val="en-US"/>
        </w:rPr>
        <w:t xml:space="preserve"> 672 and 734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Mengshi Hu (Huawei):</w:t>
      </w:r>
    </w:p>
    <w:p w14:paraId="47F7086F" w14:textId="42CCA7C5" w:rsidR="00CC743A" w:rsidRPr="002E3155" w:rsidRDefault="00DC3EAC" w:rsidP="004123DB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CIDs in the Topic “Frames” shown in 22/0820 IEEE 802.11bf CC40 comments.</w:t>
      </w:r>
      <w:r w:rsidR="002E3155" w:rsidRPr="002E3155">
        <w:rPr>
          <w:lang w:val="en-US"/>
        </w:rPr>
        <w:t xml:space="preserve"> </w:t>
      </w:r>
      <w:r w:rsidRPr="00DC3EAC">
        <w:rPr>
          <w:color w:val="000000" w:themeColor="text1"/>
        </w:rPr>
        <w:t>CIDs 666, 672.</w:t>
      </w:r>
      <w:r w:rsidRPr="00DC3EAC">
        <w:rPr>
          <w:color w:val="000000" w:themeColor="text1"/>
          <w:lang w:val="en-US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>ote that the resolution of CID 734 is not included in 905r1 (still under discussion).</w:t>
      </w:r>
    </w:p>
    <w:p w14:paraId="30506272" w14:textId="15FAC242" w:rsidR="00CC743A" w:rsidRDefault="00DC3EAC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CID 666:</w:t>
      </w:r>
      <w:r w:rsidR="00B8230A">
        <w:rPr>
          <w:bCs/>
          <w:szCs w:val="22"/>
          <w:lang w:val="en-US"/>
        </w:rPr>
        <w:t xml:space="preserve"> </w:t>
      </w:r>
      <w:r w:rsidR="00A30786">
        <w:rPr>
          <w:bCs/>
          <w:szCs w:val="22"/>
          <w:lang w:val="en-US"/>
        </w:rPr>
        <w:t>Some discussion</w:t>
      </w:r>
      <w:r w:rsidR="0094397F">
        <w:rPr>
          <w:bCs/>
          <w:szCs w:val="22"/>
          <w:lang w:val="en-US"/>
        </w:rPr>
        <w:t xml:space="preserve"> whether we need another definition</w:t>
      </w:r>
      <w:r w:rsidR="00A30786">
        <w:rPr>
          <w:bCs/>
          <w:szCs w:val="22"/>
          <w:lang w:val="en-US"/>
        </w:rPr>
        <w:t xml:space="preserve">. </w:t>
      </w:r>
      <w:r w:rsidR="00CB50AA">
        <w:rPr>
          <w:bCs/>
          <w:szCs w:val="22"/>
          <w:lang w:val="en-US"/>
        </w:rPr>
        <w:t>Su</w:t>
      </w:r>
      <w:r w:rsidR="00F858E8">
        <w:rPr>
          <w:bCs/>
          <w:szCs w:val="22"/>
          <w:lang w:val="en-US"/>
        </w:rPr>
        <w:t>ggested</w:t>
      </w:r>
      <w:r w:rsidR="00CB50AA">
        <w:rPr>
          <w:bCs/>
          <w:szCs w:val="22"/>
          <w:lang w:val="en-US"/>
        </w:rPr>
        <w:t xml:space="preserve"> to discuss further off-line.</w:t>
      </w:r>
    </w:p>
    <w:p w14:paraId="27AAD55B" w14:textId="2DBDEF14" w:rsidR="00CB50AA" w:rsidRDefault="00F858E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672: </w:t>
      </w:r>
      <w:r w:rsidR="00F40EAC">
        <w:rPr>
          <w:bCs/>
          <w:szCs w:val="22"/>
          <w:lang w:val="en-US"/>
        </w:rPr>
        <w:t>No discussion.</w:t>
      </w:r>
    </w:p>
    <w:p w14:paraId="582D13C9" w14:textId="77777777" w:rsidR="00F40EAC" w:rsidRDefault="00F40EAC" w:rsidP="004123DB">
      <w:pPr>
        <w:rPr>
          <w:bCs/>
          <w:szCs w:val="22"/>
          <w:lang w:val="en-US"/>
        </w:rPr>
      </w:pPr>
    </w:p>
    <w:p w14:paraId="33FA5E3C" w14:textId="7FF5CCF4" w:rsidR="006C20C7" w:rsidRPr="001C378A" w:rsidRDefault="006C20C7" w:rsidP="006C20C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1342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1C378A" w:rsidRPr="001C378A">
        <w:rPr>
          <w:b/>
          <w:sz w:val="22"/>
          <w:szCs w:val="22"/>
          <w:lang w:val="en-US"/>
        </w:rPr>
        <w:t>Comment resolution for sensing session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1C378A">
        <w:rPr>
          <w:b/>
          <w:sz w:val="22"/>
          <w:szCs w:val="22"/>
          <w:lang w:val="en-US"/>
        </w:rPr>
        <w:t xml:space="preserve">Chaoming Luo </w:t>
      </w:r>
      <w:r>
        <w:rPr>
          <w:b/>
          <w:sz w:val="22"/>
          <w:szCs w:val="22"/>
          <w:lang w:val="en-US"/>
        </w:rPr>
        <w:t>(</w:t>
      </w:r>
      <w:r w:rsidR="00A46815">
        <w:rPr>
          <w:b/>
          <w:sz w:val="22"/>
          <w:szCs w:val="22"/>
          <w:lang w:val="en-US"/>
        </w:rPr>
        <w:t>OPPO)</w:t>
      </w:r>
      <w:r>
        <w:rPr>
          <w:b/>
          <w:sz w:val="22"/>
          <w:szCs w:val="22"/>
          <w:lang w:val="en-US"/>
        </w:rPr>
        <w:t>:</w:t>
      </w:r>
    </w:p>
    <w:p w14:paraId="6627F9B6" w14:textId="77777777" w:rsidR="008E7E5F" w:rsidRDefault="008E7E5F" w:rsidP="008E7E5F">
      <w:pPr>
        <w:jc w:val="both"/>
        <w:rPr>
          <w:lang w:eastAsia="ko-KR"/>
        </w:rPr>
      </w:pPr>
      <w:r>
        <w:t xml:space="preserve">This submission resolves comments of CID 807, 399, </w:t>
      </w:r>
      <w:r w:rsidRPr="00633847">
        <w:rPr>
          <w:strike/>
        </w:rPr>
        <w:t>463</w:t>
      </w:r>
      <w:r>
        <w:t>, 857, 142, 143, 806, which are related to the definition and identification of ‘sensing session’.</w:t>
      </w:r>
    </w:p>
    <w:p w14:paraId="46586DD0" w14:textId="7A882FB0" w:rsidR="00CC743A" w:rsidRDefault="00CC743A" w:rsidP="004123DB">
      <w:pPr>
        <w:rPr>
          <w:b/>
          <w:sz w:val="22"/>
          <w:szCs w:val="22"/>
        </w:rPr>
      </w:pPr>
    </w:p>
    <w:p w14:paraId="559A5D69" w14:textId="377215CD" w:rsidR="008E7E5F" w:rsidRPr="001A4B8C" w:rsidRDefault="001A4B8C" w:rsidP="004123DB">
      <w:pPr>
        <w:rPr>
          <w:bCs/>
          <w:sz w:val="22"/>
          <w:szCs w:val="22"/>
          <w:lang w:val="en-US"/>
        </w:rPr>
      </w:pPr>
      <w:r w:rsidRPr="001A4B8C">
        <w:rPr>
          <w:bCs/>
          <w:sz w:val="22"/>
          <w:szCs w:val="22"/>
          <w:lang w:val="en-US"/>
        </w:rPr>
        <w:t>Chaoming goes th</w:t>
      </w:r>
      <w:r w:rsidR="008D2775">
        <w:rPr>
          <w:bCs/>
          <w:sz w:val="22"/>
          <w:szCs w:val="22"/>
          <w:lang w:val="en-US"/>
        </w:rPr>
        <w:t>r</w:t>
      </w:r>
      <w:r>
        <w:rPr>
          <w:bCs/>
          <w:sz w:val="22"/>
          <w:szCs w:val="22"/>
          <w:lang w:val="en-US"/>
        </w:rPr>
        <w:t>ou</w:t>
      </w:r>
      <w:r w:rsidR="008D2775">
        <w:rPr>
          <w:bCs/>
          <w:sz w:val="22"/>
          <w:szCs w:val="22"/>
          <w:lang w:val="en-US"/>
        </w:rPr>
        <w:t>g</w:t>
      </w:r>
      <w:r>
        <w:rPr>
          <w:bCs/>
          <w:sz w:val="22"/>
          <w:szCs w:val="22"/>
          <w:lang w:val="en-US"/>
        </w:rPr>
        <w:t>h the changes made to CIDs 142 and 143. CID 463 is deferred.</w:t>
      </w:r>
    </w:p>
    <w:p w14:paraId="6726EAE0" w14:textId="77777777" w:rsidR="008E7E5F" w:rsidRPr="008E7E5F" w:rsidRDefault="008E7E5F" w:rsidP="004123DB">
      <w:pPr>
        <w:rPr>
          <w:bCs/>
          <w:sz w:val="22"/>
          <w:szCs w:val="22"/>
        </w:rPr>
      </w:pPr>
    </w:p>
    <w:p w14:paraId="433573B8" w14:textId="4DA5C2B3" w:rsidR="008E7E5F" w:rsidRPr="001A4B8C" w:rsidRDefault="008E7E5F" w:rsidP="004123DB">
      <w:pPr>
        <w:rPr>
          <w:bCs/>
          <w:sz w:val="22"/>
          <w:szCs w:val="22"/>
          <w:lang w:val="en-US"/>
        </w:rPr>
      </w:pPr>
      <w:r w:rsidRPr="001A4B8C">
        <w:rPr>
          <w:bCs/>
          <w:sz w:val="22"/>
          <w:szCs w:val="22"/>
          <w:lang w:val="en-US"/>
        </w:rPr>
        <w:t>CIDs 142 a</w:t>
      </w:r>
      <w:r w:rsidR="001A4B8C">
        <w:rPr>
          <w:bCs/>
          <w:sz w:val="22"/>
          <w:szCs w:val="22"/>
          <w:lang w:val="en-US"/>
        </w:rPr>
        <w:t>nd</w:t>
      </w:r>
      <w:r w:rsidRPr="001A4B8C">
        <w:rPr>
          <w:bCs/>
          <w:sz w:val="22"/>
          <w:szCs w:val="22"/>
          <w:lang w:val="en-US"/>
        </w:rPr>
        <w:t xml:space="preserve"> 143</w:t>
      </w:r>
      <w:r w:rsidR="001A4B8C">
        <w:rPr>
          <w:bCs/>
          <w:sz w:val="22"/>
          <w:szCs w:val="22"/>
          <w:lang w:val="en-US"/>
        </w:rPr>
        <w:t>:</w:t>
      </w:r>
      <w:r w:rsidR="003A5413">
        <w:rPr>
          <w:bCs/>
          <w:sz w:val="22"/>
          <w:szCs w:val="22"/>
          <w:lang w:val="en-US"/>
        </w:rPr>
        <w:t xml:space="preserve"> Based on comments from the group, the text of the </w:t>
      </w:r>
      <w:r w:rsidR="00602222">
        <w:rPr>
          <w:bCs/>
          <w:sz w:val="22"/>
          <w:szCs w:val="22"/>
          <w:lang w:val="en-US"/>
        </w:rPr>
        <w:t>proposed resolution is slightly updated.</w:t>
      </w:r>
    </w:p>
    <w:p w14:paraId="5B47E101" w14:textId="0407CC96" w:rsidR="006C20C7" w:rsidRDefault="006C20C7" w:rsidP="004123DB">
      <w:pPr>
        <w:rPr>
          <w:bCs/>
          <w:szCs w:val="22"/>
          <w:lang w:val="en-US"/>
        </w:rPr>
      </w:pPr>
    </w:p>
    <w:p w14:paraId="35092260" w14:textId="5BACE6CF" w:rsidR="00A82B5D" w:rsidRDefault="00A82B5D" w:rsidP="00A82B5D">
      <w:pPr>
        <w:rPr>
          <w:bCs/>
          <w:szCs w:val="22"/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</w:t>
      </w:r>
      <w:r w:rsidR="009E6DCE">
        <w:rPr>
          <w:bCs/>
          <w:szCs w:val="22"/>
          <w:lang w:val="en-US"/>
        </w:rPr>
        <w:t xml:space="preserve">revision 2 of </w:t>
      </w:r>
      <w:r>
        <w:rPr>
          <w:bCs/>
          <w:szCs w:val="22"/>
          <w:lang w:val="en-US"/>
        </w:rPr>
        <w:t>this document</w:t>
      </w:r>
      <w:r w:rsidR="009E6DCE">
        <w:rPr>
          <w:bCs/>
          <w:szCs w:val="22"/>
          <w:lang w:val="en-US"/>
        </w:rPr>
        <w:t xml:space="preserve">, taking the </w:t>
      </w:r>
      <w:r w:rsidR="00114956">
        <w:rPr>
          <w:bCs/>
          <w:szCs w:val="22"/>
          <w:lang w:val="en-US"/>
        </w:rPr>
        <w:t>comments</w:t>
      </w:r>
      <w:r w:rsidR="009E6DCE">
        <w:rPr>
          <w:bCs/>
          <w:szCs w:val="22"/>
          <w:lang w:val="en-US"/>
        </w:rPr>
        <w:t xml:space="preserve"> </w:t>
      </w:r>
      <w:r w:rsidR="002200DD">
        <w:rPr>
          <w:bCs/>
          <w:szCs w:val="22"/>
          <w:lang w:val="en-US"/>
        </w:rPr>
        <w:t>from the group</w:t>
      </w:r>
      <w:r w:rsidR="009E6DCE">
        <w:rPr>
          <w:bCs/>
          <w:szCs w:val="22"/>
          <w:lang w:val="en-US"/>
        </w:rPr>
        <w:t xml:space="preserve"> into accou</w:t>
      </w:r>
      <w:r w:rsidR="00CE42A6">
        <w:rPr>
          <w:bCs/>
          <w:szCs w:val="22"/>
          <w:lang w:val="en-US"/>
        </w:rPr>
        <w:t>nt</w:t>
      </w:r>
      <w:r>
        <w:rPr>
          <w:bCs/>
          <w:szCs w:val="22"/>
          <w:lang w:val="en-US"/>
        </w:rPr>
        <w:t>?</w:t>
      </w:r>
    </w:p>
    <w:p w14:paraId="3A7891C5" w14:textId="4586D07C" w:rsidR="00A82B5D" w:rsidRDefault="00CE42A6" w:rsidP="00A82B5D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A82B5D">
        <w:rPr>
          <w:bCs/>
          <w:szCs w:val="22"/>
          <w:lang w:val="en-US"/>
        </w:rPr>
        <w:t>The proposed resolutions are supported unanimously.</w:t>
      </w:r>
    </w:p>
    <w:p w14:paraId="7A0F31E7" w14:textId="77777777" w:rsidR="006C20C7" w:rsidRDefault="006C20C7" w:rsidP="004123DB">
      <w:pPr>
        <w:rPr>
          <w:bCs/>
          <w:szCs w:val="22"/>
          <w:lang w:val="en-US"/>
        </w:rPr>
      </w:pPr>
    </w:p>
    <w:p w14:paraId="10F6BECC" w14:textId="77777777" w:rsidR="006E29C8" w:rsidRPr="002078DE" w:rsidRDefault="006E29C8" w:rsidP="00D94FDF">
      <w:pPr>
        <w:pStyle w:val="ListParagraph"/>
        <w:numPr>
          <w:ilvl w:val="0"/>
          <w:numId w:val="30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650263C9" w14:textId="4F188F0F" w:rsidR="006E29C8" w:rsidRPr="002078DE" w:rsidRDefault="006E29C8" w:rsidP="00D94FDF">
      <w:pPr>
        <w:pStyle w:val="ListParagraph"/>
        <w:numPr>
          <w:ilvl w:val="0"/>
          <w:numId w:val="30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373B9C"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FA0185">
        <w:rPr>
          <w:szCs w:val="22"/>
          <w:lang w:val="en-US"/>
        </w:rPr>
        <w:t>6</w:t>
      </w:r>
      <w:r w:rsidRPr="002078DE">
        <w:rPr>
          <w:szCs w:val="22"/>
          <w:lang w:val="en-US"/>
        </w:rPr>
        <w:t>.</w:t>
      </w:r>
      <w:r w:rsidR="00FA0185">
        <w:rPr>
          <w:szCs w:val="22"/>
          <w:lang w:val="en-US"/>
        </w:rPr>
        <w:t>00</w:t>
      </w:r>
      <w:r w:rsidRPr="002078DE">
        <w:rPr>
          <w:szCs w:val="22"/>
          <w:lang w:val="en-US"/>
        </w:rPr>
        <w:t xml:space="preserve"> </w:t>
      </w:r>
      <w:r w:rsidR="00FA0185"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3B7607EE" w14:textId="2F14C78F" w:rsidR="00C25C4D" w:rsidRDefault="00C25C4D" w:rsidP="004123DB">
      <w:pPr>
        <w:rPr>
          <w:bCs/>
          <w:szCs w:val="22"/>
          <w:lang w:val="en-US"/>
        </w:rPr>
      </w:pPr>
    </w:p>
    <w:p w14:paraId="4B3879C3" w14:textId="50A40C40" w:rsidR="009E32A9" w:rsidRDefault="009E32A9" w:rsidP="004123DB">
      <w:pPr>
        <w:rPr>
          <w:bCs/>
          <w:szCs w:val="22"/>
          <w:lang w:val="en-US"/>
        </w:rPr>
      </w:pPr>
    </w:p>
    <w:p w14:paraId="4076C7FF" w14:textId="029EA861" w:rsidR="00294BC8" w:rsidRDefault="00294BC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09C8188D" w14:textId="474C80B2" w:rsidR="00294BC8" w:rsidRPr="00963629" w:rsidRDefault="00294BC8" w:rsidP="00294BC8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September 13,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pm (ET)</w:t>
      </w:r>
    </w:p>
    <w:p w14:paraId="5C6298E9" w14:textId="77777777" w:rsidR="00294BC8" w:rsidRPr="001B77D9" w:rsidRDefault="00294BC8" w:rsidP="00294BC8">
      <w:pPr>
        <w:rPr>
          <w:b/>
        </w:rPr>
      </w:pPr>
    </w:p>
    <w:p w14:paraId="4D910B9E" w14:textId="77777777" w:rsidR="00294BC8" w:rsidRPr="00963629" w:rsidRDefault="00294BC8" w:rsidP="00294BC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0779898" w14:textId="46B0295C" w:rsidR="00294BC8" w:rsidRDefault="00294BC8" w:rsidP="00294BC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7" w:history="1">
        <w:r w:rsidR="009458AB" w:rsidRPr="002F465A">
          <w:rPr>
            <w:rStyle w:val="Hyperlink"/>
            <w:lang w:val="en-US"/>
          </w:rPr>
          <w:t>https://mentor.ieee.org/802.11/dcn/22/11-22-1287-04-00bf-tgbf-meeting-agenda-2022-09-interim.pptx</w:t>
        </w:r>
      </w:hyperlink>
    </w:p>
    <w:p w14:paraId="1725E426" w14:textId="77777777" w:rsidR="00294BC8" w:rsidRDefault="00294BC8" w:rsidP="00294BC8">
      <w:pPr>
        <w:rPr>
          <w:lang w:val="en-US"/>
        </w:rPr>
      </w:pPr>
    </w:p>
    <w:p w14:paraId="23AE52FC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Call the meeting to order</w:t>
      </w:r>
    </w:p>
    <w:p w14:paraId="71B24477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Patent policy and logistics</w:t>
      </w:r>
    </w:p>
    <w:p w14:paraId="5EF98EE7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TGbf Timeline</w:t>
      </w:r>
    </w:p>
    <w:p w14:paraId="26EC0F8F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Call for contribution</w:t>
      </w:r>
    </w:p>
    <w:p w14:paraId="491D9A0B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Teleconference Times</w:t>
      </w:r>
    </w:p>
    <w:p w14:paraId="0FAB8193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Presentation of submissions</w:t>
      </w:r>
    </w:p>
    <w:p w14:paraId="41969541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Guidance for Mix mode July Plenary</w:t>
      </w:r>
    </w:p>
    <w:p w14:paraId="48E8C8F0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Any other business</w:t>
      </w:r>
    </w:p>
    <w:p w14:paraId="25716F5D" w14:textId="77777777" w:rsidR="00294BC8" w:rsidRPr="00580F1F" w:rsidRDefault="00294BC8" w:rsidP="00294BC8">
      <w:pPr>
        <w:pStyle w:val="ListParagraph"/>
        <w:numPr>
          <w:ilvl w:val="0"/>
          <w:numId w:val="32"/>
        </w:numPr>
        <w:rPr>
          <w:lang w:val="en-US"/>
        </w:rPr>
      </w:pPr>
      <w:r w:rsidRPr="00580F1F">
        <w:rPr>
          <w:lang w:val="en-US"/>
        </w:rPr>
        <w:t>Recess</w:t>
      </w:r>
    </w:p>
    <w:p w14:paraId="0BCA03E7" w14:textId="77777777" w:rsidR="00294BC8" w:rsidRDefault="00294BC8" w:rsidP="00294BC8">
      <w:pPr>
        <w:rPr>
          <w:color w:val="000000" w:themeColor="text1"/>
          <w:szCs w:val="22"/>
        </w:rPr>
      </w:pPr>
    </w:p>
    <w:p w14:paraId="60046279" w14:textId="77777777" w:rsidR="00294BC8" w:rsidRDefault="00294BC8" w:rsidP="00294BC8">
      <w:pPr>
        <w:rPr>
          <w:color w:val="000000" w:themeColor="text1"/>
          <w:szCs w:val="22"/>
        </w:rPr>
      </w:pPr>
    </w:p>
    <w:p w14:paraId="2342A695" w14:textId="78A677C6" w:rsidR="00294BC8" w:rsidRPr="003F7B3A" w:rsidRDefault="00294BC8" w:rsidP="00294BC8">
      <w:pPr>
        <w:pStyle w:val="ListParagraph"/>
        <w:numPr>
          <w:ilvl w:val="0"/>
          <w:numId w:val="3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9458AB"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="009458AB" w:rsidRPr="009458AB">
        <w:rPr>
          <w:bCs/>
          <w:szCs w:val="22"/>
          <w:lang w:val="en-US"/>
        </w:rPr>
        <w:t>01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5A3DBA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>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</w:t>
      </w:r>
      <w:r w:rsidR="005A3DBA">
        <w:rPr>
          <w:bCs/>
          <w:szCs w:val="22"/>
          <w:lang w:val="en-US"/>
        </w:rPr>
        <w:t>5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5A3DBA">
        <w:rPr>
          <w:bCs/>
          <w:szCs w:val="22"/>
          <w:lang w:val="en-US"/>
        </w:rPr>
        <w:t>26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4EFD67D0" w14:textId="77777777" w:rsidR="00294BC8" w:rsidRPr="003F7B3A" w:rsidRDefault="00294BC8" w:rsidP="00294BC8">
      <w:pPr>
        <w:rPr>
          <w:b/>
          <w:szCs w:val="22"/>
        </w:rPr>
      </w:pPr>
    </w:p>
    <w:p w14:paraId="6A846D8D" w14:textId="4B2F7E2A" w:rsidR="00294BC8" w:rsidRPr="003F7B3A" w:rsidRDefault="00294BC8" w:rsidP="00294BC8">
      <w:pPr>
        <w:pStyle w:val="ListParagraph"/>
        <w:numPr>
          <w:ilvl w:val="0"/>
          <w:numId w:val="3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>September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756BB600" w14:textId="77777777" w:rsidR="00294BC8" w:rsidRPr="003F7B3A" w:rsidRDefault="00294BC8" w:rsidP="00294BC8">
      <w:pPr>
        <w:pStyle w:val="ListParagraph"/>
        <w:rPr>
          <w:bCs/>
          <w:szCs w:val="22"/>
        </w:rPr>
      </w:pPr>
    </w:p>
    <w:p w14:paraId="403220E6" w14:textId="77777777" w:rsidR="00294BC8" w:rsidRDefault="00294BC8" w:rsidP="00294BC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E24FDFB" w14:textId="77777777" w:rsidR="00294BC8" w:rsidRDefault="00294BC8" w:rsidP="00294BC8">
      <w:pPr>
        <w:pStyle w:val="ListParagraph"/>
        <w:ind w:left="360"/>
        <w:rPr>
          <w:bCs/>
          <w:szCs w:val="22"/>
        </w:rPr>
      </w:pPr>
    </w:p>
    <w:p w14:paraId="4C306BA3" w14:textId="77777777" w:rsidR="00294BC8" w:rsidRDefault="00294BC8" w:rsidP="00294BC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789E23CE" w14:textId="77777777" w:rsidR="00294BC8" w:rsidRDefault="00294BC8" w:rsidP="00294BC8">
      <w:pPr>
        <w:ind w:left="360"/>
        <w:rPr>
          <w:lang w:val="en-US"/>
        </w:rPr>
      </w:pPr>
    </w:p>
    <w:p w14:paraId="65D07CA3" w14:textId="1C0FFA29" w:rsidR="00294BC8" w:rsidRPr="002163AD" w:rsidRDefault="00294BC8" w:rsidP="00294BC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1C73F4">
        <w:rPr>
          <w:lang w:val="en-US"/>
        </w:rPr>
        <w:t>20</w:t>
      </w:r>
      <w:r>
        <w:rPr>
          <w:lang w:val="en-US"/>
        </w:rPr>
        <w:t xml:space="preserve">) and asks if there are any questions or comments on the agenda. </w:t>
      </w:r>
    </w:p>
    <w:p w14:paraId="0A4A5B26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</w:p>
    <w:p w14:paraId="619783CA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0CA7C510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</w:p>
    <w:p w14:paraId="1B3FA0C6" w14:textId="77777777" w:rsidR="00294BC8" w:rsidRPr="00F33903" w:rsidRDefault="00294BC8" w:rsidP="00294BC8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73079AFA" w14:textId="77777777" w:rsidR="00294BC8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6F2151B7" w14:textId="77777777" w:rsidR="00352E4B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05D15ADD" w14:textId="379F237D" w:rsidR="00294BC8" w:rsidRPr="00625DC0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0D0C61">
        <w:rPr>
          <w:color w:val="000000" w:themeColor="text1"/>
          <w:szCs w:val="22"/>
          <w:lang w:val="en-US"/>
        </w:rPr>
        <w:t>September Interim</w:t>
      </w:r>
      <w:r>
        <w:rPr>
          <w:color w:val="000000" w:themeColor="text1"/>
          <w:szCs w:val="22"/>
          <w:lang w:val="en-US"/>
        </w:rPr>
        <w:t xml:space="preserve"> (27).</w:t>
      </w:r>
    </w:p>
    <w:p w14:paraId="4B979572" w14:textId="77777777" w:rsidR="00294BC8" w:rsidRPr="00F1599E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114D02FE" w14:textId="77777777" w:rsidR="00294BC8" w:rsidRDefault="00294BC8" w:rsidP="00294BC8">
      <w:pPr>
        <w:rPr>
          <w:b/>
          <w:u w:val="single"/>
          <w:lang w:val="en-US"/>
        </w:rPr>
      </w:pPr>
    </w:p>
    <w:p w14:paraId="5278962D" w14:textId="7A92ABFE" w:rsidR="00294BC8" w:rsidRPr="00F45A27" w:rsidRDefault="00BC0E98" w:rsidP="00294BC8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F45A27">
        <w:rPr>
          <w:b/>
          <w:sz w:val="22"/>
          <w:szCs w:val="22"/>
          <w:lang w:val="en-US"/>
        </w:rPr>
        <w:t>0977</w:t>
      </w:r>
      <w:r w:rsidRPr="001442E1">
        <w:rPr>
          <w:b/>
          <w:sz w:val="22"/>
          <w:szCs w:val="22"/>
          <w:lang w:val="en-US"/>
        </w:rPr>
        <w:t>r</w:t>
      </w:r>
      <w:r w:rsidR="00F45A27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1C378A">
        <w:rPr>
          <w:b/>
          <w:sz w:val="22"/>
          <w:szCs w:val="22"/>
          <w:lang w:val="en-US"/>
        </w:rPr>
        <w:t xml:space="preserve">Comment resolution for </w:t>
      </w:r>
      <w:r w:rsidR="00F45A27">
        <w:rPr>
          <w:b/>
          <w:sz w:val="22"/>
          <w:szCs w:val="22"/>
          <w:lang w:val="en-US"/>
        </w:rPr>
        <w:t>SBP reporting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Chaoming Luo (OPPO):</w:t>
      </w:r>
    </w:p>
    <w:p w14:paraId="4DC02559" w14:textId="77777777" w:rsidR="00F30A7A" w:rsidRDefault="00F30A7A" w:rsidP="00F30A7A">
      <w:pPr>
        <w:jc w:val="both"/>
        <w:rPr>
          <w:lang w:eastAsia="ko-KR"/>
        </w:rPr>
      </w:pPr>
      <w:r>
        <w:t>This submission resolves comments of CID 410, 590, 598, 602, 744, 596, 597, 641.</w:t>
      </w:r>
    </w:p>
    <w:p w14:paraId="1BAE538D" w14:textId="3A445CAA" w:rsidR="009E32A9" w:rsidRDefault="00F30A7A" w:rsidP="004123DB">
      <w:pPr>
        <w:rPr>
          <w:bCs/>
          <w:szCs w:val="22"/>
          <w:lang w:val="en-US"/>
        </w:rPr>
      </w:pPr>
      <w:r w:rsidRPr="00F30A7A">
        <w:rPr>
          <w:bCs/>
          <w:szCs w:val="22"/>
          <w:lang w:val="en-US"/>
        </w:rPr>
        <w:lastRenderedPageBreak/>
        <w:t>Chaoming goes through the changes</w:t>
      </w:r>
      <w:r>
        <w:rPr>
          <w:bCs/>
          <w:szCs w:val="22"/>
          <w:lang w:val="en-US"/>
        </w:rPr>
        <w:t xml:space="preserve"> made to the version </w:t>
      </w:r>
      <w:r w:rsidR="009070F1">
        <w:rPr>
          <w:bCs/>
          <w:szCs w:val="22"/>
          <w:lang w:val="en-US"/>
        </w:rPr>
        <w:t>that was presented last time.</w:t>
      </w:r>
    </w:p>
    <w:p w14:paraId="5D2CFF09" w14:textId="2240D7FC" w:rsidR="009070F1" w:rsidRDefault="009070F1" w:rsidP="004123DB">
      <w:pPr>
        <w:rPr>
          <w:bCs/>
          <w:szCs w:val="22"/>
          <w:lang w:val="en-US"/>
        </w:rPr>
      </w:pPr>
    </w:p>
    <w:p w14:paraId="2CAA9E9D" w14:textId="44D505CE" w:rsidR="009070F1" w:rsidRDefault="00995DB1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8A1D6D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596</w:t>
      </w:r>
      <w:r w:rsidR="008A1D6D">
        <w:rPr>
          <w:bCs/>
          <w:szCs w:val="22"/>
          <w:lang w:val="en-US"/>
        </w:rPr>
        <w:t xml:space="preserve"> and 597:</w:t>
      </w:r>
    </w:p>
    <w:p w14:paraId="3B4C8BC6" w14:textId="3DA992CB" w:rsidR="000A550E" w:rsidRDefault="000A550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have issues with </w:t>
      </w:r>
      <w:r w:rsidR="00543348">
        <w:rPr>
          <w:bCs/>
          <w:szCs w:val="22"/>
          <w:lang w:val="en-US"/>
        </w:rPr>
        <w:t>10</w:t>
      </w:r>
      <w:r w:rsidR="00BD0ACE">
        <w:rPr>
          <w:bCs/>
          <w:szCs w:val="22"/>
          <w:lang w:val="en-US"/>
        </w:rPr>
        <w:t xml:space="preserve"> </w:t>
      </w:r>
      <w:r w:rsidR="00543348">
        <w:rPr>
          <w:bCs/>
          <w:szCs w:val="22"/>
          <w:lang w:val="en-US"/>
        </w:rPr>
        <w:t xml:space="preserve">TU. I believe it is too long and not allowing </w:t>
      </w:r>
      <w:r w:rsidR="00F50462">
        <w:rPr>
          <w:bCs/>
          <w:szCs w:val="22"/>
          <w:lang w:val="en-US"/>
        </w:rPr>
        <w:t>for</w:t>
      </w:r>
      <w:r w:rsidR="00543348">
        <w:rPr>
          <w:bCs/>
          <w:szCs w:val="22"/>
          <w:lang w:val="en-US"/>
        </w:rPr>
        <w:t xml:space="preserve"> high enough </w:t>
      </w:r>
      <w:r w:rsidR="002A0B4B">
        <w:rPr>
          <w:bCs/>
          <w:szCs w:val="22"/>
          <w:lang w:val="en-US"/>
        </w:rPr>
        <w:t xml:space="preserve">sensing frequency. I suggest </w:t>
      </w:r>
      <w:r w:rsidR="00BD0ACE">
        <w:rPr>
          <w:bCs/>
          <w:szCs w:val="22"/>
          <w:lang w:val="en-US"/>
        </w:rPr>
        <w:t>using</w:t>
      </w:r>
      <w:r w:rsidR="002A0B4B">
        <w:rPr>
          <w:bCs/>
          <w:szCs w:val="22"/>
          <w:lang w:val="en-US"/>
        </w:rPr>
        <w:t xml:space="preserve"> a variable at this point in time and then discuss in further </w:t>
      </w:r>
      <w:r w:rsidR="002C265B">
        <w:rPr>
          <w:bCs/>
          <w:szCs w:val="22"/>
          <w:lang w:val="en-US"/>
        </w:rPr>
        <w:t>later</w:t>
      </w:r>
      <w:r w:rsidR="002A0B4B">
        <w:rPr>
          <w:bCs/>
          <w:szCs w:val="22"/>
          <w:lang w:val="en-US"/>
        </w:rPr>
        <w:t>.</w:t>
      </w:r>
    </w:p>
    <w:p w14:paraId="6A931798" w14:textId="0465C7B2" w:rsidR="002A0B4B" w:rsidRDefault="002A0B4B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BD0ACE">
        <w:rPr>
          <w:bCs/>
          <w:szCs w:val="22"/>
          <w:lang w:val="en-US"/>
        </w:rPr>
        <w:t>I believe we have discussed this already and agreed to use 10 TU for now, and then change it later if found needed.</w:t>
      </w:r>
    </w:p>
    <w:p w14:paraId="4FAAB94D" w14:textId="63939D4E" w:rsidR="00BD0ACE" w:rsidRDefault="00BD0ACE" w:rsidP="004123DB">
      <w:pPr>
        <w:rPr>
          <w:bCs/>
          <w:szCs w:val="22"/>
          <w:lang w:val="en-US"/>
        </w:rPr>
      </w:pPr>
    </w:p>
    <w:p w14:paraId="3106AD7A" w14:textId="2406C524" w:rsidR="00BD0ACE" w:rsidRDefault="005D26C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It </w:t>
      </w:r>
      <w:r w:rsidR="00DF0D7B">
        <w:rPr>
          <w:bCs/>
          <w:szCs w:val="22"/>
          <w:lang w:val="en-US"/>
        </w:rPr>
        <w:t>seems a lot of things will be based on Rojan’s contribution</w:t>
      </w:r>
      <w:r w:rsidR="00374E9E">
        <w:rPr>
          <w:bCs/>
          <w:szCs w:val="22"/>
          <w:lang w:val="en-US"/>
        </w:rPr>
        <w:t>, maybe better to wait for this?</w:t>
      </w:r>
    </w:p>
    <w:p w14:paraId="32C5CCEC" w14:textId="69534137" w:rsidR="00374E9E" w:rsidRDefault="00374E9E" w:rsidP="004123DB">
      <w:pPr>
        <w:rPr>
          <w:bCs/>
          <w:szCs w:val="22"/>
          <w:lang w:val="en-US"/>
        </w:rPr>
      </w:pPr>
    </w:p>
    <w:p w14:paraId="60E5E46B" w14:textId="23667BD4" w:rsidR="00D37ACF" w:rsidRDefault="00374E9E" w:rsidP="004123DB">
      <w:pPr>
        <w:rPr>
          <w:bCs/>
          <w:szCs w:val="22"/>
          <w:lang w:val="en-US"/>
        </w:rPr>
      </w:pPr>
      <w:r w:rsidRPr="002802ED">
        <w:rPr>
          <w:bCs/>
          <w:szCs w:val="22"/>
          <w:lang w:val="en-US"/>
        </w:rPr>
        <w:t xml:space="preserve">Q: </w:t>
      </w:r>
      <w:r w:rsidR="002802ED" w:rsidRPr="002802ED">
        <w:rPr>
          <w:bCs/>
          <w:szCs w:val="22"/>
          <w:lang w:val="en-US"/>
        </w:rPr>
        <w:t>On page 9, you sho</w:t>
      </w:r>
      <w:r w:rsidR="00EF31D7">
        <w:rPr>
          <w:bCs/>
          <w:szCs w:val="22"/>
          <w:lang w:val="en-US"/>
        </w:rPr>
        <w:t xml:space="preserve">uld add “and </w:t>
      </w:r>
      <w:r w:rsidR="00D37ACF">
        <w:rPr>
          <w:bCs/>
          <w:szCs w:val="22"/>
          <w:lang w:val="en-US"/>
        </w:rPr>
        <w:t xml:space="preserve">Sensing </w:t>
      </w:r>
      <w:r w:rsidR="00A85E43">
        <w:rPr>
          <w:bCs/>
          <w:szCs w:val="22"/>
          <w:lang w:val="en-US"/>
        </w:rPr>
        <w:t>M</w:t>
      </w:r>
      <w:r w:rsidR="00D37ACF">
        <w:rPr>
          <w:bCs/>
          <w:szCs w:val="22"/>
          <w:lang w:val="en-US"/>
        </w:rPr>
        <w:t>easurement Setup Response frames” and add a no</w:t>
      </w:r>
      <w:r w:rsidR="000D2CD1">
        <w:rPr>
          <w:bCs/>
          <w:szCs w:val="22"/>
          <w:lang w:val="en-US"/>
        </w:rPr>
        <w:t>te.</w:t>
      </w:r>
    </w:p>
    <w:p w14:paraId="7E487EEC" w14:textId="7D768BA9" w:rsidR="00DF49A6" w:rsidRDefault="000D2CD1" w:rsidP="004123DB">
      <w:pPr>
        <w:rPr>
          <w:bCs/>
          <w:szCs w:val="22"/>
          <w:lang w:val="en-US"/>
        </w:rPr>
      </w:pPr>
      <w:proofErr w:type="gramStart"/>
      <w:r>
        <w:rPr>
          <w:bCs/>
          <w:szCs w:val="22"/>
          <w:lang w:val="en-US"/>
        </w:rPr>
        <w:t>As a consequence</w:t>
      </w:r>
      <w:proofErr w:type="gramEnd"/>
      <w:r>
        <w:rPr>
          <w:bCs/>
          <w:szCs w:val="22"/>
          <w:lang w:val="en-US"/>
        </w:rPr>
        <w:t xml:space="preserve">, </w:t>
      </w:r>
      <w:r w:rsidR="008633FF">
        <w:rPr>
          <w:bCs/>
          <w:szCs w:val="22"/>
          <w:lang w:val="en-US"/>
        </w:rPr>
        <w:t xml:space="preserve">it is </w:t>
      </w:r>
      <w:r w:rsidR="006602A8">
        <w:rPr>
          <w:bCs/>
          <w:szCs w:val="22"/>
          <w:lang w:val="en-US"/>
        </w:rPr>
        <w:t>agreed</w:t>
      </w:r>
      <w:r w:rsidR="008633FF">
        <w:rPr>
          <w:bCs/>
          <w:szCs w:val="22"/>
          <w:lang w:val="en-US"/>
        </w:rPr>
        <w:t xml:space="preserve"> that the text needs to be update</w:t>
      </w:r>
      <w:r w:rsidR="009205EE">
        <w:rPr>
          <w:bCs/>
          <w:szCs w:val="22"/>
          <w:lang w:val="en-US"/>
        </w:rPr>
        <w:t>d</w:t>
      </w:r>
      <w:r w:rsidR="00320971">
        <w:rPr>
          <w:bCs/>
          <w:szCs w:val="22"/>
          <w:lang w:val="en-US"/>
        </w:rPr>
        <w:t>, but</w:t>
      </w:r>
      <w:r w:rsidR="008633FF">
        <w:rPr>
          <w:bCs/>
          <w:szCs w:val="22"/>
          <w:lang w:val="en-US"/>
        </w:rPr>
        <w:t xml:space="preserve"> the exact wording is to be </w:t>
      </w:r>
      <w:r w:rsidR="00C32ECB">
        <w:rPr>
          <w:bCs/>
          <w:szCs w:val="22"/>
          <w:lang w:val="en-US"/>
        </w:rPr>
        <w:t>agreed off-line</w:t>
      </w:r>
      <w:r w:rsidR="006934D1">
        <w:rPr>
          <w:bCs/>
          <w:szCs w:val="22"/>
          <w:lang w:val="en-US"/>
        </w:rPr>
        <w:t>.</w:t>
      </w:r>
    </w:p>
    <w:p w14:paraId="5D56D037" w14:textId="6FDA8486" w:rsidR="000D2CD1" w:rsidRDefault="002E63D2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2D1B0690" w14:textId="612F175A" w:rsidR="00B344CE" w:rsidRPr="002802ED" w:rsidRDefault="00B344C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597: </w:t>
      </w:r>
      <w:r w:rsidR="00100FAC">
        <w:rPr>
          <w:bCs/>
          <w:szCs w:val="22"/>
          <w:lang w:val="en-US"/>
        </w:rPr>
        <w:t>Some discussion related to that the modification should refer to D0.3, rather than D0.2.</w:t>
      </w:r>
    </w:p>
    <w:p w14:paraId="6BEB65CD" w14:textId="10091130" w:rsidR="0053669D" w:rsidRDefault="0053669D" w:rsidP="004123DB">
      <w:pPr>
        <w:rPr>
          <w:bCs/>
          <w:szCs w:val="22"/>
          <w:lang w:val="en-US"/>
        </w:rPr>
      </w:pPr>
      <w:r w:rsidRPr="000A550E">
        <w:rPr>
          <w:bCs/>
          <w:szCs w:val="22"/>
          <w:lang w:val="en-US"/>
        </w:rPr>
        <w:t xml:space="preserve">CID 641: </w:t>
      </w:r>
      <w:r w:rsidR="00FB2FC9">
        <w:rPr>
          <w:bCs/>
          <w:szCs w:val="22"/>
          <w:lang w:val="en-US"/>
        </w:rPr>
        <w:t>After some discussion, it is agreed that the text is OK.</w:t>
      </w:r>
    </w:p>
    <w:p w14:paraId="46E52A6A" w14:textId="60990563" w:rsidR="00FB2FC9" w:rsidRDefault="00FB2FC9" w:rsidP="004123DB">
      <w:pPr>
        <w:rPr>
          <w:bCs/>
          <w:szCs w:val="22"/>
          <w:lang w:val="en-US"/>
        </w:rPr>
      </w:pPr>
    </w:p>
    <w:p w14:paraId="6FE1A1DD" w14:textId="0A945D5D" w:rsidR="00C30DD7" w:rsidRPr="00C30DD7" w:rsidRDefault="00FB2FC9" w:rsidP="00C30DD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562347">
        <w:rPr>
          <w:b/>
          <w:sz w:val="22"/>
          <w:szCs w:val="22"/>
          <w:lang w:val="en-US"/>
        </w:rPr>
        <w:t>1402</w:t>
      </w:r>
      <w:r w:rsidRPr="001442E1">
        <w:rPr>
          <w:b/>
          <w:sz w:val="22"/>
          <w:szCs w:val="22"/>
          <w:lang w:val="en-US"/>
        </w:rPr>
        <w:t>r</w:t>
      </w:r>
      <w:r w:rsidR="00562347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562347" w:rsidRPr="00C30DD7">
        <w:rPr>
          <w:b/>
          <w:sz w:val="22"/>
          <w:szCs w:val="22"/>
          <w:lang w:val="en-US"/>
        </w:rPr>
        <w:t>TGb</w:t>
      </w:r>
      <w:r w:rsidR="00562347" w:rsidRPr="00C30DD7">
        <w:rPr>
          <w:rFonts w:hint="eastAsia"/>
          <w:b/>
          <w:sz w:val="22"/>
          <w:szCs w:val="22"/>
          <w:lang w:val="en-US"/>
        </w:rPr>
        <w:t>f</w:t>
      </w:r>
      <w:r w:rsidR="00562347" w:rsidRPr="00C30DD7">
        <w:rPr>
          <w:b/>
          <w:sz w:val="22"/>
          <w:szCs w:val="22"/>
          <w:lang w:val="en-US"/>
        </w:rPr>
        <w:t xml:space="preserve"> CC40 CR for CIDs for Sensing Measurement Setup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B20037">
        <w:rPr>
          <w:b/>
          <w:sz w:val="22"/>
          <w:szCs w:val="22"/>
          <w:lang w:val="en-US"/>
        </w:rPr>
        <w:t>Insun Jang</w:t>
      </w:r>
      <w:r>
        <w:rPr>
          <w:b/>
          <w:sz w:val="22"/>
          <w:szCs w:val="22"/>
          <w:lang w:val="en-US"/>
        </w:rPr>
        <w:t xml:space="preserve"> (</w:t>
      </w:r>
      <w:r w:rsidR="00B20037">
        <w:rPr>
          <w:b/>
          <w:sz w:val="22"/>
          <w:szCs w:val="22"/>
          <w:lang w:val="en-US"/>
        </w:rPr>
        <w:t>LGE</w:t>
      </w:r>
      <w:r>
        <w:rPr>
          <w:b/>
          <w:sz w:val="22"/>
          <w:szCs w:val="22"/>
          <w:lang w:val="en-US"/>
        </w:rPr>
        <w:t>):</w:t>
      </w:r>
      <w:bookmarkStart w:id="4" w:name="_Hlk13974497"/>
      <w:r w:rsidR="00C30DD7">
        <w:rPr>
          <w:b/>
          <w:sz w:val="22"/>
          <w:szCs w:val="22"/>
          <w:lang w:val="en-US"/>
        </w:rPr>
        <w:t xml:space="preserve"> </w:t>
      </w:r>
      <w:r w:rsidR="00C30DD7" w:rsidRPr="00C30DD7">
        <w:rPr>
          <w:bCs/>
          <w:szCs w:val="22"/>
          <w:lang w:val="en-US"/>
        </w:rPr>
        <w:t xml:space="preserve">This submission proposes resolutions for following 13 CIDs received for TGbf </w:t>
      </w:r>
      <w:bookmarkEnd w:id="4"/>
      <w:r w:rsidR="00C30DD7" w:rsidRPr="00C30DD7">
        <w:rPr>
          <w:bCs/>
          <w:szCs w:val="22"/>
          <w:lang w:val="en-US"/>
        </w:rPr>
        <w:t xml:space="preserve">CC40: </w:t>
      </w:r>
    </w:p>
    <w:p w14:paraId="3E0B9FAF" w14:textId="77777777" w:rsidR="00C30DD7" w:rsidRPr="00C30DD7" w:rsidRDefault="00C30DD7" w:rsidP="00C30DD7">
      <w:pPr>
        <w:rPr>
          <w:bCs/>
          <w:szCs w:val="22"/>
          <w:lang w:val="en-US"/>
        </w:rPr>
      </w:pPr>
      <w:r w:rsidRPr="00C30DD7">
        <w:rPr>
          <w:bCs/>
          <w:szCs w:val="22"/>
          <w:lang w:val="en-US"/>
        </w:rPr>
        <w:t>182, 415, 147, 754, 181, 416, 535, 782, 810, 811, 218, 586, 836</w:t>
      </w:r>
    </w:p>
    <w:p w14:paraId="1D80C3BB" w14:textId="77777777" w:rsidR="00C30DD7" w:rsidRPr="00F45A27" w:rsidRDefault="00C30DD7" w:rsidP="00FB2FC9">
      <w:pPr>
        <w:rPr>
          <w:b/>
          <w:sz w:val="22"/>
          <w:szCs w:val="22"/>
          <w:lang w:val="en-US"/>
        </w:rPr>
      </w:pPr>
    </w:p>
    <w:p w14:paraId="6970A1D8" w14:textId="5988ACBE" w:rsidR="00FB2FC9" w:rsidRDefault="00C30DD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182: </w:t>
      </w:r>
      <w:r w:rsidR="00B369F5">
        <w:rPr>
          <w:bCs/>
          <w:szCs w:val="22"/>
          <w:lang w:val="en-US"/>
        </w:rPr>
        <w:t xml:space="preserve">Different opinions, </w:t>
      </w:r>
      <w:r w:rsidR="00746EAD">
        <w:rPr>
          <w:bCs/>
          <w:szCs w:val="22"/>
          <w:lang w:val="en-US"/>
        </w:rPr>
        <w:t>agreed to discuss off-line.</w:t>
      </w:r>
    </w:p>
    <w:p w14:paraId="6FBDD48E" w14:textId="37C52F3E" w:rsidR="003913AF" w:rsidRDefault="003913AF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415: </w:t>
      </w:r>
      <w:r w:rsidR="00227BDA">
        <w:rPr>
          <w:bCs/>
          <w:szCs w:val="22"/>
          <w:lang w:val="en-US"/>
        </w:rPr>
        <w:t>No discussion.</w:t>
      </w:r>
    </w:p>
    <w:p w14:paraId="2835C992" w14:textId="4FA958FC" w:rsidR="00791ABE" w:rsidRDefault="00791AB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147: </w:t>
      </w:r>
      <w:r w:rsidR="00227BDA">
        <w:rPr>
          <w:bCs/>
          <w:szCs w:val="22"/>
          <w:lang w:val="en-US"/>
        </w:rPr>
        <w:t>No discussion.</w:t>
      </w:r>
    </w:p>
    <w:p w14:paraId="0AEB2075" w14:textId="780998D9" w:rsidR="00315033" w:rsidRDefault="0031503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2C2B26">
        <w:rPr>
          <w:bCs/>
          <w:szCs w:val="22"/>
          <w:lang w:val="en-US"/>
        </w:rPr>
        <w:t xml:space="preserve">754: </w:t>
      </w:r>
      <w:r w:rsidR="00274B04">
        <w:rPr>
          <w:bCs/>
          <w:szCs w:val="22"/>
          <w:lang w:val="en-US"/>
        </w:rPr>
        <w:t>Resolution changed to reject.</w:t>
      </w:r>
    </w:p>
    <w:p w14:paraId="691AF4F4" w14:textId="4E30F99F" w:rsidR="00274B04" w:rsidRDefault="00BF371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490361">
        <w:rPr>
          <w:bCs/>
          <w:szCs w:val="22"/>
          <w:lang w:val="en-US"/>
        </w:rPr>
        <w:t>181:</w:t>
      </w:r>
      <w:r w:rsidR="00DA3A32">
        <w:rPr>
          <w:bCs/>
          <w:szCs w:val="22"/>
          <w:lang w:val="en-US"/>
        </w:rPr>
        <w:t xml:space="preserve"> </w:t>
      </w:r>
      <w:r w:rsidR="00FA4C60">
        <w:rPr>
          <w:bCs/>
          <w:szCs w:val="22"/>
          <w:lang w:val="en-US"/>
        </w:rPr>
        <w:t xml:space="preserve">There </w:t>
      </w:r>
      <w:r w:rsidR="00AE18A1">
        <w:rPr>
          <w:bCs/>
          <w:szCs w:val="22"/>
          <w:lang w:val="en-US"/>
        </w:rPr>
        <w:t>is</w:t>
      </w:r>
      <w:r w:rsidR="00FA4C60">
        <w:rPr>
          <w:bCs/>
          <w:szCs w:val="22"/>
          <w:lang w:val="en-US"/>
        </w:rPr>
        <w:t xml:space="preserve"> some proposal to change the text </w:t>
      </w:r>
      <w:r w:rsidR="004E3D83">
        <w:rPr>
          <w:bCs/>
          <w:szCs w:val="22"/>
          <w:lang w:val="en-US"/>
        </w:rPr>
        <w:t>slightly. Propose to take this</w:t>
      </w:r>
      <w:r w:rsidR="00274B04">
        <w:rPr>
          <w:bCs/>
          <w:szCs w:val="22"/>
          <w:lang w:val="en-US"/>
        </w:rPr>
        <w:t xml:space="preserve"> off-line.</w:t>
      </w:r>
    </w:p>
    <w:p w14:paraId="28889C76" w14:textId="0F5B0B70" w:rsidR="003969A7" w:rsidRDefault="00274B04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416</w:t>
      </w:r>
      <w:r w:rsidR="003969A7">
        <w:rPr>
          <w:bCs/>
          <w:szCs w:val="22"/>
          <w:lang w:val="en-US"/>
        </w:rPr>
        <w:t>:</w:t>
      </w:r>
      <w:r w:rsidR="009945F6">
        <w:rPr>
          <w:bCs/>
          <w:szCs w:val="22"/>
          <w:lang w:val="en-US"/>
        </w:rPr>
        <w:t xml:space="preserve"> </w:t>
      </w:r>
      <w:r w:rsidR="00227BDA">
        <w:rPr>
          <w:bCs/>
          <w:szCs w:val="22"/>
          <w:lang w:val="en-US"/>
        </w:rPr>
        <w:t>No discussion.</w:t>
      </w:r>
    </w:p>
    <w:p w14:paraId="56F37730" w14:textId="2EA19358" w:rsidR="008D603D" w:rsidRDefault="003969A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9945F6">
        <w:rPr>
          <w:bCs/>
          <w:szCs w:val="22"/>
          <w:lang w:val="en-US"/>
        </w:rPr>
        <w:t xml:space="preserve">535: </w:t>
      </w:r>
      <w:r w:rsidR="008D603D">
        <w:rPr>
          <w:bCs/>
          <w:szCs w:val="22"/>
          <w:lang w:val="en-US"/>
        </w:rPr>
        <w:t>No discussion.</w:t>
      </w:r>
    </w:p>
    <w:p w14:paraId="07ABFA73" w14:textId="5C96B710" w:rsidR="00BF3718" w:rsidRDefault="008D603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782: </w:t>
      </w:r>
      <w:r w:rsidR="004E3D83">
        <w:rPr>
          <w:bCs/>
          <w:szCs w:val="22"/>
          <w:lang w:val="en-US"/>
        </w:rPr>
        <w:t xml:space="preserve"> </w:t>
      </w:r>
      <w:r w:rsidR="00227BDA">
        <w:rPr>
          <w:bCs/>
          <w:szCs w:val="22"/>
          <w:lang w:val="en-US"/>
        </w:rPr>
        <w:t>There is some proposal to change the text slightly.</w:t>
      </w:r>
    </w:p>
    <w:p w14:paraId="1B9C72F0" w14:textId="0FEC9948" w:rsidR="009742F1" w:rsidRDefault="009742F1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810: </w:t>
      </w:r>
      <w:r w:rsidR="00BA4D9A">
        <w:rPr>
          <w:bCs/>
          <w:szCs w:val="22"/>
          <w:lang w:val="en-US"/>
        </w:rPr>
        <w:t>Suggested to change “determined” to “assigned”</w:t>
      </w:r>
      <w:r w:rsidR="00824D5E">
        <w:rPr>
          <w:bCs/>
          <w:szCs w:val="22"/>
          <w:lang w:val="en-US"/>
        </w:rPr>
        <w:t xml:space="preserve">. </w:t>
      </w:r>
      <w:r w:rsidR="00B62500">
        <w:rPr>
          <w:bCs/>
          <w:szCs w:val="22"/>
          <w:lang w:val="en-US"/>
        </w:rPr>
        <w:t xml:space="preserve">Agreed </w:t>
      </w:r>
      <w:r w:rsidR="00666A3B">
        <w:rPr>
          <w:bCs/>
          <w:szCs w:val="22"/>
          <w:lang w:val="en-US"/>
        </w:rPr>
        <w:t xml:space="preserve">to </w:t>
      </w:r>
      <w:r w:rsidR="00B62500">
        <w:rPr>
          <w:bCs/>
          <w:szCs w:val="22"/>
          <w:lang w:val="en-US"/>
        </w:rPr>
        <w:t xml:space="preserve">take this off-line. The resolution will be changed from </w:t>
      </w:r>
      <w:r w:rsidR="00321527">
        <w:rPr>
          <w:bCs/>
          <w:szCs w:val="22"/>
          <w:lang w:val="en-US"/>
        </w:rPr>
        <w:t>rejected to revised.</w:t>
      </w:r>
    </w:p>
    <w:p w14:paraId="68D176EB" w14:textId="54274F20" w:rsidR="00321527" w:rsidRDefault="0032152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811:</w:t>
      </w:r>
      <w:r w:rsidR="00FA0097">
        <w:rPr>
          <w:bCs/>
          <w:szCs w:val="22"/>
          <w:lang w:val="en-US"/>
        </w:rPr>
        <w:t xml:space="preserve"> No discussion.</w:t>
      </w:r>
    </w:p>
    <w:p w14:paraId="031369A0" w14:textId="3A1406DC" w:rsidR="00FA0097" w:rsidRDefault="00FA009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1218B6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218</w:t>
      </w:r>
      <w:r w:rsidR="001218B6">
        <w:rPr>
          <w:bCs/>
          <w:szCs w:val="22"/>
          <w:lang w:val="en-US"/>
        </w:rPr>
        <w:t>, 586, and 836:</w:t>
      </w:r>
      <w:r w:rsidR="007432A5">
        <w:rPr>
          <w:bCs/>
          <w:szCs w:val="22"/>
          <w:lang w:val="en-US"/>
        </w:rPr>
        <w:t xml:space="preserve"> </w:t>
      </w:r>
      <w:r w:rsidR="00C80987">
        <w:rPr>
          <w:bCs/>
          <w:szCs w:val="22"/>
          <w:lang w:val="en-US"/>
        </w:rPr>
        <w:t xml:space="preserve">Some discussion related to that the comments may not any </w:t>
      </w:r>
      <w:r w:rsidR="00706335">
        <w:rPr>
          <w:bCs/>
          <w:szCs w:val="22"/>
          <w:lang w:val="en-US"/>
        </w:rPr>
        <w:t>longer be applicable considering the updates done in D0.3.</w:t>
      </w:r>
      <w:r>
        <w:rPr>
          <w:bCs/>
          <w:szCs w:val="22"/>
          <w:lang w:val="en-US"/>
        </w:rPr>
        <w:t xml:space="preserve"> </w:t>
      </w:r>
    </w:p>
    <w:p w14:paraId="28B1CE9B" w14:textId="3BA7B326" w:rsidR="00876254" w:rsidRDefault="00876254" w:rsidP="004123DB">
      <w:pPr>
        <w:rPr>
          <w:bCs/>
          <w:szCs w:val="22"/>
          <w:lang w:val="en-US"/>
        </w:rPr>
      </w:pPr>
    </w:p>
    <w:p w14:paraId="2B908D8D" w14:textId="79996C48" w:rsidR="00A27BC6" w:rsidRDefault="00A27BC6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Insun explains that he will update the document and have off-line </w:t>
      </w:r>
      <w:r w:rsidR="002B1966">
        <w:rPr>
          <w:bCs/>
          <w:szCs w:val="22"/>
          <w:lang w:val="en-US"/>
        </w:rPr>
        <w:t>discussion before requesting a SP.</w:t>
      </w:r>
    </w:p>
    <w:p w14:paraId="0DDC03BD" w14:textId="4C882D9F" w:rsidR="002B1966" w:rsidRDefault="002B1966" w:rsidP="004123DB">
      <w:pPr>
        <w:rPr>
          <w:bCs/>
          <w:szCs w:val="22"/>
          <w:lang w:val="en-US"/>
        </w:rPr>
      </w:pPr>
    </w:p>
    <w:p w14:paraId="6D56AE65" w14:textId="320C254E" w:rsidR="00B01727" w:rsidRPr="00B01727" w:rsidRDefault="002B1966" w:rsidP="00B0172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1455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C30DD7">
        <w:rPr>
          <w:b/>
          <w:sz w:val="22"/>
          <w:szCs w:val="22"/>
          <w:lang w:val="en-US"/>
        </w:rPr>
        <w:t>TGb</w:t>
      </w:r>
      <w:r w:rsidRPr="00C30DD7">
        <w:rPr>
          <w:rFonts w:hint="eastAsia"/>
          <w:b/>
          <w:sz w:val="22"/>
          <w:szCs w:val="22"/>
          <w:lang w:val="en-US"/>
        </w:rPr>
        <w:t>f</w:t>
      </w:r>
      <w:r w:rsidRPr="00C30DD7">
        <w:rPr>
          <w:b/>
          <w:sz w:val="22"/>
          <w:szCs w:val="22"/>
          <w:lang w:val="en-US"/>
        </w:rPr>
        <w:t xml:space="preserve"> CC40 CR for CIDs for Sensing Measurement Setup – Part 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Insun Jang (LGE):</w:t>
      </w:r>
      <w:r w:rsidR="00B01727">
        <w:rPr>
          <w:b/>
          <w:sz w:val="22"/>
          <w:szCs w:val="22"/>
          <w:lang w:val="en-US"/>
        </w:rPr>
        <w:t xml:space="preserve"> </w:t>
      </w:r>
      <w:r w:rsidR="00B01727" w:rsidRPr="00B01727">
        <w:rPr>
          <w:bCs/>
          <w:szCs w:val="22"/>
          <w:lang w:val="en-US"/>
        </w:rPr>
        <w:t xml:space="preserve">This submission proposes resolutions for following 5 CIDs received for TGbf CC40: </w:t>
      </w:r>
    </w:p>
    <w:p w14:paraId="316D3887" w14:textId="77777777" w:rsidR="00B01727" w:rsidRPr="00B01727" w:rsidRDefault="00B01727" w:rsidP="00B01727">
      <w:pPr>
        <w:suppressAutoHyphens/>
        <w:rPr>
          <w:bCs/>
          <w:szCs w:val="22"/>
          <w:lang w:val="en-US"/>
        </w:rPr>
      </w:pPr>
      <w:r w:rsidRPr="00B01727">
        <w:rPr>
          <w:bCs/>
          <w:szCs w:val="22"/>
          <w:lang w:val="en-US"/>
        </w:rPr>
        <w:t>816, 905, 242, 895, 279</w:t>
      </w:r>
    </w:p>
    <w:p w14:paraId="4DEBE255" w14:textId="16FFF735" w:rsidR="00B01727" w:rsidRDefault="00B01727" w:rsidP="004123DB">
      <w:pPr>
        <w:rPr>
          <w:bCs/>
          <w:szCs w:val="22"/>
          <w:lang w:val="en-US"/>
        </w:rPr>
      </w:pPr>
    </w:p>
    <w:p w14:paraId="74BB7442" w14:textId="0ACECDAA" w:rsidR="00B01727" w:rsidRDefault="00B0172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E31D76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816</w:t>
      </w:r>
      <w:r w:rsidR="00E31D76">
        <w:rPr>
          <w:bCs/>
          <w:szCs w:val="22"/>
          <w:lang w:val="en-US"/>
        </w:rPr>
        <w:t>, 905, 242, 895, and 279:</w:t>
      </w:r>
      <w:r w:rsidR="001A7185">
        <w:rPr>
          <w:bCs/>
          <w:szCs w:val="22"/>
          <w:lang w:val="en-US"/>
        </w:rPr>
        <w:t xml:space="preserve"> </w:t>
      </w:r>
      <w:r w:rsidR="00002D51">
        <w:rPr>
          <w:bCs/>
          <w:szCs w:val="22"/>
          <w:lang w:val="en-US"/>
        </w:rPr>
        <w:t xml:space="preserve">Proposed to </w:t>
      </w:r>
      <w:r w:rsidR="00FE5A12">
        <w:rPr>
          <w:bCs/>
          <w:szCs w:val="22"/>
          <w:lang w:val="en-US"/>
        </w:rPr>
        <w:t xml:space="preserve">put the proposed text as a note, and then change “should” to “can”. </w:t>
      </w:r>
    </w:p>
    <w:p w14:paraId="3AB4AF86" w14:textId="40BE8D6F" w:rsidR="00EA46D8" w:rsidRDefault="00EA46D8" w:rsidP="004123DB">
      <w:pPr>
        <w:rPr>
          <w:bCs/>
          <w:szCs w:val="22"/>
          <w:lang w:val="en-US"/>
        </w:rPr>
      </w:pPr>
    </w:p>
    <w:p w14:paraId="57FE75D8" w14:textId="77777777" w:rsidR="00803C3D" w:rsidRDefault="00EA46D8" w:rsidP="0031687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Insun explains that he will update the document before requesting a SP.</w:t>
      </w:r>
    </w:p>
    <w:p w14:paraId="66458EAC" w14:textId="3BC036AE" w:rsidR="0031687A" w:rsidRPr="00803C3D" w:rsidRDefault="005A6269" w:rsidP="0031687A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145</w:t>
      </w:r>
      <w:r w:rsidR="00A530A3">
        <w:rPr>
          <w:b/>
          <w:sz w:val="22"/>
          <w:szCs w:val="22"/>
          <w:lang w:val="en-US"/>
        </w:rPr>
        <w:t>9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A530A3" w:rsidRPr="00A530A3">
        <w:rPr>
          <w:b/>
          <w:sz w:val="22"/>
          <w:szCs w:val="22"/>
          <w:lang w:val="en-US"/>
        </w:rPr>
        <w:t>CR for CC40 Instance TTT Sensing Measurement Report Type Field Length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530A3">
        <w:rPr>
          <w:b/>
          <w:sz w:val="22"/>
          <w:szCs w:val="22"/>
          <w:lang w:val="en-US"/>
        </w:rPr>
        <w:t>Junghoon Suh</w:t>
      </w:r>
      <w:r>
        <w:rPr>
          <w:b/>
          <w:sz w:val="22"/>
          <w:szCs w:val="22"/>
          <w:lang w:val="en-US"/>
        </w:rPr>
        <w:t xml:space="preserve"> (</w:t>
      </w:r>
      <w:r w:rsidR="00A530A3">
        <w:rPr>
          <w:b/>
          <w:sz w:val="22"/>
          <w:szCs w:val="22"/>
          <w:lang w:val="en-US"/>
        </w:rPr>
        <w:t>Huawei</w:t>
      </w:r>
      <w:r>
        <w:rPr>
          <w:b/>
          <w:sz w:val="22"/>
          <w:szCs w:val="22"/>
          <w:lang w:val="en-US"/>
        </w:rPr>
        <w:t>):</w:t>
      </w:r>
      <w:r w:rsidR="0031687A">
        <w:rPr>
          <w:b/>
          <w:sz w:val="22"/>
          <w:szCs w:val="22"/>
          <w:lang w:val="en-US"/>
        </w:rPr>
        <w:t xml:space="preserve"> </w:t>
      </w:r>
      <w:r w:rsidR="0031687A">
        <w:t xml:space="preserve">This submission proposes resolutions for the </w:t>
      </w:r>
      <w:r w:rsidR="0031687A">
        <w:rPr>
          <w:rFonts w:hint="eastAsia"/>
          <w:lang w:eastAsia="ko-KR"/>
        </w:rPr>
        <w:t xml:space="preserve">follwing </w:t>
      </w:r>
      <w:r w:rsidR="0031687A">
        <w:rPr>
          <w:lang w:eastAsia="ko-KR"/>
        </w:rPr>
        <w:t xml:space="preserve">CC40 </w:t>
      </w:r>
      <w:r w:rsidR="0031687A">
        <w:t xml:space="preserve">CIDs: 65 and 119. The proposed changes are based on </w:t>
      </w:r>
      <w:r w:rsidR="0031687A" w:rsidRPr="001C4D50">
        <w:t>IEEE 802.11b</w:t>
      </w:r>
      <w:r w:rsidR="0031687A">
        <w:t>f</w:t>
      </w:r>
      <w:r w:rsidR="0031687A" w:rsidRPr="001C4D50">
        <w:t xml:space="preserve"> D</w:t>
      </w:r>
      <w:r w:rsidR="0031687A">
        <w:t>0</w:t>
      </w:r>
      <w:r w:rsidR="0031687A" w:rsidRPr="001C4D50">
        <w:t>.</w:t>
      </w:r>
      <w:r w:rsidR="0031687A">
        <w:t>1</w:t>
      </w:r>
      <w:r w:rsidR="0031687A" w:rsidRPr="001C4D50">
        <w:t xml:space="preserve"> [1].</w:t>
      </w:r>
    </w:p>
    <w:p w14:paraId="6AE174AA" w14:textId="77777777" w:rsidR="0031687A" w:rsidRDefault="0031687A" w:rsidP="004123DB">
      <w:pPr>
        <w:rPr>
          <w:bCs/>
          <w:szCs w:val="22"/>
          <w:lang w:val="en-US"/>
        </w:rPr>
      </w:pPr>
    </w:p>
    <w:p w14:paraId="059FCF5B" w14:textId="6A75E77D" w:rsidR="007C3B2D" w:rsidRDefault="0031687A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65 and 119: </w:t>
      </w:r>
      <w:proofErr w:type="spellStart"/>
      <w:r w:rsidR="0040363A">
        <w:rPr>
          <w:bCs/>
          <w:szCs w:val="22"/>
          <w:lang w:val="en-US"/>
        </w:rPr>
        <w:t>Junghoon</w:t>
      </w:r>
      <w:proofErr w:type="spellEnd"/>
      <w:r w:rsidR="0040363A">
        <w:rPr>
          <w:bCs/>
          <w:szCs w:val="22"/>
          <w:lang w:val="en-US"/>
        </w:rPr>
        <w:t xml:space="preserve"> p</w:t>
      </w:r>
      <w:r w:rsidR="007C3B2D">
        <w:rPr>
          <w:bCs/>
          <w:szCs w:val="22"/>
          <w:lang w:val="en-US"/>
        </w:rPr>
        <w:t xml:space="preserve">resents three </w:t>
      </w:r>
      <w:r w:rsidR="00491F21">
        <w:rPr>
          <w:bCs/>
          <w:szCs w:val="22"/>
          <w:lang w:val="en-US"/>
        </w:rPr>
        <w:t>resolution</w:t>
      </w:r>
      <w:r w:rsidR="007C3B2D">
        <w:rPr>
          <w:bCs/>
          <w:szCs w:val="22"/>
          <w:lang w:val="en-US"/>
        </w:rPr>
        <w:t>s</w:t>
      </w:r>
      <w:r w:rsidR="00920542">
        <w:rPr>
          <w:bCs/>
          <w:szCs w:val="22"/>
          <w:lang w:val="en-US"/>
        </w:rPr>
        <w:t xml:space="preserve"> for the CIDs and asks the group wh</w:t>
      </w:r>
      <w:r w:rsidR="004602F6">
        <w:rPr>
          <w:bCs/>
          <w:szCs w:val="22"/>
          <w:lang w:val="en-US"/>
        </w:rPr>
        <w:t>ich one is preferable.</w:t>
      </w:r>
      <w:r w:rsidR="00491F21">
        <w:rPr>
          <w:bCs/>
          <w:szCs w:val="22"/>
          <w:lang w:val="en-US"/>
        </w:rPr>
        <w:t xml:space="preserve"> Agreed by the group to </w:t>
      </w:r>
      <w:r w:rsidR="0034332B">
        <w:rPr>
          <w:bCs/>
          <w:szCs w:val="22"/>
          <w:lang w:val="en-US"/>
        </w:rPr>
        <w:t xml:space="preserve">have </w:t>
      </w:r>
      <w:r w:rsidR="006C0F50">
        <w:rPr>
          <w:bCs/>
          <w:szCs w:val="22"/>
          <w:lang w:val="en-US"/>
        </w:rPr>
        <w:t>discussions</w:t>
      </w:r>
      <w:r w:rsidR="0034332B">
        <w:rPr>
          <w:bCs/>
          <w:szCs w:val="22"/>
          <w:lang w:val="en-US"/>
        </w:rPr>
        <w:t xml:space="preserve"> off-line.</w:t>
      </w:r>
    </w:p>
    <w:p w14:paraId="402C8940" w14:textId="1F950B4A" w:rsidR="0034332B" w:rsidRDefault="0034332B" w:rsidP="0034332B">
      <w:pPr>
        <w:rPr>
          <w:bCs/>
          <w:szCs w:val="22"/>
          <w:lang w:val="en-US"/>
        </w:rPr>
      </w:pPr>
    </w:p>
    <w:p w14:paraId="33DECF6E" w14:textId="22B8B7E0" w:rsidR="00C35811" w:rsidRDefault="00C35811" w:rsidP="0034332B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1461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Pr="00C10771">
        <w:rPr>
          <w:b/>
          <w:bCs/>
          <w:sz w:val="22"/>
          <w:szCs w:val="22"/>
          <w:lang w:val="en-US"/>
        </w:rPr>
        <w:t>EHT NDP Support Using Ranging NDPA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Junghoon</w:t>
      </w:r>
      <w:proofErr w:type="spellEnd"/>
      <w:r>
        <w:rPr>
          <w:b/>
          <w:sz w:val="22"/>
          <w:szCs w:val="22"/>
          <w:lang w:val="en-US"/>
        </w:rPr>
        <w:t xml:space="preserve"> Suh (Huawei):</w:t>
      </w:r>
      <w:r w:rsidR="00D7160E">
        <w:rPr>
          <w:b/>
          <w:sz w:val="22"/>
          <w:szCs w:val="22"/>
          <w:lang w:val="en-US"/>
        </w:rPr>
        <w:t xml:space="preserve"> </w:t>
      </w:r>
      <w:r w:rsidR="00E74FA7">
        <w:rPr>
          <w:bCs/>
          <w:sz w:val="22"/>
          <w:szCs w:val="22"/>
          <w:lang w:val="en-US"/>
        </w:rPr>
        <w:t>This contribution</w:t>
      </w:r>
      <w:r w:rsidR="0031569D">
        <w:rPr>
          <w:bCs/>
          <w:sz w:val="22"/>
          <w:szCs w:val="22"/>
          <w:lang w:val="en-US"/>
        </w:rPr>
        <w:t xml:space="preserve"> is concerned with different options for </w:t>
      </w:r>
      <w:r w:rsidR="00E74FA7">
        <w:rPr>
          <w:bCs/>
          <w:sz w:val="22"/>
          <w:szCs w:val="22"/>
          <w:lang w:val="en-US"/>
        </w:rPr>
        <w:t>what NDP PPDU may be used for sensing.</w:t>
      </w:r>
    </w:p>
    <w:p w14:paraId="2C6B86B6" w14:textId="77777777" w:rsidR="00E74FA7" w:rsidRPr="00D7160E" w:rsidRDefault="00E74FA7" w:rsidP="0034332B">
      <w:pPr>
        <w:rPr>
          <w:bCs/>
          <w:szCs w:val="22"/>
          <w:lang w:val="en-US"/>
        </w:rPr>
      </w:pPr>
    </w:p>
    <w:p w14:paraId="76551340" w14:textId="0A6D44F5" w:rsidR="00C35811" w:rsidRDefault="00FA057E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31DE18EE" w14:textId="77777777" w:rsidR="00FA057E" w:rsidRDefault="00FA057E" w:rsidP="0034332B">
      <w:pPr>
        <w:rPr>
          <w:bCs/>
          <w:szCs w:val="22"/>
          <w:lang w:val="en-US"/>
        </w:rPr>
      </w:pPr>
    </w:p>
    <w:p w14:paraId="079A2E27" w14:textId="77777777" w:rsidR="0034332B" w:rsidRPr="002078DE" w:rsidRDefault="0034332B" w:rsidP="0034332B">
      <w:pPr>
        <w:pStyle w:val="ListParagraph"/>
        <w:numPr>
          <w:ilvl w:val="0"/>
          <w:numId w:val="33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40E93B33" w14:textId="306B8CDC" w:rsidR="0034332B" w:rsidRPr="002078DE" w:rsidRDefault="0034332B" w:rsidP="0034332B">
      <w:pPr>
        <w:pStyle w:val="ListParagraph"/>
        <w:numPr>
          <w:ilvl w:val="0"/>
          <w:numId w:val="33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896B31">
        <w:rPr>
          <w:szCs w:val="22"/>
          <w:lang w:val="en-US"/>
        </w:rPr>
        <w:t>5</w:t>
      </w:r>
      <w:r w:rsidRPr="002078DE">
        <w:rPr>
          <w:szCs w:val="22"/>
          <w:lang w:val="en-US"/>
        </w:rPr>
        <w:t>.</w:t>
      </w:r>
      <w:r w:rsidR="00896B31">
        <w:rPr>
          <w:szCs w:val="22"/>
          <w:lang w:val="en-US"/>
        </w:rPr>
        <w:t>59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4E90F3BC" w14:textId="3BF3E1E3" w:rsidR="0034332B" w:rsidRDefault="0034332B" w:rsidP="0034332B">
      <w:pPr>
        <w:rPr>
          <w:bCs/>
          <w:szCs w:val="22"/>
          <w:lang w:val="en-US"/>
        </w:rPr>
      </w:pPr>
    </w:p>
    <w:p w14:paraId="162D8760" w14:textId="6BAF3368" w:rsidR="00D84962" w:rsidRDefault="00D84962" w:rsidP="0034332B">
      <w:pPr>
        <w:rPr>
          <w:bCs/>
          <w:szCs w:val="22"/>
          <w:lang w:val="en-US"/>
        </w:rPr>
      </w:pPr>
    </w:p>
    <w:p w14:paraId="3B540C33" w14:textId="2264DE44" w:rsidR="00D84962" w:rsidRDefault="00D8496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74AAE8FD" w14:textId="58E57A7E" w:rsidR="00D84962" w:rsidRPr="00963629" w:rsidRDefault="003E2360" w:rsidP="00D84962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</w:t>
      </w:r>
      <w:r w:rsidR="00D84962">
        <w:rPr>
          <w:b/>
          <w:u w:val="single"/>
          <w:lang w:val="en-US"/>
        </w:rPr>
        <w:t>sday</w:t>
      </w:r>
      <w:r w:rsidR="00D84962" w:rsidRPr="00963629">
        <w:rPr>
          <w:b/>
          <w:u w:val="single"/>
          <w:lang w:val="en-US"/>
        </w:rPr>
        <w:t xml:space="preserve">, </w:t>
      </w:r>
      <w:r w:rsidR="00D84962">
        <w:rPr>
          <w:b/>
          <w:u w:val="single"/>
          <w:lang w:val="en-US"/>
        </w:rPr>
        <w:t>September 1</w:t>
      </w:r>
      <w:r>
        <w:rPr>
          <w:b/>
          <w:u w:val="single"/>
          <w:lang w:val="en-US"/>
        </w:rPr>
        <w:t>4</w:t>
      </w:r>
      <w:r w:rsidR="00D84962">
        <w:rPr>
          <w:b/>
          <w:u w:val="single"/>
          <w:lang w:val="en-US"/>
        </w:rPr>
        <w:t>,</w:t>
      </w:r>
      <w:r w:rsidR="00D84962" w:rsidRPr="00963629">
        <w:rPr>
          <w:b/>
          <w:u w:val="single"/>
          <w:lang w:val="en-US"/>
        </w:rPr>
        <w:t xml:space="preserve"> 20</w:t>
      </w:r>
      <w:r w:rsidR="00D84962">
        <w:rPr>
          <w:b/>
          <w:u w:val="single"/>
          <w:lang w:val="en-US"/>
        </w:rPr>
        <w:t>22</w:t>
      </w:r>
      <w:r w:rsidR="00D84962" w:rsidRPr="00963629">
        <w:rPr>
          <w:b/>
          <w:u w:val="single"/>
          <w:lang w:val="en-US"/>
        </w:rPr>
        <w:t xml:space="preserve">, </w:t>
      </w:r>
      <w:r w:rsidR="00D84962">
        <w:rPr>
          <w:b/>
          <w:u w:val="single"/>
          <w:lang w:val="en-US"/>
        </w:rPr>
        <w:t>4</w:t>
      </w:r>
      <w:r w:rsidR="00D84962" w:rsidRPr="00963629">
        <w:rPr>
          <w:b/>
          <w:u w:val="single"/>
          <w:lang w:val="en-US"/>
        </w:rPr>
        <w:t>:</w:t>
      </w:r>
      <w:r w:rsidR="00D84962">
        <w:rPr>
          <w:b/>
          <w:u w:val="single"/>
          <w:lang w:val="en-US"/>
        </w:rPr>
        <w:t>00</w:t>
      </w:r>
      <w:r w:rsidR="00D84962" w:rsidRPr="00963629">
        <w:rPr>
          <w:b/>
          <w:u w:val="single"/>
          <w:lang w:val="en-US"/>
        </w:rPr>
        <w:t>-</w:t>
      </w:r>
      <w:r w:rsidR="00D84962">
        <w:rPr>
          <w:b/>
          <w:u w:val="single"/>
          <w:lang w:val="en-US"/>
        </w:rPr>
        <w:t>6</w:t>
      </w:r>
      <w:r w:rsidR="00D84962" w:rsidRPr="00963629">
        <w:rPr>
          <w:b/>
          <w:u w:val="single"/>
          <w:lang w:val="en-US"/>
        </w:rPr>
        <w:t>:</w:t>
      </w:r>
      <w:r w:rsidR="00D84962">
        <w:rPr>
          <w:b/>
          <w:u w:val="single"/>
          <w:lang w:val="en-US"/>
        </w:rPr>
        <w:t>0</w:t>
      </w:r>
      <w:r w:rsidR="00D84962" w:rsidRPr="00963629">
        <w:rPr>
          <w:b/>
          <w:u w:val="single"/>
          <w:lang w:val="en-US"/>
        </w:rPr>
        <w:t xml:space="preserve">0 </w:t>
      </w:r>
      <w:r w:rsidR="00D84962">
        <w:rPr>
          <w:b/>
          <w:u w:val="single"/>
          <w:lang w:val="en-US"/>
        </w:rPr>
        <w:t>pm (ET)</w:t>
      </w:r>
    </w:p>
    <w:p w14:paraId="5BB939FB" w14:textId="77777777" w:rsidR="00D84962" w:rsidRPr="001B77D9" w:rsidRDefault="00D84962" w:rsidP="00D84962">
      <w:pPr>
        <w:rPr>
          <w:b/>
        </w:rPr>
      </w:pPr>
    </w:p>
    <w:p w14:paraId="6BF226A0" w14:textId="77777777" w:rsidR="00D84962" w:rsidRPr="00963629" w:rsidRDefault="00D84962" w:rsidP="00D8496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3C0BD2A" w14:textId="26C07295" w:rsidR="00D84962" w:rsidRDefault="00D84962" w:rsidP="00D8496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8" w:history="1">
        <w:r w:rsidR="003E2360" w:rsidRPr="00C73843">
          <w:rPr>
            <w:rStyle w:val="Hyperlink"/>
            <w:lang w:val="en-US"/>
          </w:rPr>
          <w:t>https://mentor.ieee.org/802.11/dcn/22/11-22-1287-0</w:t>
        </w:r>
        <w:r w:rsidR="003E2360" w:rsidRPr="00C73843">
          <w:rPr>
            <w:rStyle w:val="Hyperlink"/>
            <w:lang w:val="en-US"/>
          </w:rPr>
          <w:t>5</w:t>
        </w:r>
        <w:r w:rsidR="003E2360" w:rsidRPr="00C73843">
          <w:rPr>
            <w:rStyle w:val="Hyperlink"/>
            <w:lang w:val="en-US"/>
          </w:rPr>
          <w:t>-00bf-tgbf-meeting-agenda-2022-09-interim.pptx</w:t>
        </w:r>
      </w:hyperlink>
    </w:p>
    <w:p w14:paraId="5425C39B" w14:textId="77777777" w:rsidR="00D84962" w:rsidRDefault="00D84962" w:rsidP="00D84962">
      <w:pPr>
        <w:rPr>
          <w:lang w:val="en-US"/>
        </w:rPr>
      </w:pPr>
    </w:p>
    <w:p w14:paraId="47CDF8DC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Call the meeting to order</w:t>
      </w:r>
    </w:p>
    <w:p w14:paraId="43D0EACF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Patent policy and logistics</w:t>
      </w:r>
    </w:p>
    <w:p w14:paraId="40CCEDB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TGbf Timeline</w:t>
      </w:r>
    </w:p>
    <w:p w14:paraId="10C7D87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Call for contribution</w:t>
      </w:r>
    </w:p>
    <w:p w14:paraId="5DC7873F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Teleconference Times</w:t>
      </w:r>
    </w:p>
    <w:p w14:paraId="4A9C6310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Presentation of submissions</w:t>
      </w:r>
    </w:p>
    <w:p w14:paraId="6C913B38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Guidance for Mix mode July Plenary</w:t>
      </w:r>
    </w:p>
    <w:p w14:paraId="1A99CE7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Any other business</w:t>
      </w:r>
    </w:p>
    <w:p w14:paraId="1991FC67" w14:textId="77777777" w:rsidR="00D84962" w:rsidRPr="00580F1F" w:rsidRDefault="00D84962" w:rsidP="00D84962">
      <w:pPr>
        <w:pStyle w:val="ListParagraph"/>
        <w:numPr>
          <w:ilvl w:val="0"/>
          <w:numId w:val="35"/>
        </w:numPr>
        <w:rPr>
          <w:lang w:val="en-US"/>
        </w:rPr>
      </w:pPr>
      <w:r w:rsidRPr="00580F1F">
        <w:rPr>
          <w:lang w:val="en-US"/>
        </w:rPr>
        <w:t>Recess</w:t>
      </w:r>
    </w:p>
    <w:p w14:paraId="108CC11B" w14:textId="77777777" w:rsidR="00D84962" w:rsidRDefault="00D84962" w:rsidP="00D84962">
      <w:pPr>
        <w:rPr>
          <w:color w:val="000000" w:themeColor="text1"/>
          <w:szCs w:val="22"/>
        </w:rPr>
      </w:pPr>
    </w:p>
    <w:p w14:paraId="02D8D971" w14:textId="77777777" w:rsidR="00D84962" w:rsidRDefault="00D84962" w:rsidP="00D84962">
      <w:pPr>
        <w:rPr>
          <w:color w:val="000000" w:themeColor="text1"/>
          <w:szCs w:val="22"/>
        </w:rPr>
      </w:pPr>
    </w:p>
    <w:p w14:paraId="541A731B" w14:textId="370FAF55" w:rsidR="00D84962" w:rsidRPr="003F7B3A" w:rsidRDefault="00D84962" w:rsidP="00D84962">
      <w:pPr>
        <w:pStyle w:val="ListParagraph"/>
        <w:numPr>
          <w:ilvl w:val="0"/>
          <w:numId w:val="3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Pr="009458AB">
        <w:rPr>
          <w:bCs/>
          <w:szCs w:val="22"/>
          <w:lang w:val="en-US"/>
        </w:rPr>
        <w:t>0</w:t>
      </w:r>
      <w:r w:rsidR="003E2360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CA5787" w:rsidRPr="00CA5787">
        <w:rPr>
          <w:bCs/>
          <w:szCs w:val="22"/>
          <w:lang w:val="en-US"/>
        </w:rPr>
        <w:t>50</w:t>
      </w:r>
      <w:r w:rsidRPr="003F7B3A">
        <w:rPr>
          <w:bCs/>
          <w:szCs w:val="22"/>
        </w:rPr>
        <w:t xml:space="preserve"> persons are on the call after </w:t>
      </w:r>
      <w:r w:rsidR="00CA5787">
        <w:rPr>
          <w:bCs/>
          <w:szCs w:val="22"/>
          <w:lang w:val="en-US"/>
        </w:rPr>
        <w:t>10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2</w:t>
      </w:r>
      <w:r w:rsidR="00CA5787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15BEAF5A" w14:textId="77777777" w:rsidR="00D84962" w:rsidRPr="003F7B3A" w:rsidRDefault="00D84962" w:rsidP="00D84962">
      <w:pPr>
        <w:rPr>
          <w:b/>
          <w:szCs w:val="22"/>
        </w:rPr>
      </w:pPr>
    </w:p>
    <w:p w14:paraId="4F59C053" w14:textId="6F96A29B" w:rsidR="00D84962" w:rsidRPr="003F7B3A" w:rsidRDefault="00D84962" w:rsidP="00D84962">
      <w:pPr>
        <w:pStyle w:val="ListParagraph"/>
        <w:numPr>
          <w:ilvl w:val="0"/>
          <w:numId w:val="3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>September 2022 interi</w:t>
      </w:r>
      <w:r w:rsidR="00CA5787">
        <w:rPr>
          <w:bCs/>
          <w:szCs w:val="22"/>
          <w:lang w:val="en-US"/>
        </w:rPr>
        <w:t>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41340592" w14:textId="77777777" w:rsidR="00D84962" w:rsidRPr="003F7B3A" w:rsidRDefault="00D84962" w:rsidP="00D84962">
      <w:pPr>
        <w:pStyle w:val="ListParagraph"/>
        <w:rPr>
          <w:bCs/>
          <w:szCs w:val="22"/>
        </w:rPr>
      </w:pPr>
    </w:p>
    <w:p w14:paraId="03C68E94" w14:textId="77777777" w:rsidR="00D84962" w:rsidRDefault="00D84962" w:rsidP="00D8496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35883C0" w14:textId="77777777" w:rsidR="00D84962" w:rsidRDefault="00D84962" w:rsidP="00D84962">
      <w:pPr>
        <w:pStyle w:val="ListParagraph"/>
        <w:ind w:left="360"/>
        <w:rPr>
          <w:bCs/>
          <w:szCs w:val="22"/>
        </w:rPr>
      </w:pPr>
    </w:p>
    <w:p w14:paraId="25C3619A" w14:textId="77777777" w:rsidR="00D84962" w:rsidRDefault="00D84962" w:rsidP="00D8496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384065E" w14:textId="77777777" w:rsidR="00D84962" w:rsidRDefault="00D84962" w:rsidP="00D84962">
      <w:pPr>
        <w:ind w:left="360"/>
        <w:rPr>
          <w:lang w:val="en-US"/>
        </w:rPr>
      </w:pPr>
    </w:p>
    <w:p w14:paraId="0AF5318C" w14:textId="07044B84" w:rsidR="00D84962" w:rsidRPr="002163AD" w:rsidRDefault="00D84962" w:rsidP="00D84962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CA5787">
        <w:rPr>
          <w:lang w:val="en-US"/>
        </w:rPr>
        <w:t>1</w:t>
      </w:r>
      <w:r>
        <w:rPr>
          <w:lang w:val="en-US"/>
        </w:rPr>
        <w:t xml:space="preserve">) and asks if there are any questions or comments on the agenda. </w:t>
      </w:r>
    </w:p>
    <w:p w14:paraId="7B7A82D3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</w:p>
    <w:p w14:paraId="25F9D6FC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7CB93E9C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</w:p>
    <w:p w14:paraId="69A3E84C" w14:textId="77777777" w:rsidR="00D84962" w:rsidRPr="00F33903" w:rsidRDefault="00D84962" w:rsidP="00D84962">
      <w:pPr>
        <w:pStyle w:val="ListParagraph"/>
        <w:numPr>
          <w:ilvl w:val="0"/>
          <w:numId w:val="36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50138EBD" w14:textId="77777777" w:rsidR="00D84962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57E9D0B6" w14:textId="77777777" w:rsidR="002545A5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957CE6A" w14:textId="18C1A529" w:rsidR="00D84962" w:rsidRPr="00625DC0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>
        <w:rPr>
          <w:color w:val="000000" w:themeColor="text1"/>
          <w:szCs w:val="22"/>
          <w:lang w:val="en-US"/>
        </w:rPr>
        <w:t>September Interim (27).</w:t>
      </w:r>
    </w:p>
    <w:p w14:paraId="5896859C" w14:textId="765C7099" w:rsidR="00D84962" w:rsidRPr="009A0EAA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53589A30" w14:textId="77777777" w:rsidR="009A0EAA" w:rsidRPr="009A0EAA" w:rsidRDefault="009A0EAA" w:rsidP="009A0EAA">
      <w:pPr>
        <w:rPr>
          <w:bCs/>
          <w:szCs w:val="22"/>
          <w:lang w:val="en-US"/>
        </w:rPr>
      </w:pPr>
    </w:p>
    <w:p w14:paraId="299CFC5E" w14:textId="59EABBC4" w:rsidR="009A0EAA" w:rsidRDefault="009A0EAA" w:rsidP="009A0EAA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1461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Pr="00C10771">
        <w:rPr>
          <w:b/>
          <w:bCs/>
          <w:sz w:val="22"/>
          <w:szCs w:val="22"/>
          <w:lang w:val="en-US"/>
        </w:rPr>
        <w:t>EHT NDP Support Using Ranging NDPA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Junghoon Suh (Huawei):</w:t>
      </w:r>
      <w:r w:rsidR="00CA5787">
        <w:rPr>
          <w:b/>
          <w:sz w:val="22"/>
          <w:szCs w:val="22"/>
          <w:lang w:val="en-US"/>
        </w:rPr>
        <w:t xml:space="preserve"> </w:t>
      </w:r>
      <w:r w:rsidR="00CA5787">
        <w:rPr>
          <w:bCs/>
          <w:sz w:val="22"/>
          <w:szCs w:val="22"/>
          <w:lang w:val="en-US"/>
        </w:rPr>
        <w:t xml:space="preserve">This is a continuation of the presentation that started in the last session. </w:t>
      </w:r>
    </w:p>
    <w:p w14:paraId="1D3238FA" w14:textId="037F7F0A" w:rsidR="00E6007F" w:rsidRDefault="00E6007F" w:rsidP="009A0EAA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lastRenderedPageBreak/>
        <w:t xml:space="preserve">C: I </w:t>
      </w:r>
      <w:r w:rsidR="00747569">
        <w:rPr>
          <w:bCs/>
          <w:sz w:val="22"/>
          <w:szCs w:val="22"/>
          <w:lang w:val="en-US"/>
        </w:rPr>
        <w:t>believe</w:t>
      </w:r>
      <w:r>
        <w:rPr>
          <w:bCs/>
          <w:sz w:val="22"/>
          <w:szCs w:val="22"/>
          <w:lang w:val="en-US"/>
        </w:rPr>
        <w:t xml:space="preserve"> there are so many things that we need to discuss</w:t>
      </w:r>
      <w:r w:rsidR="00FB2E84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so I propose we have an ad-hoc meeting. Basically, I don’t think people know enough to be able to </w:t>
      </w:r>
      <w:r w:rsidR="00FB2E84">
        <w:rPr>
          <w:bCs/>
          <w:sz w:val="22"/>
          <w:szCs w:val="22"/>
          <w:lang w:val="en-US"/>
        </w:rPr>
        <w:t xml:space="preserve">give a </w:t>
      </w:r>
      <w:r w:rsidR="00747569">
        <w:rPr>
          <w:bCs/>
          <w:sz w:val="22"/>
          <w:szCs w:val="22"/>
          <w:lang w:val="en-US"/>
        </w:rPr>
        <w:t>meaningful</w:t>
      </w:r>
      <w:r w:rsidR="00FB2E84">
        <w:rPr>
          <w:bCs/>
          <w:sz w:val="22"/>
          <w:szCs w:val="22"/>
          <w:lang w:val="en-US"/>
        </w:rPr>
        <w:t xml:space="preserve"> answer to the SPs.</w:t>
      </w:r>
    </w:p>
    <w:p w14:paraId="3B2497CD" w14:textId="639B27C2" w:rsidR="00E6007F" w:rsidRDefault="00E6007F" w:rsidP="009A0EAA">
      <w:pPr>
        <w:rPr>
          <w:bCs/>
          <w:sz w:val="22"/>
          <w:szCs w:val="22"/>
          <w:lang w:val="en-US"/>
        </w:rPr>
      </w:pPr>
    </w:p>
    <w:p w14:paraId="52512ED8" w14:textId="2BCF6D45" w:rsidR="00FB2E84" w:rsidRDefault="00FB2E84" w:rsidP="009A0EAA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C: I agree that we need an ad-hoc. </w:t>
      </w:r>
      <w:r w:rsidR="00C73D1E">
        <w:rPr>
          <w:bCs/>
          <w:sz w:val="22"/>
          <w:szCs w:val="22"/>
          <w:lang w:val="en-US"/>
        </w:rPr>
        <w:t>I also don’t agree with your conclusions.</w:t>
      </w:r>
    </w:p>
    <w:p w14:paraId="12838A25" w14:textId="77777777" w:rsidR="00FB2E84" w:rsidRDefault="00FB2E84" w:rsidP="009A0EAA">
      <w:pPr>
        <w:rPr>
          <w:bCs/>
          <w:sz w:val="22"/>
          <w:szCs w:val="22"/>
          <w:lang w:val="en-US"/>
        </w:rPr>
      </w:pPr>
    </w:p>
    <w:p w14:paraId="0B2CDB78" w14:textId="45BD0CA4" w:rsidR="00023F13" w:rsidRDefault="00023F13" w:rsidP="009A0EA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 a result, Junghoon agrees to set up ad-hoc meetings.</w:t>
      </w:r>
    </w:p>
    <w:p w14:paraId="3C8B0390" w14:textId="3C147A5D" w:rsidR="00C73D1E" w:rsidRDefault="00C73D1E" w:rsidP="009A0EAA">
      <w:pPr>
        <w:rPr>
          <w:bCs/>
          <w:szCs w:val="22"/>
          <w:lang w:val="en-US"/>
        </w:rPr>
      </w:pPr>
    </w:p>
    <w:p w14:paraId="3F0C6D8A" w14:textId="727EF0CC" w:rsidR="00E6007F" w:rsidRDefault="00023F13" w:rsidP="0034332B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en-US"/>
        </w:rPr>
        <w:t>254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WLAN Sensing </w:t>
      </w:r>
      <w:r w:rsidR="00FA24D4">
        <w:rPr>
          <w:b/>
          <w:sz w:val="22"/>
          <w:szCs w:val="22"/>
          <w:lang w:val="en-US"/>
        </w:rPr>
        <w:t>Measurement</w:t>
      </w:r>
      <w:r>
        <w:rPr>
          <w:b/>
          <w:sz w:val="22"/>
          <w:szCs w:val="22"/>
          <w:lang w:val="en-US"/>
        </w:rPr>
        <w:t xml:space="preserve"> CSI Report with RX Frequency Category Index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Julia Feng</w:t>
      </w:r>
      <w:r>
        <w:rPr>
          <w:b/>
          <w:sz w:val="22"/>
          <w:szCs w:val="22"/>
          <w:lang w:val="en-US"/>
        </w:rPr>
        <w:t xml:space="preserve"> (</w:t>
      </w:r>
      <w:r>
        <w:rPr>
          <w:b/>
          <w:sz w:val="22"/>
          <w:szCs w:val="22"/>
          <w:lang w:val="en-US"/>
        </w:rPr>
        <w:t>Mediatek</w:t>
      </w:r>
      <w:r>
        <w:rPr>
          <w:b/>
          <w:sz w:val="22"/>
          <w:szCs w:val="22"/>
          <w:lang w:val="en-US"/>
        </w:rPr>
        <w:t>):</w:t>
      </w:r>
      <w:r>
        <w:rPr>
          <w:b/>
          <w:sz w:val="22"/>
          <w:szCs w:val="22"/>
          <w:lang w:val="en-US"/>
        </w:rPr>
        <w:t xml:space="preserve"> </w:t>
      </w:r>
      <w:r w:rsidR="001C1209">
        <w:rPr>
          <w:bCs/>
          <w:sz w:val="22"/>
          <w:szCs w:val="22"/>
          <w:lang w:val="en-US"/>
        </w:rPr>
        <w:t>The contribution has been presented already and based on feedback updated</w:t>
      </w:r>
      <w:r w:rsidR="00FF0F94">
        <w:rPr>
          <w:bCs/>
          <w:sz w:val="22"/>
          <w:szCs w:val="22"/>
          <w:lang w:val="en-US"/>
        </w:rPr>
        <w:t xml:space="preserve"> accordingly</w:t>
      </w:r>
      <w:r w:rsidR="001C1209">
        <w:rPr>
          <w:bCs/>
          <w:sz w:val="22"/>
          <w:szCs w:val="22"/>
          <w:lang w:val="en-US"/>
        </w:rPr>
        <w:t>.</w:t>
      </w:r>
    </w:p>
    <w:p w14:paraId="60E24D04" w14:textId="0CF43093" w:rsidR="001C1209" w:rsidRDefault="001C1209" w:rsidP="0034332B">
      <w:pPr>
        <w:rPr>
          <w:bCs/>
          <w:sz w:val="22"/>
          <w:szCs w:val="22"/>
          <w:lang w:val="en-US"/>
        </w:rPr>
      </w:pPr>
    </w:p>
    <w:p w14:paraId="0EF82EB4" w14:textId="6697AD4E" w:rsidR="001C1209" w:rsidRDefault="00115469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</w:t>
      </w:r>
      <w:r w:rsidR="001C1209">
        <w:rPr>
          <w:bCs/>
          <w:sz w:val="22"/>
          <w:szCs w:val="22"/>
          <w:lang w:val="en-US"/>
        </w:rPr>
        <w:t>:</w:t>
      </w:r>
      <w:r w:rsidR="00C659F2">
        <w:rPr>
          <w:bCs/>
          <w:sz w:val="22"/>
          <w:szCs w:val="22"/>
          <w:lang w:val="en-US"/>
        </w:rPr>
        <w:t xml:space="preserve"> I propose </w:t>
      </w:r>
      <w:r w:rsidR="00401FBE">
        <w:rPr>
          <w:bCs/>
          <w:sz w:val="22"/>
          <w:szCs w:val="22"/>
          <w:lang w:val="en-US"/>
        </w:rPr>
        <w:t>to change</w:t>
      </w:r>
      <w:r w:rsidR="00C659F2">
        <w:rPr>
          <w:bCs/>
          <w:sz w:val="22"/>
          <w:szCs w:val="22"/>
          <w:lang w:val="en-US"/>
        </w:rPr>
        <w:t xml:space="preserve"> RX_FR_Index to RX_OP_Index</w:t>
      </w:r>
    </w:p>
    <w:p w14:paraId="3B09C0D0" w14:textId="77AE2F88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As a consequence, the SPs are updated.</w:t>
      </w:r>
    </w:p>
    <w:p w14:paraId="488BF21E" w14:textId="3BD44DC1" w:rsidR="00C659F2" w:rsidRDefault="00C659F2" w:rsidP="0034332B">
      <w:pPr>
        <w:rPr>
          <w:bCs/>
          <w:sz w:val="22"/>
          <w:szCs w:val="22"/>
          <w:lang w:val="en-US"/>
        </w:rPr>
      </w:pPr>
    </w:p>
    <w:p w14:paraId="5AB7AB52" w14:textId="5EB02416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Will this impact the CSI format?</w:t>
      </w:r>
    </w:p>
    <w:p w14:paraId="26653EA1" w14:textId="0887A1B4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 No.</w:t>
      </w:r>
    </w:p>
    <w:p w14:paraId="56532239" w14:textId="4E54C883" w:rsidR="00C659F2" w:rsidRDefault="00C659F2" w:rsidP="0034332B">
      <w:pPr>
        <w:rPr>
          <w:bCs/>
          <w:sz w:val="22"/>
          <w:szCs w:val="22"/>
          <w:lang w:val="en-US"/>
        </w:rPr>
      </w:pPr>
    </w:p>
    <w:p w14:paraId="0C7787A6" w14:textId="62919269" w:rsidR="00115469" w:rsidRDefault="00115469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C: I would prefer if we could have more discussions before running the SPs.</w:t>
      </w:r>
    </w:p>
    <w:p w14:paraId="4B3495ED" w14:textId="77777777" w:rsidR="00DA1E15" w:rsidRDefault="00DA1E15" w:rsidP="0034332B">
      <w:pPr>
        <w:rPr>
          <w:bCs/>
          <w:sz w:val="22"/>
          <w:szCs w:val="22"/>
          <w:lang w:val="en-US"/>
        </w:rPr>
      </w:pPr>
    </w:p>
    <w:p w14:paraId="29274804" w14:textId="7FF9A9E5" w:rsidR="001C1209" w:rsidRPr="001C1209" w:rsidRDefault="001C1209" w:rsidP="001C1209">
      <w:pPr>
        <w:rPr>
          <w:szCs w:val="22"/>
          <w:lang w:val="en-US"/>
        </w:rPr>
      </w:pPr>
      <w:r w:rsidRPr="001C1209">
        <w:rPr>
          <w:b/>
          <w:szCs w:val="22"/>
          <w:lang w:val="en-US"/>
        </w:rPr>
        <w:t xml:space="preserve">Straw Poll 1: </w:t>
      </w:r>
      <w:r w:rsidRPr="001C1209">
        <w:rPr>
          <w:szCs w:val="22"/>
          <w:lang w:val="en-US"/>
        </w:rPr>
        <w:t>Do you agree to add a field Rx_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szCs w:val="22"/>
          <w:lang w:val="en-US"/>
        </w:rPr>
        <w:t xml:space="preserve"> along with CSI in 11bf sub-7GHz sensing measurement report to ind</w:t>
      </w:r>
      <w:r w:rsidR="00115469">
        <w:rPr>
          <w:szCs w:val="22"/>
          <w:lang w:val="en-US"/>
        </w:rPr>
        <w:t xml:space="preserve">icate the </w:t>
      </w:r>
      <w:r w:rsidRPr="001C1209">
        <w:rPr>
          <w:szCs w:val="22"/>
          <w:lang w:val="en-US"/>
        </w:rPr>
        <w:t xml:space="preserve">Rx </w:t>
      </w:r>
      <w:r w:rsidR="00F458C5">
        <w:rPr>
          <w:szCs w:val="22"/>
          <w:lang w:val="en-US"/>
        </w:rPr>
        <w:t>operating point</w:t>
      </w:r>
      <w:r w:rsidRPr="001C1209">
        <w:rPr>
          <w:szCs w:val="22"/>
          <w:lang w:val="en-US"/>
        </w:rPr>
        <w:t>?</w:t>
      </w:r>
    </w:p>
    <w:p w14:paraId="288248BD" w14:textId="77777777" w:rsidR="001C1209" w:rsidRPr="001C1209" w:rsidRDefault="001C1209" w:rsidP="001C1209">
      <w:pPr>
        <w:rPr>
          <w:b/>
          <w:szCs w:val="22"/>
          <w:lang w:val="en-US"/>
        </w:rPr>
      </w:pPr>
    </w:p>
    <w:p w14:paraId="63028782" w14:textId="32285235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bCs/>
          <w:szCs w:val="22"/>
          <w:lang w:val="en-US"/>
        </w:rPr>
        <w:t xml:space="preserve"> is a category index of receiver </w:t>
      </w:r>
      <w:r w:rsidR="00C659F2">
        <w:rPr>
          <w:bCs/>
          <w:szCs w:val="22"/>
          <w:lang w:val="en-US"/>
        </w:rPr>
        <w:t>operating point</w:t>
      </w:r>
    </w:p>
    <w:p w14:paraId="7315800F" w14:textId="012EDBAB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bCs/>
          <w:szCs w:val="22"/>
          <w:lang w:val="en-US"/>
        </w:rPr>
        <w:t>: number of bits is TBD</w:t>
      </w:r>
    </w:p>
    <w:p w14:paraId="1ADEA6A1" w14:textId="3D51E56E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="00F458C5">
        <w:rPr>
          <w:szCs w:val="22"/>
          <w:lang w:val="en-US"/>
        </w:rPr>
        <w:t>:</w:t>
      </w:r>
      <w:r w:rsidRPr="001C1209">
        <w:rPr>
          <w:b/>
          <w:bCs/>
          <w:szCs w:val="22"/>
          <w:lang w:val="en-US"/>
        </w:rPr>
        <w:t xml:space="preserve"> </w:t>
      </w:r>
      <w:r w:rsidRPr="001C1209">
        <w:rPr>
          <w:bCs/>
          <w:szCs w:val="22"/>
          <w:lang w:val="en-US"/>
        </w:rPr>
        <w:t>per receive antenna is TBD</w:t>
      </w:r>
    </w:p>
    <w:p w14:paraId="3E065B9E" w14:textId="292D4F8E" w:rsidR="001C1209" w:rsidRDefault="001C1209" w:rsidP="0034332B">
      <w:pPr>
        <w:rPr>
          <w:bCs/>
          <w:szCs w:val="22"/>
        </w:rPr>
      </w:pPr>
    </w:p>
    <w:p w14:paraId="4A51CCB5" w14:textId="78404EC4" w:rsidR="001C1209" w:rsidRDefault="001C1209" w:rsidP="0034332B">
      <w:pPr>
        <w:rPr>
          <w:bCs/>
          <w:szCs w:val="22"/>
          <w:lang w:val="sv-SE"/>
        </w:rPr>
      </w:pPr>
      <w:r w:rsidRPr="001C1209">
        <w:rPr>
          <w:b/>
          <w:szCs w:val="22"/>
          <w:lang w:val="sv-SE"/>
        </w:rPr>
        <w:t xml:space="preserve">Result: </w:t>
      </w:r>
      <w:r w:rsidR="00DA1E15" w:rsidRPr="00DA1E15">
        <w:rPr>
          <w:bCs/>
          <w:szCs w:val="22"/>
          <w:lang w:val="sv-SE"/>
        </w:rPr>
        <w:t>Y/N/A:</w:t>
      </w:r>
      <w:r w:rsidR="00DA1E15">
        <w:rPr>
          <w:b/>
          <w:szCs w:val="22"/>
          <w:lang w:val="sv-SE"/>
        </w:rPr>
        <w:t xml:space="preserve"> </w:t>
      </w:r>
      <w:r w:rsidR="00013298" w:rsidRPr="00013298">
        <w:rPr>
          <w:bCs/>
          <w:szCs w:val="22"/>
          <w:lang w:val="sv-SE"/>
        </w:rPr>
        <w:t>43/24/9</w:t>
      </w:r>
    </w:p>
    <w:p w14:paraId="561AACCA" w14:textId="58639753" w:rsidR="00013298" w:rsidRDefault="00013298" w:rsidP="0034332B">
      <w:pPr>
        <w:rPr>
          <w:bCs/>
          <w:szCs w:val="22"/>
          <w:lang w:val="sv-SE"/>
        </w:rPr>
      </w:pPr>
    </w:p>
    <w:p w14:paraId="7FB1321A" w14:textId="74327AE4" w:rsidR="00013298" w:rsidRPr="00013298" w:rsidRDefault="00013298" w:rsidP="0034332B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en-US"/>
        </w:rPr>
        <w:t>499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>Resolutions for CC40 SBP with Misc Comments</w:t>
      </w:r>
      <w:r w:rsidRPr="00013298">
        <w:rPr>
          <w:b/>
          <w:sz w:val="22"/>
          <w:szCs w:val="22"/>
          <w:lang w:val="en-US"/>
        </w:rPr>
        <w:t xml:space="preserve">”, </w:t>
      </w:r>
      <w:r w:rsidRPr="00013298">
        <w:rPr>
          <w:b/>
          <w:szCs w:val="22"/>
          <w:lang w:val="en-US"/>
        </w:rPr>
        <w:t>Jiayi Zhang</w:t>
      </w:r>
      <w:r>
        <w:rPr>
          <w:b/>
          <w:sz w:val="22"/>
          <w:szCs w:val="22"/>
          <w:lang w:val="en-US"/>
        </w:rPr>
        <w:t xml:space="preserve"> (</w:t>
      </w:r>
      <w:r>
        <w:rPr>
          <w:b/>
          <w:sz w:val="22"/>
          <w:szCs w:val="22"/>
          <w:lang w:val="en-US"/>
        </w:rPr>
        <w:t>Ofinno</w:t>
      </w:r>
      <w:r>
        <w:rPr>
          <w:b/>
          <w:sz w:val="22"/>
          <w:szCs w:val="22"/>
          <w:lang w:val="en-US"/>
        </w:rPr>
        <w:t>):</w:t>
      </w:r>
    </w:p>
    <w:p w14:paraId="3B7399AD" w14:textId="2AC95FB5" w:rsidR="00013298" w:rsidRDefault="00013298" w:rsidP="00013298">
      <w:pPr>
        <w:jc w:val="both"/>
      </w:pPr>
      <w:r w:rsidRPr="0004626E">
        <w:t xml:space="preserve">This document proposes resolutions for some CC40 </w:t>
      </w:r>
      <w:r>
        <w:t>SBP-related</w:t>
      </w:r>
      <w:r w:rsidRPr="0004626E">
        <w:t xml:space="preserve"> comments with CID: </w:t>
      </w:r>
      <w:r>
        <w:t>178, 529, 571, 580, 891, and 893.</w:t>
      </w:r>
    </w:p>
    <w:p w14:paraId="79DC1E9C" w14:textId="0C8F4EF8" w:rsidR="00013298" w:rsidRPr="00013298" w:rsidRDefault="00013298" w:rsidP="0034332B">
      <w:pPr>
        <w:rPr>
          <w:bCs/>
          <w:szCs w:val="22"/>
        </w:rPr>
      </w:pPr>
    </w:p>
    <w:p w14:paraId="70D54327" w14:textId="51B396AA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178: </w:t>
      </w:r>
      <w:r w:rsidR="00CB7515">
        <w:rPr>
          <w:bCs/>
          <w:szCs w:val="22"/>
          <w:lang w:val="en-US"/>
        </w:rPr>
        <w:t>Deferred. No discussion.</w:t>
      </w:r>
    </w:p>
    <w:p w14:paraId="1AF9B071" w14:textId="02FAD1DB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529:</w:t>
      </w:r>
      <w:r w:rsidR="00CB7515">
        <w:rPr>
          <w:bCs/>
          <w:szCs w:val="22"/>
          <w:lang w:val="en-US"/>
        </w:rPr>
        <w:t xml:space="preserve"> The wording of the resolution is slightly updated. </w:t>
      </w:r>
    </w:p>
    <w:p w14:paraId="6820D37A" w14:textId="2711FF59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5</w:t>
      </w:r>
      <w:r w:rsidR="00CB7515">
        <w:rPr>
          <w:bCs/>
          <w:szCs w:val="22"/>
          <w:lang w:val="en-US"/>
        </w:rPr>
        <w:t>71</w:t>
      </w:r>
      <w:r>
        <w:rPr>
          <w:bCs/>
          <w:szCs w:val="22"/>
          <w:lang w:val="en-US"/>
        </w:rPr>
        <w:t>:</w:t>
      </w:r>
      <w:r w:rsidR="00CB7515">
        <w:rPr>
          <w:bCs/>
          <w:szCs w:val="22"/>
          <w:lang w:val="en-US"/>
        </w:rPr>
        <w:t xml:space="preserve"> No discussion.</w:t>
      </w:r>
    </w:p>
    <w:p w14:paraId="31765669" w14:textId="4F970BC5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</w:t>
      </w:r>
      <w:r w:rsidR="00CB7515">
        <w:rPr>
          <w:bCs/>
          <w:szCs w:val="22"/>
          <w:lang w:val="en-US"/>
        </w:rPr>
        <w:t xml:space="preserve">580, </w:t>
      </w:r>
      <w:r>
        <w:rPr>
          <w:bCs/>
          <w:szCs w:val="22"/>
          <w:lang w:val="en-US"/>
        </w:rPr>
        <w:t>891 an</w:t>
      </w:r>
      <w:r w:rsidR="00CB7515">
        <w:rPr>
          <w:bCs/>
          <w:szCs w:val="22"/>
          <w:lang w:val="en-US"/>
        </w:rPr>
        <w:t>d 893</w:t>
      </w:r>
      <w:r w:rsidR="0012380D">
        <w:rPr>
          <w:bCs/>
          <w:szCs w:val="22"/>
          <w:lang w:val="en-US"/>
        </w:rPr>
        <w:t>: No discussion. These CIDs</w:t>
      </w:r>
      <w:r w:rsidR="00CB7515">
        <w:rPr>
          <w:bCs/>
          <w:szCs w:val="22"/>
          <w:lang w:val="en-US"/>
        </w:rPr>
        <w:t xml:space="preserve"> are resolved in D0.3 (original resolution was made with respect to D0.2)</w:t>
      </w:r>
    </w:p>
    <w:p w14:paraId="2955852B" w14:textId="50E280D0" w:rsidR="004C3A81" w:rsidRDefault="004C3A81" w:rsidP="0034332B">
      <w:pPr>
        <w:rPr>
          <w:bCs/>
          <w:szCs w:val="22"/>
          <w:lang w:val="en-US"/>
        </w:rPr>
      </w:pPr>
    </w:p>
    <w:p w14:paraId="7C8D3992" w14:textId="40D54AA6" w:rsidR="004C3A81" w:rsidRPr="004C3A81" w:rsidRDefault="004C3A81" w:rsidP="004C3A81">
      <w:pPr>
        <w:jc w:val="both"/>
        <w:rPr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revision 2</w:t>
      </w:r>
      <w:r>
        <w:rPr>
          <w:bCs/>
          <w:szCs w:val="22"/>
          <w:lang w:val="en-US"/>
        </w:rPr>
        <w:t xml:space="preserve"> of this document</w:t>
      </w:r>
      <w:r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for CIDs </w:t>
      </w:r>
      <w:r>
        <w:t>529, 571, 580, 891, and 893</w:t>
      </w:r>
      <w:r w:rsidRPr="004C3A81">
        <w:rPr>
          <w:lang w:val="en-US"/>
        </w:rPr>
        <w:t>?</w:t>
      </w:r>
    </w:p>
    <w:p w14:paraId="6F89DB84" w14:textId="77777777" w:rsidR="004C3A81" w:rsidRDefault="004C3A81" w:rsidP="004C3A81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The proposed resolutions are supported unanimously.</w:t>
      </w:r>
    </w:p>
    <w:p w14:paraId="1C749344" w14:textId="28BAEF40" w:rsidR="004C3A81" w:rsidRDefault="004C3A81" w:rsidP="0034332B">
      <w:pPr>
        <w:rPr>
          <w:bCs/>
          <w:szCs w:val="22"/>
          <w:lang w:val="en-US"/>
        </w:rPr>
      </w:pPr>
    </w:p>
    <w:p w14:paraId="125BD8E1" w14:textId="418B75A2" w:rsidR="004C3A81" w:rsidRPr="00013298" w:rsidRDefault="004C3A81" w:rsidP="004C3A81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en-US"/>
        </w:rPr>
        <w:t>523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>DMG/EDMG Mono-Static PPDU</w:t>
      </w:r>
      <w:r w:rsidRPr="00013298">
        <w:rPr>
          <w:b/>
          <w:sz w:val="22"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Assaf Kasher</w:t>
      </w:r>
      <w:r>
        <w:rPr>
          <w:b/>
          <w:sz w:val="22"/>
          <w:szCs w:val="22"/>
          <w:lang w:val="en-US"/>
        </w:rPr>
        <w:t xml:space="preserve"> (</w:t>
      </w:r>
      <w:r>
        <w:rPr>
          <w:b/>
          <w:sz w:val="22"/>
          <w:szCs w:val="22"/>
          <w:lang w:val="en-US"/>
        </w:rPr>
        <w:t>Qualcomm</w:t>
      </w:r>
      <w:r>
        <w:rPr>
          <w:b/>
          <w:sz w:val="22"/>
          <w:szCs w:val="22"/>
          <w:lang w:val="en-US"/>
        </w:rPr>
        <w:t>):</w:t>
      </w:r>
    </w:p>
    <w:p w14:paraId="2679310F" w14:textId="30CF981F" w:rsidR="004C3A81" w:rsidRDefault="004C3A81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document proposes resolution to CID 418.</w:t>
      </w:r>
    </w:p>
    <w:p w14:paraId="270BBDB2" w14:textId="087926BD" w:rsidR="005D7307" w:rsidRDefault="005D7307" w:rsidP="0034332B">
      <w:pPr>
        <w:rPr>
          <w:bCs/>
          <w:szCs w:val="22"/>
          <w:lang w:val="en-US"/>
        </w:rPr>
      </w:pPr>
    </w:p>
    <w:p w14:paraId="2ACFE8AB" w14:textId="2FDCD023" w:rsidR="005D7307" w:rsidRDefault="005D7307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12380D">
        <w:rPr>
          <w:bCs/>
          <w:szCs w:val="22"/>
          <w:lang w:val="en-US"/>
        </w:rPr>
        <w:t>What is the reason for allowing this freedom?</w:t>
      </w:r>
    </w:p>
    <w:p w14:paraId="45298F3A" w14:textId="525DE250" w:rsidR="0012380D" w:rsidRDefault="0012380D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We have found that what is the best sequence may depend on the situation, and we believe one should have the freedom to select a suitable sequence provided some basic </w:t>
      </w:r>
      <w:r w:rsidR="00154761">
        <w:rPr>
          <w:bCs/>
          <w:szCs w:val="22"/>
          <w:lang w:val="en-US"/>
        </w:rPr>
        <w:t>constraints</w:t>
      </w:r>
      <w:r>
        <w:rPr>
          <w:bCs/>
          <w:szCs w:val="22"/>
          <w:lang w:val="en-US"/>
        </w:rPr>
        <w:t xml:space="preserve"> are met.</w:t>
      </w:r>
    </w:p>
    <w:p w14:paraId="1D2FFF8C" w14:textId="556B6DCF" w:rsidR="0012380D" w:rsidRDefault="0012380D" w:rsidP="0034332B">
      <w:pPr>
        <w:rPr>
          <w:bCs/>
          <w:szCs w:val="22"/>
          <w:lang w:val="en-US"/>
        </w:rPr>
      </w:pPr>
    </w:p>
    <w:p w14:paraId="5ED4972A" w14:textId="078ABF7F" w:rsidR="008F442C" w:rsidRDefault="0012380D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I don’t understand the reason for </w:t>
      </w:r>
      <w:r w:rsidR="008840B2">
        <w:rPr>
          <w:bCs/>
          <w:szCs w:val="22"/>
          <w:lang w:val="en-US"/>
        </w:rPr>
        <w:t xml:space="preserve">the </w:t>
      </w:r>
      <w:r w:rsidR="008F442C">
        <w:rPr>
          <w:bCs/>
          <w:szCs w:val="22"/>
          <w:lang w:val="en-US"/>
        </w:rPr>
        <w:t>detailed constraints in the last point.</w:t>
      </w:r>
    </w:p>
    <w:p w14:paraId="66CBACAC" w14:textId="3ADD52DC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am open for changing this, but it is based on what we have seen in </w:t>
      </w:r>
      <w:r w:rsidR="00154761">
        <w:rPr>
          <w:bCs/>
          <w:szCs w:val="22"/>
          <w:lang w:val="en-US"/>
        </w:rPr>
        <w:t>simulations</w:t>
      </w:r>
      <w:r>
        <w:rPr>
          <w:bCs/>
          <w:szCs w:val="22"/>
          <w:lang w:val="en-US"/>
        </w:rPr>
        <w:t>.</w:t>
      </w:r>
    </w:p>
    <w:p w14:paraId="56F1FE08" w14:textId="1CAB6987" w:rsidR="008F442C" w:rsidRDefault="008F442C" w:rsidP="0034332B">
      <w:pPr>
        <w:rPr>
          <w:bCs/>
          <w:szCs w:val="22"/>
          <w:lang w:val="en-US"/>
        </w:rPr>
      </w:pPr>
    </w:p>
    <w:p w14:paraId="76FC13BE" w14:textId="4B518A94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We need to change the language to be normative.</w:t>
      </w:r>
    </w:p>
    <w:p w14:paraId="123E2B08" w14:textId="724E7D30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4825806A" w14:textId="61BC4496" w:rsidR="008F442C" w:rsidRDefault="008F442C" w:rsidP="0034332B">
      <w:pPr>
        <w:rPr>
          <w:bCs/>
          <w:szCs w:val="22"/>
          <w:lang w:val="en-US"/>
        </w:rPr>
      </w:pPr>
    </w:p>
    <w:p w14:paraId="0EA025C8" w14:textId="30145CEF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Can the BW be more than 1.76 GHz?</w:t>
      </w:r>
    </w:p>
    <w:p w14:paraId="183E0189" w14:textId="352D4361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No. I will add a constraint related to this.</w:t>
      </w:r>
    </w:p>
    <w:p w14:paraId="247EA1A7" w14:textId="290C4D19" w:rsidR="008F442C" w:rsidRDefault="008F442C" w:rsidP="0034332B">
      <w:pPr>
        <w:rPr>
          <w:bCs/>
          <w:szCs w:val="22"/>
          <w:lang w:val="en-US"/>
        </w:rPr>
      </w:pPr>
    </w:p>
    <w:p w14:paraId="57F69238" w14:textId="5FE0D48E" w:rsidR="008F442C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next steps.</w:t>
      </w:r>
    </w:p>
    <w:p w14:paraId="4F472427" w14:textId="47FE3E0F" w:rsidR="00BA7234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Assaf explains that since he needs to make some changes, he will defer the SP.</w:t>
      </w:r>
    </w:p>
    <w:p w14:paraId="7F9F97DE" w14:textId="2892185C" w:rsidR="00BA7234" w:rsidRDefault="00BA7234" w:rsidP="0034332B">
      <w:pPr>
        <w:rPr>
          <w:bCs/>
          <w:szCs w:val="22"/>
          <w:lang w:val="en-US"/>
        </w:rPr>
      </w:pPr>
    </w:p>
    <w:p w14:paraId="07BD4CE1" w14:textId="5A8350F4" w:rsidR="00BA7234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Claudio briefly discusses about the consequences of the changes just made to Clause 6.3 in </w:t>
      </w:r>
      <w:r w:rsidR="00A858A6">
        <w:rPr>
          <w:bCs/>
          <w:szCs w:val="22"/>
          <w:lang w:val="en-US"/>
        </w:rPr>
        <w:t>TG</w:t>
      </w:r>
      <w:r>
        <w:rPr>
          <w:bCs/>
          <w:szCs w:val="22"/>
          <w:lang w:val="en-US"/>
        </w:rPr>
        <w:t>me</w:t>
      </w:r>
      <w:r w:rsidR="00A858A6">
        <w:rPr>
          <w:bCs/>
          <w:szCs w:val="22"/>
          <w:lang w:val="en-US"/>
        </w:rPr>
        <w:t>, which was presented in the Mid-plenary.</w:t>
      </w:r>
    </w:p>
    <w:p w14:paraId="2CF33E86" w14:textId="0AB25CC5" w:rsidR="00BA7234" w:rsidRDefault="00BA7234" w:rsidP="0034332B">
      <w:pPr>
        <w:rPr>
          <w:bCs/>
          <w:szCs w:val="22"/>
          <w:lang w:val="en-US"/>
        </w:rPr>
      </w:pPr>
    </w:p>
    <w:p w14:paraId="1435CFE8" w14:textId="77777777" w:rsidR="00BA7234" w:rsidRDefault="00BA7234" w:rsidP="00BA7234">
      <w:pPr>
        <w:pStyle w:val="ListParagraph"/>
        <w:numPr>
          <w:ilvl w:val="0"/>
          <w:numId w:val="36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79DACFB" w14:textId="68488168" w:rsidR="00BA7234" w:rsidRDefault="00BA7234" w:rsidP="00BA7234">
      <w:pPr>
        <w:pStyle w:val="ListParagraph"/>
        <w:numPr>
          <w:ilvl w:val="0"/>
          <w:numId w:val="36"/>
        </w:numPr>
        <w:contextualSpacing/>
        <w:jc w:val="both"/>
        <w:rPr>
          <w:szCs w:val="22"/>
          <w:lang w:val="en-US"/>
        </w:rPr>
      </w:pPr>
      <w:r w:rsidRPr="00BA7234">
        <w:rPr>
          <w:szCs w:val="22"/>
          <w:lang w:val="en-US"/>
        </w:rPr>
        <w:t xml:space="preserve">The meeting is recessed without objection at </w:t>
      </w:r>
      <w:r w:rsidR="00A858A6">
        <w:rPr>
          <w:szCs w:val="22"/>
          <w:lang w:val="en-US"/>
        </w:rPr>
        <w:t>6.03</w:t>
      </w:r>
      <w:r w:rsidRPr="00BA7234">
        <w:rPr>
          <w:szCs w:val="22"/>
          <w:lang w:val="en-US"/>
        </w:rPr>
        <w:t xml:space="preserve"> pm (ET).</w:t>
      </w:r>
    </w:p>
    <w:p w14:paraId="4099687E" w14:textId="0B81116A" w:rsidR="0061568C" w:rsidRDefault="0061568C" w:rsidP="0061568C">
      <w:pPr>
        <w:contextualSpacing/>
        <w:jc w:val="both"/>
        <w:rPr>
          <w:szCs w:val="22"/>
          <w:lang w:val="en-US"/>
        </w:rPr>
      </w:pPr>
    </w:p>
    <w:p w14:paraId="7185CC59" w14:textId="34FD5F0E" w:rsidR="0061568C" w:rsidRDefault="0061568C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018F3BD" w14:textId="19A5E063" w:rsidR="0061568C" w:rsidRPr="00963629" w:rsidRDefault="000C0EAE" w:rsidP="0061568C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</w:t>
      </w:r>
      <w:r w:rsidR="0061568C">
        <w:rPr>
          <w:b/>
          <w:u w:val="single"/>
          <w:lang w:val="en-US"/>
        </w:rPr>
        <w:t>day</w:t>
      </w:r>
      <w:r w:rsidR="0061568C" w:rsidRPr="00963629">
        <w:rPr>
          <w:b/>
          <w:u w:val="single"/>
          <w:lang w:val="en-US"/>
        </w:rPr>
        <w:t xml:space="preserve">, </w:t>
      </w:r>
      <w:r w:rsidR="0061568C">
        <w:rPr>
          <w:b/>
          <w:u w:val="single"/>
          <w:lang w:val="en-US"/>
        </w:rPr>
        <w:t>September 1</w:t>
      </w:r>
      <w:r>
        <w:rPr>
          <w:b/>
          <w:u w:val="single"/>
          <w:lang w:val="en-US"/>
        </w:rPr>
        <w:t>5</w:t>
      </w:r>
      <w:r w:rsidR="0061568C">
        <w:rPr>
          <w:b/>
          <w:u w:val="single"/>
          <w:lang w:val="en-US"/>
        </w:rPr>
        <w:t>,</w:t>
      </w:r>
      <w:r w:rsidR="0061568C" w:rsidRPr="00963629">
        <w:rPr>
          <w:b/>
          <w:u w:val="single"/>
          <w:lang w:val="en-US"/>
        </w:rPr>
        <w:t xml:space="preserve"> 20</w:t>
      </w:r>
      <w:r w:rsidR="0061568C">
        <w:rPr>
          <w:b/>
          <w:u w:val="single"/>
          <w:lang w:val="en-US"/>
        </w:rPr>
        <w:t>22</w:t>
      </w:r>
      <w:r w:rsidR="0061568C" w:rsidRPr="00963629">
        <w:rPr>
          <w:b/>
          <w:u w:val="single"/>
          <w:lang w:val="en-US"/>
        </w:rPr>
        <w:t xml:space="preserve">, </w:t>
      </w:r>
      <w:r w:rsidR="0061568C">
        <w:rPr>
          <w:b/>
          <w:u w:val="single"/>
          <w:lang w:val="en-US"/>
        </w:rPr>
        <w:t>4</w:t>
      </w:r>
      <w:r w:rsidR="0061568C" w:rsidRPr="00963629">
        <w:rPr>
          <w:b/>
          <w:u w:val="single"/>
          <w:lang w:val="en-US"/>
        </w:rPr>
        <w:t>:</w:t>
      </w:r>
      <w:r w:rsidR="0061568C">
        <w:rPr>
          <w:b/>
          <w:u w:val="single"/>
          <w:lang w:val="en-US"/>
        </w:rPr>
        <w:t>00</w:t>
      </w:r>
      <w:r w:rsidR="0061568C" w:rsidRPr="00963629">
        <w:rPr>
          <w:b/>
          <w:u w:val="single"/>
          <w:lang w:val="en-US"/>
        </w:rPr>
        <w:t>-</w:t>
      </w:r>
      <w:r w:rsidR="0061568C">
        <w:rPr>
          <w:b/>
          <w:u w:val="single"/>
          <w:lang w:val="en-US"/>
        </w:rPr>
        <w:t>6</w:t>
      </w:r>
      <w:r w:rsidR="0061568C" w:rsidRPr="00963629">
        <w:rPr>
          <w:b/>
          <w:u w:val="single"/>
          <w:lang w:val="en-US"/>
        </w:rPr>
        <w:t>:</w:t>
      </w:r>
      <w:r w:rsidR="0061568C">
        <w:rPr>
          <w:b/>
          <w:u w:val="single"/>
          <w:lang w:val="en-US"/>
        </w:rPr>
        <w:t>0</w:t>
      </w:r>
      <w:r w:rsidR="0061568C" w:rsidRPr="00963629">
        <w:rPr>
          <w:b/>
          <w:u w:val="single"/>
          <w:lang w:val="en-US"/>
        </w:rPr>
        <w:t xml:space="preserve">0 </w:t>
      </w:r>
      <w:r w:rsidR="0061568C">
        <w:rPr>
          <w:b/>
          <w:u w:val="single"/>
          <w:lang w:val="en-US"/>
        </w:rPr>
        <w:t>pm (ET)</w:t>
      </w:r>
    </w:p>
    <w:p w14:paraId="484B7599" w14:textId="77777777" w:rsidR="0061568C" w:rsidRPr="001B77D9" w:rsidRDefault="0061568C" w:rsidP="0061568C">
      <w:pPr>
        <w:rPr>
          <w:b/>
        </w:rPr>
      </w:pPr>
    </w:p>
    <w:p w14:paraId="11EB438E" w14:textId="77777777" w:rsidR="0061568C" w:rsidRPr="00963629" w:rsidRDefault="0061568C" w:rsidP="0061568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98B5151" w14:textId="42918FF7" w:rsidR="0061568C" w:rsidRDefault="0061568C" w:rsidP="0061568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9" w:history="1">
        <w:r w:rsidR="000C0EAE" w:rsidRPr="00C73843">
          <w:rPr>
            <w:rStyle w:val="Hyperlink"/>
            <w:lang w:val="en-US"/>
          </w:rPr>
          <w:t>https://mentor.ieee.org/802.11/dcn/22/11-22-1287-0</w:t>
        </w:r>
        <w:r w:rsidR="000C0EAE" w:rsidRPr="00C73843">
          <w:rPr>
            <w:rStyle w:val="Hyperlink"/>
            <w:lang w:val="en-US"/>
          </w:rPr>
          <w:t>6</w:t>
        </w:r>
        <w:r w:rsidR="000C0EAE" w:rsidRPr="00C73843">
          <w:rPr>
            <w:rStyle w:val="Hyperlink"/>
            <w:lang w:val="en-US"/>
          </w:rPr>
          <w:t>-00bf-tgbf-meeting-agenda-2022-09-interim.pptx</w:t>
        </w:r>
      </w:hyperlink>
    </w:p>
    <w:p w14:paraId="40BB42C7" w14:textId="77777777" w:rsidR="0061568C" w:rsidRDefault="0061568C" w:rsidP="0061568C">
      <w:pPr>
        <w:rPr>
          <w:lang w:val="en-US"/>
        </w:rPr>
      </w:pPr>
    </w:p>
    <w:p w14:paraId="6AFDA887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Call the meeting to order</w:t>
      </w:r>
    </w:p>
    <w:p w14:paraId="203733E3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Patent policy and logistics</w:t>
      </w:r>
    </w:p>
    <w:p w14:paraId="00CE5439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TGbf Timeline</w:t>
      </w:r>
    </w:p>
    <w:p w14:paraId="0681D07F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Call for contribution</w:t>
      </w:r>
    </w:p>
    <w:p w14:paraId="3D285E0C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Teleconference Times</w:t>
      </w:r>
    </w:p>
    <w:p w14:paraId="50ACC364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Presentation of submissions</w:t>
      </w:r>
    </w:p>
    <w:p w14:paraId="0ED0A36E" w14:textId="065D475D" w:rsidR="0061568C" w:rsidRPr="00AF70F7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Guidance for Mix mode July Plenary</w:t>
      </w:r>
    </w:p>
    <w:p w14:paraId="438771DC" w14:textId="32FA8E07" w:rsidR="00AF70F7" w:rsidRPr="00A53393" w:rsidRDefault="00AF70F7" w:rsidP="00AF70F7">
      <w:pPr>
        <w:pStyle w:val="ListParagraph"/>
        <w:numPr>
          <w:ilvl w:val="0"/>
          <w:numId w:val="39"/>
        </w:numPr>
      </w:pPr>
      <w:r w:rsidRPr="00AF70F7">
        <w:rPr>
          <w:lang w:val="en-US"/>
        </w:rPr>
        <w:t>Motion (142-144)</w:t>
      </w:r>
    </w:p>
    <w:p w14:paraId="751A6D1A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Any other business</w:t>
      </w:r>
    </w:p>
    <w:p w14:paraId="11D87CDA" w14:textId="585C10EF" w:rsidR="0061568C" w:rsidRPr="00580F1F" w:rsidRDefault="00335BAE" w:rsidP="000C0EAE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Adjourn</w:t>
      </w:r>
    </w:p>
    <w:p w14:paraId="393A7B28" w14:textId="77777777" w:rsidR="0061568C" w:rsidRDefault="0061568C" w:rsidP="0061568C">
      <w:pPr>
        <w:rPr>
          <w:color w:val="000000" w:themeColor="text1"/>
          <w:szCs w:val="22"/>
        </w:rPr>
      </w:pPr>
    </w:p>
    <w:p w14:paraId="13937DB5" w14:textId="77777777" w:rsidR="0061568C" w:rsidRDefault="0061568C" w:rsidP="0061568C">
      <w:pPr>
        <w:rPr>
          <w:color w:val="000000" w:themeColor="text1"/>
          <w:szCs w:val="22"/>
        </w:rPr>
      </w:pPr>
    </w:p>
    <w:p w14:paraId="1C4A49DE" w14:textId="43542CF3" w:rsidR="0061568C" w:rsidRPr="003F7B3A" w:rsidRDefault="0061568C" w:rsidP="001F715C">
      <w:pPr>
        <w:pStyle w:val="ListParagraph"/>
        <w:numPr>
          <w:ilvl w:val="0"/>
          <w:numId w:val="4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Pr="009458AB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0p</w:t>
      </w:r>
      <w:r w:rsidRPr="003F7B3A">
        <w:rPr>
          <w:bCs/>
          <w:szCs w:val="22"/>
        </w:rPr>
        <w:t>m (</w:t>
      </w:r>
      <w:r w:rsidR="00B042DD" w:rsidRPr="00B042DD">
        <w:rPr>
          <w:bCs/>
          <w:szCs w:val="22"/>
          <w:lang w:val="en-US"/>
        </w:rPr>
        <w:t>34</w:t>
      </w:r>
      <w:r w:rsidRPr="003F7B3A">
        <w:rPr>
          <w:bCs/>
          <w:szCs w:val="22"/>
        </w:rPr>
        <w:t xml:space="preserve"> persons are on the call after </w:t>
      </w:r>
      <w:r w:rsidR="00B042DD">
        <w:rPr>
          <w:bCs/>
          <w:szCs w:val="22"/>
          <w:lang w:val="en-US"/>
        </w:rPr>
        <w:t>45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FA1326">
        <w:rPr>
          <w:bCs/>
          <w:szCs w:val="22"/>
          <w:lang w:val="en-US"/>
        </w:rPr>
        <w:t>15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69009D91" w14:textId="77777777" w:rsidR="0061568C" w:rsidRPr="003F7B3A" w:rsidRDefault="0061568C" w:rsidP="0061568C">
      <w:pPr>
        <w:rPr>
          <w:b/>
          <w:szCs w:val="22"/>
        </w:rPr>
      </w:pPr>
    </w:p>
    <w:p w14:paraId="57A9AE4C" w14:textId="77777777" w:rsidR="0061568C" w:rsidRPr="003F7B3A" w:rsidRDefault="0061568C" w:rsidP="001F715C">
      <w:pPr>
        <w:pStyle w:val="ListParagraph"/>
        <w:numPr>
          <w:ilvl w:val="0"/>
          <w:numId w:val="4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  <w:lang w:val="en-US"/>
        </w:rPr>
        <w:t>September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39085A8" w14:textId="77777777" w:rsidR="0061568C" w:rsidRPr="003F7B3A" w:rsidRDefault="0061568C" w:rsidP="0061568C">
      <w:pPr>
        <w:pStyle w:val="ListParagraph"/>
        <w:rPr>
          <w:bCs/>
          <w:szCs w:val="22"/>
        </w:rPr>
      </w:pPr>
    </w:p>
    <w:p w14:paraId="7A645505" w14:textId="77777777" w:rsidR="0061568C" w:rsidRDefault="0061568C" w:rsidP="0061568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61E9C98" w14:textId="77777777" w:rsidR="0061568C" w:rsidRDefault="0061568C" w:rsidP="0061568C">
      <w:pPr>
        <w:pStyle w:val="ListParagraph"/>
        <w:ind w:left="360"/>
        <w:rPr>
          <w:bCs/>
          <w:szCs w:val="22"/>
        </w:rPr>
      </w:pPr>
    </w:p>
    <w:p w14:paraId="0F6A761F" w14:textId="77777777" w:rsidR="0061568C" w:rsidRDefault="0061568C" w:rsidP="0061568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2424354" w14:textId="77777777" w:rsidR="0061568C" w:rsidRDefault="0061568C" w:rsidP="0061568C">
      <w:pPr>
        <w:ind w:left="360"/>
        <w:rPr>
          <w:lang w:val="en-US"/>
        </w:rPr>
      </w:pPr>
    </w:p>
    <w:p w14:paraId="431DAC9B" w14:textId="6F4F3623" w:rsidR="0061568C" w:rsidRPr="002163AD" w:rsidRDefault="0061568C" w:rsidP="0061568C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AF70F7">
        <w:rPr>
          <w:lang w:val="en-US"/>
        </w:rPr>
        <w:t>2</w:t>
      </w:r>
      <w:r>
        <w:rPr>
          <w:lang w:val="en-US"/>
        </w:rPr>
        <w:t xml:space="preserve">) and asks if there are any questions or comments on the agenda. </w:t>
      </w:r>
    </w:p>
    <w:p w14:paraId="64738DE6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</w:p>
    <w:p w14:paraId="4017AE5C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6788D849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</w:p>
    <w:p w14:paraId="07DE52B2" w14:textId="77777777" w:rsidR="0061568C" w:rsidRPr="00F33903" w:rsidRDefault="0061568C" w:rsidP="001F715C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771738E6" w14:textId="77777777" w:rsidR="0061568C" w:rsidRDefault="0061568C" w:rsidP="001F715C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717056B8" w14:textId="77777777" w:rsidR="00413B23" w:rsidRDefault="0061568C" w:rsidP="00E64B81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377FA28C" w14:textId="7155537A" w:rsidR="00E64B81" w:rsidRPr="006911F6" w:rsidRDefault="0061568C" w:rsidP="00E64B81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>
        <w:rPr>
          <w:color w:val="000000" w:themeColor="text1"/>
          <w:szCs w:val="22"/>
          <w:lang w:val="en-US"/>
        </w:rPr>
        <w:t>September Interim (27).</w:t>
      </w:r>
    </w:p>
    <w:p w14:paraId="161F7C1B" w14:textId="7C3620DE" w:rsidR="005468FA" w:rsidRPr="00DF0E9F" w:rsidRDefault="00AB2A55" w:rsidP="005468FA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DF0E9F">
        <w:rPr>
          <w:bCs/>
          <w:szCs w:val="22"/>
          <w:lang w:val="en-US"/>
        </w:rPr>
        <w:t>Motions:</w:t>
      </w:r>
    </w:p>
    <w:p w14:paraId="4397F1D0" w14:textId="37249A7F" w:rsidR="00AB2A55" w:rsidRDefault="00AB2A55" w:rsidP="005468FA">
      <w:pPr>
        <w:rPr>
          <w:bCs/>
          <w:szCs w:val="22"/>
          <w:lang w:val="en-US"/>
        </w:rPr>
      </w:pPr>
    </w:p>
    <w:p w14:paraId="5D863153" w14:textId="3584FEBF" w:rsidR="00921C6B" w:rsidRDefault="00921C6B" w:rsidP="00921C6B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 xml:space="preserve">Motion 142: </w:t>
      </w:r>
      <w:r w:rsidRPr="00921C6B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4A2DB5A2" w14:textId="77777777" w:rsidR="00921C6B" w:rsidRPr="00921C6B" w:rsidRDefault="00921C6B" w:rsidP="00921C6B">
      <w:pPr>
        <w:rPr>
          <w:szCs w:val="22"/>
        </w:rPr>
      </w:pPr>
    </w:p>
    <w:p w14:paraId="001F1D5D" w14:textId="77777777" w:rsidR="00921C6B" w:rsidRPr="00921C6B" w:rsidRDefault="00921C6B" w:rsidP="00DF0E9F">
      <w:pPr>
        <w:numPr>
          <w:ilvl w:val="0"/>
          <w:numId w:val="41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CIDs 146, 379, 516, 517, 536, 716, 779, 880</w:t>
      </w:r>
    </w:p>
    <w:p w14:paraId="44B634F4" w14:textId="569DF64B" w:rsidR="00921C6B" w:rsidRPr="00DF0E9F" w:rsidRDefault="00921C6B" w:rsidP="00DF0E9F">
      <w:pPr>
        <w:numPr>
          <w:ilvl w:val="0"/>
          <w:numId w:val="41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as specified in 22/1387r1</w:t>
      </w:r>
    </w:p>
    <w:p w14:paraId="04FE9169" w14:textId="77777777" w:rsidR="00921C6B" w:rsidRPr="00921C6B" w:rsidRDefault="00921C6B" w:rsidP="00DF0E9F">
      <w:pPr>
        <w:ind w:left="1440"/>
        <w:rPr>
          <w:bCs/>
          <w:szCs w:val="22"/>
        </w:rPr>
      </w:pPr>
    </w:p>
    <w:p w14:paraId="64E35470" w14:textId="2A96C686" w:rsidR="00921C6B" w:rsidRPr="00DF0E9F" w:rsidRDefault="00921C6B" w:rsidP="00921C6B">
      <w:pPr>
        <w:rPr>
          <w:szCs w:val="22"/>
          <w:lang w:val="en-US"/>
        </w:rPr>
      </w:pPr>
      <w:r w:rsidRPr="00921C6B">
        <w:rPr>
          <w:b/>
          <w:bCs/>
          <w:szCs w:val="22"/>
          <w:lang w:val="en-US"/>
        </w:rPr>
        <w:t xml:space="preserve">Move: </w:t>
      </w:r>
      <w:r w:rsidR="00BE2D5F" w:rsidRPr="00DF0E9F">
        <w:rPr>
          <w:szCs w:val="22"/>
          <w:lang w:val="en-US"/>
        </w:rPr>
        <w:t>Yan Xin</w:t>
      </w:r>
    </w:p>
    <w:p w14:paraId="1D1A4904" w14:textId="5229C414" w:rsidR="00921C6B" w:rsidRPr="00921C6B" w:rsidRDefault="00921C6B" w:rsidP="00921C6B">
      <w:pPr>
        <w:rPr>
          <w:bCs/>
          <w:szCs w:val="22"/>
        </w:rPr>
      </w:pPr>
      <w:r w:rsidRPr="00921C6B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DF0E9F">
        <w:rPr>
          <w:szCs w:val="22"/>
          <w:lang w:val="en-US"/>
        </w:rPr>
        <w:t>Jia</w:t>
      </w:r>
      <w:r w:rsidR="00BE2D5F" w:rsidRPr="00DF0E9F">
        <w:rPr>
          <w:szCs w:val="22"/>
          <w:lang w:val="en-US"/>
        </w:rPr>
        <w:t xml:space="preserve">yi </w:t>
      </w:r>
      <w:r w:rsidR="003E0B3A" w:rsidRPr="00DF0E9F">
        <w:rPr>
          <w:szCs w:val="22"/>
          <w:lang w:val="en-US"/>
        </w:rPr>
        <w:t>Zhang</w:t>
      </w:r>
    </w:p>
    <w:p w14:paraId="4473DBC9" w14:textId="55D4FD64" w:rsidR="00921C6B" w:rsidRDefault="00921C6B" w:rsidP="00921C6B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045AF9A" w14:textId="2BC38131" w:rsidR="00921C6B" w:rsidRPr="00921C6B" w:rsidRDefault="00921C6B" w:rsidP="00DF0E9F">
      <w:pPr>
        <w:rPr>
          <w:bCs/>
          <w:szCs w:val="22"/>
        </w:rPr>
      </w:pPr>
      <w:r w:rsidRPr="00921C6B">
        <w:rPr>
          <w:b/>
          <w:bCs/>
          <w:szCs w:val="22"/>
          <w:lang w:val="en-US"/>
        </w:rPr>
        <w:t xml:space="preserve"> </w:t>
      </w:r>
    </w:p>
    <w:p w14:paraId="2C6E6836" w14:textId="77777777" w:rsidR="00921C6B" w:rsidRPr="00921C6B" w:rsidRDefault="00921C6B" w:rsidP="00921C6B">
      <w:pPr>
        <w:rPr>
          <w:b/>
          <w:szCs w:val="22"/>
        </w:rPr>
      </w:pPr>
      <w:r w:rsidRPr="00921C6B">
        <w:rPr>
          <w:b/>
          <w:szCs w:val="22"/>
          <w:lang w:val="en-US"/>
        </w:rPr>
        <w:t>Note</w:t>
      </w:r>
      <w:r w:rsidRPr="00921C6B">
        <w:rPr>
          <w:rFonts w:ascii="MS Mincho" w:eastAsia="MS Mincho" w:hAnsi="MS Mincho" w:cs="MS Mincho" w:hint="eastAsia"/>
          <w:b/>
          <w:szCs w:val="22"/>
        </w:rPr>
        <w:t>：</w:t>
      </w:r>
      <w:r w:rsidRPr="00921C6B">
        <w:rPr>
          <w:rFonts w:hint="eastAsia"/>
          <w:b/>
          <w:szCs w:val="22"/>
        </w:rPr>
        <w:t xml:space="preserve">  </w:t>
      </w:r>
    </w:p>
    <w:p w14:paraId="066B638E" w14:textId="77777777" w:rsidR="00921C6B" w:rsidRPr="00921C6B" w:rsidRDefault="00921C6B" w:rsidP="00DF0E9F">
      <w:pPr>
        <w:numPr>
          <w:ilvl w:val="0"/>
          <w:numId w:val="42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Related document 22/1387r1</w:t>
      </w:r>
    </w:p>
    <w:p w14:paraId="60D70504" w14:textId="77777777" w:rsidR="00921C6B" w:rsidRPr="00921C6B" w:rsidRDefault="00921C6B" w:rsidP="00DF0E9F">
      <w:pPr>
        <w:numPr>
          <w:ilvl w:val="0"/>
          <w:numId w:val="42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SP Result:  Unanimous consent</w:t>
      </w:r>
    </w:p>
    <w:p w14:paraId="1247BD20" w14:textId="754AD9F8" w:rsidR="00AB2A55" w:rsidRDefault="00AB2A55" w:rsidP="005468FA">
      <w:pPr>
        <w:rPr>
          <w:bCs/>
          <w:szCs w:val="22"/>
          <w:lang w:val="en-US"/>
        </w:rPr>
      </w:pPr>
    </w:p>
    <w:p w14:paraId="5382E3FC" w14:textId="10A500A6" w:rsidR="00994093" w:rsidRPr="00DF0E9F" w:rsidRDefault="00BE2D5F" w:rsidP="00994093">
      <w:pPr>
        <w:rPr>
          <w:szCs w:val="22"/>
          <w:lang w:val="en-US"/>
        </w:rPr>
      </w:pPr>
      <w:r w:rsidRPr="00994093">
        <w:rPr>
          <w:b/>
          <w:szCs w:val="22"/>
          <w:lang w:val="en-US"/>
        </w:rPr>
        <w:t xml:space="preserve">Motion 143: </w:t>
      </w:r>
      <w:r w:rsidR="00994093" w:rsidRPr="00994093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25169FC5" w14:textId="77777777" w:rsidR="00994093" w:rsidRPr="00994093" w:rsidRDefault="00994093" w:rsidP="00994093">
      <w:pPr>
        <w:rPr>
          <w:b/>
          <w:szCs w:val="22"/>
          <w:lang w:val="en-US"/>
        </w:rPr>
      </w:pPr>
    </w:p>
    <w:p w14:paraId="5F710DF1" w14:textId="77777777" w:rsidR="00994093" w:rsidRPr="00994093" w:rsidRDefault="00994093" w:rsidP="00DF0E9F">
      <w:pPr>
        <w:numPr>
          <w:ilvl w:val="0"/>
          <w:numId w:val="43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CIDs 807, 399, 857, 142, 143, 806</w:t>
      </w:r>
    </w:p>
    <w:p w14:paraId="0F30CDC4" w14:textId="6FFC1CA2" w:rsidR="00994093" w:rsidRPr="00994093" w:rsidRDefault="00994093" w:rsidP="00DF0E9F">
      <w:pPr>
        <w:numPr>
          <w:ilvl w:val="0"/>
          <w:numId w:val="43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as specified in 11-22/1342r2</w:t>
      </w:r>
    </w:p>
    <w:p w14:paraId="35E36B6A" w14:textId="77777777" w:rsidR="00994093" w:rsidRPr="00994093" w:rsidRDefault="00994093" w:rsidP="00DF0E9F">
      <w:pPr>
        <w:ind w:left="1440"/>
        <w:rPr>
          <w:bCs/>
          <w:szCs w:val="22"/>
        </w:rPr>
      </w:pPr>
    </w:p>
    <w:p w14:paraId="3EC1E7E4" w14:textId="77777777" w:rsidR="00994093" w:rsidRDefault="00994093" w:rsidP="00994093">
      <w:pPr>
        <w:rPr>
          <w:b/>
          <w:bCs/>
          <w:szCs w:val="22"/>
          <w:lang w:val="en-US"/>
        </w:rPr>
      </w:pPr>
      <w:r w:rsidRPr="00994093">
        <w:rPr>
          <w:b/>
          <w:bCs/>
          <w:szCs w:val="22"/>
          <w:lang w:val="en-US"/>
        </w:rPr>
        <w:t xml:space="preserve">Move: </w:t>
      </w:r>
      <w:r w:rsidRPr="00994093">
        <w:rPr>
          <w:szCs w:val="22"/>
          <w:lang w:val="en-US"/>
        </w:rPr>
        <w:t>Chaoming Luo</w:t>
      </w:r>
      <w:r w:rsidRPr="00994093">
        <w:rPr>
          <w:b/>
          <w:bCs/>
          <w:szCs w:val="22"/>
          <w:lang w:val="en-US"/>
        </w:rPr>
        <w:tab/>
      </w:r>
      <w:r w:rsidRPr="00994093">
        <w:rPr>
          <w:b/>
          <w:bCs/>
          <w:szCs w:val="22"/>
          <w:lang w:val="en-US"/>
        </w:rPr>
        <w:tab/>
      </w:r>
    </w:p>
    <w:p w14:paraId="4B359D0A" w14:textId="52DD3E8E" w:rsidR="00994093" w:rsidRDefault="00994093" w:rsidP="00994093">
      <w:pPr>
        <w:rPr>
          <w:b/>
          <w:bCs/>
          <w:szCs w:val="22"/>
          <w:lang w:val="en-US"/>
        </w:rPr>
      </w:pPr>
      <w:r w:rsidRPr="00994093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912D8B">
        <w:rPr>
          <w:szCs w:val="22"/>
          <w:lang w:val="en-US"/>
        </w:rPr>
        <w:t>Rajat Pushkarna</w:t>
      </w:r>
      <w:r w:rsidRPr="00994093">
        <w:rPr>
          <w:b/>
          <w:bCs/>
          <w:szCs w:val="22"/>
          <w:lang w:val="en-US"/>
        </w:rPr>
        <w:t xml:space="preserve"> </w:t>
      </w:r>
    </w:p>
    <w:p w14:paraId="332F0C61" w14:textId="77777777" w:rsidR="00994093" w:rsidRDefault="00994093" w:rsidP="00994093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CB5BD62" w14:textId="77777777" w:rsidR="00994093" w:rsidRPr="00994093" w:rsidRDefault="00994093" w:rsidP="00994093">
      <w:pPr>
        <w:rPr>
          <w:bCs/>
          <w:szCs w:val="22"/>
          <w:lang w:val="en-US"/>
        </w:rPr>
      </w:pPr>
    </w:p>
    <w:p w14:paraId="538724E8" w14:textId="4C14F2C8" w:rsidR="00994093" w:rsidRPr="00994093" w:rsidRDefault="00994093" w:rsidP="00912D8B">
      <w:pPr>
        <w:rPr>
          <w:b/>
          <w:szCs w:val="22"/>
        </w:rPr>
      </w:pPr>
      <w:r w:rsidRPr="00994093">
        <w:rPr>
          <w:b/>
          <w:szCs w:val="22"/>
          <w:lang w:val="en-US"/>
        </w:rPr>
        <w:t>Note</w:t>
      </w:r>
      <w:r w:rsidRPr="00994093">
        <w:rPr>
          <w:rFonts w:ascii="MS Mincho" w:eastAsia="MS Mincho" w:hAnsi="MS Mincho" w:cs="MS Mincho" w:hint="eastAsia"/>
          <w:b/>
          <w:szCs w:val="22"/>
        </w:rPr>
        <w:t>：</w:t>
      </w:r>
      <w:r w:rsidRPr="00994093">
        <w:rPr>
          <w:rFonts w:hint="eastAsia"/>
          <w:b/>
          <w:szCs w:val="22"/>
        </w:rPr>
        <w:t xml:space="preserve">  </w:t>
      </w:r>
    </w:p>
    <w:p w14:paraId="029FBE90" w14:textId="77777777" w:rsidR="00994093" w:rsidRPr="00994093" w:rsidRDefault="00994093" w:rsidP="00912D8B">
      <w:pPr>
        <w:numPr>
          <w:ilvl w:val="0"/>
          <w:numId w:val="44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Related document 22/1342r2</w:t>
      </w:r>
    </w:p>
    <w:p w14:paraId="455E4B77" w14:textId="77777777" w:rsidR="00994093" w:rsidRPr="00994093" w:rsidRDefault="00994093" w:rsidP="00912D8B">
      <w:pPr>
        <w:numPr>
          <w:ilvl w:val="0"/>
          <w:numId w:val="44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SP Result:  Unanimous consent</w:t>
      </w:r>
    </w:p>
    <w:p w14:paraId="7002B28F" w14:textId="2EFAAC6C" w:rsidR="00994093" w:rsidRDefault="00994093" w:rsidP="005468FA">
      <w:pPr>
        <w:rPr>
          <w:bCs/>
          <w:szCs w:val="22"/>
          <w:lang w:val="en-US"/>
        </w:rPr>
      </w:pPr>
    </w:p>
    <w:p w14:paraId="382BB39A" w14:textId="04628890" w:rsidR="00A666FC" w:rsidRDefault="00994093" w:rsidP="00A666FC">
      <w:pPr>
        <w:rPr>
          <w:szCs w:val="22"/>
          <w:lang w:val="en-US"/>
        </w:rPr>
      </w:pPr>
      <w:r w:rsidRPr="00A666FC">
        <w:rPr>
          <w:b/>
          <w:szCs w:val="22"/>
          <w:lang w:val="en-US"/>
        </w:rPr>
        <w:t>Motion 144:</w:t>
      </w:r>
      <w:r>
        <w:rPr>
          <w:bCs/>
          <w:szCs w:val="22"/>
          <w:lang w:val="en-US"/>
        </w:rPr>
        <w:t xml:space="preserve"> </w:t>
      </w:r>
      <w:r w:rsidR="00A666FC" w:rsidRPr="00A666FC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531DA659" w14:textId="77777777" w:rsidR="00A666FC" w:rsidRPr="00A666FC" w:rsidRDefault="00A666FC" w:rsidP="00A666FC">
      <w:pPr>
        <w:rPr>
          <w:szCs w:val="22"/>
          <w:lang w:val="en-US"/>
        </w:rPr>
      </w:pPr>
    </w:p>
    <w:p w14:paraId="7F95DD8E" w14:textId="77777777" w:rsidR="00A666FC" w:rsidRPr="00A666FC" w:rsidRDefault="00A666FC" w:rsidP="00A666FC">
      <w:pPr>
        <w:numPr>
          <w:ilvl w:val="1"/>
          <w:numId w:val="45"/>
        </w:numPr>
        <w:rPr>
          <w:bCs/>
          <w:szCs w:val="22"/>
        </w:rPr>
      </w:pPr>
      <w:r w:rsidRPr="00A666FC">
        <w:rPr>
          <w:bCs/>
          <w:szCs w:val="22"/>
          <w:lang w:val="pt-BR"/>
        </w:rPr>
        <w:t>CIDs 529, 571, 580, 891, 893</w:t>
      </w:r>
    </w:p>
    <w:p w14:paraId="336193C9" w14:textId="5AB2B12E" w:rsidR="00A666FC" w:rsidRPr="00912D8B" w:rsidRDefault="00A666FC" w:rsidP="00A666FC">
      <w:pPr>
        <w:numPr>
          <w:ilvl w:val="1"/>
          <w:numId w:val="45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as specified in 22/1499r2</w:t>
      </w:r>
    </w:p>
    <w:p w14:paraId="14441957" w14:textId="77777777" w:rsidR="00A666FC" w:rsidRPr="00A666FC" w:rsidRDefault="00A666FC" w:rsidP="00912D8B">
      <w:pPr>
        <w:ind w:left="1440"/>
        <w:rPr>
          <w:bCs/>
          <w:szCs w:val="22"/>
        </w:rPr>
      </w:pPr>
    </w:p>
    <w:p w14:paraId="55F99640" w14:textId="77777777" w:rsidR="00A666FC" w:rsidRDefault="00A666FC" w:rsidP="00A666FC">
      <w:pPr>
        <w:rPr>
          <w:b/>
          <w:bCs/>
          <w:szCs w:val="22"/>
          <w:lang w:val="en-US"/>
        </w:rPr>
      </w:pPr>
      <w:r w:rsidRPr="00A666FC">
        <w:rPr>
          <w:b/>
          <w:bCs/>
          <w:szCs w:val="22"/>
          <w:lang w:val="en-US"/>
        </w:rPr>
        <w:t xml:space="preserve">Move: </w:t>
      </w:r>
      <w:r w:rsidRPr="00A666FC">
        <w:rPr>
          <w:szCs w:val="22"/>
          <w:lang w:val="en-US"/>
        </w:rPr>
        <w:t>Jiayi Zhang</w:t>
      </w:r>
      <w:r w:rsidRPr="00A666FC">
        <w:rPr>
          <w:b/>
          <w:bCs/>
          <w:szCs w:val="22"/>
          <w:lang w:val="en-US"/>
        </w:rPr>
        <w:tab/>
      </w:r>
    </w:p>
    <w:p w14:paraId="416F61F5" w14:textId="138CDA1A" w:rsidR="00A666FC" w:rsidRPr="00A666FC" w:rsidRDefault="00A666FC" w:rsidP="00A666FC">
      <w:pPr>
        <w:rPr>
          <w:szCs w:val="22"/>
        </w:rPr>
      </w:pPr>
      <w:r w:rsidRPr="00A666FC">
        <w:rPr>
          <w:b/>
          <w:bCs/>
          <w:szCs w:val="22"/>
          <w:lang w:val="en-US"/>
        </w:rPr>
        <w:t>Second:</w:t>
      </w:r>
      <w:r w:rsidR="00912D8B">
        <w:rPr>
          <w:b/>
          <w:bCs/>
          <w:szCs w:val="22"/>
          <w:lang w:val="en-US"/>
        </w:rPr>
        <w:t xml:space="preserve"> </w:t>
      </w:r>
      <w:r w:rsidR="006911F6" w:rsidRPr="006911F6">
        <w:rPr>
          <w:szCs w:val="22"/>
          <w:lang w:val="en-US"/>
        </w:rPr>
        <w:t>Sang Kim</w:t>
      </w:r>
    </w:p>
    <w:p w14:paraId="5D3B1392" w14:textId="77777777" w:rsidR="00A666FC" w:rsidRDefault="00A666FC" w:rsidP="00A666FC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CFC7669" w14:textId="77777777" w:rsidR="00A666FC" w:rsidRDefault="00A666FC" w:rsidP="00A666FC">
      <w:pPr>
        <w:rPr>
          <w:b/>
          <w:bCs/>
          <w:szCs w:val="22"/>
          <w:lang w:val="en-US"/>
        </w:rPr>
      </w:pPr>
    </w:p>
    <w:p w14:paraId="4EEAC093" w14:textId="5589A7F0" w:rsidR="00A666FC" w:rsidRPr="00A666FC" w:rsidRDefault="00A666FC" w:rsidP="00A666FC">
      <w:pPr>
        <w:rPr>
          <w:b/>
          <w:szCs w:val="22"/>
        </w:rPr>
      </w:pPr>
      <w:r w:rsidRPr="00A666FC">
        <w:rPr>
          <w:b/>
          <w:szCs w:val="22"/>
          <w:lang w:val="en-US"/>
        </w:rPr>
        <w:t>Note</w:t>
      </w:r>
      <w:r w:rsidRPr="00A666FC">
        <w:rPr>
          <w:rFonts w:ascii="MS Mincho" w:eastAsia="MS Mincho" w:hAnsi="MS Mincho" w:cs="MS Mincho" w:hint="eastAsia"/>
          <w:b/>
          <w:szCs w:val="22"/>
        </w:rPr>
        <w:t>：</w:t>
      </w:r>
      <w:r w:rsidRPr="00A666FC">
        <w:rPr>
          <w:rFonts w:hint="eastAsia"/>
          <w:b/>
          <w:szCs w:val="22"/>
        </w:rPr>
        <w:t xml:space="preserve">  </w:t>
      </w:r>
    </w:p>
    <w:p w14:paraId="2A94950F" w14:textId="77777777" w:rsidR="00A666FC" w:rsidRPr="00A666FC" w:rsidRDefault="00A666FC" w:rsidP="006911F6">
      <w:pPr>
        <w:numPr>
          <w:ilvl w:val="0"/>
          <w:numId w:val="46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Related document 22/1499r2</w:t>
      </w:r>
    </w:p>
    <w:p w14:paraId="2127290F" w14:textId="77777777" w:rsidR="00A666FC" w:rsidRPr="00A666FC" w:rsidRDefault="00A666FC" w:rsidP="006911F6">
      <w:pPr>
        <w:numPr>
          <w:ilvl w:val="0"/>
          <w:numId w:val="46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SP Result:  Unanimous consent</w:t>
      </w:r>
    </w:p>
    <w:p w14:paraId="0E602AFE" w14:textId="1A5E0A3F" w:rsidR="006911F6" w:rsidRDefault="006911F6" w:rsidP="005468FA">
      <w:pPr>
        <w:rPr>
          <w:bCs/>
          <w:szCs w:val="22"/>
          <w:lang w:val="en-US"/>
        </w:rPr>
      </w:pPr>
    </w:p>
    <w:p w14:paraId="24BBE0AA" w14:textId="31E9835A" w:rsidR="006911F6" w:rsidRPr="00DF0E9F" w:rsidRDefault="006911F6" w:rsidP="006911F6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6911F6">
        <w:rPr>
          <w:color w:val="000000" w:themeColor="text1"/>
          <w:szCs w:val="22"/>
          <w:lang w:val="en-US"/>
        </w:rPr>
        <w:t>Presentation of submissions</w:t>
      </w:r>
    </w:p>
    <w:p w14:paraId="6660E909" w14:textId="77777777" w:rsidR="00DF0E9F" w:rsidRPr="006911F6" w:rsidRDefault="00DF0E9F" w:rsidP="00DF0E9F">
      <w:pPr>
        <w:pStyle w:val="ListParagraph"/>
        <w:ind w:left="360"/>
        <w:rPr>
          <w:bCs/>
          <w:szCs w:val="22"/>
          <w:lang w:val="en-US"/>
        </w:rPr>
      </w:pPr>
    </w:p>
    <w:p w14:paraId="31AAF813" w14:textId="4476768A" w:rsidR="006911F6" w:rsidRPr="00013298" w:rsidRDefault="006911F6" w:rsidP="006911F6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1524</w:t>
      </w:r>
      <w:r w:rsidRPr="001442E1">
        <w:rPr>
          <w:b/>
          <w:sz w:val="22"/>
          <w:szCs w:val="22"/>
          <w:lang w:val="en-US"/>
        </w:rPr>
        <w:t>r</w:t>
      </w:r>
      <w:r w:rsidR="00DF0E9F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EDMG </w:t>
      </w:r>
      <w:r w:rsidR="00DF0E9F">
        <w:rPr>
          <w:b/>
          <w:sz w:val="22"/>
          <w:szCs w:val="22"/>
          <w:lang w:val="en-US"/>
        </w:rPr>
        <w:t>Multi</w:t>
      </w:r>
      <w:r>
        <w:rPr>
          <w:b/>
          <w:sz w:val="22"/>
          <w:szCs w:val="22"/>
          <w:lang w:val="en-US"/>
        </w:rPr>
        <w:t>-Static PPDU</w:t>
      </w:r>
      <w:r w:rsidR="00DF0E9F">
        <w:rPr>
          <w:b/>
          <w:sz w:val="22"/>
          <w:szCs w:val="22"/>
          <w:lang w:val="en-US"/>
        </w:rPr>
        <w:t xml:space="preserve"> Struct Update</w:t>
      </w:r>
      <w:r w:rsidRPr="00013298">
        <w:rPr>
          <w:b/>
          <w:sz w:val="22"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Assaf Kasher</w:t>
      </w:r>
      <w:r>
        <w:rPr>
          <w:b/>
          <w:sz w:val="22"/>
          <w:szCs w:val="22"/>
          <w:lang w:val="en-US"/>
        </w:rPr>
        <w:t xml:space="preserve"> (Qualcomm):</w:t>
      </w:r>
    </w:p>
    <w:p w14:paraId="20F3525A" w14:textId="4972FC6E" w:rsidR="006911F6" w:rsidRDefault="00DF0E9F" w:rsidP="005468FA">
      <w:r w:rsidRPr="00DF0E9F">
        <w:rPr>
          <w:lang w:val="en-US"/>
        </w:rPr>
        <w:t>T</w:t>
      </w:r>
      <w:r w:rsidR="005230FF">
        <w:t>his document proposes an update to 11-22-1112 and resolves some TBDs.</w:t>
      </w:r>
    </w:p>
    <w:p w14:paraId="5B4AD583" w14:textId="4DB874D0" w:rsidR="00A5614E" w:rsidRPr="002069A6" w:rsidRDefault="002069A6" w:rsidP="005468FA">
      <w:pPr>
        <w:rPr>
          <w:lang w:val="en-US"/>
        </w:rPr>
      </w:pPr>
      <w:r w:rsidRPr="002069A6">
        <w:rPr>
          <w:lang w:val="en-US"/>
        </w:rPr>
        <w:t xml:space="preserve">Assaf goes through the </w:t>
      </w:r>
      <w:r>
        <w:rPr>
          <w:lang w:val="en-US"/>
        </w:rPr>
        <w:t>updates</w:t>
      </w:r>
      <w:r w:rsidR="00CB21FC">
        <w:rPr>
          <w:lang w:val="en-US"/>
        </w:rPr>
        <w:t xml:space="preserve"> that have been discussed in off-line discussions.</w:t>
      </w:r>
    </w:p>
    <w:p w14:paraId="202B59C4" w14:textId="36E3E3B6" w:rsidR="00A5614E" w:rsidRDefault="00A85304" w:rsidP="005468FA">
      <w:pPr>
        <w:rPr>
          <w:lang w:val="en-US"/>
        </w:rPr>
      </w:pPr>
      <w:r>
        <w:rPr>
          <w:lang w:val="en-US"/>
        </w:rPr>
        <w:lastRenderedPageBreak/>
        <w:t>SP: D</w:t>
      </w:r>
      <w:r w:rsidR="00DF018B">
        <w:rPr>
          <w:lang w:val="en-US"/>
        </w:rPr>
        <w:t>o</w:t>
      </w:r>
      <w:r>
        <w:rPr>
          <w:lang w:val="en-US"/>
        </w:rPr>
        <w:t xml:space="preserve"> you support the updates in this document?</w:t>
      </w:r>
    </w:p>
    <w:p w14:paraId="1C9141AA" w14:textId="1848AB64" w:rsidR="00A85304" w:rsidRDefault="00DF018B" w:rsidP="005468FA">
      <w:pPr>
        <w:rPr>
          <w:lang w:val="en-US"/>
        </w:rPr>
      </w:pPr>
      <w:r>
        <w:rPr>
          <w:lang w:val="en-US"/>
        </w:rPr>
        <w:t>The updates are u</w:t>
      </w:r>
      <w:r w:rsidR="00A85304">
        <w:rPr>
          <w:lang w:val="en-US"/>
        </w:rPr>
        <w:t>nanimously supported.</w:t>
      </w:r>
    </w:p>
    <w:p w14:paraId="16B2ED88" w14:textId="694F2FD4" w:rsidR="00A85304" w:rsidRDefault="00A85304" w:rsidP="005468FA">
      <w:pPr>
        <w:rPr>
          <w:lang w:val="en-US"/>
        </w:rPr>
      </w:pPr>
    </w:p>
    <w:p w14:paraId="28FE3ED7" w14:textId="5471ABFC" w:rsidR="009309FD" w:rsidRPr="009309FD" w:rsidRDefault="00D015FD" w:rsidP="009309FD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</w:t>
      </w:r>
      <w:r w:rsidR="009309FD">
        <w:rPr>
          <w:b/>
          <w:sz w:val="22"/>
          <w:szCs w:val="22"/>
          <w:lang w:val="en-US"/>
        </w:rPr>
        <w:t>58</w:t>
      </w:r>
      <w:r w:rsidRPr="001442E1">
        <w:rPr>
          <w:b/>
          <w:sz w:val="22"/>
          <w:szCs w:val="22"/>
          <w:lang w:val="en-US"/>
        </w:rPr>
        <w:t>r</w:t>
      </w:r>
      <w:r w:rsidR="009309FD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="009309FD" w:rsidRPr="009309FD">
        <w:rPr>
          <w:b/>
          <w:bCs/>
          <w:sz w:val="22"/>
          <w:szCs w:val="22"/>
          <w:lang w:val="en-US"/>
        </w:rPr>
        <w:t>A Timing Problem of Sequential Coordinated Monostatic DMG Sensing</w:t>
      </w:r>
      <w:r w:rsidRPr="00013298">
        <w:rPr>
          <w:b/>
          <w:sz w:val="22"/>
          <w:szCs w:val="22"/>
          <w:lang w:val="en-US"/>
        </w:rPr>
        <w:t xml:space="preserve">”, </w:t>
      </w:r>
      <w:r w:rsidR="009309FD">
        <w:rPr>
          <w:b/>
          <w:szCs w:val="22"/>
          <w:lang w:val="en-US"/>
        </w:rPr>
        <w:t>Ning Gao</w:t>
      </w:r>
      <w:r>
        <w:rPr>
          <w:b/>
          <w:sz w:val="22"/>
          <w:szCs w:val="22"/>
          <w:lang w:val="en-US"/>
        </w:rPr>
        <w:t xml:space="preserve"> (</w:t>
      </w:r>
      <w:r w:rsidR="009309FD">
        <w:rPr>
          <w:b/>
          <w:sz w:val="22"/>
          <w:szCs w:val="22"/>
          <w:lang w:val="en-US"/>
        </w:rPr>
        <w:t>OPPO</w:t>
      </w:r>
      <w:r>
        <w:rPr>
          <w:b/>
          <w:sz w:val="22"/>
          <w:szCs w:val="22"/>
          <w:lang w:val="en-US"/>
        </w:rPr>
        <w:t>):</w:t>
      </w:r>
      <w:r w:rsidR="009309FD">
        <w:rPr>
          <w:b/>
          <w:sz w:val="22"/>
          <w:szCs w:val="22"/>
          <w:lang w:val="en-US"/>
        </w:rPr>
        <w:t xml:space="preserve"> </w:t>
      </w:r>
      <w:r w:rsidR="009309FD" w:rsidRPr="009309FD">
        <w:rPr>
          <w:bCs/>
          <w:szCs w:val="22"/>
          <w:lang w:val="en-US"/>
        </w:rPr>
        <w:t>In this contribution, a timing problem of sequential Coordinated Monostatic DMG Sensing instance is shown and three possible solutions for this timing problem are proposed and compared.</w:t>
      </w:r>
    </w:p>
    <w:p w14:paraId="234F82A5" w14:textId="55AC3CA8" w:rsidR="009309FD" w:rsidRDefault="009309FD" w:rsidP="00D015FD">
      <w:pPr>
        <w:rPr>
          <w:bCs/>
          <w:szCs w:val="22"/>
        </w:rPr>
      </w:pPr>
    </w:p>
    <w:p w14:paraId="4B9FDF75" w14:textId="3FFDC95B" w:rsidR="00E95BE9" w:rsidRDefault="00E95BE9" w:rsidP="00D015FD">
      <w:pPr>
        <w:rPr>
          <w:bCs/>
          <w:szCs w:val="22"/>
          <w:lang w:val="en-US"/>
        </w:rPr>
      </w:pPr>
      <w:r w:rsidRPr="00E95BE9">
        <w:rPr>
          <w:bCs/>
          <w:szCs w:val="22"/>
          <w:lang w:val="en-US"/>
        </w:rPr>
        <w:t xml:space="preserve">Q: Is the number of </w:t>
      </w:r>
      <w:r w:rsidR="00CC4D07">
        <w:rPr>
          <w:bCs/>
          <w:szCs w:val="22"/>
          <w:lang w:val="en-US"/>
        </w:rPr>
        <w:t xml:space="preserve">requests the same as the number of STAs performing monostatic </w:t>
      </w:r>
      <w:r w:rsidR="00FE0028">
        <w:rPr>
          <w:bCs/>
          <w:szCs w:val="22"/>
          <w:lang w:val="en-US"/>
        </w:rPr>
        <w:t>sensing?</w:t>
      </w:r>
    </w:p>
    <w:p w14:paraId="06226C9F" w14:textId="064D0666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</w:t>
      </w:r>
    </w:p>
    <w:p w14:paraId="2D307DAE" w14:textId="0D7979EF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What is then the difference between 1B and 2?</w:t>
      </w:r>
    </w:p>
    <w:p w14:paraId="084781B2" w14:textId="5268E956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poll frame.</w:t>
      </w:r>
    </w:p>
    <w:p w14:paraId="1DCC617C" w14:textId="147E3AFF" w:rsidR="00821FA6" w:rsidRDefault="00821FA6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Why do we need this </w:t>
      </w:r>
      <w:r w:rsidR="002D1DC9">
        <w:rPr>
          <w:bCs/>
          <w:szCs w:val="22"/>
          <w:lang w:val="en-US"/>
        </w:rPr>
        <w:t>new poll frame in figure 1B?</w:t>
      </w:r>
      <w:r w:rsidR="002D1DC9">
        <w:rPr>
          <w:bCs/>
          <w:szCs w:val="22"/>
          <w:lang w:val="en-US"/>
        </w:rPr>
        <w:br/>
        <w:t xml:space="preserve">A: </w:t>
      </w:r>
      <w:r w:rsidR="00421F47">
        <w:rPr>
          <w:bCs/>
          <w:szCs w:val="22"/>
          <w:lang w:val="en-US"/>
        </w:rPr>
        <w:t>It is n</w:t>
      </w:r>
      <w:r w:rsidR="002D1DC9">
        <w:rPr>
          <w:bCs/>
          <w:szCs w:val="22"/>
          <w:lang w:val="en-US"/>
        </w:rPr>
        <w:t xml:space="preserve">eeded for </w:t>
      </w:r>
      <w:r w:rsidR="00157A7D">
        <w:rPr>
          <w:bCs/>
          <w:szCs w:val="22"/>
          <w:lang w:val="en-US"/>
        </w:rPr>
        <w:t>timing</w:t>
      </w:r>
      <w:r w:rsidR="00434FEA">
        <w:rPr>
          <w:bCs/>
          <w:szCs w:val="22"/>
          <w:lang w:val="en-US"/>
        </w:rPr>
        <w:t xml:space="preserve"> </w:t>
      </w:r>
      <w:r w:rsidR="002D1DC9">
        <w:rPr>
          <w:bCs/>
          <w:szCs w:val="22"/>
          <w:lang w:val="en-US"/>
        </w:rPr>
        <w:t>sync</w:t>
      </w:r>
      <w:r w:rsidR="00434FEA">
        <w:rPr>
          <w:bCs/>
          <w:szCs w:val="22"/>
          <w:lang w:val="en-US"/>
        </w:rPr>
        <w:t>.</w:t>
      </w:r>
    </w:p>
    <w:p w14:paraId="6E94EE9D" w14:textId="675F4D8D" w:rsidR="008C6FDE" w:rsidRDefault="008C6FDE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mean why not reuse another frame that already exists, why do you need to </w:t>
      </w:r>
      <w:r w:rsidR="00123B0A">
        <w:rPr>
          <w:bCs/>
          <w:szCs w:val="22"/>
          <w:lang w:val="en-US"/>
        </w:rPr>
        <w:t>introduce a new frame?</w:t>
      </w:r>
    </w:p>
    <w:p w14:paraId="14B83B1F" w14:textId="77777777" w:rsidR="00FE0028" w:rsidRPr="00E95BE9" w:rsidRDefault="00FE0028" w:rsidP="00D015FD">
      <w:pPr>
        <w:rPr>
          <w:bCs/>
          <w:szCs w:val="22"/>
          <w:lang w:val="en-US"/>
        </w:rPr>
      </w:pPr>
    </w:p>
    <w:p w14:paraId="280E929D" w14:textId="37DB0484" w:rsidR="00EE2066" w:rsidRDefault="009834F7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</w:t>
      </w:r>
      <w:r w:rsidR="00843C60" w:rsidRPr="00500D9C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</w:t>
      </w:r>
      <w:r w:rsidR="00500D9C" w:rsidRPr="00500D9C">
        <w:rPr>
          <w:bCs/>
          <w:szCs w:val="22"/>
          <w:lang w:val="en-US"/>
        </w:rPr>
        <w:t xml:space="preserve">I don’t like option </w:t>
      </w:r>
      <w:r w:rsidR="00500D9C">
        <w:rPr>
          <w:bCs/>
          <w:szCs w:val="22"/>
          <w:lang w:val="en-US"/>
        </w:rPr>
        <w:t>1B because STA</w:t>
      </w:r>
      <w:r>
        <w:rPr>
          <w:bCs/>
          <w:szCs w:val="22"/>
          <w:lang w:val="en-US"/>
        </w:rPr>
        <w:t xml:space="preserve"> A</w:t>
      </w:r>
      <w:r w:rsidR="00500D9C">
        <w:rPr>
          <w:bCs/>
          <w:szCs w:val="22"/>
          <w:lang w:val="en-US"/>
        </w:rPr>
        <w:t xml:space="preserve"> is essentially treated </w:t>
      </w:r>
      <w:r w:rsidR="00A83493">
        <w:rPr>
          <w:bCs/>
          <w:szCs w:val="22"/>
          <w:lang w:val="en-US"/>
        </w:rPr>
        <w:t>differently</w:t>
      </w:r>
      <w:r w:rsidR="00500D9C">
        <w:rPr>
          <w:bCs/>
          <w:szCs w:val="22"/>
          <w:lang w:val="en-US"/>
        </w:rPr>
        <w:t>.</w:t>
      </w:r>
    </w:p>
    <w:p w14:paraId="68492081" w14:textId="5870EBEC" w:rsidR="00E3427B" w:rsidRDefault="00E3427B" w:rsidP="00D015FD">
      <w:pPr>
        <w:rPr>
          <w:bCs/>
          <w:szCs w:val="22"/>
          <w:lang w:val="en-US"/>
        </w:rPr>
      </w:pPr>
    </w:p>
    <w:p w14:paraId="7F17AE9F" w14:textId="6A2A4542" w:rsidR="00E3427B" w:rsidRDefault="0095671B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</w:t>
      </w:r>
      <w:r w:rsidR="006926CB">
        <w:rPr>
          <w:bCs/>
          <w:szCs w:val="22"/>
          <w:lang w:val="en-US"/>
        </w:rPr>
        <w:t>n</w:t>
      </w:r>
      <w:r>
        <w:rPr>
          <w:bCs/>
          <w:szCs w:val="22"/>
          <w:lang w:val="en-US"/>
        </w:rPr>
        <w:t xml:space="preserve"> Option 1B, how can STA A calc</w:t>
      </w:r>
      <w:r w:rsidR="006926CB">
        <w:rPr>
          <w:bCs/>
          <w:szCs w:val="22"/>
          <w:lang w:val="en-US"/>
        </w:rPr>
        <w:t>ulate when to start the Monostatic PPDU?</w:t>
      </w:r>
      <w:r w:rsidR="0015514A">
        <w:rPr>
          <w:bCs/>
          <w:szCs w:val="22"/>
          <w:lang w:val="en-US"/>
        </w:rPr>
        <w:t xml:space="preserve"> I </w:t>
      </w:r>
      <w:r w:rsidR="00224AAD">
        <w:rPr>
          <w:bCs/>
          <w:szCs w:val="22"/>
          <w:lang w:val="en-US"/>
        </w:rPr>
        <w:t>believe</w:t>
      </w:r>
      <w:r w:rsidR="0015514A">
        <w:rPr>
          <w:bCs/>
          <w:szCs w:val="22"/>
          <w:lang w:val="en-US"/>
        </w:rPr>
        <w:t xml:space="preserve"> Option 2</w:t>
      </w:r>
      <w:r w:rsidR="00224AAD">
        <w:rPr>
          <w:bCs/>
          <w:szCs w:val="22"/>
          <w:lang w:val="en-US"/>
        </w:rPr>
        <w:t xml:space="preserve"> seems plausible</w:t>
      </w:r>
      <w:r w:rsidR="0015514A">
        <w:rPr>
          <w:bCs/>
          <w:szCs w:val="22"/>
          <w:lang w:val="en-US"/>
        </w:rPr>
        <w:t>.</w:t>
      </w:r>
    </w:p>
    <w:p w14:paraId="75CDF812" w14:textId="67151A62" w:rsidR="006E0C38" w:rsidRDefault="00523ACA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321113">
        <w:rPr>
          <w:bCs/>
          <w:szCs w:val="22"/>
          <w:lang w:val="en-US"/>
        </w:rPr>
        <w:t xml:space="preserve">It is assumed that the duration of the request and response frames are </w:t>
      </w:r>
      <w:r w:rsidR="00157A7D">
        <w:rPr>
          <w:bCs/>
          <w:szCs w:val="22"/>
          <w:lang w:val="en-US"/>
        </w:rPr>
        <w:t>predictable</w:t>
      </w:r>
      <w:r w:rsidR="00321113">
        <w:rPr>
          <w:bCs/>
          <w:szCs w:val="22"/>
          <w:lang w:val="en-US"/>
        </w:rPr>
        <w:t xml:space="preserve">, in contrast to the </w:t>
      </w:r>
      <w:r w:rsidR="006E0C38">
        <w:rPr>
          <w:bCs/>
          <w:szCs w:val="22"/>
          <w:lang w:val="en-US"/>
        </w:rPr>
        <w:t>sensing report frame and the corresponding ACK.</w:t>
      </w:r>
    </w:p>
    <w:p w14:paraId="09DA1AD7" w14:textId="0F44563E" w:rsidR="00F748A4" w:rsidRDefault="00F748A4" w:rsidP="00D015FD">
      <w:pPr>
        <w:rPr>
          <w:bCs/>
          <w:szCs w:val="22"/>
          <w:lang w:val="en-US"/>
        </w:rPr>
      </w:pPr>
    </w:p>
    <w:p w14:paraId="4F649E90" w14:textId="20CB3F1B" w:rsidR="00F748A4" w:rsidRDefault="00F748A4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C: Seems like Option 2 does not allow for parallel sounding</w:t>
      </w:r>
      <w:r w:rsidR="00B871D8">
        <w:rPr>
          <w:bCs/>
          <w:szCs w:val="22"/>
          <w:lang w:val="en-US"/>
        </w:rPr>
        <w:t>.</w:t>
      </w:r>
    </w:p>
    <w:p w14:paraId="3040BDA2" w14:textId="3EB7CCFD" w:rsidR="00B871D8" w:rsidRDefault="00B871D8" w:rsidP="00D015FD">
      <w:pPr>
        <w:rPr>
          <w:bCs/>
          <w:szCs w:val="22"/>
          <w:lang w:val="en-US"/>
        </w:rPr>
      </w:pPr>
    </w:p>
    <w:p w14:paraId="2C3FD749" w14:textId="3AEF7362" w:rsidR="00B871D8" w:rsidRDefault="00BE4CA2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</w:t>
      </w:r>
      <w:r w:rsidR="00291518">
        <w:rPr>
          <w:bCs/>
          <w:szCs w:val="22"/>
          <w:lang w:val="en-US"/>
        </w:rPr>
        <w:t>: Seems to me the SP does only talk about sequential sensing</w:t>
      </w:r>
      <w:r w:rsidR="00203021">
        <w:rPr>
          <w:bCs/>
          <w:szCs w:val="22"/>
          <w:lang w:val="en-US"/>
        </w:rPr>
        <w:t>?</w:t>
      </w:r>
    </w:p>
    <w:p w14:paraId="37E74EC1" w14:textId="1CE65AD5" w:rsidR="00203021" w:rsidRDefault="00203021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Yes, we are only concerned with s</w:t>
      </w:r>
      <w:r w:rsidR="00A44164">
        <w:rPr>
          <w:bCs/>
          <w:szCs w:val="22"/>
          <w:lang w:val="en-US"/>
        </w:rPr>
        <w:t>equential sensing.</w:t>
      </w:r>
    </w:p>
    <w:p w14:paraId="1C473A03" w14:textId="03386451" w:rsidR="00275142" w:rsidRPr="00C45313" w:rsidRDefault="00275142" w:rsidP="00D015FD">
      <w:pPr>
        <w:rPr>
          <w:bCs/>
          <w:szCs w:val="22"/>
          <w:lang w:val="en-US"/>
        </w:rPr>
      </w:pPr>
    </w:p>
    <w:p w14:paraId="0A57558E" w14:textId="27DB29A9" w:rsidR="00EE2066" w:rsidRDefault="00EE2066" w:rsidP="00EE2066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Straw Poll</w:t>
      </w:r>
      <w:r w:rsidR="008E4C84">
        <w:rPr>
          <w:b/>
          <w:bCs/>
          <w:szCs w:val="22"/>
          <w:lang w:val="en-US"/>
        </w:rPr>
        <w:t xml:space="preserve"> 1</w:t>
      </w:r>
      <w:r>
        <w:rPr>
          <w:b/>
          <w:bCs/>
          <w:szCs w:val="22"/>
          <w:lang w:val="en-US"/>
        </w:rPr>
        <w:t xml:space="preserve">: </w:t>
      </w:r>
      <w:r w:rsidRPr="00EE2066">
        <w:rPr>
          <w:szCs w:val="22"/>
          <w:lang w:val="en-US"/>
        </w:rPr>
        <w:t>Which option do you support to solve the timing problem of the sequential Coordinated Monostatic DMG Sensing instance as shown in slide 3?</w:t>
      </w:r>
    </w:p>
    <w:p w14:paraId="5FE436F1" w14:textId="77777777" w:rsidR="00EE2066" w:rsidRPr="00EE2066" w:rsidRDefault="00EE2066" w:rsidP="00EE2066">
      <w:pPr>
        <w:rPr>
          <w:szCs w:val="22"/>
        </w:rPr>
      </w:pPr>
    </w:p>
    <w:p w14:paraId="5379D05F" w14:textId="77777777" w:rsidR="00EE2066" w:rsidRPr="00EE2066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1-A</w:t>
      </w:r>
      <w:r w:rsidRPr="00EE2066">
        <w:rPr>
          <w:bCs/>
          <w:szCs w:val="22"/>
          <w:lang w:val="en-US"/>
        </w:rPr>
        <w:t>: use a new poll frame to poll each responder STA, as shown in slide 5</w:t>
      </w:r>
    </w:p>
    <w:p w14:paraId="033BB7AA" w14:textId="77777777" w:rsidR="00EE2066" w:rsidRPr="00EE2066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1-B</w:t>
      </w:r>
      <w:r w:rsidRPr="00EE2066">
        <w:rPr>
          <w:bCs/>
          <w:szCs w:val="22"/>
          <w:lang w:val="en-US"/>
        </w:rPr>
        <w:t>: use a new poll frame to poll each responder STA except the first, as shown in slide 6</w:t>
      </w:r>
    </w:p>
    <w:p w14:paraId="25019E7F" w14:textId="511C9BFC" w:rsidR="00EE2066" w:rsidRPr="00C766FC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2</w:t>
      </w:r>
      <w:r w:rsidRPr="00EE2066">
        <w:rPr>
          <w:bCs/>
          <w:szCs w:val="22"/>
          <w:lang w:val="en-US"/>
        </w:rPr>
        <w:t>: use the DMG Sensing Request frame to poll each responder STA, as shown in slide 7</w:t>
      </w:r>
    </w:p>
    <w:p w14:paraId="3419D866" w14:textId="6D14EC9A" w:rsidR="00EE2066" w:rsidRDefault="00EE2066" w:rsidP="00C766FC">
      <w:pPr>
        <w:rPr>
          <w:b/>
          <w:bCs/>
          <w:szCs w:val="22"/>
          <w:lang w:val="en-US"/>
        </w:rPr>
      </w:pPr>
    </w:p>
    <w:p w14:paraId="56C5BBD7" w14:textId="3B4D1432" w:rsidR="00EE2066" w:rsidRDefault="00C766FC" w:rsidP="00C766FC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Result: </w:t>
      </w:r>
      <w:r w:rsidR="005706AC" w:rsidRPr="006C5B95">
        <w:rPr>
          <w:szCs w:val="22"/>
          <w:lang w:val="en-US"/>
        </w:rPr>
        <w:t>Option 1A/Option 1B/</w:t>
      </w:r>
      <w:r w:rsidR="008A19F2" w:rsidRPr="006C5B95">
        <w:rPr>
          <w:szCs w:val="22"/>
          <w:lang w:val="en-US"/>
        </w:rPr>
        <w:t xml:space="preserve">Option </w:t>
      </w:r>
      <w:r w:rsidR="005706AC" w:rsidRPr="006C5B95">
        <w:rPr>
          <w:szCs w:val="22"/>
          <w:lang w:val="en-US"/>
        </w:rPr>
        <w:t>2/Neither/Abstain</w:t>
      </w:r>
      <w:r w:rsidR="006C5B95">
        <w:rPr>
          <w:szCs w:val="22"/>
          <w:lang w:val="en-US"/>
        </w:rPr>
        <w:t>:</w:t>
      </w:r>
      <w:r w:rsidR="00FD065E">
        <w:rPr>
          <w:szCs w:val="22"/>
          <w:lang w:val="en-US"/>
        </w:rPr>
        <w:t xml:space="preserve"> </w:t>
      </w:r>
      <w:r w:rsidR="00BE46AB">
        <w:rPr>
          <w:szCs w:val="22"/>
          <w:lang w:val="en-US"/>
        </w:rPr>
        <w:t>0/1/16/0/</w:t>
      </w:r>
      <w:r w:rsidR="004F7E0A">
        <w:rPr>
          <w:szCs w:val="22"/>
          <w:lang w:val="en-US"/>
        </w:rPr>
        <w:t>5</w:t>
      </w:r>
    </w:p>
    <w:p w14:paraId="2B93ABE5" w14:textId="77777777" w:rsidR="00EE2066" w:rsidRPr="00EE2066" w:rsidRDefault="00EE2066" w:rsidP="00C766FC">
      <w:pPr>
        <w:rPr>
          <w:szCs w:val="22"/>
        </w:rPr>
      </w:pPr>
    </w:p>
    <w:p w14:paraId="4B69F619" w14:textId="29848FC1" w:rsidR="004F7E0A" w:rsidRPr="00013298" w:rsidRDefault="004F7E0A" w:rsidP="004F7E0A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EC5391">
        <w:rPr>
          <w:b/>
          <w:sz w:val="22"/>
          <w:szCs w:val="22"/>
          <w:lang w:val="en-US"/>
        </w:rPr>
        <w:t>49</w:t>
      </w:r>
      <w:r w:rsidR="00BF0F8D">
        <w:rPr>
          <w:b/>
          <w:sz w:val="22"/>
          <w:szCs w:val="22"/>
          <w:lang w:val="en-US"/>
        </w:rPr>
        <w:t>5</w:t>
      </w:r>
      <w:r w:rsidRPr="001442E1">
        <w:rPr>
          <w:b/>
          <w:sz w:val="22"/>
          <w:szCs w:val="22"/>
          <w:lang w:val="en-US"/>
        </w:rPr>
        <w:t>r</w:t>
      </w:r>
      <w:r w:rsidR="00BF0F8D"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="00BF0F8D">
        <w:rPr>
          <w:b/>
          <w:sz w:val="22"/>
          <w:szCs w:val="22"/>
          <w:lang w:val="en-US"/>
        </w:rPr>
        <w:t xml:space="preserve">DMG comments </w:t>
      </w:r>
      <w:r w:rsidR="001356C8">
        <w:rPr>
          <w:b/>
          <w:sz w:val="22"/>
          <w:szCs w:val="22"/>
          <w:lang w:val="en-US"/>
        </w:rPr>
        <w:t>resolution part five</w:t>
      </w:r>
      <w:r w:rsidRPr="00013298">
        <w:rPr>
          <w:b/>
          <w:sz w:val="22"/>
          <w:szCs w:val="22"/>
          <w:lang w:val="en-US"/>
        </w:rPr>
        <w:t xml:space="preserve">”, </w:t>
      </w:r>
      <w:r w:rsidR="00BF0F8D">
        <w:rPr>
          <w:b/>
          <w:szCs w:val="22"/>
          <w:lang w:val="en-US"/>
        </w:rPr>
        <w:t>Solomon Trainin</w:t>
      </w:r>
      <w:r>
        <w:rPr>
          <w:b/>
          <w:sz w:val="22"/>
          <w:szCs w:val="22"/>
          <w:lang w:val="en-US"/>
        </w:rPr>
        <w:t xml:space="preserve"> (Qualcomm):</w:t>
      </w:r>
    </w:p>
    <w:p w14:paraId="1240E20A" w14:textId="77777777" w:rsidR="00DF66ED" w:rsidRDefault="00DF66ED" w:rsidP="00DF66ED">
      <w:pPr>
        <w:jc w:val="both"/>
      </w:pPr>
      <w:r>
        <w:t>Resolution for CIDs 338, 340</w:t>
      </w:r>
    </w:p>
    <w:p w14:paraId="1DEAC56A" w14:textId="6FCAEF33" w:rsidR="00A85304" w:rsidRDefault="00A85304" w:rsidP="005468FA">
      <w:pPr>
        <w:rPr>
          <w:bCs/>
          <w:szCs w:val="22"/>
          <w:lang w:val="en-US"/>
        </w:rPr>
      </w:pPr>
    </w:p>
    <w:p w14:paraId="574762F9" w14:textId="3D9ADFA9" w:rsidR="00050C92" w:rsidRDefault="00050C92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338: </w:t>
      </w:r>
      <w:r w:rsidR="00122AAF">
        <w:rPr>
          <w:bCs/>
          <w:szCs w:val="22"/>
          <w:lang w:val="en-US"/>
        </w:rPr>
        <w:t>Based on t</w:t>
      </w:r>
      <w:r w:rsidR="001B0A85">
        <w:rPr>
          <w:bCs/>
          <w:szCs w:val="22"/>
          <w:lang w:val="en-US"/>
        </w:rPr>
        <w:t xml:space="preserve">he feedback from the group, the </w:t>
      </w:r>
      <w:r w:rsidR="00157A7D">
        <w:rPr>
          <w:bCs/>
          <w:szCs w:val="22"/>
          <w:lang w:val="en-US"/>
        </w:rPr>
        <w:t>proposed</w:t>
      </w:r>
      <w:r w:rsidR="001B0A85">
        <w:rPr>
          <w:bCs/>
          <w:szCs w:val="22"/>
          <w:lang w:val="en-US"/>
        </w:rPr>
        <w:t xml:space="preserve"> resolution in slightly updated.</w:t>
      </w:r>
    </w:p>
    <w:p w14:paraId="788E45BC" w14:textId="7D777EDA" w:rsidR="001F2422" w:rsidRDefault="001F2422" w:rsidP="005468FA">
      <w:pPr>
        <w:rPr>
          <w:bCs/>
          <w:szCs w:val="22"/>
          <w:lang w:val="en-US"/>
        </w:rPr>
      </w:pPr>
    </w:p>
    <w:p w14:paraId="6C4A6F4C" w14:textId="4A48E7B9" w:rsidR="00316EF8" w:rsidRDefault="00316EF8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4A0EDC41" w14:textId="0EDB38FD" w:rsidR="001F2422" w:rsidRDefault="001F2422" w:rsidP="001F2422">
      <w:pPr>
        <w:rPr>
          <w:bCs/>
          <w:szCs w:val="22"/>
          <w:lang w:val="en-US"/>
        </w:rPr>
      </w:pPr>
    </w:p>
    <w:p w14:paraId="0B25FC6F" w14:textId="17278E9A" w:rsidR="00A56BD5" w:rsidRDefault="00A56BD5" w:rsidP="001F242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asks Claudio to give a</w:t>
      </w:r>
      <w:r w:rsidR="00041A0F">
        <w:rPr>
          <w:bCs/>
          <w:szCs w:val="22"/>
          <w:lang w:val="en-US"/>
        </w:rPr>
        <w:t xml:space="preserve"> status update regarding </w:t>
      </w:r>
      <w:r w:rsidR="0032220D">
        <w:rPr>
          <w:bCs/>
          <w:szCs w:val="22"/>
          <w:lang w:val="en-US"/>
        </w:rPr>
        <w:t>CRs</w:t>
      </w:r>
      <w:r>
        <w:rPr>
          <w:bCs/>
          <w:szCs w:val="22"/>
          <w:lang w:val="en-US"/>
        </w:rPr>
        <w:t xml:space="preserve">. The status is that we </w:t>
      </w:r>
      <w:r w:rsidR="0032220D">
        <w:rPr>
          <w:bCs/>
          <w:szCs w:val="22"/>
          <w:lang w:val="en-US"/>
        </w:rPr>
        <w:t xml:space="preserve">have resolved almost </w:t>
      </w:r>
      <w:r w:rsidR="00425DC4">
        <w:rPr>
          <w:bCs/>
          <w:szCs w:val="22"/>
          <w:lang w:val="en-US"/>
        </w:rPr>
        <w:t>50%</w:t>
      </w:r>
      <w:r w:rsidR="00A30D80">
        <w:rPr>
          <w:bCs/>
          <w:szCs w:val="22"/>
          <w:lang w:val="en-US"/>
        </w:rPr>
        <w:t xml:space="preserve"> of the comments</w:t>
      </w:r>
      <w:r w:rsidR="00425DC4">
        <w:rPr>
          <w:bCs/>
          <w:szCs w:val="22"/>
          <w:lang w:val="en-US"/>
        </w:rPr>
        <w:t>.</w:t>
      </w:r>
    </w:p>
    <w:p w14:paraId="1E843054" w14:textId="77777777" w:rsidR="00A56BD5" w:rsidRDefault="00A56BD5" w:rsidP="001F2422">
      <w:pPr>
        <w:rPr>
          <w:bCs/>
          <w:szCs w:val="22"/>
          <w:lang w:val="en-US"/>
        </w:rPr>
      </w:pPr>
    </w:p>
    <w:p w14:paraId="37248B65" w14:textId="77777777" w:rsidR="001F2422" w:rsidRDefault="001F2422" w:rsidP="00335BAE">
      <w:pPr>
        <w:pStyle w:val="ListParagraph"/>
        <w:numPr>
          <w:ilvl w:val="0"/>
          <w:numId w:val="40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10047D1B" w14:textId="4926BBBD" w:rsidR="001F2422" w:rsidRDefault="001F2422" w:rsidP="00335BAE">
      <w:pPr>
        <w:pStyle w:val="ListParagraph"/>
        <w:numPr>
          <w:ilvl w:val="0"/>
          <w:numId w:val="40"/>
        </w:numPr>
        <w:contextualSpacing/>
        <w:jc w:val="both"/>
        <w:rPr>
          <w:szCs w:val="22"/>
          <w:lang w:val="en-US"/>
        </w:rPr>
      </w:pPr>
      <w:r w:rsidRPr="00BA7234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adjourned</w:t>
      </w:r>
      <w:r w:rsidRPr="00BA7234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6.0</w:t>
      </w:r>
      <w:r w:rsidR="00425DC4">
        <w:rPr>
          <w:szCs w:val="22"/>
          <w:lang w:val="en-US"/>
        </w:rPr>
        <w:t>2</w:t>
      </w:r>
      <w:r w:rsidRPr="00BA7234">
        <w:rPr>
          <w:szCs w:val="22"/>
          <w:lang w:val="en-US"/>
        </w:rPr>
        <w:t xml:space="preserve"> pm (ET).</w:t>
      </w:r>
    </w:p>
    <w:p w14:paraId="3E652A26" w14:textId="77777777" w:rsidR="001F2422" w:rsidRPr="002069A6" w:rsidRDefault="001F2422" w:rsidP="005468FA">
      <w:pPr>
        <w:rPr>
          <w:bCs/>
          <w:szCs w:val="22"/>
          <w:lang w:val="en-US"/>
        </w:rPr>
      </w:pPr>
    </w:p>
    <w:sectPr w:rsidR="001F2422" w:rsidRPr="002069A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7DA5" w14:textId="77777777" w:rsidR="00A946AB" w:rsidRDefault="00A946AB">
      <w:r>
        <w:separator/>
      </w:r>
    </w:p>
  </w:endnote>
  <w:endnote w:type="continuationSeparator" w:id="0">
    <w:p w14:paraId="74E79060" w14:textId="77777777" w:rsidR="00A946AB" w:rsidRDefault="00A946AB">
      <w:r>
        <w:continuationSeparator/>
      </w:r>
    </w:p>
  </w:endnote>
  <w:endnote w:type="continuationNotice" w:id="1">
    <w:p w14:paraId="3419D4E9" w14:textId="77777777" w:rsidR="00A946AB" w:rsidRDefault="00A94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6606" w14:textId="77777777" w:rsidR="00A946AB" w:rsidRDefault="00A946AB">
      <w:r>
        <w:separator/>
      </w:r>
    </w:p>
  </w:footnote>
  <w:footnote w:type="continuationSeparator" w:id="0">
    <w:p w14:paraId="013D4B80" w14:textId="77777777" w:rsidR="00A946AB" w:rsidRDefault="00A946AB">
      <w:r>
        <w:continuationSeparator/>
      </w:r>
    </w:p>
  </w:footnote>
  <w:footnote w:type="continuationNotice" w:id="1">
    <w:p w14:paraId="61807369" w14:textId="77777777" w:rsidR="00A946AB" w:rsidRDefault="00A94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1F4AC468" w:rsidR="00EE40E8" w:rsidRPr="0021396D" w:rsidRDefault="008679B9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D16E4E">
      <w:rPr>
        <w:lang w:val="sv-SE"/>
      </w:rPr>
      <w:t>September</w:t>
    </w:r>
    <w:r w:rsidR="00EE40E8">
      <w:t xml:space="preserve"> 202</w:t>
    </w:r>
    <w:r w:rsidR="00F040F3">
      <w:t>2</w:t>
    </w:r>
    <w:r>
      <w:fldChar w:fldCharType="end"/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280C2E">
      <w:t>2</w:t>
    </w:r>
    <w:proofErr w:type="gramEnd"/>
    <w:r w:rsidR="00EE40E8">
      <w:t>/</w:t>
    </w:r>
    <w:r w:rsidR="00B503C6">
      <w:rPr>
        <w:lang w:val="sv-SE"/>
      </w:rPr>
      <w:t>1643</w:t>
    </w:r>
    <w:r w:rsidR="00EE40E8">
      <w:t>r</w:t>
    </w:r>
    <w:r w:rsidR="009767B8">
      <w:fldChar w:fldCharType="end"/>
    </w:r>
    <w:r w:rsidR="0021396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64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1582"/>
    <w:multiLevelType w:val="hybridMultilevel"/>
    <w:tmpl w:val="8D906396"/>
    <w:lvl w:ilvl="0" w:tplc="02CCA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0E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63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E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5E7496"/>
    <w:multiLevelType w:val="hybridMultilevel"/>
    <w:tmpl w:val="EA08CA8A"/>
    <w:lvl w:ilvl="0" w:tplc="A80A1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C2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D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4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8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6F3CC2"/>
    <w:multiLevelType w:val="hybridMultilevel"/>
    <w:tmpl w:val="1786AE2E"/>
    <w:lvl w:ilvl="0" w:tplc="88A46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86B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26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63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4A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2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6E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6871A6"/>
    <w:multiLevelType w:val="hybridMultilevel"/>
    <w:tmpl w:val="7CF8C880"/>
    <w:lvl w:ilvl="0" w:tplc="5CC2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24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87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CF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AC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0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2426F4"/>
    <w:multiLevelType w:val="hybridMultilevel"/>
    <w:tmpl w:val="2EEEABF4"/>
    <w:lvl w:ilvl="0" w:tplc="2698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E0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0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E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4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8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75A2A"/>
    <w:multiLevelType w:val="hybridMultilevel"/>
    <w:tmpl w:val="75D2892A"/>
    <w:lvl w:ilvl="0" w:tplc="7486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C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9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D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B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C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D47A40"/>
    <w:multiLevelType w:val="hybridMultilevel"/>
    <w:tmpl w:val="5694C33E"/>
    <w:lvl w:ilvl="0" w:tplc="B3EA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A8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5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A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4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C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1C113A"/>
    <w:multiLevelType w:val="hybridMultilevel"/>
    <w:tmpl w:val="47EEF1D8"/>
    <w:lvl w:ilvl="0" w:tplc="8676D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40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6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C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A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0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AA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0163E"/>
    <w:multiLevelType w:val="hybridMultilevel"/>
    <w:tmpl w:val="08D42FF8"/>
    <w:lvl w:ilvl="0" w:tplc="C5000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77E82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A50F2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1B0A2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672DE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5C476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587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B88E0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70CE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69038B5"/>
    <w:multiLevelType w:val="hybridMultilevel"/>
    <w:tmpl w:val="62387E02"/>
    <w:lvl w:ilvl="0" w:tplc="AD6C94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1840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09A2C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BA827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B18C0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42CA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1CE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D464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3A43F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208B2197"/>
    <w:multiLevelType w:val="hybridMultilevel"/>
    <w:tmpl w:val="BB52C244"/>
    <w:lvl w:ilvl="0" w:tplc="2B6639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FD8C0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6D0859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5ED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BE082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8BC00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25AC4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4782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A6433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22C47FC6"/>
    <w:multiLevelType w:val="hybridMultilevel"/>
    <w:tmpl w:val="282C9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0A46"/>
    <w:multiLevelType w:val="hybridMultilevel"/>
    <w:tmpl w:val="81BC97A6"/>
    <w:lvl w:ilvl="0" w:tplc="3E244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A79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02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E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6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0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3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E54EF5"/>
    <w:multiLevelType w:val="hybridMultilevel"/>
    <w:tmpl w:val="925E9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F8B"/>
    <w:multiLevelType w:val="hybridMultilevel"/>
    <w:tmpl w:val="9EB87B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07216"/>
    <w:multiLevelType w:val="hybridMultilevel"/>
    <w:tmpl w:val="FB94E8D6"/>
    <w:lvl w:ilvl="0" w:tplc="0514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88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8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C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80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C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F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C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0D0285"/>
    <w:multiLevelType w:val="hybridMultilevel"/>
    <w:tmpl w:val="CC86A624"/>
    <w:lvl w:ilvl="0" w:tplc="3F342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5C30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2B6E6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5BED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5A62A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A88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4682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7FC49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5FCA1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60179BD"/>
    <w:multiLevelType w:val="hybridMultilevel"/>
    <w:tmpl w:val="05D658FC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A6F1A"/>
    <w:multiLevelType w:val="hybridMultilevel"/>
    <w:tmpl w:val="5E8C7598"/>
    <w:lvl w:ilvl="0" w:tplc="368E39FE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64C386F"/>
    <w:multiLevelType w:val="hybridMultilevel"/>
    <w:tmpl w:val="8ADA4B2C"/>
    <w:lvl w:ilvl="0" w:tplc="3F26F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86ED5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D78ED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22E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23AD3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A5CD6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247C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8224F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747B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7877D93"/>
    <w:multiLevelType w:val="hybridMultilevel"/>
    <w:tmpl w:val="8880FE5E"/>
    <w:lvl w:ilvl="0" w:tplc="109A27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E44C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C654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B3A0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5AD9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2B2C9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E6640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0E95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E46B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390362EB"/>
    <w:multiLevelType w:val="hybridMultilevel"/>
    <w:tmpl w:val="29CAB290"/>
    <w:lvl w:ilvl="0" w:tplc="EF74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E95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6B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6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9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4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3D633D"/>
    <w:multiLevelType w:val="hybridMultilevel"/>
    <w:tmpl w:val="CA989D7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44F97"/>
    <w:multiLevelType w:val="hybridMultilevel"/>
    <w:tmpl w:val="4202C4A4"/>
    <w:lvl w:ilvl="0" w:tplc="5C3A7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F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2D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42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4B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45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6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625F3A"/>
    <w:multiLevelType w:val="hybridMultilevel"/>
    <w:tmpl w:val="EE3C12C8"/>
    <w:lvl w:ilvl="0" w:tplc="FEBE7F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8C47D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DAEB5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D472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1C01D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FE3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C5AF1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C145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2C83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7A669F0"/>
    <w:multiLevelType w:val="hybridMultilevel"/>
    <w:tmpl w:val="CA4C4EA2"/>
    <w:lvl w:ilvl="0" w:tplc="160AE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45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6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A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27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E2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4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8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3E36E1"/>
    <w:multiLevelType w:val="hybridMultilevel"/>
    <w:tmpl w:val="05A2614E"/>
    <w:lvl w:ilvl="0" w:tplc="6D0492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F08C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5A2CF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04A3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9C1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E6D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26CA3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3462C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0301D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4EA02090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A717E"/>
    <w:multiLevelType w:val="hybridMultilevel"/>
    <w:tmpl w:val="8CCE2E2A"/>
    <w:lvl w:ilvl="0" w:tplc="4A9236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500FE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EAC1D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E2EA2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3464F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10CC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D62D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CE2B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DBAC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24029AA"/>
    <w:multiLevelType w:val="hybridMultilevel"/>
    <w:tmpl w:val="277C2336"/>
    <w:lvl w:ilvl="0" w:tplc="4ED60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8E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88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4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6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A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A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FE29C9"/>
    <w:multiLevelType w:val="hybridMultilevel"/>
    <w:tmpl w:val="925E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68CA"/>
    <w:multiLevelType w:val="hybridMultilevel"/>
    <w:tmpl w:val="C2C8E4DE"/>
    <w:lvl w:ilvl="0" w:tplc="9D38FC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0D802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2487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56F5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AAC79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9A09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D84DC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2C88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6BEC3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597E0DCA"/>
    <w:multiLevelType w:val="hybridMultilevel"/>
    <w:tmpl w:val="64BCDBC0"/>
    <w:lvl w:ilvl="0" w:tplc="E0BA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FB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E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C2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0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C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D83810"/>
    <w:multiLevelType w:val="hybridMultilevel"/>
    <w:tmpl w:val="E16C9D5C"/>
    <w:lvl w:ilvl="0" w:tplc="56B028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1C40B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C002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F647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7E48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D69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8228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C120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934F0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3352CAE"/>
    <w:multiLevelType w:val="hybridMultilevel"/>
    <w:tmpl w:val="925E9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14FF"/>
    <w:multiLevelType w:val="hybridMultilevel"/>
    <w:tmpl w:val="57629D30"/>
    <w:lvl w:ilvl="0" w:tplc="DF08F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6E7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6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8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E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CD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79452A"/>
    <w:multiLevelType w:val="hybridMultilevel"/>
    <w:tmpl w:val="066CB0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A78AB"/>
    <w:multiLevelType w:val="hybridMultilevel"/>
    <w:tmpl w:val="792CF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6A0097"/>
    <w:multiLevelType w:val="hybridMultilevel"/>
    <w:tmpl w:val="792CF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BE0C57"/>
    <w:multiLevelType w:val="hybridMultilevel"/>
    <w:tmpl w:val="333C0736"/>
    <w:lvl w:ilvl="0" w:tplc="1506D8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A6D6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C7AB2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6CF8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94684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9AEF3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D9ACE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A5C7C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2B03A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703875BC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D5770D"/>
    <w:multiLevelType w:val="hybridMultilevel"/>
    <w:tmpl w:val="DC925288"/>
    <w:lvl w:ilvl="0" w:tplc="A244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EA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0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0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8C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E8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C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EF6766"/>
    <w:multiLevelType w:val="hybridMultilevel"/>
    <w:tmpl w:val="9EB87B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B442E4"/>
    <w:multiLevelType w:val="hybridMultilevel"/>
    <w:tmpl w:val="B0ECD482"/>
    <w:lvl w:ilvl="0" w:tplc="0A7222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6C8F8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6D011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954F4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E1022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76AA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0036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CD4C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8E06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78842B33"/>
    <w:multiLevelType w:val="hybridMultilevel"/>
    <w:tmpl w:val="A3627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B21756"/>
    <w:multiLevelType w:val="hybridMultilevel"/>
    <w:tmpl w:val="CA989D7C"/>
    <w:lvl w:ilvl="0" w:tplc="2BDAC4F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22BCB"/>
    <w:multiLevelType w:val="hybridMultilevel"/>
    <w:tmpl w:val="99526C04"/>
    <w:lvl w:ilvl="0" w:tplc="30081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14A9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F1238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42C8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FAF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8C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1EE4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6225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A1C0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7B4F4D3D"/>
    <w:multiLevelType w:val="hybridMultilevel"/>
    <w:tmpl w:val="CF2440FA"/>
    <w:lvl w:ilvl="0" w:tplc="1820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2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E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6D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4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C0D481A"/>
    <w:multiLevelType w:val="hybridMultilevel"/>
    <w:tmpl w:val="BFDE25D8"/>
    <w:lvl w:ilvl="0" w:tplc="38A0B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F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A4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4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E3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45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18"/>
  </w:num>
  <w:num w:numId="2" w16cid:durableId="1598292562">
    <w:abstractNumId w:val="28"/>
  </w:num>
  <w:num w:numId="3" w16cid:durableId="1707675924">
    <w:abstractNumId w:val="31"/>
  </w:num>
  <w:num w:numId="4" w16cid:durableId="1736657728">
    <w:abstractNumId w:val="16"/>
  </w:num>
  <w:num w:numId="5" w16cid:durableId="676806253">
    <w:abstractNumId w:val="30"/>
  </w:num>
  <w:num w:numId="6" w16cid:durableId="2018458704">
    <w:abstractNumId w:val="49"/>
  </w:num>
  <w:num w:numId="7" w16cid:durableId="395594424">
    <w:abstractNumId w:val="20"/>
  </w:num>
  <w:num w:numId="8" w16cid:durableId="947204744">
    <w:abstractNumId w:val="42"/>
  </w:num>
  <w:num w:numId="9" w16cid:durableId="1131247771">
    <w:abstractNumId w:val="40"/>
  </w:num>
  <w:num w:numId="10" w16cid:durableId="735906200">
    <w:abstractNumId w:val="13"/>
  </w:num>
  <w:num w:numId="11" w16cid:durableId="881869292">
    <w:abstractNumId w:val="9"/>
  </w:num>
  <w:num w:numId="12" w16cid:durableId="171604252">
    <w:abstractNumId w:val="22"/>
  </w:num>
  <w:num w:numId="13" w16cid:durableId="1840732013">
    <w:abstractNumId w:val="21"/>
  </w:num>
  <w:num w:numId="14" w16cid:durableId="906889149">
    <w:abstractNumId w:val="48"/>
  </w:num>
  <w:num w:numId="15" w16cid:durableId="182088777">
    <w:abstractNumId w:val="17"/>
  </w:num>
  <w:num w:numId="16" w16cid:durableId="290673077">
    <w:abstractNumId w:val="2"/>
  </w:num>
  <w:num w:numId="17" w16cid:durableId="1684820616">
    <w:abstractNumId w:val="25"/>
  </w:num>
  <w:num w:numId="18" w16cid:durableId="1129663092">
    <w:abstractNumId w:val="4"/>
  </w:num>
  <w:num w:numId="19" w16cid:durableId="136656406">
    <w:abstractNumId w:val="11"/>
  </w:num>
  <w:num w:numId="20" w16cid:durableId="1401631735">
    <w:abstractNumId w:val="1"/>
  </w:num>
  <w:num w:numId="21" w16cid:durableId="898400123">
    <w:abstractNumId w:val="32"/>
  </w:num>
  <w:num w:numId="22" w16cid:durableId="1862665542">
    <w:abstractNumId w:val="26"/>
  </w:num>
  <w:num w:numId="23" w16cid:durableId="161551735">
    <w:abstractNumId w:val="47"/>
  </w:num>
  <w:num w:numId="24" w16cid:durableId="2121799061">
    <w:abstractNumId w:val="6"/>
  </w:num>
  <w:num w:numId="25" w16cid:durableId="731781171">
    <w:abstractNumId w:val="44"/>
  </w:num>
  <w:num w:numId="26" w16cid:durableId="1527597324">
    <w:abstractNumId w:val="7"/>
  </w:num>
  <w:num w:numId="27" w16cid:durableId="181675535">
    <w:abstractNumId w:val="10"/>
  </w:num>
  <w:num w:numId="28" w16cid:durableId="654839951">
    <w:abstractNumId w:val="19"/>
  </w:num>
  <w:num w:numId="29" w16cid:durableId="1084955712">
    <w:abstractNumId w:val="35"/>
  </w:num>
  <w:num w:numId="30" w16cid:durableId="393705577">
    <w:abstractNumId w:val="38"/>
  </w:num>
  <w:num w:numId="31" w16cid:durableId="881092777">
    <w:abstractNumId w:val="0"/>
  </w:num>
  <w:num w:numId="32" w16cid:durableId="1150946782">
    <w:abstractNumId w:val="14"/>
  </w:num>
  <w:num w:numId="33" w16cid:durableId="1167206268">
    <w:abstractNumId w:val="15"/>
  </w:num>
  <w:num w:numId="34" w16cid:durableId="1300501726">
    <w:abstractNumId w:val="39"/>
  </w:num>
  <w:num w:numId="35" w16cid:durableId="1773892377">
    <w:abstractNumId w:val="46"/>
  </w:num>
  <w:num w:numId="36" w16cid:durableId="643464699">
    <w:abstractNumId w:val="37"/>
  </w:num>
  <w:num w:numId="37" w16cid:durableId="967050426">
    <w:abstractNumId w:val="3"/>
  </w:num>
  <w:num w:numId="38" w16cid:durableId="1941645934">
    <w:abstractNumId w:val="43"/>
  </w:num>
  <w:num w:numId="39" w16cid:durableId="1881894408">
    <w:abstractNumId w:val="23"/>
  </w:num>
  <w:num w:numId="40" w16cid:durableId="1814591730">
    <w:abstractNumId w:val="45"/>
  </w:num>
  <w:num w:numId="41" w16cid:durableId="1438403672">
    <w:abstractNumId w:val="5"/>
  </w:num>
  <w:num w:numId="42" w16cid:durableId="44986316">
    <w:abstractNumId w:val="29"/>
  </w:num>
  <w:num w:numId="43" w16cid:durableId="1553468735">
    <w:abstractNumId w:val="33"/>
  </w:num>
  <w:num w:numId="44" w16cid:durableId="1497842155">
    <w:abstractNumId w:val="27"/>
  </w:num>
  <w:num w:numId="45" w16cid:durableId="1840652891">
    <w:abstractNumId w:val="8"/>
  </w:num>
  <w:num w:numId="46" w16cid:durableId="663707462">
    <w:abstractNumId w:val="34"/>
  </w:num>
  <w:num w:numId="47" w16cid:durableId="1078136479">
    <w:abstractNumId w:val="12"/>
  </w:num>
  <w:num w:numId="48" w16cid:durableId="1594974687">
    <w:abstractNumId w:val="24"/>
  </w:num>
  <w:num w:numId="49" w16cid:durableId="694037647">
    <w:abstractNumId w:val="36"/>
  </w:num>
  <w:num w:numId="50" w16cid:durableId="19744518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2D51"/>
    <w:rsid w:val="00003FCD"/>
    <w:rsid w:val="000042E6"/>
    <w:rsid w:val="000059C2"/>
    <w:rsid w:val="00006397"/>
    <w:rsid w:val="00007D78"/>
    <w:rsid w:val="00010252"/>
    <w:rsid w:val="00010D54"/>
    <w:rsid w:val="00011C58"/>
    <w:rsid w:val="00012A1E"/>
    <w:rsid w:val="00013298"/>
    <w:rsid w:val="00013AFB"/>
    <w:rsid w:val="000151D6"/>
    <w:rsid w:val="00015850"/>
    <w:rsid w:val="00017ED2"/>
    <w:rsid w:val="0002086B"/>
    <w:rsid w:val="00020EB6"/>
    <w:rsid w:val="00023145"/>
    <w:rsid w:val="0002365F"/>
    <w:rsid w:val="00023761"/>
    <w:rsid w:val="00023F13"/>
    <w:rsid w:val="00024917"/>
    <w:rsid w:val="0002550B"/>
    <w:rsid w:val="00025E9E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7681"/>
    <w:rsid w:val="00050BA3"/>
    <w:rsid w:val="00050C92"/>
    <w:rsid w:val="00050EF0"/>
    <w:rsid w:val="0005151C"/>
    <w:rsid w:val="00053E5B"/>
    <w:rsid w:val="00053F20"/>
    <w:rsid w:val="00054B0E"/>
    <w:rsid w:val="00054C90"/>
    <w:rsid w:val="00055031"/>
    <w:rsid w:val="000558B5"/>
    <w:rsid w:val="0005625D"/>
    <w:rsid w:val="00056DA1"/>
    <w:rsid w:val="00057FC7"/>
    <w:rsid w:val="000620C1"/>
    <w:rsid w:val="000625AE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675A0"/>
    <w:rsid w:val="00070787"/>
    <w:rsid w:val="00070CBC"/>
    <w:rsid w:val="00071842"/>
    <w:rsid w:val="000719D0"/>
    <w:rsid w:val="00071D5D"/>
    <w:rsid w:val="00072BEF"/>
    <w:rsid w:val="00074A67"/>
    <w:rsid w:val="00075510"/>
    <w:rsid w:val="00075615"/>
    <w:rsid w:val="00075FA8"/>
    <w:rsid w:val="0007634F"/>
    <w:rsid w:val="00080147"/>
    <w:rsid w:val="00080A86"/>
    <w:rsid w:val="00080FAE"/>
    <w:rsid w:val="00081401"/>
    <w:rsid w:val="00081822"/>
    <w:rsid w:val="000843F8"/>
    <w:rsid w:val="0008548A"/>
    <w:rsid w:val="00087D6C"/>
    <w:rsid w:val="0009383D"/>
    <w:rsid w:val="00094F74"/>
    <w:rsid w:val="00096E7A"/>
    <w:rsid w:val="00097986"/>
    <w:rsid w:val="000A235C"/>
    <w:rsid w:val="000A26CB"/>
    <w:rsid w:val="000A27C8"/>
    <w:rsid w:val="000A3708"/>
    <w:rsid w:val="000A38F3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2558"/>
    <w:rsid w:val="000B2AE1"/>
    <w:rsid w:val="000B2FEF"/>
    <w:rsid w:val="000B36FE"/>
    <w:rsid w:val="000B3F46"/>
    <w:rsid w:val="000B419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0EAE"/>
    <w:rsid w:val="000C1CE2"/>
    <w:rsid w:val="000C517B"/>
    <w:rsid w:val="000C5A33"/>
    <w:rsid w:val="000C648D"/>
    <w:rsid w:val="000C721F"/>
    <w:rsid w:val="000C722E"/>
    <w:rsid w:val="000C789C"/>
    <w:rsid w:val="000C7C93"/>
    <w:rsid w:val="000D0C61"/>
    <w:rsid w:val="000D1792"/>
    <w:rsid w:val="000D1797"/>
    <w:rsid w:val="000D1915"/>
    <w:rsid w:val="000D223E"/>
    <w:rsid w:val="000D2A9B"/>
    <w:rsid w:val="000D2CD1"/>
    <w:rsid w:val="000D3762"/>
    <w:rsid w:val="000D447A"/>
    <w:rsid w:val="000D4651"/>
    <w:rsid w:val="000D4761"/>
    <w:rsid w:val="000D4A3F"/>
    <w:rsid w:val="000D5596"/>
    <w:rsid w:val="000D5A55"/>
    <w:rsid w:val="000D6C12"/>
    <w:rsid w:val="000D73E8"/>
    <w:rsid w:val="000D7727"/>
    <w:rsid w:val="000D7742"/>
    <w:rsid w:val="000D7E9A"/>
    <w:rsid w:val="000E077C"/>
    <w:rsid w:val="000E0A9F"/>
    <w:rsid w:val="000E0F09"/>
    <w:rsid w:val="000E2F60"/>
    <w:rsid w:val="000E4DD6"/>
    <w:rsid w:val="000E52A5"/>
    <w:rsid w:val="000E65F8"/>
    <w:rsid w:val="000E669C"/>
    <w:rsid w:val="000E7C45"/>
    <w:rsid w:val="000F0099"/>
    <w:rsid w:val="000F16DC"/>
    <w:rsid w:val="000F3FE0"/>
    <w:rsid w:val="000F49C6"/>
    <w:rsid w:val="000F5231"/>
    <w:rsid w:val="000F528D"/>
    <w:rsid w:val="000F6240"/>
    <w:rsid w:val="000F6550"/>
    <w:rsid w:val="000F69C8"/>
    <w:rsid w:val="000F6CB1"/>
    <w:rsid w:val="00100D58"/>
    <w:rsid w:val="00100FAC"/>
    <w:rsid w:val="001020D1"/>
    <w:rsid w:val="00102289"/>
    <w:rsid w:val="001027E4"/>
    <w:rsid w:val="00103233"/>
    <w:rsid w:val="00104500"/>
    <w:rsid w:val="001062B9"/>
    <w:rsid w:val="00110661"/>
    <w:rsid w:val="00110E12"/>
    <w:rsid w:val="001112CB"/>
    <w:rsid w:val="00111EA6"/>
    <w:rsid w:val="001120AC"/>
    <w:rsid w:val="00112306"/>
    <w:rsid w:val="00114818"/>
    <w:rsid w:val="001148A8"/>
    <w:rsid w:val="00114956"/>
    <w:rsid w:val="00115469"/>
    <w:rsid w:val="00115B1E"/>
    <w:rsid w:val="00115BB0"/>
    <w:rsid w:val="001167F5"/>
    <w:rsid w:val="00116D9B"/>
    <w:rsid w:val="00117466"/>
    <w:rsid w:val="00117C62"/>
    <w:rsid w:val="001215F7"/>
    <w:rsid w:val="0012188D"/>
    <w:rsid w:val="001218B6"/>
    <w:rsid w:val="00122906"/>
    <w:rsid w:val="00122AAF"/>
    <w:rsid w:val="0012380D"/>
    <w:rsid w:val="00123B0A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E3B"/>
    <w:rsid w:val="00132654"/>
    <w:rsid w:val="0013341F"/>
    <w:rsid w:val="00133778"/>
    <w:rsid w:val="00133B47"/>
    <w:rsid w:val="00133DEA"/>
    <w:rsid w:val="0013449C"/>
    <w:rsid w:val="00135081"/>
    <w:rsid w:val="001356C8"/>
    <w:rsid w:val="00135A99"/>
    <w:rsid w:val="001369C0"/>
    <w:rsid w:val="0014018F"/>
    <w:rsid w:val="00140749"/>
    <w:rsid w:val="00141187"/>
    <w:rsid w:val="0014184C"/>
    <w:rsid w:val="001427D2"/>
    <w:rsid w:val="00142A38"/>
    <w:rsid w:val="0014382A"/>
    <w:rsid w:val="001438FF"/>
    <w:rsid w:val="00144060"/>
    <w:rsid w:val="00144A6C"/>
    <w:rsid w:val="00144B0C"/>
    <w:rsid w:val="00144D46"/>
    <w:rsid w:val="00145EAA"/>
    <w:rsid w:val="00146CA4"/>
    <w:rsid w:val="00147C44"/>
    <w:rsid w:val="00152CE9"/>
    <w:rsid w:val="00153913"/>
    <w:rsid w:val="00153BD3"/>
    <w:rsid w:val="00153EC1"/>
    <w:rsid w:val="00153FB8"/>
    <w:rsid w:val="00154761"/>
    <w:rsid w:val="0015514A"/>
    <w:rsid w:val="00155945"/>
    <w:rsid w:val="00155D68"/>
    <w:rsid w:val="00157A7D"/>
    <w:rsid w:val="00157AE2"/>
    <w:rsid w:val="001605F3"/>
    <w:rsid w:val="001619E0"/>
    <w:rsid w:val="00161E72"/>
    <w:rsid w:val="0016276A"/>
    <w:rsid w:val="0016281C"/>
    <w:rsid w:val="00163030"/>
    <w:rsid w:val="001634C5"/>
    <w:rsid w:val="0016387D"/>
    <w:rsid w:val="00165393"/>
    <w:rsid w:val="00166F28"/>
    <w:rsid w:val="0017060B"/>
    <w:rsid w:val="001707FA"/>
    <w:rsid w:val="00171187"/>
    <w:rsid w:val="00172FE8"/>
    <w:rsid w:val="001732FC"/>
    <w:rsid w:val="001738E6"/>
    <w:rsid w:val="00173A93"/>
    <w:rsid w:val="00177E9F"/>
    <w:rsid w:val="00180192"/>
    <w:rsid w:val="0018079C"/>
    <w:rsid w:val="00181BB8"/>
    <w:rsid w:val="00181E3E"/>
    <w:rsid w:val="00181E7D"/>
    <w:rsid w:val="00183670"/>
    <w:rsid w:val="00183E9C"/>
    <w:rsid w:val="001840DB"/>
    <w:rsid w:val="00185D6E"/>
    <w:rsid w:val="001861FF"/>
    <w:rsid w:val="00187004"/>
    <w:rsid w:val="001872C2"/>
    <w:rsid w:val="00190E09"/>
    <w:rsid w:val="00191830"/>
    <w:rsid w:val="00193866"/>
    <w:rsid w:val="001938A6"/>
    <w:rsid w:val="00193981"/>
    <w:rsid w:val="00194DAC"/>
    <w:rsid w:val="00197474"/>
    <w:rsid w:val="00197B02"/>
    <w:rsid w:val="00197C91"/>
    <w:rsid w:val="001A07D5"/>
    <w:rsid w:val="001A1105"/>
    <w:rsid w:val="001A1428"/>
    <w:rsid w:val="001A18BD"/>
    <w:rsid w:val="001A19B3"/>
    <w:rsid w:val="001A19C3"/>
    <w:rsid w:val="001A2747"/>
    <w:rsid w:val="001A3AC7"/>
    <w:rsid w:val="001A4B8C"/>
    <w:rsid w:val="001A4F7A"/>
    <w:rsid w:val="001A503E"/>
    <w:rsid w:val="001A578F"/>
    <w:rsid w:val="001A69F2"/>
    <w:rsid w:val="001A6AAA"/>
    <w:rsid w:val="001A7185"/>
    <w:rsid w:val="001A77A2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09"/>
    <w:rsid w:val="001C12D4"/>
    <w:rsid w:val="001C19EA"/>
    <w:rsid w:val="001C378A"/>
    <w:rsid w:val="001C5028"/>
    <w:rsid w:val="001C5FC7"/>
    <w:rsid w:val="001C71FF"/>
    <w:rsid w:val="001C73F4"/>
    <w:rsid w:val="001C7F38"/>
    <w:rsid w:val="001D08EF"/>
    <w:rsid w:val="001D1A1C"/>
    <w:rsid w:val="001D1B81"/>
    <w:rsid w:val="001D21CD"/>
    <w:rsid w:val="001D28CA"/>
    <w:rsid w:val="001D2A4B"/>
    <w:rsid w:val="001D2D9B"/>
    <w:rsid w:val="001D4059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F05"/>
    <w:rsid w:val="001E7393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6395"/>
    <w:rsid w:val="001F6841"/>
    <w:rsid w:val="001F715C"/>
    <w:rsid w:val="0020116A"/>
    <w:rsid w:val="002015CD"/>
    <w:rsid w:val="00201FDC"/>
    <w:rsid w:val="0020220D"/>
    <w:rsid w:val="00203021"/>
    <w:rsid w:val="00204E66"/>
    <w:rsid w:val="00205EEC"/>
    <w:rsid w:val="002066AC"/>
    <w:rsid w:val="002069A6"/>
    <w:rsid w:val="00206D11"/>
    <w:rsid w:val="002078DE"/>
    <w:rsid w:val="00207AC3"/>
    <w:rsid w:val="00207C1E"/>
    <w:rsid w:val="002100AB"/>
    <w:rsid w:val="00210BD7"/>
    <w:rsid w:val="00210D57"/>
    <w:rsid w:val="0021256D"/>
    <w:rsid w:val="00212F0E"/>
    <w:rsid w:val="002137C6"/>
    <w:rsid w:val="0021396D"/>
    <w:rsid w:val="00214DDC"/>
    <w:rsid w:val="00215BD7"/>
    <w:rsid w:val="00216C22"/>
    <w:rsid w:val="00216DD5"/>
    <w:rsid w:val="002172EB"/>
    <w:rsid w:val="002200DD"/>
    <w:rsid w:val="00220352"/>
    <w:rsid w:val="002204E9"/>
    <w:rsid w:val="00220CE9"/>
    <w:rsid w:val="00220FAF"/>
    <w:rsid w:val="0022264E"/>
    <w:rsid w:val="00224AAD"/>
    <w:rsid w:val="00224BC5"/>
    <w:rsid w:val="00225E78"/>
    <w:rsid w:val="0022750C"/>
    <w:rsid w:val="00227BDA"/>
    <w:rsid w:val="00230F7C"/>
    <w:rsid w:val="0023162F"/>
    <w:rsid w:val="00231A08"/>
    <w:rsid w:val="00232461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769C"/>
    <w:rsid w:val="002400C8"/>
    <w:rsid w:val="00240DE5"/>
    <w:rsid w:val="00240EE7"/>
    <w:rsid w:val="00242151"/>
    <w:rsid w:val="00243E67"/>
    <w:rsid w:val="0024545E"/>
    <w:rsid w:val="00245A44"/>
    <w:rsid w:val="002460C7"/>
    <w:rsid w:val="002476D2"/>
    <w:rsid w:val="002501ED"/>
    <w:rsid w:val="00250986"/>
    <w:rsid w:val="002512CF"/>
    <w:rsid w:val="0025233D"/>
    <w:rsid w:val="00252C26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6810"/>
    <w:rsid w:val="00256E2A"/>
    <w:rsid w:val="0025706F"/>
    <w:rsid w:val="00257E9E"/>
    <w:rsid w:val="0026001C"/>
    <w:rsid w:val="00260737"/>
    <w:rsid w:val="00260BDF"/>
    <w:rsid w:val="00261196"/>
    <w:rsid w:val="00261567"/>
    <w:rsid w:val="00261A42"/>
    <w:rsid w:val="00261CF2"/>
    <w:rsid w:val="00264E6B"/>
    <w:rsid w:val="00264F2C"/>
    <w:rsid w:val="00265A4E"/>
    <w:rsid w:val="0026615F"/>
    <w:rsid w:val="002662BD"/>
    <w:rsid w:val="00266B43"/>
    <w:rsid w:val="0026716E"/>
    <w:rsid w:val="00267EAF"/>
    <w:rsid w:val="00271581"/>
    <w:rsid w:val="00271C1E"/>
    <w:rsid w:val="00273E4B"/>
    <w:rsid w:val="00273FFD"/>
    <w:rsid w:val="00274360"/>
    <w:rsid w:val="00274B04"/>
    <w:rsid w:val="00275142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C27"/>
    <w:rsid w:val="00283118"/>
    <w:rsid w:val="00283BC5"/>
    <w:rsid w:val="00283C83"/>
    <w:rsid w:val="00285310"/>
    <w:rsid w:val="00286C6E"/>
    <w:rsid w:val="00286C9A"/>
    <w:rsid w:val="0029020B"/>
    <w:rsid w:val="00291518"/>
    <w:rsid w:val="002919F1"/>
    <w:rsid w:val="00292478"/>
    <w:rsid w:val="0029294C"/>
    <w:rsid w:val="00292E48"/>
    <w:rsid w:val="002939A8"/>
    <w:rsid w:val="00293BD9"/>
    <w:rsid w:val="00294850"/>
    <w:rsid w:val="00294BC8"/>
    <w:rsid w:val="00295A70"/>
    <w:rsid w:val="00295F9D"/>
    <w:rsid w:val="00296820"/>
    <w:rsid w:val="00297AF7"/>
    <w:rsid w:val="002A0B4B"/>
    <w:rsid w:val="002A1127"/>
    <w:rsid w:val="002A176F"/>
    <w:rsid w:val="002A396D"/>
    <w:rsid w:val="002A5150"/>
    <w:rsid w:val="002A564B"/>
    <w:rsid w:val="002A56C4"/>
    <w:rsid w:val="002A7A6D"/>
    <w:rsid w:val="002B064A"/>
    <w:rsid w:val="002B08D4"/>
    <w:rsid w:val="002B0AA0"/>
    <w:rsid w:val="002B0FFA"/>
    <w:rsid w:val="002B1091"/>
    <w:rsid w:val="002B14EF"/>
    <w:rsid w:val="002B1966"/>
    <w:rsid w:val="002B1D00"/>
    <w:rsid w:val="002B3DA9"/>
    <w:rsid w:val="002B4D51"/>
    <w:rsid w:val="002B51F6"/>
    <w:rsid w:val="002B5906"/>
    <w:rsid w:val="002B6674"/>
    <w:rsid w:val="002C025B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436F"/>
    <w:rsid w:val="002C4CED"/>
    <w:rsid w:val="002C4D91"/>
    <w:rsid w:val="002C5B02"/>
    <w:rsid w:val="002C6632"/>
    <w:rsid w:val="002D097F"/>
    <w:rsid w:val="002D1D92"/>
    <w:rsid w:val="002D1DC9"/>
    <w:rsid w:val="002D29C4"/>
    <w:rsid w:val="002D3511"/>
    <w:rsid w:val="002D40C6"/>
    <w:rsid w:val="002D44BE"/>
    <w:rsid w:val="002D4843"/>
    <w:rsid w:val="002D4F22"/>
    <w:rsid w:val="002D5483"/>
    <w:rsid w:val="002D55DC"/>
    <w:rsid w:val="002D56CD"/>
    <w:rsid w:val="002D6D16"/>
    <w:rsid w:val="002D719E"/>
    <w:rsid w:val="002E051C"/>
    <w:rsid w:val="002E18BA"/>
    <w:rsid w:val="002E1A35"/>
    <w:rsid w:val="002E1ABA"/>
    <w:rsid w:val="002E2841"/>
    <w:rsid w:val="002E3155"/>
    <w:rsid w:val="002E3F73"/>
    <w:rsid w:val="002E4DE6"/>
    <w:rsid w:val="002E51A5"/>
    <w:rsid w:val="002E63D2"/>
    <w:rsid w:val="002E6486"/>
    <w:rsid w:val="002E6C13"/>
    <w:rsid w:val="002E74F6"/>
    <w:rsid w:val="002F1B3B"/>
    <w:rsid w:val="002F1D7F"/>
    <w:rsid w:val="002F2146"/>
    <w:rsid w:val="002F3760"/>
    <w:rsid w:val="002F3BFA"/>
    <w:rsid w:val="002F3E45"/>
    <w:rsid w:val="002F4B56"/>
    <w:rsid w:val="002F50C8"/>
    <w:rsid w:val="002F6DE0"/>
    <w:rsid w:val="002F747E"/>
    <w:rsid w:val="002F759A"/>
    <w:rsid w:val="003028D5"/>
    <w:rsid w:val="00303A5C"/>
    <w:rsid w:val="003041CA"/>
    <w:rsid w:val="00304289"/>
    <w:rsid w:val="003044A1"/>
    <w:rsid w:val="00304860"/>
    <w:rsid w:val="003056C0"/>
    <w:rsid w:val="0030577B"/>
    <w:rsid w:val="00305CFB"/>
    <w:rsid w:val="00306313"/>
    <w:rsid w:val="0030649E"/>
    <w:rsid w:val="0030752A"/>
    <w:rsid w:val="003103B5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205DA"/>
    <w:rsid w:val="003208BC"/>
    <w:rsid w:val="00320971"/>
    <w:rsid w:val="00320DC0"/>
    <w:rsid w:val="00321113"/>
    <w:rsid w:val="00321527"/>
    <w:rsid w:val="0032178C"/>
    <w:rsid w:val="00321DAA"/>
    <w:rsid w:val="0032220D"/>
    <w:rsid w:val="00322B1E"/>
    <w:rsid w:val="00322C86"/>
    <w:rsid w:val="0032407D"/>
    <w:rsid w:val="00324E4F"/>
    <w:rsid w:val="003251A5"/>
    <w:rsid w:val="003251C4"/>
    <w:rsid w:val="00325859"/>
    <w:rsid w:val="00327E22"/>
    <w:rsid w:val="00330236"/>
    <w:rsid w:val="00330A74"/>
    <w:rsid w:val="00330EAD"/>
    <w:rsid w:val="00333A11"/>
    <w:rsid w:val="0033446E"/>
    <w:rsid w:val="00334A50"/>
    <w:rsid w:val="00335423"/>
    <w:rsid w:val="00335BAE"/>
    <w:rsid w:val="00335CCF"/>
    <w:rsid w:val="00336923"/>
    <w:rsid w:val="003375D4"/>
    <w:rsid w:val="00337721"/>
    <w:rsid w:val="003400AD"/>
    <w:rsid w:val="003405AF"/>
    <w:rsid w:val="0034146F"/>
    <w:rsid w:val="0034151B"/>
    <w:rsid w:val="003417F8"/>
    <w:rsid w:val="003427B6"/>
    <w:rsid w:val="0034332B"/>
    <w:rsid w:val="00343E93"/>
    <w:rsid w:val="0034441B"/>
    <w:rsid w:val="00345400"/>
    <w:rsid w:val="00345E33"/>
    <w:rsid w:val="0034674C"/>
    <w:rsid w:val="00346C65"/>
    <w:rsid w:val="0034718C"/>
    <w:rsid w:val="00350329"/>
    <w:rsid w:val="00350AD2"/>
    <w:rsid w:val="00350DD5"/>
    <w:rsid w:val="00351616"/>
    <w:rsid w:val="00352A47"/>
    <w:rsid w:val="00352E4B"/>
    <w:rsid w:val="003544A4"/>
    <w:rsid w:val="0035589B"/>
    <w:rsid w:val="00356571"/>
    <w:rsid w:val="00356972"/>
    <w:rsid w:val="0035697F"/>
    <w:rsid w:val="003574E7"/>
    <w:rsid w:val="003575CB"/>
    <w:rsid w:val="00357F1D"/>
    <w:rsid w:val="0036008F"/>
    <w:rsid w:val="00360242"/>
    <w:rsid w:val="003604B3"/>
    <w:rsid w:val="0036125E"/>
    <w:rsid w:val="00361C18"/>
    <w:rsid w:val="00361EE3"/>
    <w:rsid w:val="00362BA6"/>
    <w:rsid w:val="00363508"/>
    <w:rsid w:val="00364AB1"/>
    <w:rsid w:val="00366094"/>
    <w:rsid w:val="00367215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7AAD"/>
    <w:rsid w:val="00380BC5"/>
    <w:rsid w:val="00380FD2"/>
    <w:rsid w:val="003810D7"/>
    <w:rsid w:val="00381783"/>
    <w:rsid w:val="00382597"/>
    <w:rsid w:val="00382950"/>
    <w:rsid w:val="00383EA9"/>
    <w:rsid w:val="003840FA"/>
    <w:rsid w:val="0038492F"/>
    <w:rsid w:val="003850B5"/>
    <w:rsid w:val="0038614D"/>
    <w:rsid w:val="00386475"/>
    <w:rsid w:val="00386951"/>
    <w:rsid w:val="00386A42"/>
    <w:rsid w:val="00386B8F"/>
    <w:rsid w:val="00387D88"/>
    <w:rsid w:val="003913AF"/>
    <w:rsid w:val="003926CF"/>
    <w:rsid w:val="0039448A"/>
    <w:rsid w:val="00394E2B"/>
    <w:rsid w:val="00394EDD"/>
    <w:rsid w:val="003957DA"/>
    <w:rsid w:val="003969A7"/>
    <w:rsid w:val="00396AF3"/>
    <w:rsid w:val="003971C5"/>
    <w:rsid w:val="003973CF"/>
    <w:rsid w:val="003977CD"/>
    <w:rsid w:val="0039799F"/>
    <w:rsid w:val="003A0CBF"/>
    <w:rsid w:val="003A2367"/>
    <w:rsid w:val="003A2B5B"/>
    <w:rsid w:val="003A2EAB"/>
    <w:rsid w:val="003A317C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B1552"/>
    <w:rsid w:val="003B26C7"/>
    <w:rsid w:val="003B2916"/>
    <w:rsid w:val="003B402C"/>
    <w:rsid w:val="003B47D3"/>
    <w:rsid w:val="003B49BC"/>
    <w:rsid w:val="003B4EAE"/>
    <w:rsid w:val="003B5549"/>
    <w:rsid w:val="003B633C"/>
    <w:rsid w:val="003B6894"/>
    <w:rsid w:val="003B6DBD"/>
    <w:rsid w:val="003B7859"/>
    <w:rsid w:val="003C0D32"/>
    <w:rsid w:val="003C20DB"/>
    <w:rsid w:val="003C2178"/>
    <w:rsid w:val="003C2E24"/>
    <w:rsid w:val="003C36A8"/>
    <w:rsid w:val="003C3CD6"/>
    <w:rsid w:val="003C5249"/>
    <w:rsid w:val="003C5A1D"/>
    <w:rsid w:val="003C5AC3"/>
    <w:rsid w:val="003C61C4"/>
    <w:rsid w:val="003C6EEC"/>
    <w:rsid w:val="003D0511"/>
    <w:rsid w:val="003D0736"/>
    <w:rsid w:val="003D1B14"/>
    <w:rsid w:val="003D1F63"/>
    <w:rsid w:val="003D31A9"/>
    <w:rsid w:val="003D325F"/>
    <w:rsid w:val="003D396C"/>
    <w:rsid w:val="003D3B9E"/>
    <w:rsid w:val="003D5B37"/>
    <w:rsid w:val="003D703A"/>
    <w:rsid w:val="003E0504"/>
    <w:rsid w:val="003E0508"/>
    <w:rsid w:val="003E0B3A"/>
    <w:rsid w:val="003E2360"/>
    <w:rsid w:val="003E26CB"/>
    <w:rsid w:val="003E32FD"/>
    <w:rsid w:val="003E46B0"/>
    <w:rsid w:val="003E475A"/>
    <w:rsid w:val="003E4C0D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6008"/>
    <w:rsid w:val="003F646D"/>
    <w:rsid w:val="003F68D6"/>
    <w:rsid w:val="003F6912"/>
    <w:rsid w:val="003F7B3A"/>
    <w:rsid w:val="003F7B94"/>
    <w:rsid w:val="00400214"/>
    <w:rsid w:val="00400490"/>
    <w:rsid w:val="004008C2"/>
    <w:rsid w:val="00400E99"/>
    <w:rsid w:val="0040149E"/>
    <w:rsid w:val="0040153F"/>
    <w:rsid w:val="0040186C"/>
    <w:rsid w:val="00401FBE"/>
    <w:rsid w:val="00402D76"/>
    <w:rsid w:val="004034FE"/>
    <w:rsid w:val="0040363A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6F45"/>
    <w:rsid w:val="00417359"/>
    <w:rsid w:val="0041760F"/>
    <w:rsid w:val="004176DA"/>
    <w:rsid w:val="00417A95"/>
    <w:rsid w:val="00417AFE"/>
    <w:rsid w:val="00420108"/>
    <w:rsid w:val="0042124E"/>
    <w:rsid w:val="00421BA6"/>
    <w:rsid w:val="00421DD1"/>
    <w:rsid w:val="00421F47"/>
    <w:rsid w:val="0042252E"/>
    <w:rsid w:val="00422686"/>
    <w:rsid w:val="00423A4F"/>
    <w:rsid w:val="00424D2D"/>
    <w:rsid w:val="00424E84"/>
    <w:rsid w:val="004258C2"/>
    <w:rsid w:val="00425DC4"/>
    <w:rsid w:val="0042608C"/>
    <w:rsid w:val="00426899"/>
    <w:rsid w:val="004275C3"/>
    <w:rsid w:val="00427777"/>
    <w:rsid w:val="00427AB6"/>
    <w:rsid w:val="00430306"/>
    <w:rsid w:val="0043096B"/>
    <w:rsid w:val="00430D55"/>
    <w:rsid w:val="00430E68"/>
    <w:rsid w:val="00430F66"/>
    <w:rsid w:val="0043153E"/>
    <w:rsid w:val="00431934"/>
    <w:rsid w:val="0043219D"/>
    <w:rsid w:val="004323C2"/>
    <w:rsid w:val="00432C94"/>
    <w:rsid w:val="00432DC0"/>
    <w:rsid w:val="00433BE9"/>
    <w:rsid w:val="00434910"/>
    <w:rsid w:val="00434FEA"/>
    <w:rsid w:val="0043781D"/>
    <w:rsid w:val="0044078F"/>
    <w:rsid w:val="00440953"/>
    <w:rsid w:val="00440F56"/>
    <w:rsid w:val="0044134E"/>
    <w:rsid w:val="00442037"/>
    <w:rsid w:val="00442A5F"/>
    <w:rsid w:val="00442B0E"/>
    <w:rsid w:val="00442C80"/>
    <w:rsid w:val="00444A9E"/>
    <w:rsid w:val="004458CE"/>
    <w:rsid w:val="00445A4D"/>
    <w:rsid w:val="004467DE"/>
    <w:rsid w:val="00446AF2"/>
    <w:rsid w:val="00447678"/>
    <w:rsid w:val="00447ACA"/>
    <w:rsid w:val="004517C8"/>
    <w:rsid w:val="00451956"/>
    <w:rsid w:val="00451A46"/>
    <w:rsid w:val="00452BEA"/>
    <w:rsid w:val="004538C1"/>
    <w:rsid w:val="004549FE"/>
    <w:rsid w:val="00454C63"/>
    <w:rsid w:val="00455692"/>
    <w:rsid w:val="00455A93"/>
    <w:rsid w:val="00455E1F"/>
    <w:rsid w:val="00455F8E"/>
    <w:rsid w:val="00457073"/>
    <w:rsid w:val="0045769C"/>
    <w:rsid w:val="004602F6"/>
    <w:rsid w:val="004607CB"/>
    <w:rsid w:val="00461692"/>
    <w:rsid w:val="004621ED"/>
    <w:rsid w:val="004623B4"/>
    <w:rsid w:val="00462ABC"/>
    <w:rsid w:val="00462B4C"/>
    <w:rsid w:val="004632AD"/>
    <w:rsid w:val="00463718"/>
    <w:rsid w:val="00465036"/>
    <w:rsid w:val="00465896"/>
    <w:rsid w:val="00466285"/>
    <w:rsid w:val="004664B5"/>
    <w:rsid w:val="004667A5"/>
    <w:rsid w:val="004714C2"/>
    <w:rsid w:val="00471730"/>
    <w:rsid w:val="004722AE"/>
    <w:rsid w:val="00472B62"/>
    <w:rsid w:val="00472C0E"/>
    <w:rsid w:val="00474C50"/>
    <w:rsid w:val="00474D5A"/>
    <w:rsid w:val="0047599A"/>
    <w:rsid w:val="00475CC9"/>
    <w:rsid w:val="00477BD4"/>
    <w:rsid w:val="00481DDB"/>
    <w:rsid w:val="00483800"/>
    <w:rsid w:val="00483981"/>
    <w:rsid w:val="00483EC4"/>
    <w:rsid w:val="00484EB8"/>
    <w:rsid w:val="0048689E"/>
    <w:rsid w:val="00487696"/>
    <w:rsid w:val="00487BCA"/>
    <w:rsid w:val="00487DCE"/>
    <w:rsid w:val="00490361"/>
    <w:rsid w:val="00490FC6"/>
    <w:rsid w:val="00491F21"/>
    <w:rsid w:val="00492310"/>
    <w:rsid w:val="00492B6D"/>
    <w:rsid w:val="00492DC0"/>
    <w:rsid w:val="0049481C"/>
    <w:rsid w:val="00495978"/>
    <w:rsid w:val="00496D44"/>
    <w:rsid w:val="00497507"/>
    <w:rsid w:val="00497968"/>
    <w:rsid w:val="004A06A7"/>
    <w:rsid w:val="004A1AAC"/>
    <w:rsid w:val="004A32E3"/>
    <w:rsid w:val="004A3692"/>
    <w:rsid w:val="004A3CAF"/>
    <w:rsid w:val="004A3EFE"/>
    <w:rsid w:val="004A46B8"/>
    <w:rsid w:val="004A51B8"/>
    <w:rsid w:val="004A6703"/>
    <w:rsid w:val="004A6F8D"/>
    <w:rsid w:val="004A7C87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6C8"/>
    <w:rsid w:val="004B507C"/>
    <w:rsid w:val="004B5193"/>
    <w:rsid w:val="004B65A1"/>
    <w:rsid w:val="004B6928"/>
    <w:rsid w:val="004B7F46"/>
    <w:rsid w:val="004C0320"/>
    <w:rsid w:val="004C0D18"/>
    <w:rsid w:val="004C1160"/>
    <w:rsid w:val="004C1EE8"/>
    <w:rsid w:val="004C2311"/>
    <w:rsid w:val="004C38E4"/>
    <w:rsid w:val="004C3A81"/>
    <w:rsid w:val="004C415B"/>
    <w:rsid w:val="004C4D7E"/>
    <w:rsid w:val="004C4FFD"/>
    <w:rsid w:val="004C773D"/>
    <w:rsid w:val="004D024C"/>
    <w:rsid w:val="004D0508"/>
    <w:rsid w:val="004D0616"/>
    <w:rsid w:val="004D1331"/>
    <w:rsid w:val="004D1363"/>
    <w:rsid w:val="004D159E"/>
    <w:rsid w:val="004D1FD3"/>
    <w:rsid w:val="004D2244"/>
    <w:rsid w:val="004D2741"/>
    <w:rsid w:val="004D298A"/>
    <w:rsid w:val="004D328C"/>
    <w:rsid w:val="004D3988"/>
    <w:rsid w:val="004D3A5F"/>
    <w:rsid w:val="004D4B15"/>
    <w:rsid w:val="004D52F6"/>
    <w:rsid w:val="004D5D39"/>
    <w:rsid w:val="004D73C1"/>
    <w:rsid w:val="004D7989"/>
    <w:rsid w:val="004E062E"/>
    <w:rsid w:val="004E158B"/>
    <w:rsid w:val="004E3581"/>
    <w:rsid w:val="004E3A5A"/>
    <w:rsid w:val="004E3D15"/>
    <w:rsid w:val="004E3D83"/>
    <w:rsid w:val="004E4B9F"/>
    <w:rsid w:val="004E531E"/>
    <w:rsid w:val="004E584D"/>
    <w:rsid w:val="004E65E2"/>
    <w:rsid w:val="004E7144"/>
    <w:rsid w:val="004E73D9"/>
    <w:rsid w:val="004E7967"/>
    <w:rsid w:val="004E7B6C"/>
    <w:rsid w:val="004F0214"/>
    <w:rsid w:val="004F0412"/>
    <w:rsid w:val="004F0CBA"/>
    <w:rsid w:val="004F17B0"/>
    <w:rsid w:val="004F27F8"/>
    <w:rsid w:val="004F2F17"/>
    <w:rsid w:val="004F45FD"/>
    <w:rsid w:val="004F4CD2"/>
    <w:rsid w:val="004F5784"/>
    <w:rsid w:val="004F5908"/>
    <w:rsid w:val="004F5B29"/>
    <w:rsid w:val="004F5F95"/>
    <w:rsid w:val="004F7CF7"/>
    <w:rsid w:val="004F7E0A"/>
    <w:rsid w:val="00500D9C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F74"/>
    <w:rsid w:val="00507F73"/>
    <w:rsid w:val="0051030A"/>
    <w:rsid w:val="00510818"/>
    <w:rsid w:val="00513DD5"/>
    <w:rsid w:val="00514615"/>
    <w:rsid w:val="00515543"/>
    <w:rsid w:val="0051561F"/>
    <w:rsid w:val="0051630E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2ED"/>
    <w:rsid w:val="005274ED"/>
    <w:rsid w:val="0053101D"/>
    <w:rsid w:val="0053123A"/>
    <w:rsid w:val="00531D21"/>
    <w:rsid w:val="005322BD"/>
    <w:rsid w:val="005330E4"/>
    <w:rsid w:val="0053318A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ED3"/>
    <w:rsid w:val="00543348"/>
    <w:rsid w:val="00543B02"/>
    <w:rsid w:val="00544C14"/>
    <w:rsid w:val="00545D6A"/>
    <w:rsid w:val="0054664C"/>
    <w:rsid w:val="005468FA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61A2"/>
    <w:rsid w:val="00561373"/>
    <w:rsid w:val="00561DCE"/>
    <w:rsid w:val="00562347"/>
    <w:rsid w:val="00562CB1"/>
    <w:rsid w:val="005631F0"/>
    <w:rsid w:val="00563758"/>
    <w:rsid w:val="005644D8"/>
    <w:rsid w:val="005644FB"/>
    <w:rsid w:val="00567822"/>
    <w:rsid w:val="00567D40"/>
    <w:rsid w:val="005706AC"/>
    <w:rsid w:val="00571077"/>
    <w:rsid w:val="00573CE5"/>
    <w:rsid w:val="005742F9"/>
    <w:rsid w:val="005755E1"/>
    <w:rsid w:val="005763F8"/>
    <w:rsid w:val="00576BFE"/>
    <w:rsid w:val="00576C59"/>
    <w:rsid w:val="00576FF4"/>
    <w:rsid w:val="005771DD"/>
    <w:rsid w:val="005779E6"/>
    <w:rsid w:val="00580F1F"/>
    <w:rsid w:val="005821F6"/>
    <w:rsid w:val="005835CB"/>
    <w:rsid w:val="00583DC9"/>
    <w:rsid w:val="00584C9D"/>
    <w:rsid w:val="00584F82"/>
    <w:rsid w:val="00585FD1"/>
    <w:rsid w:val="00585FF8"/>
    <w:rsid w:val="00586E90"/>
    <w:rsid w:val="00587100"/>
    <w:rsid w:val="00587C02"/>
    <w:rsid w:val="00587D59"/>
    <w:rsid w:val="00590127"/>
    <w:rsid w:val="005910DD"/>
    <w:rsid w:val="0059155D"/>
    <w:rsid w:val="00592FAF"/>
    <w:rsid w:val="005947EE"/>
    <w:rsid w:val="00594FE0"/>
    <w:rsid w:val="0059678F"/>
    <w:rsid w:val="00597C45"/>
    <w:rsid w:val="005A07C9"/>
    <w:rsid w:val="005A1BAB"/>
    <w:rsid w:val="005A3DBA"/>
    <w:rsid w:val="005A3E3B"/>
    <w:rsid w:val="005A4B4B"/>
    <w:rsid w:val="005A5889"/>
    <w:rsid w:val="005A6269"/>
    <w:rsid w:val="005A6B1D"/>
    <w:rsid w:val="005A6CF5"/>
    <w:rsid w:val="005A7156"/>
    <w:rsid w:val="005B06D4"/>
    <w:rsid w:val="005B133E"/>
    <w:rsid w:val="005B1509"/>
    <w:rsid w:val="005B26B9"/>
    <w:rsid w:val="005B26D6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1420"/>
    <w:rsid w:val="005C2892"/>
    <w:rsid w:val="005C29F5"/>
    <w:rsid w:val="005C33FD"/>
    <w:rsid w:val="005C3568"/>
    <w:rsid w:val="005C38EF"/>
    <w:rsid w:val="005C4726"/>
    <w:rsid w:val="005C4A1E"/>
    <w:rsid w:val="005C5516"/>
    <w:rsid w:val="005C684A"/>
    <w:rsid w:val="005C6C04"/>
    <w:rsid w:val="005C7417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E81"/>
    <w:rsid w:val="005E1887"/>
    <w:rsid w:val="005E19A4"/>
    <w:rsid w:val="005E1E33"/>
    <w:rsid w:val="005E4C99"/>
    <w:rsid w:val="005E5A29"/>
    <w:rsid w:val="005E61DC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6965"/>
    <w:rsid w:val="005F7DD6"/>
    <w:rsid w:val="00601DDB"/>
    <w:rsid w:val="0060218F"/>
    <w:rsid w:val="006021CC"/>
    <w:rsid w:val="00602222"/>
    <w:rsid w:val="0060469F"/>
    <w:rsid w:val="00604E4C"/>
    <w:rsid w:val="006051D1"/>
    <w:rsid w:val="006059DC"/>
    <w:rsid w:val="006069A0"/>
    <w:rsid w:val="00607C09"/>
    <w:rsid w:val="00607CDF"/>
    <w:rsid w:val="006104C2"/>
    <w:rsid w:val="006106FE"/>
    <w:rsid w:val="00610EA7"/>
    <w:rsid w:val="00610F8B"/>
    <w:rsid w:val="0061163E"/>
    <w:rsid w:val="00611905"/>
    <w:rsid w:val="0061247C"/>
    <w:rsid w:val="006127D1"/>
    <w:rsid w:val="00613837"/>
    <w:rsid w:val="006146BB"/>
    <w:rsid w:val="0061568C"/>
    <w:rsid w:val="00616528"/>
    <w:rsid w:val="006207F6"/>
    <w:rsid w:val="00624262"/>
    <w:rsid w:val="0062440B"/>
    <w:rsid w:val="00624ADC"/>
    <w:rsid w:val="006254F4"/>
    <w:rsid w:val="00625DC0"/>
    <w:rsid w:val="00626FB5"/>
    <w:rsid w:val="006274F5"/>
    <w:rsid w:val="00627658"/>
    <w:rsid w:val="0063059E"/>
    <w:rsid w:val="00630A30"/>
    <w:rsid w:val="0063127B"/>
    <w:rsid w:val="0063180A"/>
    <w:rsid w:val="0063238E"/>
    <w:rsid w:val="00632607"/>
    <w:rsid w:val="0063292F"/>
    <w:rsid w:val="00633342"/>
    <w:rsid w:val="006354B1"/>
    <w:rsid w:val="0063573C"/>
    <w:rsid w:val="00635C75"/>
    <w:rsid w:val="006363D1"/>
    <w:rsid w:val="006369F5"/>
    <w:rsid w:val="00641C7C"/>
    <w:rsid w:val="006420D4"/>
    <w:rsid w:val="006423F7"/>
    <w:rsid w:val="00642A51"/>
    <w:rsid w:val="00644080"/>
    <w:rsid w:val="0064437C"/>
    <w:rsid w:val="00644960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941"/>
    <w:rsid w:val="006541A3"/>
    <w:rsid w:val="006555A0"/>
    <w:rsid w:val="00655B15"/>
    <w:rsid w:val="006564E0"/>
    <w:rsid w:val="006602A8"/>
    <w:rsid w:val="00661254"/>
    <w:rsid w:val="0066126D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589"/>
    <w:rsid w:val="00666A3B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632D"/>
    <w:rsid w:val="00686498"/>
    <w:rsid w:val="006869E0"/>
    <w:rsid w:val="00686F9C"/>
    <w:rsid w:val="006874B0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6E9E"/>
    <w:rsid w:val="006A7464"/>
    <w:rsid w:val="006A7526"/>
    <w:rsid w:val="006B0F43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33F3"/>
    <w:rsid w:val="006C34A0"/>
    <w:rsid w:val="006C364E"/>
    <w:rsid w:val="006C40EB"/>
    <w:rsid w:val="006C4966"/>
    <w:rsid w:val="006C4D2B"/>
    <w:rsid w:val="006C5B95"/>
    <w:rsid w:val="006C61CD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B8B"/>
    <w:rsid w:val="006D323B"/>
    <w:rsid w:val="006D3426"/>
    <w:rsid w:val="006D3B39"/>
    <w:rsid w:val="006D3FD3"/>
    <w:rsid w:val="006D45DC"/>
    <w:rsid w:val="006D4E51"/>
    <w:rsid w:val="006E0849"/>
    <w:rsid w:val="006E0C38"/>
    <w:rsid w:val="006E145F"/>
    <w:rsid w:val="006E17FF"/>
    <w:rsid w:val="006E1C09"/>
    <w:rsid w:val="006E1E33"/>
    <w:rsid w:val="006E29C8"/>
    <w:rsid w:val="006E2E12"/>
    <w:rsid w:val="006E53B1"/>
    <w:rsid w:val="006E5FC6"/>
    <w:rsid w:val="006E69D6"/>
    <w:rsid w:val="006E6F3F"/>
    <w:rsid w:val="006E734D"/>
    <w:rsid w:val="006E765D"/>
    <w:rsid w:val="006F00AC"/>
    <w:rsid w:val="006F0D9E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7961"/>
    <w:rsid w:val="00700183"/>
    <w:rsid w:val="0070122B"/>
    <w:rsid w:val="00701537"/>
    <w:rsid w:val="00701776"/>
    <w:rsid w:val="0070198E"/>
    <w:rsid w:val="00701CD0"/>
    <w:rsid w:val="0070203E"/>
    <w:rsid w:val="00702CD1"/>
    <w:rsid w:val="00705361"/>
    <w:rsid w:val="00706335"/>
    <w:rsid w:val="007068DA"/>
    <w:rsid w:val="00707224"/>
    <w:rsid w:val="00707ABE"/>
    <w:rsid w:val="00712AD5"/>
    <w:rsid w:val="00712D53"/>
    <w:rsid w:val="00714002"/>
    <w:rsid w:val="007145C5"/>
    <w:rsid w:val="007166E5"/>
    <w:rsid w:val="00716DA8"/>
    <w:rsid w:val="00720E0A"/>
    <w:rsid w:val="00721D0A"/>
    <w:rsid w:val="00721FF3"/>
    <w:rsid w:val="007231BF"/>
    <w:rsid w:val="00724432"/>
    <w:rsid w:val="00724B38"/>
    <w:rsid w:val="00726002"/>
    <w:rsid w:val="007265F1"/>
    <w:rsid w:val="00731534"/>
    <w:rsid w:val="00731DED"/>
    <w:rsid w:val="0073391C"/>
    <w:rsid w:val="00733F54"/>
    <w:rsid w:val="007363E4"/>
    <w:rsid w:val="00737D0E"/>
    <w:rsid w:val="007424E5"/>
    <w:rsid w:val="00742B31"/>
    <w:rsid w:val="00742C54"/>
    <w:rsid w:val="007432A5"/>
    <w:rsid w:val="00743C08"/>
    <w:rsid w:val="0074456E"/>
    <w:rsid w:val="00744880"/>
    <w:rsid w:val="007463C1"/>
    <w:rsid w:val="0074690B"/>
    <w:rsid w:val="00746EAD"/>
    <w:rsid w:val="00747569"/>
    <w:rsid w:val="00750563"/>
    <w:rsid w:val="00750EFF"/>
    <w:rsid w:val="007511F5"/>
    <w:rsid w:val="00751890"/>
    <w:rsid w:val="007519AC"/>
    <w:rsid w:val="007520F0"/>
    <w:rsid w:val="00753B31"/>
    <w:rsid w:val="007550F7"/>
    <w:rsid w:val="00755119"/>
    <w:rsid w:val="00755EB5"/>
    <w:rsid w:val="00757490"/>
    <w:rsid w:val="00760003"/>
    <w:rsid w:val="0076068C"/>
    <w:rsid w:val="00761C04"/>
    <w:rsid w:val="00763682"/>
    <w:rsid w:val="00763878"/>
    <w:rsid w:val="007646E8"/>
    <w:rsid w:val="00765268"/>
    <w:rsid w:val="00765E30"/>
    <w:rsid w:val="007660CB"/>
    <w:rsid w:val="00766FE2"/>
    <w:rsid w:val="00767A7E"/>
    <w:rsid w:val="00767F2D"/>
    <w:rsid w:val="00770572"/>
    <w:rsid w:val="007717A9"/>
    <w:rsid w:val="00773412"/>
    <w:rsid w:val="0077391F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956"/>
    <w:rsid w:val="00785C80"/>
    <w:rsid w:val="0078621F"/>
    <w:rsid w:val="0078715B"/>
    <w:rsid w:val="00787DD9"/>
    <w:rsid w:val="00790318"/>
    <w:rsid w:val="00790A8C"/>
    <w:rsid w:val="00790BB2"/>
    <w:rsid w:val="00791567"/>
    <w:rsid w:val="00791730"/>
    <w:rsid w:val="00791ABE"/>
    <w:rsid w:val="00792D07"/>
    <w:rsid w:val="00793CC2"/>
    <w:rsid w:val="00793F85"/>
    <w:rsid w:val="007950EE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85"/>
    <w:rsid w:val="007A4D47"/>
    <w:rsid w:val="007A4F43"/>
    <w:rsid w:val="007A536D"/>
    <w:rsid w:val="007A5BD5"/>
    <w:rsid w:val="007A6407"/>
    <w:rsid w:val="007A6517"/>
    <w:rsid w:val="007A718C"/>
    <w:rsid w:val="007A72D1"/>
    <w:rsid w:val="007B020D"/>
    <w:rsid w:val="007B09CB"/>
    <w:rsid w:val="007B2621"/>
    <w:rsid w:val="007B2FDE"/>
    <w:rsid w:val="007B41F9"/>
    <w:rsid w:val="007B4275"/>
    <w:rsid w:val="007B4BC1"/>
    <w:rsid w:val="007B636A"/>
    <w:rsid w:val="007B65E0"/>
    <w:rsid w:val="007B65FA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3030"/>
    <w:rsid w:val="007C3B2D"/>
    <w:rsid w:val="007C40A7"/>
    <w:rsid w:val="007C622B"/>
    <w:rsid w:val="007C660A"/>
    <w:rsid w:val="007C67AF"/>
    <w:rsid w:val="007C6E0D"/>
    <w:rsid w:val="007C6F23"/>
    <w:rsid w:val="007C76D5"/>
    <w:rsid w:val="007C7C76"/>
    <w:rsid w:val="007C7F02"/>
    <w:rsid w:val="007D03F7"/>
    <w:rsid w:val="007D078C"/>
    <w:rsid w:val="007D1A8A"/>
    <w:rsid w:val="007D1D2E"/>
    <w:rsid w:val="007D206D"/>
    <w:rsid w:val="007D21D9"/>
    <w:rsid w:val="007D3C0D"/>
    <w:rsid w:val="007D51B5"/>
    <w:rsid w:val="007D51B9"/>
    <w:rsid w:val="007D5750"/>
    <w:rsid w:val="007D5827"/>
    <w:rsid w:val="007D64C9"/>
    <w:rsid w:val="007D6EA8"/>
    <w:rsid w:val="007D7500"/>
    <w:rsid w:val="007E0EA5"/>
    <w:rsid w:val="007E13CA"/>
    <w:rsid w:val="007E16D3"/>
    <w:rsid w:val="007E2619"/>
    <w:rsid w:val="007E2938"/>
    <w:rsid w:val="007E2FC9"/>
    <w:rsid w:val="007E31FF"/>
    <w:rsid w:val="007E3686"/>
    <w:rsid w:val="007E3A54"/>
    <w:rsid w:val="007E3E5B"/>
    <w:rsid w:val="007E4ABF"/>
    <w:rsid w:val="007E5FFC"/>
    <w:rsid w:val="007E689C"/>
    <w:rsid w:val="007E7288"/>
    <w:rsid w:val="007E7811"/>
    <w:rsid w:val="007E7BD8"/>
    <w:rsid w:val="007E7F55"/>
    <w:rsid w:val="007F0FAD"/>
    <w:rsid w:val="007F133D"/>
    <w:rsid w:val="007F1EB4"/>
    <w:rsid w:val="007F2E21"/>
    <w:rsid w:val="007F2FB3"/>
    <w:rsid w:val="007F33EE"/>
    <w:rsid w:val="007F359E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64C4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17D86"/>
    <w:rsid w:val="00820894"/>
    <w:rsid w:val="008219B5"/>
    <w:rsid w:val="00821FA6"/>
    <w:rsid w:val="008221D4"/>
    <w:rsid w:val="00822472"/>
    <w:rsid w:val="00822509"/>
    <w:rsid w:val="00822901"/>
    <w:rsid w:val="00822922"/>
    <w:rsid w:val="00823253"/>
    <w:rsid w:val="00824D5E"/>
    <w:rsid w:val="008255C5"/>
    <w:rsid w:val="00825FC1"/>
    <w:rsid w:val="00826231"/>
    <w:rsid w:val="00826AEE"/>
    <w:rsid w:val="00827ADE"/>
    <w:rsid w:val="00827DC0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3452"/>
    <w:rsid w:val="00843C60"/>
    <w:rsid w:val="00843EA7"/>
    <w:rsid w:val="008449D3"/>
    <w:rsid w:val="00845D44"/>
    <w:rsid w:val="008466F1"/>
    <w:rsid w:val="008472A2"/>
    <w:rsid w:val="00847B82"/>
    <w:rsid w:val="00850603"/>
    <w:rsid w:val="00850D7B"/>
    <w:rsid w:val="00851373"/>
    <w:rsid w:val="00851552"/>
    <w:rsid w:val="008523D4"/>
    <w:rsid w:val="008544E7"/>
    <w:rsid w:val="00854CA0"/>
    <w:rsid w:val="00855107"/>
    <w:rsid w:val="00855C96"/>
    <w:rsid w:val="008560BE"/>
    <w:rsid w:val="00856518"/>
    <w:rsid w:val="00857661"/>
    <w:rsid w:val="008603BC"/>
    <w:rsid w:val="008619F9"/>
    <w:rsid w:val="00861ADB"/>
    <w:rsid w:val="008633FF"/>
    <w:rsid w:val="00863A10"/>
    <w:rsid w:val="00865447"/>
    <w:rsid w:val="0086791F"/>
    <w:rsid w:val="008679B9"/>
    <w:rsid w:val="00871352"/>
    <w:rsid w:val="008729BC"/>
    <w:rsid w:val="00873452"/>
    <w:rsid w:val="00874FD4"/>
    <w:rsid w:val="00875483"/>
    <w:rsid w:val="00875FDF"/>
    <w:rsid w:val="00876254"/>
    <w:rsid w:val="008810A6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91816"/>
    <w:rsid w:val="00891DFC"/>
    <w:rsid w:val="008924C6"/>
    <w:rsid w:val="008928F5"/>
    <w:rsid w:val="008937C6"/>
    <w:rsid w:val="00893E96"/>
    <w:rsid w:val="00894D57"/>
    <w:rsid w:val="008961C6"/>
    <w:rsid w:val="00896B31"/>
    <w:rsid w:val="00897223"/>
    <w:rsid w:val="00897E73"/>
    <w:rsid w:val="008A1162"/>
    <w:rsid w:val="008A19F2"/>
    <w:rsid w:val="008A1D6D"/>
    <w:rsid w:val="008A272F"/>
    <w:rsid w:val="008A3D3D"/>
    <w:rsid w:val="008A40E2"/>
    <w:rsid w:val="008A5B3B"/>
    <w:rsid w:val="008A5E1A"/>
    <w:rsid w:val="008A61C2"/>
    <w:rsid w:val="008A628E"/>
    <w:rsid w:val="008A63A7"/>
    <w:rsid w:val="008A66F2"/>
    <w:rsid w:val="008A7AF8"/>
    <w:rsid w:val="008A7E93"/>
    <w:rsid w:val="008A7F79"/>
    <w:rsid w:val="008B0692"/>
    <w:rsid w:val="008B0C13"/>
    <w:rsid w:val="008B1A1A"/>
    <w:rsid w:val="008B1DA0"/>
    <w:rsid w:val="008B23DB"/>
    <w:rsid w:val="008B2D71"/>
    <w:rsid w:val="008B3DE1"/>
    <w:rsid w:val="008B4A35"/>
    <w:rsid w:val="008B57DA"/>
    <w:rsid w:val="008B59BC"/>
    <w:rsid w:val="008B59D7"/>
    <w:rsid w:val="008C008E"/>
    <w:rsid w:val="008C0D60"/>
    <w:rsid w:val="008C0E56"/>
    <w:rsid w:val="008C0F57"/>
    <w:rsid w:val="008C13F3"/>
    <w:rsid w:val="008C204F"/>
    <w:rsid w:val="008C25B4"/>
    <w:rsid w:val="008C3794"/>
    <w:rsid w:val="008C3E92"/>
    <w:rsid w:val="008C4DE1"/>
    <w:rsid w:val="008C531B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E72"/>
    <w:rsid w:val="008D1898"/>
    <w:rsid w:val="008D19A9"/>
    <w:rsid w:val="008D1A22"/>
    <w:rsid w:val="008D2775"/>
    <w:rsid w:val="008D28DC"/>
    <w:rsid w:val="008D546F"/>
    <w:rsid w:val="008D5775"/>
    <w:rsid w:val="008D603D"/>
    <w:rsid w:val="008D6B21"/>
    <w:rsid w:val="008D7796"/>
    <w:rsid w:val="008E1593"/>
    <w:rsid w:val="008E1AC0"/>
    <w:rsid w:val="008E355D"/>
    <w:rsid w:val="008E44CA"/>
    <w:rsid w:val="008E4C84"/>
    <w:rsid w:val="008E4C98"/>
    <w:rsid w:val="008E5115"/>
    <w:rsid w:val="008E576E"/>
    <w:rsid w:val="008E5A8A"/>
    <w:rsid w:val="008E6952"/>
    <w:rsid w:val="008E7E5F"/>
    <w:rsid w:val="008E7EFF"/>
    <w:rsid w:val="008E7F4A"/>
    <w:rsid w:val="008F0584"/>
    <w:rsid w:val="008F0C03"/>
    <w:rsid w:val="008F14CF"/>
    <w:rsid w:val="008F17AA"/>
    <w:rsid w:val="008F1C11"/>
    <w:rsid w:val="008F3513"/>
    <w:rsid w:val="008F3D51"/>
    <w:rsid w:val="008F442C"/>
    <w:rsid w:val="008F5299"/>
    <w:rsid w:val="008F5A02"/>
    <w:rsid w:val="008F5F8D"/>
    <w:rsid w:val="008F6008"/>
    <w:rsid w:val="008F7249"/>
    <w:rsid w:val="008F7507"/>
    <w:rsid w:val="008F7FAB"/>
    <w:rsid w:val="00900460"/>
    <w:rsid w:val="00900520"/>
    <w:rsid w:val="00901020"/>
    <w:rsid w:val="0090109E"/>
    <w:rsid w:val="00901721"/>
    <w:rsid w:val="009019D2"/>
    <w:rsid w:val="009028B2"/>
    <w:rsid w:val="009043A2"/>
    <w:rsid w:val="009045A5"/>
    <w:rsid w:val="00904A33"/>
    <w:rsid w:val="00904CB0"/>
    <w:rsid w:val="00906CB1"/>
    <w:rsid w:val="009070F1"/>
    <w:rsid w:val="009109B9"/>
    <w:rsid w:val="00911BE1"/>
    <w:rsid w:val="00912D8B"/>
    <w:rsid w:val="00913819"/>
    <w:rsid w:val="009139EB"/>
    <w:rsid w:val="009142BE"/>
    <w:rsid w:val="00914E42"/>
    <w:rsid w:val="0091672D"/>
    <w:rsid w:val="00916FD9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38BE"/>
    <w:rsid w:val="00924FCF"/>
    <w:rsid w:val="00924FD6"/>
    <w:rsid w:val="00925556"/>
    <w:rsid w:val="009260A9"/>
    <w:rsid w:val="0092662C"/>
    <w:rsid w:val="00927D19"/>
    <w:rsid w:val="009309FD"/>
    <w:rsid w:val="009316F0"/>
    <w:rsid w:val="00932465"/>
    <w:rsid w:val="00932800"/>
    <w:rsid w:val="00932DAF"/>
    <w:rsid w:val="009332A0"/>
    <w:rsid w:val="009337EA"/>
    <w:rsid w:val="009338EB"/>
    <w:rsid w:val="00934A59"/>
    <w:rsid w:val="00934BF4"/>
    <w:rsid w:val="0093607C"/>
    <w:rsid w:val="00937684"/>
    <w:rsid w:val="00937CBD"/>
    <w:rsid w:val="00937E37"/>
    <w:rsid w:val="00940777"/>
    <w:rsid w:val="00940DE7"/>
    <w:rsid w:val="00941C9A"/>
    <w:rsid w:val="009426DE"/>
    <w:rsid w:val="0094397F"/>
    <w:rsid w:val="009458AB"/>
    <w:rsid w:val="009460B8"/>
    <w:rsid w:val="0094796B"/>
    <w:rsid w:val="009500C8"/>
    <w:rsid w:val="00950364"/>
    <w:rsid w:val="00950548"/>
    <w:rsid w:val="0095212B"/>
    <w:rsid w:val="00952915"/>
    <w:rsid w:val="00952CAB"/>
    <w:rsid w:val="00954BB4"/>
    <w:rsid w:val="0095582B"/>
    <w:rsid w:val="0095671B"/>
    <w:rsid w:val="00956CA1"/>
    <w:rsid w:val="009572D4"/>
    <w:rsid w:val="00957654"/>
    <w:rsid w:val="00957BEE"/>
    <w:rsid w:val="00961155"/>
    <w:rsid w:val="00961ED5"/>
    <w:rsid w:val="0096210F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1882"/>
    <w:rsid w:val="0097194B"/>
    <w:rsid w:val="00973026"/>
    <w:rsid w:val="009735FB"/>
    <w:rsid w:val="009738A1"/>
    <w:rsid w:val="00973F57"/>
    <w:rsid w:val="009742F1"/>
    <w:rsid w:val="00974539"/>
    <w:rsid w:val="00974EE6"/>
    <w:rsid w:val="009753BF"/>
    <w:rsid w:val="00976724"/>
    <w:rsid w:val="009767B8"/>
    <w:rsid w:val="009772E1"/>
    <w:rsid w:val="009775B8"/>
    <w:rsid w:val="00977862"/>
    <w:rsid w:val="00980A59"/>
    <w:rsid w:val="009811F2"/>
    <w:rsid w:val="00981647"/>
    <w:rsid w:val="0098164C"/>
    <w:rsid w:val="00982B61"/>
    <w:rsid w:val="00982E86"/>
    <w:rsid w:val="009834F7"/>
    <w:rsid w:val="0098396F"/>
    <w:rsid w:val="009844A2"/>
    <w:rsid w:val="009848E3"/>
    <w:rsid w:val="009849DE"/>
    <w:rsid w:val="00985B83"/>
    <w:rsid w:val="0098629A"/>
    <w:rsid w:val="00986E8F"/>
    <w:rsid w:val="00987307"/>
    <w:rsid w:val="0098744A"/>
    <w:rsid w:val="009879F5"/>
    <w:rsid w:val="00987B84"/>
    <w:rsid w:val="0099136E"/>
    <w:rsid w:val="00991D02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7EE"/>
    <w:rsid w:val="00995B04"/>
    <w:rsid w:val="00995DB1"/>
    <w:rsid w:val="00996742"/>
    <w:rsid w:val="00997B09"/>
    <w:rsid w:val="00997C24"/>
    <w:rsid w:val="009A0AB2"/>
    <w:rsid w:val="009A0BE0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77C9"/>
    <w:rsid w:val="009A7D53"/>
    <w:rsid w:val="009B2557"/>
    <w:rsid w:val="009B3173"/>
    <w:rsid w:val="009B5E0E"/>
    <w:rsid w:val="009B73B8"/>
    <w:rsid w:val="009B74F0"/>
    <w:rsid w:val="009C1720"/>
    <w:rsid w:val="009C1D1A"/>
    <w:rsid w:val="009C1F93"/>
    <w:rsid w:val="009C2B31"/>
    <w:rsid w:val="009C35B2"/>
    <w:rsid w:val="009C3BF9"/>
    <w:rsid w:val="009C48EA"/>
    <w:rsid w:val="009C49AE"/>
    <w:rsid w:val="009C56F0"/>
    <w:rsid w:val="009C5F14"/>
    <w:rsid w:val="009C678C"/>
    <w:rsid w:val="009C6E23"/>
    <w:rsid w:val="009C79D1"/>
    <w:rsid w:val="009C7CB9"/>
    <w:rsid w:val="009D20FF"/>
    <w:rsid w:val="009D2D35"/>
    <w:rsid w:val="009D3076"/>
    <w:rsid w:val="009D36C2"/>
    <w:rsid w:val="009D51C7"/>
    <w:rsid w:val="009D549A"/>
    <w:rsid w:val="009D5EAE"/>
    <w:rsid w:val="009E0136"/>
    <w:rsid w:val="009E06CF"/>
    <w:rsid w:val="009E1808"/>
    <w:rsid w:val="009E1B25"/>
    <w:rsid w:val="009E32A9"/>
    <w:rsid w:val="009E32D2"/>
    <w:rsid w:val="009E3984"/>
    <w:rsid w:val="009E54B0"/>
    <w:rsid w:val="009E579C"/>
    <w:rsid w:val="009E6B85"/>
    <w:rsid w:val="009E6DCE"/>
    <w:rsid w:val="009E7A0B"/>
    <w:rsid w:val="009F0031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432E"/>
    <w:rsid w:val="009F44EC"/>
    <w:rsid w:val="009F48C3"/>
    <w:rsid w:val="009F4FD2"/>
    <w:rsid w:val="009F5545"/>
    <w:rsid w:val="009F6680"/>
    <w:rsid w:val="009F7C43"/>
    <w:rsid w:val="00A01B9E"/>
    <w:rsid w:val="00A0250A"/>
    <w:rsid w:val="00A02782"/>
    <w:rsid w:val="00A02A58"/>
    <w:rsid w:val="00A03289"/>
    <w:rsid w:val="00A03384"/>
    <w:rsid w:val="00A04838"/>
    <w:rsid w:val="00A04A1C"/>
    <w:rsid w:val="00A071F5"/>
    <w:rsid w:val="00A07C1B"/>
    <w:rsid w:val="00A07D7E"/>
    <w:rsid w:val="00A102F7"/>
    <w:rsid w:val="00A1109B"/>
    <w:rsid w:val="00A126D7"/>
    <w:rsid w:val="00A129F3"/>
    <w:rsid w:val="00A13A09"/>
    <w:rsid w:val="00A14543"/>
    <w:rsid w:val="00A14F9D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4012"/>
    <w:rsid w:val="00A252F1"/>
    <w:rsid w:val="00A25AAB"/>
    <w:rsid w:val="00A26716"/>
    <w:rsid w:val="00A27153"/>
    <w:rsid w:val="00A27808"/>
    <w:rsid w:val="00A27BC6"/>
    <w:rsid w:val="00A30786"/>
    <w:rsid w:val="00A30D80"/>
    <w:rsid w:val="00A30FED"/>
    <w:rsid w:val="00A32466"/>
    <w:rsid w:val="00A32A90"/>
    <w:rsid w:val="00A3373F"/>
    <w:rsid w:val="00A33FDB"/>
    <w:rsid w:val="00A34262"/>
    <w:rsid w:val="00A347EB"/>
    <w:rsid w:val="00A377CF"/>
    <w:rsid w:val="00A41EBF"/>
    <w:rsid w:val="00A44164"/>
    <w:rsid w:val="00A44DFB"/>
    <w:rsid w:val="00A45FD3"/>
    <w:rsid w:val="00A46815"/>
    <w:rsid w:val="00A4711F"/>
    <w:rsid w:val="00A47AD5"/>
    <w:rsid w:val="00A50F6C"/>
    <w:rsid w:val="00A51346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41D3"/>
    <w:rsid w:val="00A645DE"/>
    <w:rsid w:val="00A65937"/>
    <w:rsid w:val="00A65AD0"/>
    <w:rsid w:val="00A666FC"/>
    <w:rsid w:val="00A66814"/>
    <w:rsid w:val="00A708F1"/>
    <w:rsid w:val="00A711F8"/>
    <w:rsid w:val="00A71DE1"/>
    <w:rsid w:val="00A725F9"/>
    <w:rsid w:val="00A7269A"/>
    <w:rsid w:val="00A72AAC"/>
    <w:rsid w:val="00A73C85"/>
    <w:rsid w:val="00A7490B"/>
    <w:rsid w:val="00A7626F"/>
    <w:rsid w:val="00A76F42"/>
    <w:rsid w:val="00A805DE"/>
    <w:rsid w:val="00A82B5D"/>
    <w:rsid w:val="00A82E3E"/>
    <w:rsid w:val="00A83493"/>
    <w:rsid w:val="00A839AD"/>
    <w:rsid w:val="00A83B9D"/>
    <w:rsid w:val="00A840D7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7A"/>
    <w:rsid w:val="00A92BD1"/>
    <w:rsid w:val="00A93FAE"/>
    <w:rsid w:val="00A946AB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427C"/>
    <w:rsid w:val="00AA510B"/>
    <w:rsid w:val="00AA5173"/>
    <w:rsid w:val="00AA6B83"/>
    <w:rsid w:val="00AA7EF3"/>
    <w:rsid w:val="00AB0002"/>
    <w:rsid w:val="00AB053D"/>
    <w:rsid w:val="00AB0544"/>
    <w:rsid w:val="00AB1DA1"/>
    <w:rsid w:val="00AB1E2A"/>
    <w:rsid w:val="00AB2A55"/>
    <w:rsid w:val="00AB2C80"/>
    <w:rsid w:val="00AB40CF"/>
    <w:rsid w:val="00AB5BEF"/>
    <w:rsid w:val="00AB6412"/>
    <w:rsid w:val="00AB6E59"/>
    <w:rsid w:val="00AB71FE"/>
    <w:rsid w:val="00AB78AB"/>
    <w:rsid w:val="00AB794B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D01BF"/>
    <w:rsid w:val="00AD20C6"/>
    <w:rsid w:val="00AD24EF"/>
    <w:rsid w:val="00AD29EE"/>
    <w:rsid w:val="00AD2F58"/>
    <w:rsid w:val="00AD33F8"/>
    <w:rsid w:val="00AD35F5"/>
    <w:rsid w:val="00AD3CA8"/>
    <w:rsid w:val="00AD46C8"/>
    <w:rsid w:val="00AD50C0"/>
    <w:rsid w:val="00AD6DC1"/>
    <w:rsid w:val="00AE0428"/>
    <w:rsid w:val="00AE18A1"/>
    <w:rsid w:val="00AE1953"/>
    <w:rsid w:val="00AE3183"/>
    <w:rsid w:val="00AE4299"/>
    <w:rsid w:val="00AE5C30"/>
    <w:rsid w:val="00AE7CB8"/>
    <w:rsid w:val="00AE7E64"/>
    <w:rsid w:val="00AF01FE"/>
    <w:rsid w:val="00AF041F"/>
    <w:rsid w:val="00AF1DF4"/>
    <w:rsid w:val="00AF2512"/>
    <w:rsid w:val="00AF251B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70F7"/>
    <w:rsid w:val="00AF7E53"/>
    <w:rsid w:val="00B00912"/>
    <w:rsid w:val="00B01727"/>
    <w:rsid w:val="00B02024"/>
    <w:rsid w:val="00B028C9"/>
    <w:rsid w:val="00B03215"/>
    <w:rsid w:val="00B03B9B"/>
    <w:rsid w:val="00B03F12"/>
    <w:rsid w:val="00B0401D"/>
    <w:rsid w:val="00B04208"/>
    <w:rsid w:val="00B042DD"/>
    <w:rsid w:val="00B044E1"/>
    <w:rsid w:val="00B04A6E"/>
    <w:rsid w:val="00B0526C"/>
    <w:rsid w:val="00B0720C"/>
    <w:rsid w:val="00B07384"/>
    <w:rsid w:val="00B10300"/>
    <w:rsid w:val="00B1043B"/>
    <w:rsid w:val="00B10622"/>
    <w:rsid w:val="00B10BD8"/>
    <w:rsid w:val="00B11FE6"/>
    <w:rsid w:val="00B1215A"/>
    <w:rsid w:val="00B12217"/>
    <w:rsid w:val="00B1250A"/>
    <w:rsid w:val="00B159D9"/>
    <w:rsid w:val="00B16CA3"/>
    <w:rsid w:val="00B20037"/>
    <w:rsid w:val="00B20B20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0316"/>
    <w:rsid w:val="00B3043F"/>
    <w:rsid w:val="00B30F93"/>
    <w:rsid w:val="00B3130E"/>
    <w:rsid w:val="00B316D4"/>
    <w:rsid w:val="00B318E4"/>
    <w:rsid w:val="00B32DD3"/>
    <w:rsid w:val="00B34309"/>
    <w:rsid w:val="00B344CE"/>
    <w:rsid w:val="00B3488E"/>
    <w:rsid w:val="00B34E0D"/>
    <w:rsid w:val="00B35019"/>
    <w:rsid w:val="00B369F5"/>
    <w:rsid w:val="00B36D1B"/>
    <w:rsid w:val="00B40078"/>
    <w:rsid w:val="00B403B4"/>
    <w:rsid w:val="00B408BB"/>
    <w:rsid w:val="00B42076"/>
    <w:rsid w:val="00B424F9"/>
    <w:rsid w:val="00B425B5"/>
    <w:rsid w:val="00B428B2"/>
    <w:rsid w:val="00B42B7E"/>
    <w:rsid w:val="00B4449F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0194"/>
    <w:rsid w:val="00B6046A"/>
    <w:rsid w:val="00B60DD6"/>
    <w:rsid w:val="00B62500"/>
    <w:rsid w:val="00B62C5D"/>
    <w:rsid w:val="00B63042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3AA0"/>
    <w:rsid w:val="00B75017"/>
    <w:rsid w:val="00B75B93"/>
    <w:rsid w:val="00B76125"/>
    <w:rsid w:val="00B775CA"/>
    <w:rsid w:val="00B77676"/>
    <w:rsid w:val="00B77829"/>
    <w:rsid w:val="00B80E1E"/>
    <w:rsid w:val="00B81B5B"/>
    <w:rsid w:val="00B8230A"/>
    <w:rsid w:val="00B834A9"/>
    <w:rsid w:val="00B835DE"/>
    <w:rsid w:val="00B83836"/>
    <w:rsid w:val="00B8453F"/>
    <w:rsid w:val="00B85562"/>
    <w:rsid w:val="00B86ED2"/>
    <w:rsid w:val="00B87011"/>
    <w:rsid w:val="00B871D8"/>
    <w:rsid w:val="00B914DA"/>
    <w:rsid w:val="00B91817"/>
    <w:rsid w:val="00B918E5"/>
    <w:rsid w:val="00B935B5"/>
    <w:rsid w:val="00B936B3"/>
    <w:rsid w:val="00B97F7F"/>
    <w:rsid w:val="00BA13F0"/>
    <w:rsid w:val="00BA21A5"/>
    <w:rsid w:val="00BA2A83"/>
    <w:rsid w:val="00BA335A"/>
    <w:rsid w:val="00BA3994"/>
    <w:rsid w:val="00BA49AA"/>
    <w:rsid w:val="00BA4D9A"/>
    <w:rsid w:val="00BA5C4D"/>
    <w:rsid w:val="00BA5CB9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AA5"/>
    <w:rsid w:val="00BB55A3"/>
    <w:rsid w:val="00BB5E94"/>
    <w:rsid w:val="00BC0E98"/>
    <w:rsid w:val="00BC0ED4"/>
    <w:rsid w:val="00BC15AF"/>
    <w:rsid w:val="00BC1894"/>
    <w:rsid w:val="00BC219B"/>
    <w:rsid w:val="00BC3D99"/>
    <w:rsid w:val="00BC592E"/>
    <w:rsid w:val="00BC6CAA"/>
    <w:rsid w:val="00BC6EF4"/>
    <w:rsid w:val="00BD0865"/>
    <w:rsid w:val="00BD0ACE"/>
    <w:rsid w:val="00BD0B41"/>
    <w:rsid w:val="00BD0CE6"/>
    <w:rsid w:val="00BD0ED9"/>
    <w:rsid w:val="00BD0F28"/>
    <w:rsid w:val="00BD119A"/>
    <w:rsid w:val="00BD1E2C"/>
    <w:rsid w:val="00BD256F"/>
    <w:rsid w:val="00BD3266"/>
    <w:rsid w:val="00BD33EA"/>
    <w:rsid w:val="00BD4033"/>
    <w:rsid w:val="00BD4528"/>
    <w:rsid w:val="00BD5151"/>
    <w:rsid w:val="00BD52FC"/>
    <w:rsid w:val="00BD6163"/>
    <w:rsid w:val="00BD62B6"/>
    <w:rsid w:val="00BE00E2"/>
    <w:rsid w:val="00BE0E05"/>
    <w:rsid w:val="00BE16BD"/>
    <w:rsid w:val="00BE21CB"/>
    <w:rsid w:val="00BE2D5F"/>
    <w:rsid w:val="00BE2F5A"/>
    <w:rsid w:val="00BE3044"/>
    <w:rsid w:val="00BE363F"/>
    <w:rsid w:val="00BE46A9"/>
    <w:rsid w:val="00BE46AB"/>
    <w:rsid w:val="00BE4CA2"/>
    <w:rsid w:val="00BE524E"/>
    <w:rsid w:val="00BE6741"/>
    <w:rsid w:val="00BE68C2"/>
    <w:rsid w:val="00BE716F"/>
    <w:rsid w:val="00BE7B9F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C01306"/>
    <w:rsid w:val="00C0131E"/>
    <w:rsid w:val="00C01FD2"/>
    <w:rsid w:val="00C02009"/>
    <w:rsid w:val="00C02F32"/>
    <w:rsid w:val="00C0392A"/>
    <w:rsid w:val="00C046E8"/>
    <w:rsid w:val="00C057EF"/>
    <w:rsid w:val="00C06808"/>
    <w:rsid w:val="00C06C4D"/>
    <w:rsid w:val="00C06FC3"/>
    <w:rsid w:val="00C0739B"/>
    <w:rsid w:val="00C10771"/>
    <w:rsid w:val="00C10A33"/>
    <w:rsid w:val="00C127B8"/>
    <w:rsid w:val="00C13F23"/>
    <w:rsid w:val="00C15144"/>
    <w:rsid w:val="00C151A4"/>
    <w:rsid w:val="00C155BC"/>
    <w:rsid w:val="00C206C5"/>
    <w:rsid w:val="00C20A7F"/>
    <w:rsid w:val="00C21459"/>
    <w:rsid w:val="00C21DED"/>
    <w:rsid w:val="00C221A5"/>
    <w:rsid w:val="00C22533"/>
    <w:rsid w:val="00C230FE"/>
    <w:rsid w:val="00C233CC"/>
    <w:rsid w:val="00C2418A"/>
    <w:rsid w:val="00C24C0D"/>
    <w:rsid w:val="00C2568F"/>
    <w:rsid w:val="00C25C29"/>
    <w:rsid w:val="00C25C4D"/>
    <w:rsid w:val="00C26E22"/>
    <w:rsid w:val="00C274A2"/>
    <w:rsid w:val="00C300DA"/>
    <w:rsid w:val="00C30D76"/>
    <w:rsid w:val="00C30DD7"/>
    <w:rsid w:val="00C30F53"/>
    <w:rsid w:val="00C313F3"/>
    <w:rsid w:val="00C314EB"/>
    <w:rsid w:val="00C32ECB"/>
    <w:rsid w:val="00C33A29"/>
    <w:rsid w:val="00C33D57"/>
    <w:rsid w:val="00C3536E"/>
    <w:rsid w:val="00C35811"/>
    <w:rsid w:val="00C35C34"/>
    <w:rsid w:val="00C36A6B"/>
    <w:rsid w:val="00C375CA"/>
    <w:rsid w:val="00C37838"/>
    <w:rsid w:val="00C4098B"/>
    <w:rsid w:val="00C40D09"/>
    <w:rsid w:val="00C42774"/>
    <w:rsid w:val="00C42B28"/>
    <w:rsid w:val="00C43823"/>
    <w:rsid w:val="00C440FB"/>
    <w:rsid w:val="00C45313"/>
    <w:rsid w:val="00C45E50"/>
    <w:rsid w:val="00C4613C"/>
    <w:rsid w:val="00C4634C"/>
    <w:rsid w:val="00C4716E"/>
    <w:rsid w:val="00C4757B"/>
    <w:rsid w:val="00C47940"/>
    <w:rsid w:val="00C50619"/>
    <w:rsid w:val="00C50B50"/>
    <w:rsid w:val="00C50D0A"/>
    <w:rsid w:val="00C510BC"/>
    <w:rsid w:val="00C51B51"/>
    <w:rsid w:val="00C520E6"/>
    <w:rsid w:val="00C528A9"/>
    <w:rsid w:val="00C52B7E"/>
    <w:rsid w:val="00C544C7"/>
    <w:rsid w:val="00C54C3F"/>
    <w:rsid w:val="00C5579B"/>
    <w:rsid w:val="00C563B6"/>
    <w:rsid w:val="00C56F3A"/>
    <w:rsid w:val="00C571E5"/>
    <w:rsid w:val="00C5754B"/>
    <w:rsid w:val="00C5756D"/>
    <w:rsid w:val="00C6006E"/>
    <w:rsid w:val="00C60C72"/>
    <w:rsid w:val="00C60CEF"/>
    <w:rsid w:val="00C62BF9"/>
    <w:rsid w:val="00C62F30"/>
    <w:rsid w:val="00C63636"/>
    <w:rsid w:val="00C64019"/>
    <w:rsid w:val="00C646B1"/>
    <w:rsid w:val="00C646F8"/>
    <w:rsid w:val="00C64B51"/>
    <w:rsid w:val="00C64B9F"/>
    <w:rsid w:val="00C64FB7"/>
    <w:rsid w:val="00C659F2"/>
    <w:rsid w:val="00C666CC"/>
    <w:rsid w:val="00C66B04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3D1E"/>
    <w:rsid w:val="00C73E47"/>
    <w:rsid w:val="00C74382"/>
    <w:rsid w:val="00C746B7"/>
    <w:rsid w:val="00C747E4"/>
    <w:rsid w:val="00C74D3C"/>
    <w:rsid w:val="00C74D5D"/>
    <w:rsid w:val="00C74E6D"/>
    <w:rsid w:val="00C756D7"/>
    <w:rsid w:val="00C75F91"/>
    <w:rsid w:val="00C76652"/>
    <w:rsid w:val="00C766FC"/>
    <w:rsid w:val="00C76ECC"/>
    <w:rsid w:val="00C76FBD"/>
    <w:rsid w:val="00C771A1"/>
    <w:rsid w:val="00C7725A"/>
    <w:rsid w:val="00C774AD"/>
    <w:rsid w:val="00C77C89"/>
    <w:rsid w:val="00C80987"/>
    <w:rsid w:val="00C80A4D"/>
    <w:rsid w:val="00C81C13"/>
    <w:rsid w:val="00C82657"/>
    <w:rsid w:val="00C82FC4"/>
    <w:rsid w:val="00C83547"/>
    <w:rsid w:val="00C836E0"/>
    <w:rsid w:val="00C84315"/>
    <w:rsid w:val="00C844AF"/>
    <w:rsid w:val="00C84DAD"/>
    <w:rsid w:val="00C85BC8"/>
    <w:rsid w:val="00C87483"/>
    <w:rsid w:val="00C87EDE"/>
    <w:rsid w:val="00C90550"/>
    <w:rsid w:val="00C907A3"/>
    <w:rsid w:val="00C912A0"/>
    <w:rsid w:val="00C9185A"/>
    <w:rsid w:val="00C93ABA"/>
    <w:rsid w:val="00C93D49"/>
    <w:rsid w:val="00C945F5"/>
    <w:rsid w:val="00C94F84"/>
    <w:rsid w:val="00C9564C"/>
    <w:rsid w:val="00C95E02"/>
    <w:rsid w:val="00C96683"/>
    <w:rsid w:val="00C9692A"/>
    <w:rsid w:val="00C9695E"/>
    <w:rsid w:val="00C96F65"/>
    <w:rsid w:val="00C97262"/>
    <w:rsid w:val="00C976C6"/>
    <w:rsid w:val="00CA09B2"/>
    <w:rsid w:val="00CA11F7"/>
    <w:rsid w:val="00CA18D6"/>
    <w:rsid w:val="00CA2A38"/>
    <w:rsid w:val="00CA4049"/>
    <w:rsid w:val="00CA49D0"/>
    <w:rsid w:val="00CA5787"/>
    <w:rsid w:val="00CA5BF4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6C7"/>
    <w:rsid w:val="00CB473C"/>
    <w:rsid w:val="00CB48C3"/>
    <w:rsid w:val="00CB4B34"/>
    <w:rsid w:val="00CB4D75"/>
    <w:rsid w:val="00CB4F21"/>
    <w:rsid w:val="00CB50AA"/>
    <w:rsid w:val="00CB5E3A"/>
    <w:rsid w:val="00CB667F"/>
    <w:rsid w:val="00CB67F4"/>
    <w:rsid w:val="00CB702B"/>
    <w:rsid w:val="00CB73F5"/>
    <w:rsid w:val="00CB7450"/>
    <w:rsid w:val="00CB7515"/>
    <w:rsid w:val="00CC0C8B"/>
    <w:rsid w:val="00CC2164"/>
    <w:rsid w:val="00CC2903"/>
    <w:rsid w:val="00CC2FBD"/>
    <w:rsid w:val="00CC351F"/>
    <w:rsid w:val="00CC4015"/>
    <w:rsid w:val="00CC4516"/>
    <w:rsid w:val="00CC451E"/>
    <w:rsid w:val="00CC4866"/>
    <w:rsid w:val="00CC4D07"/>
    <w:rsid w:val="00CC5193"/>
    <w:rsid w:val="00CC5379"/>
    <w:rsid w:val="00CC653B"/>
    <w:rsid w:val="00CC743A"/>
    <w:rsid w:val="00CC7E91"/>
    <w:rsid w:val="00CD1D0F"/>
    <w:rsid w:val="00CD1F7C"/>
    <w:rsid w:val="00CD2E38"/>
    <w:rsid w:val="00CD3B35"/>
    <w:rsid w:val="00CD53A1"/>
    <w:rsid w:val="00CD5741"/>
    <w:rsid w:val="00CD5937"/>
    <w:rsid w:val="00CD59DD"/>
    <w:rsid w:val="00CD5BA9"/>
    <w:rsid w:val="00CD6210"/>
    <w:rsid w:val="00CD6584"/>
    <w:rsid w:val="00CD7310"/>
    <w:rsid w:val="00CD7BDD"/>
    <w:rsid w:val="00CE0F32"/>
    <w:rsid w:val="00CE2B48"/>
    <w:rsid w:val="00CE2D4E"/>
    <w:rsid w:val="00CE3A8E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D001D0"/>
    <w:rsid w:val="00D01039"/>
    <w:rsid w:val="00D015FD"/>
    <w:rsid w:val="00D01B94"/>
    <w:rsid w:val="00D0242A"/>
    <w:rsid w:val="00D026B8"/>
    <w:rsid w:val="00D0370B"/>
    <w:rsid w:val="00D03842"/>
    <w:rsid w:val="00D03D92"/>
    <w:rsid w:val="00D05139"/>
    <w:rsid w:val="00D0572D"/>
    <w:rsid w:val="00D05F40"/>
    <w:rsid w:val="00D062C8"/>
    <w:rsid w:val="00D10795"/>
    <w:rsid w:val="00D12816"/>
    <w:rsid w:val="00D135C8"/>
    <w:rsid w:val="00D13CAF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DB0"/>
    <w:rsid w:val="00D2375C"/>
    <w:rsid w:val="00D237FC"/>
    <w:rsid w:val="00D23D48"/>
    <w:rsid w:val="00D244F6"/>
    <w:rsid w:val="00D24A53"/>
    <w:rsid w:val="00D24F44"/>
    <w:rsid w:val="00D2614D"/>
    <w:rsid w:val="00D276B8"/>
    <w:rsid w:val="00D302F8"/>
    <w:rsid w:val="00D30B62"/>
    <w:rsid w:val="00D3161D"/>
    <w:rsid w:val="00D32283"/>
    <w:rsid w:val="00D325E6"/>
    <w:rsid w:val="00D3398A"/>
    <w:rsid w:val="00D350D7"/>
    <w:rsid w:val="00D35E57"/>
    <w:rsid w:val="00D36167"/>
    <w:rsid w:val="00D36583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47DC0"/>
    <w:rsid w:val="00D50D90"/>
    <w:rsid w:val="00D514BB"/>
    <w:rsid w:val="00D514C0"/>
    <w:rsid w:val="00D516B3"/>
    <w:rsid w:val="00D5174A"/>
    <w:rsid w:val="00D51BF9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23FD"/>
    <w:rsid w:val="00D631E8"/>
    <w:rsid w:val="00D63A0A"/>
    <w:rsid w:val="00D63BFF"/>
    <w:rsid w:val="00D64423"/>
    <w:rsid w:val="00D64FC4"/>
    <w:rsid w:val="00D65A59"/>
    <w:rsid w:val="00D70F1B"/>
    <w:rsid w:val="00D710AB"/>
    <w:rsid w:val="00D71473"/>
    <w:rsid w:val="00D7160E"/>
    <w:rsid w:val="00D71D2F"/>
    <w:rsid w:val="00D71FD0"/>
    <w:rsid w:val="00D729F2"/>
    <w:rsid w:val="00D72EE8"/>
    <w:rsid w:val="00D74800"/>
    <w:rsid w:val="00D74967"/>
    <w:rsid w:val="00D75E3A"/>
    <w:rsid w:val="00D76F73"/>
    <w:rsid w:val="00D770BA"/>
    <w:rsid w:val="00D77D6D"/>
    <w:rsid w:val="00D80873"/>
    <w:rsid w:val="00D8124F"/>
    <w:rsid w:val="00D8269E"/>
    <w:rsid w:val="00D826B2"/>
    <w:rsid w:val="00D8277E"/>
    <w:rsid w:val="00D82B4B"/>
    <w:rsid w:val="00D82EA9"/>
    <w:rsid w:val="00D84962"/>
    <w:rsid w:val="00D849D2"/>
    <w:rsid w:val="00D84A47"/>
    <w:rsid w:val="00D851F9"/>
    <w:rsid w:val="00D8588E"/>
    <w:rsid w:val="00D86CEC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4FDF"/>
    <w:rsid w:val="00D95524"/>
    <w:rsid w:val="00D955A5"/>
    <w:rsid w:val="00D95A41"/>
    <w:rsid w:val="00DA0705"/>
    <w:rsid w:val="00DA074C"/>
    <w:rsid w:val="00DA09BE"/>
    <w:rsid w:val="00DA0FC9"/>
    <w:rsid w:val="00DA186B"/>
    <w:rsid w:val="00DA1E15"/>
    <w:rsid w:val="00DA2572"/>
    <w:rsid w:val="00DA3609"/>
    <w:rsid w:val="00DA36FA"/>
    <w:rsid w:val="00DA37B9"/>
    <w:rsid w:val="00DA3A32"/>
    <w:rsid w:val="00DA62B1"/>
    <w:rsid w:val="00DA767C"/>
    <w:rsid w:val="00DB023B"/>
    <w:rsid w:val="00DB0259"/>
    <w:rsid w:val="00DB06E6"/>
    <w:rsid w:val="00DB07FF"/>
    <w:rsid w:val="00DB14A5"/>
    <w:rsid w:val="00DB1D08"/>
    <w:rsid w:val="00DB2D2C"/>
    <w:rsid w:val="00DB3077"/>
    <w:rsid w:val="00DB354F"/>
    <w:rsid w:val="00DB3BA4"/>
    <w:rsid w:val="00DB4AA8"/>
    <w:rsid w:val="00DB4BD9"/>
    <w:rsid w:val="00DB5456"/>
    <w:rsid w:val="00DB5EAB"/>
    <w:rsid w:val="00DB622C"/>
    <w:rsid w:val="00DB6899"/>
    <w:rsid w:val="00DB68EB"/>
    <w:rsid w:val="00DC0C0A"/>
    <w:rsid w:val="00DC0F14"/>
    <w:rsid w:val="00DC33B9"/>
    <w:rsid w:val="00DC33E3"/>
    <w:rsid w:val="00DC3665"/>
    <w:rsid w:val="00DC3D41"/>
    <w:rsid w:val="00DC3EAC"/>
    <w:rsid w:val="00DC4052"/>
    <w:rsid w:val="00DC4BEC"/>
    <w:rsid w:val="00DC5A7B"/>
    <w:rsid w:val="00DC670A"/>
    <w:rsid w:val="00DD0E62"/>
    <w:rsid w:val="00DD4480"/>
    <w:rsid w:val="00DD4537"/>
    <w:rsid w:val="00DD45CB"/>
    <w:rsid w:val="00DD5049"/>
    <w:rsid w:val="00DE16D1"/>
    <w:rsid w:val="00DE25C5"/>
    <w:rsid w:val="00DE2A19"/>
    <w:rsid w:val="00DE419E"/>
    <w:rsid w:val="00DE4229"/>
    <w:rsid w:val="00DE51B5"/>
    <w:rsid w:val="00DE69D3"/>
    <w:rsid w:val="00DF018B"/>
    <w:rsid w:val="00DF0B1D"/>
    <w:rsid w:val="00DF0BEC"/>
    <w:rsid w:val="00DF0C6B"/>
    <w:rsid w:val="00DF0D7B"/>
    <w:rsid w:val="00DF0E9F"/>
    <w:rsid w:val="00DF14A8"/>
    <w:rsid w:val="00DF165B"/>
    <w:rsid w:val="00DF3A77"/>
    <w:rsid w:val="00DF4517"/>
    <w:rsid w:val="00DF49A6"/>
    <w:rsid w:val="00DF51F8"/>
    <w:rsid w:val="00DF5BF0"/>
    <w:rsid w:val="00DF5C1C"/>
    <w:rsid w:val="00DF66ED"/>
    <w:rsid w:val="00DF68FB"/>
    <w:rsid w:val="00E00208"/>
    <w:rsid w:val="00E01F21"/>
    <w:rsid w:val="00E0385A"/>
    <w:rsid w:val="00E042FF"/>
    <w:rsid w:val="00E04ACE"/>
    <w:rsid w:val="00E05B91"/>
    <w:rsid w:val="00E063FF"/>
    <w:rsid w:val="00E06C49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B11"/>
    <w:rsid w:val="00E240E9"/>
    <w:rsid w:val="00E244EA"/>
    <w:rsid w:val="00E24A57"/>
    <w:rsid w:val="00E2561E"/>
    <w:rsid w:val="00E25E41"/>
    <w:rsid w:val="00E2642A"/>
    <w:rsid w:val="00E26437"/>
    <w:rsid w:val="00E265FC"/>
    <w:rsid w:val="00E27693"/>
    <w:rsid w:val="00E30CBA"/>
    <w:rsid w:val="00E30CE9"/>
    <w:rsid w:val="00E30EBB"/>
    <w:rsid w:val="00E31397"/>
    <w:rsid w:val="00E31D76"/>
    <w:rsid w:val="00E324C4"/>
    <w:rsid w:val="00E32722"/>
    <w:rsid w:val="00E32E05"/>
    <w:rsid w:val="00E3427B"/>
    <w:rsid w:val="00E3433A"/>
    <w:rsid w:val="00E346A7"/>
    <w:rsid w:val="00E3487D"/>
    <w:rsid w:val="00E3497B"/>
    <w:rsid w:val="00E35F67"/>
    <w:rsid w:val="00E40980"/>
    <w:rsid w:val="00E41975"/>
    <w:rsid w:val="00E427AD"/>
    <w:rsid w:val="00E46924"/>
    <w:rsid w:val="00E50A61"/>
    <w:rsid w:val="00E50C49"/>
    <w:rsid w:val="00E538C1"/>
    <w:rsid w:val="00E54AA3"/>
    <w:rsid w:val="00E55BF1"/>
    <w:rsid w:val="00E55CF8"/>
    <w:rsid w:val="00E6007F"/>
    <w:rsid w:val="00E606AE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B81"/>
    <w:rsid w:val="00E64C27"/>
    <w:rsid w:val="00E65919"/>
    <w:rsid w:val="00E70841"/>
    <w:rsid w:val="00E70D06"/>
    <w:rsid w:val="00E712FF"/>
    <w:rsid w:val="00E7162D"/>
    <w:rsid w:val="00E719AC"/>
    <w:rsid w:val="00E71E61"/>
    <w:rsid w:val="00E72769"/>
    <w:rsid w:val="00E72C54"/>
    <w:rsid w:val="00E73383"/>
    <w:rsid w:val="00E73709"/>
    <w:rsid w:val="00E74D24"/>
    <w:rsid w:val="00E74FA7"/>
    <w:rsid w:val="00E7500C"/>
    <w:rsid w:val="00E752FE"/>
    <w:rsid w:val="00E76C2E"/>
    <w:rsid w:val="00E77256"/>
    <w:rsid w:val="00E7798D"/>
    <w:rsid w:val="00E77EE8"/>
    <w:rsid w:val="00E80148"/>
    <w:rsid w:val="00E81624"/>
    <w:rsid w:val="00E81666"/>
    <w:rsid w:val="00E82C63"/>
    <w:rsid w:val="00E82D95"/>
    <w:rsid w:val="00E82FF3"/>
    <w:rsid w:val="00E832BB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41DD"/>
    <w:rsid w:val="00E94445"/>
    <w:rsid w:val="00E9515C"/>
    <w:rsid w:val="00E95547"/>
    <w:rsid w:val="00E959B1"/>
    <w:rsid w:val="00E95BE9"/>
    <w:rsid w:val="00E95BF0"/>
    <w:rsid w:val="00E95BFB"/>
    <w:rsid w:val="00E96953"/>
    <w:rsid w:val="00E96B65"/>
    <w:rsid w:val="00EA04F2"/>
    <w:rsid w:val="00EA1D99"/>
    <w:rsid w:val="00EA2580"/>
    <w:rsid w:val="00EA29BD"/>
    <w:rsid w:val="00EA435D"/>
    <w:rsid w:val="00EA46D8"/>
    <w:rsid w:val="00EA4AE5"/>
    <w:rsid w:val="00EA65F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666E"/>
    <w:rsid w:val="00EB6DFD"/>
    <w:rsid w:val="00EB76FE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7364"/>
    <w:rsid w:val="00ED04AE"/>
    <w:rsid w:val="00ED058F"/>
    <w:rsid w:val="00ED1E53"/>
    <w:rsid w:val="00ED229D"/>
    <w:rsid w:val="00ED36F4"/>
    <w:rsid w:val="00ED4C12"/>
    <w:rsid w:val="00ED53A1"/>
    <w:rsid w:val="00ED54D6"/>
    <w:rsid w:val="00ED66FA"/>
    <w:rsid w:val="00ED6AB7"/>
    <w:rsid w:val="00ED6DE7"/>
    <w:rsid w:val="00ED7204"/>
    <w:rsid w:val="00ED7A12"/>
    <w:rsid w:val="00EE0D6A"/>
    <w:rsid w:val="00EE1023"/>
    <w:rsid w:val="00EE1CE8"/>
    <w:rsid w:val="00EE2066"/>
    <w:rsid w:val="00EE3171"/>
    <w:rsid w:val="00EE40E8"/>
    <w:rsid w:val="00EE55FD"/>
    <w:rsid w:val="00EE5E04"/>
    <w:rsid w:val="00EE625E"/>
    <w:rsid w:val="00EE68A4"/>
    <w:rsid w:val="00EE7607"/>
    <w:rsid w:val="00EF0F7B"/>
    <w:rsid w:val="00EF1816"/>
    <w:rsid w:val="00EF2621"/>
    <w:rsid w:val="00EF2D78"/>
    <w:rsid w:val="00EF31D7"/>
    <w:rsid w:val="00EF41D7"/>
    <w:rsid w:val="00EF47CA"/>
    <w:rsid w:val="00EF6A91"/>
    <w:rsid w:val="00EF6F5F"/>
    <w:rsid w:val="00EF741B"/>
    <w:rsid w:val="00F00B37"/>
    <w:rsid w:val="00F0193A"/>
    <w:rsid w:val="00F03CD8"/>
    <w:rsid w:val="00F040F3"/>
    <w:rsid w:val="00F044C3"/>
    <w:rsid w:val="00F04856"/>
    <w:rsid w:val="00F04F69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CEC"/>
    <w:rsid w:val="00F128DC"/>
    <w:rsid w:val="00F12CCA"/>
    <w:rsid w:val="00F1479E"/>
    <w:rsid w:val="00F15963"/>
    <w:rsid w:val="00F1599E"/>
    <w:rsid w:val="00F15BB5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D18"/>
    <w:rsid w:val="00F21F7A"/>
    <w:rsid w:val="00F22520"/>
    <w:rsid w:val="00F226B2"/>
    <w:rsid w:val="00F22D57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A7A"/>
    <w:rsid w:val="00F30AC2"/>
    <w:rsid w:val="00F311D2"/>
    <w:rsid w:val="00F33903"/>
    <w:rsid w:val="00F33C0B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EAC"/>
    <w:rsid w:val="00F42413"/>
    <w:rsid w:val="00F43720"/>
    <w:rsid w:val="00F43860"/>
    <w:rsid w:val="00F45040"/>
    <w:rsid w:val="00F458C5"/>
    <w:rsid w:val="00F45A27"/>
    <w:rsid w:val="00F463A4"/>
    <w:rsid w:val="00F46A9B"/>
    <w:rsid w:val="00F46C2D"/>
    <w:rsid w:val="00F5036A"/>
    <w:rsid w:val="00F50462"/>
    <w:rsid w:val="00F50D6D"/>
    <w:rsid w:val="00F50E3D"/>
    <w:rsid w:val="00F51DBE"/>
    <w:rsid w:val="00F52744"/>
    <w:rsid w:val="00F52E3C"/>
    <w:rsid w:val="00F52F3D"/>
    <w:rsid w:val="00F53664"/>
    <w:rsid w:val="00F54315"/>
    <w:rsid w:val="00F54573"/>
    <w:rsid w:val="00F558DA"/>
    <w:rsid w:val="00F55CD2"/>
    <w:rsid w:val="00F566EB"/>
    <w:rsid w:val="00F56A41"/>
    <w:rsid w:val="00F56C51"/>
    <w:rsid w:val="00F56E1E"/>
    <w:rsid w:val="00F57A21"/>
    <w:rsid w:val="00F60051"/>
    <w:rsid w:val="00F60FC4"/>
    <w:rsid w:val="00F611A8"/>
    <w:rsid w:val="00F61484"/>
    <w:rsid w:val="00F61669"/>
    <w:rsid w:val="00F62EBC"/>
    <w:rsid w:val="00F630EC"/>
    <w:rsid w:val="00F63502"/>
    <w:rsid w:val="00F63504"/>
    <w:rsid w:val="00F65189"/>
    <w:rsid w:val="00F661B2"/>
    <w:rsid w:val="00F662F0"/>
    <w:rsid w:val="00F67424"/>
    <w:rsid w:val="00F6766F"/>
    <w:rsid w:val="00F70355"/>
    <w:rsid w:val="00F72D0E"/>
    <w:rsid w:val="00F72F16"/>
    <w:rsid w:val="00F72FF7"/>
    <w:rsid w:val="00F73A9E"/>
    <w:rsid w:val="00F73DBF"/>
    <w:rsid w:val="00F7401A"/>
    <w:rsid w:val="00F748A4"/>
    <w:rsid w:val="00F75D0C"/>
    <w:rsid w:val="00F760C0"/>
    <w:rsid w:val="00F76270"/>
    <w:rsid w:val="00F76838"/>
    <w:rsid w:val="00F81064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58E8"/>
    <w:rsid w:val="00F86EF7"/>
    <w:rsid w:val="00F90147"/>
    <w:rsid w:val="00F9037E"/>
    <w:rsid w:val="00F91D15"/>
    <w:rsid w:val="00F91D6C"/>
    <w:rsid w:val="00F921D2"/>
    <w:rsid w:val="00F93BB3"/>
    <w:rsid w:val="00F9425E"/>
    <w:rsid w:val="00F9427B"/>
    <w:rsid w:val="00F95DC2"/>
    <w:rsid w:val="00F96856"/>
    <w:rsid w:val="00F97099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5A1"/>
    <w:rsid w:val="00FA3D9F"/>
    <w:rsid w:val="00FA4C60"/>
    <w:rsid w:val="00FA6BFC"/>
    <w:rsid w:val="00FA6D6D"/>
    <w:rsid w:val="00FB0056"/>
    <w:rsid w:val="00FB0109"/>
    <w:rsid w:val="00FB152D"/>
    <w:rsid w:val="00FB2E84"/>
    <w:rsid w:val="00FB2FC9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C2E78"/>
    <w:rsid w:val="00FC2E85"/>
    <w:rsid w:val="00FC3B20"/>
    <w:rsid w:val="00FC403A"/>
    <w:rsid w:val="00FC420F"/>
    <w:rsid w:val="00FC52E0"/>
    <w:rsid w:val="00FD065E"/>
    <w:rsid w:val="00FD0DD9"/>
    <w:rsid w:val="00FD11E1"/>
    <w:rsid w:val="00FD137E"/>
    <w:rsid w:val="00FD2532"/>
    <w:rsid w:val="00FD334F"/>
    <w:rsid w:val="00FD3DF9"/>
    <w:rsid w:val="00FD4ED2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9FD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1151-00-00bf-ieee-802-11bf-july-2022-plenary-meeting-minutes.docx" TargetMode="External"/><Relationship Id="rId18" Type="http://schemas.openxmlformats.org/officeDocument/2006/relationships/hyperlink" Target="https://mentor.ieee.org/802.11/dcn/22/11-22-1287-05-00bf-tgbf-meeting-agenda-2022-09-interim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1151-00-00bf-ieee-802-11bf-july-2022-plenary-meeting-minutes.docx" TargetMode="External"/><Relationship Id="rId17" Type="http://schemas.openxmlformats.org/officeDocument/2006/relationships/hyperlink" Target="https://mentor.ieee.org/802.11/dcn/22/11-22-1287-04-00bf-tgbf-meeting-agenda-2022-09-interim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287-03-00bf-tgbf-meeting-agenda-2022-09-interim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1287-02-00bf-tgbf-meeting-agenda-2022-09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2/11-22-1185-16-00bf-ieee-802-11bf-teleconference-minutes-july-september-2022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2/11-22-1287-06-00bf-tgbf-meeting-agenda-2022-09-interim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2/11-22-1185-16-00bf-ieee-802-11bf-teleconference-minutes-july-september-2022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68</TotalTime>
  <Pages>20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68</cp:revision>
  <cp:lastPrinted>2019-10-09T13:05:00Z</cp:lastPrinted>
  <dcterms:created xsi:type="dcterms:W3CDTF">2022-09-17T14:04:00Z</dcterms:created>
  <dcterms:modified xsi:type="dcterms:W3CDTF">2022-09-18T13:54:00Z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