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3D83010" w:rsidR="008B3792" w:rsidRPr="00CD4C78" w:rsidRDefault="00D90F9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LB258</w:t>
                  </w:r>
                  <w:r w:rsidR="00342ED8">
                    <w:rPr>
                      <w:lang w:eastAsia="ko-KR"/>
                    </w:rPr>
                    <w:t xml:space="preserve"> </w:t>
                  </w:r>
                  <w:proofErr w:type="spellStart"/>
                  <w:r w:rsidR="00342ED8">
                    <w:rPr>
                      <w:lang w:eastAsia="ko-KR"/>
                    </w:rPr>
                    <w:t>Misc</w:t>
                  </w:r>
                  <w:proofErr w:type="spellEnd"/>
                  <w:r>
                    <w:rPr>
                      <w:lang w:eastAsia="ko-KR"/>
                    </w:rPr>
                    <w:t xml:space="preserve"> CIDs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192804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0D3399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1A0887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A0887">
                    <w:rPr>
                      <w:b w:val="0"/>
                      <w:sz w:val="20"/>
                      <w:lang w:eastAsia="ko-KR"/>
                    </w:rPr>
                    <w:t>07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853BF2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E504304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57763F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660D8DE3" w:rsidR="005E768D" w:rsidRDefault="00853BF2" w:rsidP="00853BF2">
      <w:r>
        <w:t>2011, 2060, 1377, 1378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42C06805" w:rsidR="00F02FE8" w:rsidRDefault="00F02FE8" w:rsidP="00F02FE8">
      <w:pPr>
        <w:pStyle w:val="Heading1"/>
      </w:pPr>
      <w:r w:rsidRPr="001E2831">
        <w:lastRenderedPageBreak/>
        <w:t>CID</w:t>
      </w:r>
      <w:r w:rsidR="006878DA">
        <w:t xml:space="preserve"> 2011, 2060</w:t>
      </w:r>
      <w:r w:rsidR="00800D31">
        <w:t>, 1377, 1378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61"/>
        <w:gridCol w:w="5067"/>
        <w:gridCol w:w="3780"/>
      </w:tblGrid>
      <w:tr w:rsidR="00227A18" w:rsidRPr="009522BD" w14:paraId="7C7D21DD" w14:textId="77777777" w:rsidTr="006878DA">
        <w:trPr>
          <w:trHeight w:val="278"/>
        </w:trPr>
        <w:tc>
          <w:tcPr>
            <w:tcW w:w="1161" w:type="dxa"/>
            <w:hideMark/>
          </w:tcPr>
          <w:p w14:paraId="33A9A5A5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1F0A06A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781AB24" w14:textId="638EA22E" w:rsidR="00227A18" w:rsidRPr="009522BD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67" w:type="dxa"/>
            <w:hideMark/>
          </w:tcPr>
          <w:p w14:paraId="60C68E1C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80" w:type="dxa"/>
            <w:hideMark/>
          </w:tcPr>
          <w:p w14:paraId="3C46A037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C269B0" w:rsidRPr="009522BD" w14:paraId="10183122" w14:textId="77777777" w:rsidTr="006878DA">
        <w:trPr>
          <w:trHeight w:val="278"/>
        </w:trPr>
        <w:tc>
          <w:tcPr>
            <w:tcW w:w="1161" w:type="dxa"/>
          </w:tcPr>
          <w:p w14:paraId="689C9661" w14:textId="6D7F4281" w:rsidR="00C269B0" w:rsidRDefault="00C269B0" w:rsidP="00C269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2011</w:t>
            </w:r>
          </w:p>
          <w:p w14:paraId="58F2F05E" w14:textId="61CC0505" w:rsidR="00C269B0" w:rsidRDefault="00C269B0" w:rsidP="00C269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N/A</w:t>
            </w:r>
          </w:p>
          <w:p w14:paraId="095059AB" w14:textId="6AE96ABA" w:rsidR="00C269B0" w:rsidRDefault="00C269B0" w:rsidP="00C269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N/A</w:t>
            </w:r>
          </w:p>
        </w:tc>
        <w:tc>
          <w:tcPr>
            <w:tcW w:w="5067" w:type="dxa"/>
          </w:tcPr>
          <w:p w14:paraId="6A8CA932" w14:textId="42260DC7" w:rsidR="00C269B0" w:rsidRDefault="00C269B0" w:rsidP="00C269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RCPI definition is missing for the VHT, TVHT and S1G PHYs</w:t>
            </w:r>
          </w:p>
        </w:tc>
        <w:tc>
          <w:tcPr>
            <w:tcW w:w="3780" w:type="dxa"/>
          </w:tcPr>
          <w:p w14:paraId="3143C638" w14:textId="48EB5D30" w:rsidR="00C269B0" w:rsidRDefault="00C269B0" w:rsidP="00C269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Copy the definition from the HT PHY</w:t>
            </w:r>
          </w:p>
        </w:tc>
      </w:tr>
      <w:tr w:rsidR="00C269B0" w:rsidRPr="009522BD" w14:paraId="7FC5CABC" w14:textId="77777777" w:rsidTr="006878DA">
        <w:trPr>
          <w:trHeight w:val="278"/>
        </w:trPr>
        <w:tc>
          <w:tcPr>
            <w:tcW w:w="1161" w:type="dxa"/>
          </w:tcPr>
          <w:p w14:paraId="61FC882A" w14:textId="77777777" w:rsidR="00C269B0" w:rsidRDefault="00C269B0" w:rsidP="00C269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2060</w:t>
            </w:r>
          </w:p>
          <w:p w14:paraId="05DCD52B" w14:textId="77777777" w:rsidR="00C269B0" w:rsidRDefault="00C269B0" w:rsidP="00C269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N/A</w:t>
            </w:r>
          </w:p>
          <w:p w14:paraId="4DD7FDB1" w14:textId="6E3938E0" w:rsidR="00C269B0" w:rsidRDefault="00C269B0" w:rsidP="00C269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N/A</w:t>
            </w:r>
          </w:p>
        </w:tc>
        <w:tc>
          <w:tcPr>
            <w:tcW w:w="5067" w:type="dxa"/>
          </w:tcPr>
          <w:p w14:paraId="722C5C05" w14:textId="4B2A8EAD" w:rsidR="00C269B0" w:rsidRDefault="00C269B0" w:rsidP="00C269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allowed values for the RCPI parameter are in the range 0 to 255, as defined in 9.4.2.37 (RCPI element)."; "The allowed values for the RCPI parameter are in the range 0 to 255, as defined in 17.3.10.7 (Received Channel Power Indicator Measurement)." and whatever 25.3.13 Received channel power indicator (RCPI) measurement ends up saying</w:t>
            </w:r>
          </w:p>
        </w:tc>
        <w:tc>
          <w:tcPr>
            <w:tcW w:w="3780" w:type="dxa"/>
          </w:tcPr>
          <w:p w14:paraId="2AD31B29" w14:textId="3AB05C03" w:rsidR="00C269B0" w:rsidRDefault="00C269B0" w:rsidP="00C269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RCPI parameter in the PHY SAP should just be a power in dB with a resolution of 0.5 dB, without any particular encoding</w:t>
            </w:r>
          </w:p>
        </w:tc>
      </w:tr>
      <w:tr w:rsidR="00800D31" w:rsidRPr="009522BD" w14:paraId="1BB80AA7" w14:textId="77777777" w:rsidTr="006878DA">
        <w:trPr>
          <w:trHeight w:val="278"/>
        </w:trPr>
        <w:tc>
          <w:tcPr>
            <w:tcW w:w="1161" w:type="dxa"/>
          </w:tcPr>
          <w:p w14:paraId="088FB215" w14:textId="77777777" w:rsidR="00800D31" w:rsidRDefault="00800D31" w:rsidP="00800D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1377</w:t>
            </w:r>
          </w:p>
          <w:p w14:paraId="0BAF7E17" w14:textId="77777777" w:rsidR="00800D31" w:rsidRDefault="00800D31" w:rsidP="00800D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15.2.3.3</w:t>
            </w:r>
          </w:p>
          <w:p w14:paraId="4685D5D7" w14:textId="6684DD25" w:rsidR="00800D31" w:rsidRDefault="00800D31" w:rsidP="00800D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3417.63</w:t>
            </w:r>
          </w:p>
        </w:tc>
        <w:tc>
          <w:tcPr>
            <w:tcW w:w="5067" w:type="dxa"/>
          </w:tcPr>
          <w:p w14:paraId="17697738" w14:textId="1224B567" w:rsidR="00800D31" w:rsidRDefault="00800D31" w:rsidP="00800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"RSSI is intended to be used in a relative manner" -- it's useless to know just that signal A is stronger than signal B, without knowing how strong signal A and signal </w:t>
            </w:r>
            <w:proofErr w:type="spellStart"/>
            <w:r>
              <w:rPr>
                <w:rFonts w:ascii="Arial" w:hAnsi="Arial" w:cs="Arial"/>
                <w:sz w:val="20"/>
              </w:rPr>
              <w:t>B are</w:t>
            </w:r>
            <w:proofErr w:type="spellEnd"/>
            <w:r>
              <w:rPr>
                <w:rFonts w:ascii="Arial" w:hAnsi="Arial" w:cs="Arial"/>
                <w:sz w:val="20"/>
              </w:rPr>
              <w:t>, or even just the difference in power between signal A and signal B</w:t>
            </w:r>
          </w:p>
        </w:tc>
        <w:tc>
          <w:tcPr>
            <w:tcW w:w="3780" w:type="dxa"/>
          </w:tcPr>
          <w:p w14:paraId="440F5837" w14:textId="254FE58B" w:rsidR="00800D31" w:rsidRDefault="00800D31" w:rsidP="00800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Subclause 15.2.3.3</w:t>
            </w:r>
          </w:p>
        </w:tc>
      </w:tr>
      <w:tr w:rsidR="00800D31" w:rsidRPr="009522BD" w14:paraId="23AA6680" w14:textId="77777777" w:rsidTr="006878DA">
        <w:trPr>
          <w:trHeight w:val="278"/>
        </w:trPr>
        <w:tc>
          <w:tcPr>
            <w:tcW w:w="1161" w:type="dxa"/>
          </w:tcPr>
          <w:p w14:paraId="5B2B0EFF" w14:textId="77777777" w:rsidR="00800D31" w:rsidRDefault="00800D31" w:rsidP="00800D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1378</w:t>
            </w:r>
          </w:p>
          <w:p w14:paraId="1DEB25F4" w14:textId="77777777" w:rsidR="00800D31" w:rsidRDefault="00800D31" w:rsidP="00800D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15.2.3.3</w:t>
            </w:r>
          </w:p>
          <w:p w14:paraId="343101C6" w14:textId="611BC8E5" w:rsidR="00800D31" w:rsidRDefault="00800D31" w:rsidP="00800D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3417.63</w:t>
            </w:r>
          </w:p>
        </w:tc>
        <w:tc>
          <w:tcPr>
            <w:tcW w:w="5067" w:type="dxa"/>
          </w:tcPr>
          <w:p w14:paraId="571DDBF3" w14:textId="01F6EF6F" w:rsidR="00800D31" w:rsidRDefault="00800D31" w:rsidP="00800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"RSSI is intended to be used in a relative manner" -- it's useless to know just that signal A is stronger than signal B, without knowing how strong signal A and signal </w:t>
            </w:r>
            <w:proofErr w:type="spellStart"/>
            <w:r>
              <w:rPr>
                <w:rFonts w:ascii="Arial" w:hAnsi="Arial" w:cs="Arial"/>
                <w:sz w:val="20"/>
              </w:rPr>
              <w:t>B are</w:t>
            </w:r>
            <w:proofErr w:type="spellEnd"/>
            <w:r>
              <w:rPr>
                <w:rFonts w:ascii="Arial" w:hAnsi="Arial" w:cs="Arial"/>
                <w:sz w:val="20"/>
              </w:rPr>
              <w:t>, or even just the difference in power between signal A and signal B</w:t>
            </w:r>
          </w:p>
        </w:tc>
        <w:tc>
          <w:tcPr>
            <w:tcW w:w="3780" w:type="dxa"/>
          </w:tcPr>
          <w:p w14:paraId="2F8BDD02" w14:textId="794C1A8F" w:rsidR="00800D31" w:rsidRDefault="00800D31" w:rsidP="00800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how a unitless RSSI is to be used</w:t>
            </w:r>
          </w:p>
        </w:tc>
      </w:tr>
    </w:tbl>
    <w:p w14:paraId="1EE4E826" w14:textId="60C550A2" w:rsidR="00F02FE8" w:rsidRDefault="00F02FE8" w:rsidP="00F02FE8">
      <w:pPr>
        <w:jc w:val="both"/>
        <w:rPr>
          <w:sz w:val="22"/>
          <w:szCs w:val="22"/>
        </w:rPr>
      </w:pPr>
    </w:p>
    <w:p w14:paraId="316BF5EE" w14:textId="2F18A2B0" w:rsidR="00E3029E" w:rsidRDefault="00E3029E" w:rsidP="00E3029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6FFD0686" w14:textId="0CB8D0C4" w:rsidR="00670EBD" w:rsidRDefault="00F7455A" w:rsidP="00E3029E">
      <w:pPr>
        <w:rPr>
          <w:sz w:val="20"/>
          <w:lang w:val="en-US"/>
        </w:rPr>
      </w:pPr>
      <w:r>
        <w:rPr>
          <w:sz w:val="20"/>
          <w:lang w:val="en-US"/>
        </w:rPr>
        <w:t xml:space="preserve">If we want to </w:t>
      </w:r>
      <w:r w:rsidR="00654B90">
        <w:rPr>
          <w:sz w:val="20"/>
          <w:lang w:val="en-US"/>
        </w:rPr>
        <w:t>expand the RCPI to additional PHYs, then we should first fix some issues in the existing RCPI</w:t>
      </w:r>
      <w:r w:rsidR="00117630">
        <w:rPr>
          <w:sz w:val="20"/>
          <w:lang w:val="en-US"/>
        </w:rPr>
        <w:t xml:space="preserve"> definition</w:t>
      </w:r>
      <w:r w:rsidR="00654B90">
        <w:rPr>
          <w:sz w:val="20"/>
          <w:lang w:val="en-US"/>
        </w:rPr>
        <w:t>.</w:t>
      </w:r>
    </w:p>
    <w:p w14:paraId="3E77595B" w14:textId="03ABD0ED" w:rsidR="00CA7686" w:rsidRDefault="00CA7686" w:rsidP="00E3029E">
      <w:pPr>
        <w:rPr>
          <w:sz w:val="20"/>
          <w:lang w:val="en-US"/>
        </w:rPr>
      </w:pPr>
    </w:p>
    <w:p w14:paraId="717AD7E8" w14:textId="0B6DD790" w:rsidR="00CA7686" w:rsidRDefault="00CA7686" w:rsidP="00E3029E">
      <w:pPr>
        <w:rPr>
          <w:sz w:val="20"/>
          <w:lang w:val="en-US"/>
        </w:rPr>
      </w:pPr>
      <w:r>
        <w:rPr>
          <w:sz w:val="20"/>
          <w:lang w:val="en-US"/>
        </w:rPr>
        <w:t xml:space="preserve">In some cases, the RCPI is defined to be the received power over the entire PPDU, while </w:t>
      </w:r>
      <w:r w:rsidR="00F7455A">
        <w:rPr>
          <w:sz w:val="20"/>
          <w:lang w:val="en-US"/>
        </w:rPr>
        <w:t xml:space="preserve">in other cases, RCPI is the received power over the ‘preamble’.  In practice, it is more practical for receivers to measure the received power at the preamble, hence the </w:t>
      </w:r>
      <w:r w:rsidR="00117630">
        <w:rPr>
          <w:sz w:val="20"/>
          <w:lang w:val="en-US"/>
        </w:rPr>
        <w:t>proposed resolution unifies the definition of RCPI to be measured over the preamble.</w:t>
      </w:r>
    </w:p>
    <w:p w14:paraId="0FF374ED" w14:textId="09D951C3" w:rsidR="00117630" w:rsidRDefault="00117630" w:rsidP="00E3029E">
      <w:pPr>
        <w:rPr>
          <w:sz w:val="20"/>
          <w:lang w:val="en-US"/>
        </w:rPr>
      </w:pPr>
    </w:p>
    <w:p w14:paraId="2C1E8D18" w14:textId="26BDBF32" w:rsidR="00FE25F9" w:rsidRDefault="00FE25F9" w:rsidP="00E3029E">
      <w:pPr>
        <w:rPr>
          <w:sz w:val="20"/>
          <w:lang w:val="en-US"/>
        </w:rPr>
      </w:pPr>
      <w:r>
        <w:rPr>
          <w:sz w:val="20"/>
          <w:lang w:val="en-US"/>
        </w:rPr>
        <w:t xml:space="preserve">Also, the definition of RCPI has a requirement of measure the power over “channel bandwidth multiplied by 1.1”.  For example, </w:t>
      </w:r>
    </w:p>
    <w:p w14:paraId="585C9EFB" w14:textId="744BD766" w:rsidR="00FE25F9" w:rsidRDefault="00FE25F9" w:rsidP="00E3029E">
      <w:pPr>
        <w:rPr>
          <w:sz w:val="20"/>
          <w:lang w:val="en-US"/>
        </w:rPr>
      </w:pPr>
    </w:p>
    <w:p w14:paraId="1C936A8E" w14:textId="6D8E4D97" w:rsidR="00FE25F9" w:rsidRDefault="00FE25F9" w:rsidP="00E3029E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D1.3 P</w:t>
      </w:r>
      <w:r w:rsidR="00574BFB">
        <w:rPr>
          <w:sz w:val="20"/>
          <w:lang w:val="en-US"/>
        </w:rPr>
        <w:t>3447: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E25F9" w14:paraId="469A40E4" w14:textId="77777777" w:rsidTr="00FE25F9">
        <w:tc>
          <w:tcPr>
            <w:tcW w:w="10080" w:type="dxa"/>
          </w:tcPr>
          <w:p w14:paraId="56D1B85A" w14:textId="62BAE552" w:rsidR="00FE25F9" w:rsidRDefault="00FE25F9" w:rsidP="00574BFB">
            <w:pPr>
              <w:jc w:val="both"/>
              <w:rPr>
                <w:sz w:val="20"/>
                <w:lang w:val="en-US"/>
              </w:rPr>
            </w:pPr>
            <w:r w:rsidRPr="00456489">
              <w:rPr>
                <w:sz w:val="20"/>
                <w:lang w:val="en-US"/>
              </w:rPr>
              <w:t>RCPI shall equal the received RF power within an accuracy of ± 5 dB (95% confidence interval) within the</w:t>
            </w:r>
            <w:r>
              <w:rPr>
                <w:sz w:val="20"/>
                <w:lang w:val="en-US"/>
              </w:rPr>
              <w:t xml:space="preserve"> </w:t>
            </w:r>
            <w:r w:rsidRPr="00456489">
              <w:rPr>
                <w:sz w:val="20"/>
                <w:lang w:val="en-US"/>
              </w:rPr>
              <w:t>specified dynamic range of the receiver. The received RF power shall be determined assuming a receiver</w:t>
            </w:r>
            <w:r>
              <w:rPr>
                <w:sz w:val="20"/>
                <w:lang w:val="en-US"/>
              </w:rPr>
              <w:t xml:space="preserve"> </w:t>
            </w:r>
            <w:r w:rsidRPr="00456489">
              <w:rPr>
                <w:sz w:val="20"/>
                <w:lang w:val="en-US"/>
              </w:rPr>
              <w:t xml:space="preserve">noise equivalent bandwidth equal to the </w:t>
            </w:r>
            <w:r w:rsidRPr="00FE25F9">
              <w:rPr>
                <w:sz w:val="20"/>
                <w:highlight w:val="yellow"/>
                <w:lang w:val="en-US"/>
              </w:rPr>
              <w:t>channel bandwidth multiplied by 1.1</w:t>
            </w:r>
            <w:r w:rsidRPr="00456489">
              <w:rPr>
                <w:sz w:val="20"/>
                <w:lang w:val="en-US"/>
              </w:rPr>
              <w:t>.</w:t>
            </w:r>
          </w:p>
        </w:tc>
      </w:tr>
    </w:tbl>
    <w:p w14:paraId="6F72C21D" w14:textId="56804E51" w:rsidR="00F7455A" w:rsidRDefault="00F7455A" w:rsidP="00E3029E">
      <w:pPr>
        <w:rPr>
          <w:sz w:val="20"/>
          <w:lang w:val="en-US"/>
        </w:rPr>
      </w:pPr>
    </w:p>
    <w:p w14:paraId="13494E66" w14:textId="4A98F1CE" w:rsidR="00574BFB" w:rsidRDefault="00574BFB" w:rsidP="00E3029E">
      <w:pPr>
        <w:rPr>
          <w:sz w:val="20"/>
          <w:lang w:val="en-US"/>
        </w:rPr>
      </w:pPr>
      <w:r>
        <w:rPr>
          <w:sz w:val="20"/>
          <w:lang w:val="en-US"/>
        </w:rPr>
        <w:t xml:space="preserve">This means that, for example, we need to measure the received power over 160*1.1 = 176 MHz when measuring RCPI for 160 MHz PPDUs.  This is clearly not practical </w:t>
      </w:r>
      <w:r w:rsidR="00C70B83">
        <w:rPr>
          <w:sz w:val="20"/>
          <w:lang w:val="en-US"/>
        </w:rPr>
        <w:t xml:space="preserve">the additional 16 MHz is well into the adjacent channels.  Therefore, the proposed resolution also </w:t>
      </w:r>
      <w:r w:rsidR="00311C63">
        <w:rPr>
          <w:sz w:val="20"/>
          <w:lang w:val="en-US"/>
        </w:rPr>
        <w:t>removes the requirement of measuring over channel bandwidth multiplied by 1.1.</w:t>
      </w:r>
    </w:p>
    <w:p w14:paraId="097B33D6" w14:textId="6A6359D3" w:rsidR="00574BFB" w:rsidRDefault="00574BFB" w:rsidP="00E3029E">
      <w:pPr>
        <w:rPr>
          <w:sz w:val="20"/>
          <w:lang w:val="en-US"/>
        </w:rPr>
      </w:pPr>
    </w:p>
    <w:p w14:paraId="0079D942" w14:textId="5D907824" w:rsidR="00800D31" w:rsidRDefault="00800D31" w:rsidP="00E3029E">
      <w:pPr>
        <w:rPr>
          <w:sz w:val="20"/>
          <w:lang w:val="en-US"/>
        </w:rPr>
      </w:pPr>
    </w:p>
    <w:p w14:paraId="0A5DDBA4" w14:textId="0454A4CA" w:rsidR="00800D31" w:rsidRDefault="00800D31" w:rsidP="00E3029E">
      <w:pPr>
        <w:rPr>
          <w:sz w:val="20"/>
          <w:lang w:val="en-US"/>
        </w:rPr>
      </w:pPr>
      <w:r>
        <w:rPr>
          <w:sz w:val="20"/>
          <w:lang w:val="en-US"/>
        </w:rPr>
        <w:t xml:space="preserve">Regarding CID 2060, agree with the commenter that </w:t>
      </w:r>
      <w:r w:rsidR="00512B38">
        <w:rPr>
          <w:sz w:val="20"/>
          <w:lang w:val="en-US"/>
        </w:rPr>
        <w:t xml:space="preserve">there is no need for the PHY subclause to </w:t>
      </w:r>
      <w:r w:rsidR="0072745E">
        <w:rPr>
          <w:sz w:val="20"/>
          <w:lang w:val="en-US"/>
        </w:rPr>
        <w:t xml:space="preserve">have the RXVECTOR RCPI in the format of the MAC RCPI field encoding specified in 9.4.2.37.  Hence, the proposed resolution removed </w:t>
      </w:r>
      <w:r w:rsidR="0028750C">
        <w:rPr>
          <w:sz w:val="20"/>
          <w:lang w:val="en-US"/>
        </w:rPr>
        <w:t>reference to 9.4.2.37 from PHY clauses.</w:t>
      </w:r>
    </w:p>
    <w:p w14:paraId="3E42855E" w14:textId="19033287" w:rsidR="0028750C" w:rsidRDefault="0028750C" w:rsidP="00E3029E">
      <w:pPr>
        <w:rPr>
          <w:sz w:val="20"/>
          <w:lang w:val="en-US"/>
        </w:rPr>
      </w:pPr>
    </w:p>
    <w:p w14:paraId="2AB6348B" w14:textId="2B0A879F" w:rsidR="0028750C" w:rsidRDefault="0028750C" w:rsidP="00E3029E">
      <w:pPr>
        <w:rPr>
          <w:sz w:val="20"/>
          <w:lang w:val="en-US"/>
        </w:rPr>
      </w:pPr>
    </w:p>
    <w:p w14:paraId="4E01B168" w14:textId="0030D64D" w:rsidR="0028750C" w:rsidRDefault="0028750C" w:rsidP="00E3029E">
      <w:pPr>
        <w:rPr>
          <w:sz w:val="20"/>
          <w:lang w:val="en-US"/>
        </w:rPr>
      </w:pPr>
      <w:r>
        <w:rPr>
          <w:sz w:val="20"/>
          <w:lang w:val="en-US"/>
        </w:rPr>
        <w:t xml:space="preserve">Finally, regarding CIDs 1377 and 1378, RSSI has been defined since </w:t>
      </w:r>
      <w:r w:rsidR="00DC7159">
        <w:rPr>
          <w:sz w:val="20"/>
          <w:lang w:val="en-US"/>
        </w:rPr>
        <w:t xml:space="preserve">the beginning of 802.11 to be a unitless value.  </w:t>
      </w:r>
      <w:r w:rsidR="00200334">
        <w:rPr>
          <w:sz w:val="20"/>
          <w:lang w:val="en-US"/>
        </w:rPr>
        <w:t xml:space="preserve">Noting that we are not </w:t>
      </w:r>
      <w:r w:rsidR="00FE1F49">
        <w:rPr>
          <w:sz w:val="20"/>
          <w:lang w:val="en-US"/>
        </w:rPr>
        <w:t>fixing and expanding the RCPI to additional PHY clauses, there is no need to change the RSSI at this point.</w:t>
      </w:r>
    </w:p>
    <w:p w14:paraId="0CB343BA" w14:textId="0C2CC681" w:rsidR="00E3029E" w:rsidRDefault="00E3029E" w:rsidP="00F02FE8">
      <w:pPr>
        <w:jc w:val="both"/>
        <w:rPr>
          <w:sz w:val="22"/>
          <w:szCs w:val="22"/>
        </w:rPr>
      </w:pPr>
    </w:p>
    <w:p w14:paraId="2CC7F238" w14:textId="77777777" w:rsidR="00CC7A39" w:rsidRDefault="00CC7A39" w:rsidP="00F02FE8">
      <w:pPr>
        <w:jc w:val="both"/>
        <w:rPr>
          <w:sz w:val="22"/>
          <w:szCs w:val="22"/>
        </w:rPr>
      </w:pPr>
    </w:p>
    <w:p w14:paraId="7E12594C" w14:textId="1EA7A99D" w:rsidR="0088021C" w:rsidRDefault="0088021C" w:rsidP="0088021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9B2946">
        <w:rPr>
          <w:b/>
          <w:sz w:val="28"/>
          <w:szCs w:val="22"/>
          <w:u w:val="single"/>
        </w:rPr>
        <w:t>2011</w:t>
      </w:r>
    </w:p>
    <w:p w14:paraId="14FB16C8" w14:textId="7548679C" w:rsidR="0088021C" w:rsidRPr="00EC0739" w:rsidRDefault="005D1AAA" w:rsidP="00AC66F8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75BBCF2B" w14:textId="74F96AD3" w:rsidR="005D1AAA" w:rsidRPr="00EC0739" w:rsidRDefault="005D1AAA" w:rsidP="00AC66F8">
      <w:pPr>
        <w:rPr>
          <w:sz w:val="20"/>
          <w:lang w:val="en-US"/>
        </w:rPr>
      </w:pPr>
    </w:p>
    <w:p w14:paraId="1F841398" w14:textId="12BBF882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4902358D" w14:textId="1412DD0B" w:rsidR="004D5617" w:rsidRDefault="00717C30" w:rsidP="00AC66F8">
      <w:pPr>
        <w:rPr>
          <w:sz w:val="20"/>
          <w:lang w:val="en-US"/>
        </w:rPr>
      </w:pPr>
      <w:r>
        <w:rPr>
          <w:sz w:val="20"/>
          <w:lang w:val="en-US"/>
        </w:rPr>
        <w:t xml:space="preserve">The instruction to editor below adds the RCPI definition to VHT, TVHT, S1G, HE and WUR </w:t>
      </w:r>
      <w:proofErr w:type="spellStart"/>
      <w:r>
        <w:rPr>
          <w:sz w:val="20"/>
          <w:lang w:val="en-US"/>
        </w:rPr>
        <w:t>PHYs.</w:t>
      </w:r>
      <w:proofErr w:type="spellEnd"/>
    </w:p>
    <w:p w14:paraId="5D2AEFF0" w14:textId="5343B02A" w:rsidR="00AB1801" w:rsidRPr="00EC0739" w:rsidRDefault="00AB1801" w:rsidP="00AC66F8">
      <w:pPr>
        <w:rPr>
          <w:sz w:val="20"/>
          <w:lang w:val="en-US"/>
        </w:rPr>
      </w:pPr>
    </w:p>
    <w:p w14:paraId="66CA2BA6" w14:textId="5EF79CC5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TGme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7C620ABC" w14:textId="6B93A65B" w:rsidR="00EC0739" w:rsidRPr="00EC0739" w:rsidRDefault="00EC0739" w:rsidP="00EC0739">
      <w:pPr>
        <w:rPr>
          <w:sz w:val="20"/>
          <w:lang w:val="en-US"/>
        </w:rPr>
      </w:pPr>
      <w:r w:rsidRPr="00EC0739">
        <w:rPr>
          <w:sz w:val="20"/>
          <w:lang w:val="en-US"/>
        </w:rPr>
        <w:t>Implement the proposed text updates for CID</w:t>
      </w:r>
      <w:r w:rsidR="00717C30">
        <w:rPr>
          <w:sz w:val="20"/>
          <w:lang w:val="en-US"/>
        </w:rPr>
        <w:t>s 2011 and 2060</w:t>
      </w:r>
      <w:r w:rsidRPr="00EC0739">
        <w:rPr>
          <w:sz w:val="20"/>
          <w:lang w:val="en-US"/>
        </w:rPr>
        <w:t xml:space="preserve"> in </w:t>
      </w:r>
      <w:hyperlink r:id="rId12" w:history="1">
        <w:r w:rsidR="00CC7A39" w:rsidRPr="00EE7CD4">
          <w:rPr>
            <w:rStyle w:val="Hyperlink"/>
            <w:sz w:val="20"/>
            <w:lang w:val="en-US"/>
          </w:rPr>
          <w:t>https://mentor.ieee.org/802.11/dcn/22/11-22-0990-00-000m-lb258-misc-cids.docx</w:t>
        </w:r>
      </w:hyperlink>
    </w:p>
    <w:p w14:paraId="132756A3" w14:textId="77777777" w:rsidR="00EC0739" w:rsidRDefault="00EC0739" w:rsidP="00EC0739">
      <w:pPr>
        <w:rPr>
          <w:sz w:val="22"/>
          <w:szCs w:val="22"/>
          <w:lang w:val="en-US"/>
        </w:rPr>
      </w:pPr>
    </w:p>
    <w:p w14:paraId="55981F3A" w14:textId="13565A4A" w:rsidR="00CC7A39" w:rsidRDefault="00CC7A39" w:rsidP="00CC7A3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 20</w:t>
      </w:r>
      <w:r>
        <w:rPr>
          <w:b/>
          <w:sz w:val="28"/>
          <w:szCs w:val="22"/>
          <w:u w:val="single"/>
        </w:rPr>
        <w:t>60</w:t>
      </w:r>
    </w:p>
    <w:p w14:paraId="47F2C584" w14:textId="77777777" w:rsidR="00CC7A39" w:rsidRPr="00EC0739" w:rsidRDefault="00CC7A39" w:rsidP="00CC7A39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479043CD" w14:textId="77777777" w:rsidR="00CC7A39" w:rsidRPr="00EC0739" w:rsidRDefault="00CC7A39" w:rsidP="00CC7A39">
      <w:pPr>
        <w:rPr>
          <w:sz w:val="20"/>
          <w:lang w:val="en-US"/>
        </w:rPr>
      </w:pPr>
    </w:p>
    <w:p w14:paraId="0485EA11" w14:textId="77777777" w:rsidR="00CC7A39" w:rsidRPr="00A21C47" w:rsidRDefault="00CC7A39" w:rsidP="00CC7A39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20713271" w14:textId="6F4FF051" w:rsidR="00CC7A39" w:rsidRDefault="00CC7A39" w:rsidP="00CC7A39">
      <w:pPr>
        <w:rPr>
          <w:sz w:val="20"/>
          <w:lang w:val="en-US"/>
        </w:rPr>
      </w:pPr>
      <w:r>
        <w:rPr>
          <w:sz w:val="20"/>
          <w:lang w:val="en-US"/>
        </w:rPr>
        <w:t xml:space="preserve">The instruction to editor below </w:t>
      </w:r>
      <w:r>
        <w:rPr>
          <w:sz w:val="20"/>
          <w:lang w:val="en-US"/>
        </w:rPr>
        <w:t xml:space="preserve">removes the </w:t>
      </w:r>
      <w:r w:rsidR="00700E7F">
        <w:rPr>
          <w:sz w:val="20"/>
          <w:lang w:val="en-US"/>
        </w:rPr>
        <w:t>reference to 9.4.2.37 for the encoding of the RXVECTOR parameter RCPI</w:t>
      </w:r>
      <w:r>
        <w:rPr>
          <w:sz w:val="20"/>
          <w:lang w:val="en-US"/>
        </w:rPr>
        <w:t>.</w:t>
      </w:r>
    </w:p>
    <w:p w14:paraId="31A8EF98" w14:textId="77777777" w:rsidR="00CC7A39" w:rsidRPr="00EC0739" w:rsidRDefault="00CC7A39" w:rsidP="00CC7A39">
      <w:pPr>
        <w:rPr>
          <w:sz w:val="20"/>
          <w:lang w:val="en-US"/>
        </w:rPr>
      </w:pPr>
    </w:p>
    <w:p w14:paraId="38FC6C31" w14:textId="77777777" w:rsidR="00CC7A39" w:rsidRPr="00A21C47" w:rsidRDefault="00CC7A39" w:rsidP="00CC7A39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TGme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46CF62B3" w14:textId="77777777" w:rsidR="00CC7A39" w:rsidRPr="00EC0739" w:rsidRDefault="00CC7A39" w:rsidP="00CC7A39">
      <w:pPr>
        <w:rPr>
          <w:sz w:val="20"/>
          <w:lang w:val="en-US"/>
        </w:rPr>
      </w:pPr>
      <w:r w:rsidRPr="00EC0739">
        <w:rPr>
          <w:sz w:val="20"/>
          <w:lang w:val="en-US"/>
        </w:rPr>
        <w:t>Implement the proposed text updates for CID</w:t>
      </w:r>
      <w:r>
        <w:rPr>
          <w:sz w:val="20"/>
          <w:lang w:val="en-US"/>
        </w:rPr>
        <w:t>s 2011 and 2060</w:t>
      </w:r>
      <w:r w:rsidRPr="00EC0739">
        <w:rPr>
          <w:sz w:val="20"/>
          <w:lang w:val="en-US"/>
        </w:rPr>
        <w:t xml:space="preserve"> in </w:t>
      </w:r>
      <w:hyperlink r:id="rId13" w:history="1">
        <w:r w:rsidRPr="00EE7CD4">
          <w:rPr>
            <w:rStyle w:val="Hyperlink"/>
            <w:sz w:val="20"/>
            <w:lang w:val="en-US"/>
          </w:rPr>
          <w:t>https://mentor.ieee.org/802.11/dcn/22/11-22-0990-00-000m-lb258-misc-cids.docx</w:t>
        </w:r>
      </w:hyperlink>
    </w:p>
    <w:p w14:paraId="1D0A5122" w14:textId="77777777" w:rsidR="00CC7A39" w:rsidRDefault="00CC7A39" w:rsidP="00CC7A39">
      <w:pPr>
        <w:rPr>
          <w:sz w:val="22"/>
          <w:szCs w:val="22"/>
          <w:lang w:val="en-US"/>
        </w:rPr>
      </w:pPr>
    </w:p>
    <w:p w14:paraId="26C69213" w14:textId="21CB9674" w:rsidR="00B435FA" w:rsidRDefault="00B435FA" w:rsidP="00B435F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A33365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>
        <w:rPr>
          <w:b/>
          <w:sz w:val="28"/>
          <w:szCs w:val="22"/>
          <w:u w:val="single"/>
        </w:rPr>
        <w:t>1377</w:t>
      </w:r>
      <w:r w:rsidR="00A33365">
        <w:rPr>
          <w:b/>
          <w:sz w:val="28"/>
          <w:szCs w:val="22"/>
          <w:u w:val="single"/>
        </w:rPr>
        <w:t>, 1378</w:t>
      </w:r>
    </w:p>
    <w:p w14:paraId="2ADEA571" w14:textId="6117EBA8" w:rsidR="00B435FA" w:rsidRDefault="00A33365" w:rsidP="00B435FA">
      <w:pPr>
        <w:rPr>
          <w:sz w:val="20"/>
          <w:lang w:val="en-US"/>
        </w:rPr>
      </w:pPr>
      <w:r>
        <w:rPr>
          <w:sz w:val="20"/>
          <w:lang w:val="en-US"/>
        </w:rPr>
        <w:t>REJECTED</w:t>
      </w:r>
    </w:p>
    <w:p w14:paraId="4415E39B" w14:textId="16C9975D" w:rsidR="00AE507D" w:rsidRDefault="00AE507D" w:rsidP="00B435FA">
      <w:pPr>
        <w:rPr>
          <w:sz w:val="20"/>
          <w:lang w:val="en-US"/>
        </w:rPr>
      </w:pPr>
    </w:p>
    <w:p w14:paraId="4EC08D65" w14:textId="2C12FAF8" w:rsidR="00AE507D" w:rsidRPr="00EC0739" w:rsidRDefault="001B44EB" w:rsidP="00B435FA">
      <w:pPr>
        <w:rPr>
          <w:sz w:val="20"/>
          <w:lang w:val="en-US"/>
        </w:rPr>
      </w:pPr>
      <w:r>
        <w:rPr>
          <w:sz w:val="20"/>
          <w:lang w:val="en-US"/>
        </w:rPr>
        <w:t>Whether the information that signal A is stronger than signal B is useful or not</w:t>
      </w:r>
      <w:r w:rsidR="00A33365">
        <w:rPr>
          <w:sz w:val="20"/>
          <w:lang w:val="en-US"/>
        </w:rPr>
        <w:t>, and how it might be used</w:t>
      </w:r>
      <w:r>
        <w:rPr>
          <w:sz w:val="20"/>
          <w:lang w:val="en-US"/>
        </w:rPr>
        <w:t xml:space="preserve"> is implementation specific.</w:t>
      </w:r>
    </w:p>
    <w:p w14:paraId="7288C232" w14:textId="77777777" w:rsidR="00CC7A39" w:rsidRDefault="00CC7A39" w:rsidP="00EC0739">
      <w:pPr>
        <w:jc w:val="both"/>
        <w:rPr>
          <w:b/>
          <w:sz w:val="28"/>
          <w:szCs w:val="22"/>
          <w:u w:val="single"/>
          <w:lang w:val="en-US"/>
        </w:rPr>
      </w:pPr>
    </w:p>
    <w:p w14:paraId="1F0EBD92" w14:textId="77777777" w:rsidR="00CC7A39" w:rsidRDefault="00CC7A39" w:rsidP="00EC0739">
      <w:pPr>
        <w:jc w:val="both"/>
        <w:rPr>
          <w:b/>
          <w:sz w:val="28"/>
          <w:szCs w:val="22"/>
          <w:u w:val="single"/>
          <w:lang w:val="en-US"/>
        </w:rPr>
      </w:pPr>
    </w:p>
    <w:p w14:paraId="67335CD1" w14:textId="038EF9B8" w:rsidR="00EC0739" w:rsidRPr="00157CCC" w:rsidRDefault="00EC0739" w:rsidP="00EC073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</w:t>
      </w:r>
      <w:r w:rsidR="004D4997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4D4997">
        <w:rPr>
          <w:b/>
          <w:sz w:val="28"/>
          <w:szCs w:val="22"/>
          <w:u w:val="single"/>
        </w:rPr>
        <w:t>2011, 2060</w:t>
      </w:r>
    </w:p>
    <w:p w14:paraId="387CA135" w14:textId="77777777" w:rsidR="00EC0739" w:rsidRDefault="00EC0739" w:rsidP="00D50C45">
      <w:pPr>
        <w:jc w:val="both"/>
        <w:rPr>
          <w:sz w:val="20"/>
          <w:lang w:val="en-US"/>
        </w:rPr>
      </w:pPr>
    </w:p>
    <w:p w14:paraId="38C2C576" w14:textId="23B338CC" w:rsidR="00CD45F0" w:rsidRPr="0058749C" w:rsidRDefault="00CD45F0" w:rsidP="00CD45F0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B81031">
        <w:rPr>
          <w:i/>
          <w:w w:val="100"/>
          <w:highlight w:val="yellow"/>
        </w:rPr>
        <w:t>REVme</w:t>
      </w:r>
      <w:proofErr w:type="spellEnd"/>
      <w:r w:rsidR="00B8103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</w:t>
      </w:r>
      <w:r>
        <w:rPr>
          <w:i/>
          <w:w w:val="100"/>
          <w:highlight w:val="yellow"/>
        </w:rPr>
        <w:t>3447L</w:t>
      </w:r>
      <w:r w:rsidR="006E71E2">
        <w:rPr>
          <w:i/>
          <w:w w:val="100"/>
          <w:highlight w:val="yellow"/>
        </w:rPr>
        <w:t>39</w:t>
      </w:r>
      <w:r>
        <w:rPr>
          <w:i/>
          <w:w w:val="100"/>
          <w:highlight w:val="yellow"/>
        </w:rPr>
        <w:t xml:space="preserve"> as shown below.</w:t>
      </w:r>
    </w:p>
    <w:p w14:paraId="3ECA37B0" w14:textId="77777777" w:rsidR="00836377" w:rsidRDefault="00836377" w:rsidP="00D50C45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A76B582" w14:textId="4FA31785" w:rsidR="00CD45F0" w:rsidRDefault="00456489" w:rsidP="00D50C45">
      <w:pPr>
        <w:jc w:val="both"/>
        <w:rPr>
          <w:sz w:val="20"/>
          <w:lang w:val="en-US"/>
        </w:rPr>
      </w:pPr>
      <w:r w:rsidRPr="00456489">
        <w:rPr>
          <w:rFonts w:ascii="Arial" w:hAnsi="Arial" w:cs="Arial"/>
          <w:b/>
          <w:bCs/>
          <w:color w:val="000000"/>
          <w:sz w:val="20"/>
        </w:rPr>
        <w:t>15.4.6.6 Received channel power indicator (RCPI) measurement</w:t>
      </w:r>
    </w:p>
    <w:p w14:paraId="6B016ED4" w14:textId="77777777" w:rsidR="00836377" w:rsidRDefault="00836377" w:rsidP="00456489">
      <w:pPr>
        <w:jc w:val="both"/>
        <w:rPr>
          <w:sz w:val="20"/>
          <w:lang w:val="en-US"/>
        </w:rPr>
      </w:pPr>
    </w:p>
    <w:p w14:paraId="28FA9F82" w14:textId="7B7AA5A9" w:rsidR="00456489" w:rsidRPr="00456489" w:rsidRDefault="00456489" w:rsidP="00456489">
      <w:pPr>
        <w:jc w:val="both"/>
        <w:rPr>
          <w:sz w:val="20"/>
          <w:lang w:val="en-US"/>
        </w:rPr>
      </w:pPr>
      <w:r w:rsidRPr="00456489">
        <w:rPr>
          <w:sz w:val="20"/>
          <w:lang w:val="en-US"/>
        </w:rPr>
        <w:t>The RCPI is a measure of the received RF power in the selected channel for a received frame. This</w:t>
      </w:r>
      <w:r>
        <w:rPr>
          <w:sz w:val="20"/>
          <w:lang w:val="en-US"/>
        </w:rPr>
        <w:t xml:space="preserve"> </w:t>
      </w:r>
      <w:r w:rsidRPr="00456489">
        <w:rPr>
          <w:sz w:val="20"/>
          <w:lang w:val="en-US"/>
        </w:rPr>
        <w:t>parameter shall be a measurement by the PHY of the received RF power in the channel measured</w:t>
      </w:r>
      <w:r>
        <w:rPr>
          <w:sz w:val="20"/>
          <w:lang w:val="en-US"/>
        </w:rPr>
        <w:t xml:space="preserve"> </w:t>
      </w:r>
      <w:r w:rsidRPr="00456489">
        <w:rPr>
          <w:sz w:val="20"/>
          <w:lang w:val="en-US"/>
        </w:rPr>
        <w:t xml:space="preserve">over the </w:t>
      </w:r>
      <w:del w:id="0" w:author="Youhan Kim" w:date="2022-07-06T22:10:00Z">
        <w:r w:rsidRPr="00456489" w:rsidDel="00303748">
          <w:rPr>
            <w:sz w:val="20"/>
            <w:lang w:val="en-US"/>
          </w:rPr>
          <w:delText xml:space="preserve">entire </w:delText>
        </w:r>
      </w:del>
      <w:ins w:id="1" w:author="Youhan Kim" w:date="2022-07-06T22:10:00Z">
        <w:r w:rsidR="00836377">
          <w:rPr>
            <w:sz w:val="20"/>
            <w:lang w:val="en-US"/>
          </w:rPr>
          <w:t>PHY SYNC field of</w:t>
        </w:r>
        <w:r w:rsidR="00303748" w:rsidRPr="00456489">
          <w:rPr>
            <w:sz w:val="20"/>
            <w:lang w:val="en-US"/>
          </w:rPr>
          <w:t xml:space="preserve"> </w:t>
        </w:r>
      </w:ins>
      <w:ins w:id="2" w:author="Youhan Kim" w:date="2022-07-06T22:12:00Z">
        <w:r w:rsidR="00CE3802">
          <w:rPr>
            <w:sz w:val="20"/>
            <w:lang w:val="en-US"/>
          </w:rPr>
          <w:t xml:space="preserve">the </w:t>
        </w:r>
      </w:ins>
      <w:r w:rsidRPr="00456489">
        <w:rPr>
          <w:sz w:val="20"/>
          <w:lang w:val="en-US"/>
        </w:rPr>
        <w:t>received PPDU or by other</w:t>
      </w:r>
      <w:r w:rsidR="00D603F4">
        <w:rPr>
          <w:sz w:val="20"/>
          <w:lang w:val="en-US"/>
        </w:rPr>
        <w:t xml:space="preserve"> </w:t>
      </w:r>
      <w:r w:rsidRPr="00456489">
        <w:rPr>
          <w:sz w:val="20"/>
          <w:lang w:val="en-US"/>
        </w:rPr>
        <w:t>equivalent means that meet the specified accuracy.</w:t>
      </w:r>
    </w:p>
    <w:p w14:paraId="7F175FEF" w14:textId="77777777" w:rsidR="00456489" w:rsidRDefault="00456489" w:rsidP="00456489">
      <w:pPr>
        <w:jc w:val="both"/>
        <w:rPr>
          <w:sz w:val="20"/>
          <w:lang w:val="en-US"/>
        </w:rPr>
      </w:pPr>
    </w:p>
    <w:p w14:paraId="31C5FDEB" w14:textId="0A3FAD98" w:rsidR="00456489" w:rsidRPr="00456489" w:rsidDel="00282F35" w:rsidRDefault="00456489" w:rsidP="00456489">
      <w:pPr>
        <w:jc w:val="both"/>
        <w:rPr>
          <w:del w:id="3" w:author="Youhan Kim" w:date="2022-07-06T23:20:00Z"/>
          <w:sz w:val="20"/>
          <w:lang w:val="en-US"/>
        </w:rPr>
      </w:pPr>
      <w:del w:id="4" w:author="Youhan Kim" w:date="2022-07-06T23:20:00Z">
        <w:r w:rsidRPr="00456489" w:rsidDel="00282F35">
          <w:rPr>
            <w:sz w:val="20"/>
            <w:lang w:val="en-US"/>
          </w:rPr>
          <w:delText>The allowed values for the RCPI are in the range 0 to 255, as defined in 9.4.2.37 (RCPI element).</w:delText>
        </w:r>
      </w:del>
    </w:p>
    <w:p w14:paraId="008E8CA3" w14:textId="77777777" w:rsidR="00456489" w:rsidRDefault="00456489" w:rsidP="00456489">
      <w:pPr>
        <w:jc w:val="both"/>
        <w:rPr>
          <w:sz w:val="20"/>
          <w:lang w:val="en-US"/>
        </w:rPr>
      </w:pPr>
    </w:p>
    <w:p w14:paraId="7B2CBA38" w14:textId="1F7A716E" w:rsidR="00CD45F0" w:rsidRDefault="00456489" w:rsidP="00456489">
      <w:pPr>
        <w:jc w:val="both"/>
        <w:rPr>
          <w:sz w:val="20"/>
          <w:lang w:val="en-US"/>
        </w:rPr>
      </w:pPr>
      <w:r w:rsidRPr="00456489">
        <w:rPr>
          <w:sz w:val="20"/>
          <w:lang w:val="en-US"/>
        </w:rPr>
        <w:t>RCPI shall equal the received RF power within an accuracy of ± 5 dB (95% confidence interval) within the</w:t>
      </w:r>
      <w:r w:rsidR="00D603F4">
        <w:rPr>
          <w:sz w:val="20"/>
          <w:lang w:val="en-US"/>
        </w:rPr>
        <w:t xml:space="preserve"> </w:t>
      </w:r>
      <w:r w:rsidRPr="00456489">
        <w:rPr>
          <w:sz w:val="20"/>
          <w:lang w:val="en-US"/>
        </w:rPr>
        <w:t>specified dynamic range of the receiver.</w:t>
      </w:r>
      <w:del w:id="5" w:author="Youhan Kim" w:date="2022-07-06T22:11:00Z">
        <w:r w:rsidRPr="00456489" w:rsidDel="00836377">
          <w:rPr>
            <w:sz w:val="20"/>
            <w:lang w:val="en-US"/>
          </w:rPr>
          <w:delText xml:space="preserve"> The received RF power shall be determined assuming a receiver</w:delText>
        </w:r>
        <w:r w:rsidR="00D603F4" w:rsidDel="00836377">
          <w:rPr>
            <w:sz w:val="20"/>
            <w:lang w:val="en-US"/>
          </w:rPr>
          <w:delText xml:space="preserve"> </w:delText>
        </w:r>
        <w:r w:rsidRPr="00456489" w:rsidDel="00836377">
          <w:rPr>
            <w:sz w:val="20"/>
            <w:lang w:val="en-US"/>
          </w:rPr>
          <w:delText>noise equivalent bandwidth equal to the channel bandwidth multiplied by 1.1.</w:delText>
        </w:r>
      </w:del>
    </w:p>
    <w:p w14:paraId="6F1656B0" w14:textId="379D581D" w:rsidR="00143F6F" w:rsidRDefault="00143F6F" w:rsidP="00D50C45">
      <w:pPr>
        <w:jc w:val="both"/>
        <w:rPr>
          <w:sz w:val="20"/>
          <w:lang w:val="en-US"/>
        </w:rPr>
      </w:pPr>
    </w:p>
    <w:p w14:paraId="6590D82A" w14:textId="3A98AF07" w:rsidR="00836377" w:rsidRPr="0058749C" w:rsidRDefault="00836377" w:rsidP="00836377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B81031">
        <w:rPr>
          <w:i/>
          <w:w w:val="100"/>
          <w:highlight w:val="yellow"/>
        </w:rPr>
        <w:t>REVme</w:t>
      </w:r>
      <w:proofErr w:type="spellEnd"/>
      <w:r w:rsidR="00B8103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P347</w:t>
      </w:r>
      <w:r w:rsidR="00EE779D">
        <w:rPr>
          <w:i/>
          <w:w w:val="100"/>
          <w:highlight w:val="yellow"/>
        </w:rPr>
        <w:t>6</w:t>
      </w:r>
      <w:r>
        <w:rPr>
          <w:i/>
          <w:w w:val="100"/>
          <w:highlight w:val="yellow"/>
        </w:rPr>
        <w:t>L</w:t>
      </w:r>
      <w:r w:rsidR="00CE3802">
        <w:rPr>
          <w:i/>
          <w:w w:val="100"/>
          <w:highlight w:val="yellow"/>
        </w:rPr>
        <w:t>51</w:t>
      </w:r>
      <w:r>
        <w:rPr>
          <w:i/>
          <w:w w:val="100"/>
          <w:highlight w:val="yellow"/>
        </w:rPr>
        <w:t xml:space="preserve"> as shown below.</w:t>
      </w:r>
    </w:p>
    <w:p w14:paraId="00C1B980" w14:textId="77777777" w:rsidR="00836377" w:rsidRDefault="00836377" w:rsidP="0083637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A4A140C" w14:textId="21263FC9" w:rsidR="00836377" w:rsidRPr="00836377" w:rsidRDefault="00EE779D" w:rsidP="00D50C45">
      <w:pPr>
        <w:jc w:val="both"/>
        <w:rPr>
          <w:sz w:val="20"/>
        </w:rPr>
      </w:pPr>
      <w:r w:rsidRPr="00EE779D">
        <w:rPr>
          <w:rFonts w:ascii="Arial" w:hAnsi="Arial" w:cs="Arial"/>
          <w:b/>
          <w:bCs/>
          <w:color w:val="000000"/>
          <w:sz w:val="20"/>
        </w:rPr>
        <w:t>16.3.8.6 Received channel power indicator (RCPI) measurement</w:t>
      </w:r>
    </w:p>
    <w:p w14:paraId="6939E74A" w14:textId="407F78AD" w:rsidR="00836377" w:rsidRDefault="00836377" w:rsidP="00D50C45">
      <w:pPr>
        <w:jc w:val="both"/>
        <w:rPr>
          <w:sz w:val="20"/>
          <w:lang w:val="en-US"/>
        </w:rPr>
      </w:pPr>
    </w:p>
    <w:p w14:paraId="70E959AD" w14:textId="76ECA088" w:rsidR="00EE779D" w:rsidRDefault="00EE779D" w:rsidP="00EE779D">
      <w:pPr>
        <w:jc w:val="both"/>
        <w:rPr>
          <w:sz w:val="20"/>
          <w:lang w:val="en-US"/>
        </w:rPr>
      </w:pPr>
      <w:r w:rsidRPr="00EE779D">
        <w:rPr>
          <w:sz w:val="20"/>
          <w:lang w:val="en-US"/>
        </w:rPr>
        <w:t>The RCPI is a measure of the received RF power in the selected channel for a received frame. This</w:t>
      </w:r>
      <w:r w:rsidR="00CE3802">
        <w:rPr>
          <w:sz w:val="20"/>
          <w:lang w:val="en-US"/>
        </w:rPr>
        <w:t xml:space="preserve"> </w:t>
      </w:r>
      <w:r w:rsidRPr="00EE779D">
        <w:rPr>
          <w:sz w:val="20"/>
          <w:lang w:val="en-US"/>
        </w:rPr>
        <w:t>parameter shall be a measurement by the PHY of the received RF power in the channel measured</w:t>
      </w:r>
      <w:r w:rsidR="00CE3802">
        <w:rPr>
          <w:sz w:val="20"/>
          <w:lang w:val="en-US"/>
        </w:rPr>
        <w:t xml:space="preserve"> </w:t>
      </w:r>
      <w:r w:rsidRPr="00EE779D">
        <w:rPr>
          <w:sz w:val="20"/>
          <w:lang w:val="en-US"/>
        </w:rPr>
        <w:t xml:space="preserve">over the </w:t>
      </w:r>
      <w:del w:id="6" w:author="Youhan Kim" w:date="2022-07-06T22:12:00Z">
        <w:r w:rsidRPr="00EE779D" w:rsidDel="00CE3802">
          <w:rPr>
            <w:sz w:val="20"/>
            <w:lang w:val="en-US"/>
          </w:rPr>
          <w:delText xml:space="preserve">entire </w:delText>
        </w:r>
      </w:del>
      <w:ins w:id="7" w:author="Youhan Kim" w:date="2022-07-06T22:12:00Z">
        <w:r w:rsidR="00CE3802">
          <w:rPr>
            <w:sz w:val="20"/>
            <w:lang w:val="en-US"/>
          </w:rPr>
          <w:t>PHY SYNC field of the</w:t>
        </w:r>
        <w:r w:rsidR="00CE3802" w:rsidRPr="00EE779D">
          <w:rPr>
            <w:sz w:val="20"/>
            <w:lang w:val="en-US"/>
          </w:rPr>
          <w:t xml:space="preserve"> </w:t>
        </w:r>
      </w:ins>
      <w:r w:rsidRPr="00EE779D">
        <w:rPr>
          <w:sz w:val="20"/>
          <w:lang w:val="en-US"/>
        </w:rPr>
        <w:t>received frame or by other equivalent means that meet the specified accuracy.</w:t>
      </w:r>
    </w:p>
    <w:p w14:paraId="4EA21CFB" w14:textId="77777777" w:rsidR="00CE3802" w:rsidRPr="00EE779D" w:rsidRDefault="00CE3802" w:rsidP="00EE779D">
      <w:pPr>
        <w:jc w:val="both"/>
        <w:rPr>
          <w:sz w:val="20"/>
          <w:lang w:val="en-US"/>
        </w:rPr>
      </w:pPr>
    </w:p>
    <w:p w14:paraId="432248A5" w14:textId="14CFF673" w:rsidR="00EE779D" w:rsidRPr="00EE779D" w:rsidDel="0074745F" w:rsidRDefault="00EE779D" w:rsidP="00EE779D">
      <w:pPr>
        <w:jc w:val="both"/>
        <w:rPr>
          <w:del w:id="8" w:author="Youhan Kim" w:date="2022-07-06T23:22:00Z"/>
          <w:sz w:val="20"/>
          <w:lang w:val="en-US"/>
        </w:rPr>
      </w:pPr>
      <w:del w:id="9" w:author="Youhan Kim" w:date="2022-07-06T23:22:00Z">
        <w:r w:rsidRPr="00EE779D" w:rsidDel="0074745F">
          <w:rPr>
            <w:sz w:val="20"/>
            <w:lang w:val="en-US"/>
          </w:rPr>
          <w:delText>The RCPI encoding is defined in 9.4.2.37 (RCPI element).</w:delText>
        </w:r>
      </w:del>
    </w:p>
    <w:p w14:paraId="4BFDB7F6" w14:textId="77777777" w:rsidR="00CE3802" w:rsidRDefault="00CE3802" w:rsidP="00EE779D">
      <w:pPr>
        <w:jc w:val="both"/>
        <w:rPr>
          <w:sz w:val="20"/>
          <w:lang w:val="en-US"/>
        </w:rPr>
      </w:pPr>
    </w:p>
    <w:p w14:paraId="75455D1C" w14:textId="1349B6BB" w:rsidR="00EE779D" w:rsidRDefault="00EE779D" w:rsidP="00EE779D">
      <w:pPr>
        <w:jc w:val="both"/>
        <w:rPr>
          <w:sz w:val="20"/>
          <w:lang w:val="en-US"/>
        </w:rPr>
      </w:pPr>
      <w:r w:rsidRPr="00EE779D">
        <w:rPr>
          <w:sz w:val="20"/>
          <w:lang w:val="en-US"/>
        </w:rPr>
        <w:t>RCPI shall equal the received RF power within an accuracy of ± 5 dB (95% confidence interval) within the</w:t>
      </w:r>
      <w:r w:rsidR="00CE3802">
        <w:rPr>
          <w:sz w:val="20"/>
          <w:lang w:val="en-US"/>
        </w:rPr>
        <w:t xml:space="preserve"> </w:t>
      </w:r>
      <w:r w:rsidRPr="00EE779D">
        <w:rPr>
          <w:sz w:val="20"/>
          <w:lang w:val="en-US"/>
        </w:rPr>
        <w:t>specified dynamic range of the receiver.</w:t>
      </w:r>
      <w:del w:id="10" w:author="Youhan Kim" w:date="2022-07-06T22:13:00Z">
        <w:r w:rsidRPr="00EE779D" w:rsidDel="002B72DE">
          <w:rPr>
            <w:sz w:val="20"/>
            <w:lang w:val="en-US"/>
          </w:rPr>
          <w:delText xml:space="preserve"> The received RF power shall be determined assuming a receiver</w:delText>
        </w:r>
        <w:r w:rsidR="00CE3802" w:rsidDel="002B72DE">
          <w:rPr>
            <w:sz w:val="20"/>
            <w:lang w:val="en-US"/>
          </w:rPr>
          <w:delText xml:space="preserve"> </w:delText>
        </w:r>
        <w:r w:rsidRPr="00EE779D" w:rsidDel="002B72DE">
          <w:rPr>
            <w:sz w:val="20"/>
            <w:lang w:val="en-US"/>
          </w:rPr>
          <w:delText>noise equivalent bandwidth equal to the channel bandwidth multiplied by 1.1.</w:delText>
        </w:r>
      </w:del>
    </w:p>
    <w:p w14:paraId="5C5192F4" w14:textId="44342C4B" w:rsidR="00EE779D" w:rsidRDefault="00EE779D" w:rsidP="00D50C45">
      <w:pPr>
        <w:jc w:val="both"/>
        <w:rPr>
          <w:sz w:val="20"/>
          <w:lang w:val="en-US"/>
        </w:rPr>
      </w:pPr>
    </w:p>
    <w:p w14:paraId="6D2B5376" w14:textId="0E7F62C2" w:rsidR="00287A42" w:rsidRPr="0058749C" w:rsidRDefault="00287A42" w:rsidP="00287A42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B81031">
        <w:rPr>
          <w:i/>
          <w:w w:val="100"/>
          <w:highlight w:val="yellow"/>
        </w:rPr>
        <w:t>REVme</w:t>
      </w:r>
      <w:proofErr w:type="spellEnd"/>
      <w:r w:rsidR="00B8103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P3</w:t>
      </w:r>
      <w:r>
        <w:rPr>
          <w:i/>
          <w:w w:val="100"/>
          <w:highlight w:val="yellow"/>
        </w:rPr>
        <w:t>480</w:t>
      </w:r>
      <w:r>
        <w:rPr>
          <w:i/>
          <w:w w:val="100"/>
          <w:highlight w:val="yellow"/>
        </w:rPr>
        <w:t>L</w:t>
      </w:r>
      <w:r>
        <w:rPr>
          <w:i/>
          <w:w w:val="100"/>
          <w:highlight w:val="yellow"/>
        </w:rPr>
        <w:t>54</w:t>
      </w:r>
      <w:r>
        <w:rPr>
          <w:i/>
          <w:w w:val="100"/>
          <w:highlight w:val="yellow"/>
        </w:rPr>
        <w:t xml:space="preserve"> as shown below.</w:t>
      </w:r>
    </w:p>
    <w:p w14:paraId="322DCA9B" w14:textId="77777777" w:rsidR="00287A42" w:rsidRDefault="00287A42" w:rsidP="00287A42">
      <w:pPr>
        <w:jc w:val="both"/>
        <w:rPr>
          <w:sz w:val="20"/>
          <w:lang w:val="en-US"/>
        </w:rPr>
      </w:pPr>
    </w:p>
    <w:p w14:paraId="21C27626" w14:textId="1AA36372" w:rsidR="00287A42" w:rsidRDefault="00287A42" w:rsidP="00287A42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256EA2">
        <w:rPr>
          <w:rFonts w:ascii="Arial" w:hAnsi="Arial" w:cs="Arial"/>
          <w:b/>
          <w:bCs/>
          <w:color w:val="000000"/>
          <w:sz w:val="20"/>
        </w:rPr>
        <w:t>17.</w:t>
      </w:r>
      <w:r>
        <w:rPr>
          <w:rFonts w:ascii="Arial" w:hAnsi="Arial" w:cs="Arial"/>
          <w:b/>
          <w:bCs/>
          <w:color w:val="000000"/>
          <w:sz w:val="20"/>
        </w:rPr>
        <w:t>2.3</w:t>
      </w:r>
      <w:r w:rsidRPr="00256EA2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RXVECTOR parameters</w:t>
      </w:r>
    </w:p>
    <w:p w14:paraId="092ADB18" w14:textId="77777777" w:rsidR="00287A42" w:rsidRDefault="00287A42" w:rsidP="00287A42">
      <w:pPr>
        <w:jc w:val="both"/>
        <w:rPr>
          <w:sz w:val="20"/>
          <w:lang w:val="en-US"/>
        </w:rPr>
      </w:pPr>
    </w:p>
    <w:p w14:paraId="20941D0E" w14:textId="563F746F" w:rsidR="00287A42" w:rsidRDefault="00C90B15" w:rsidP="00C90B15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C90B15">
        <w:rPr>
          <w:rFonts w:ascii="Arial" w:hAnsi="Arial" w:cs="Arial"/>
          <w:b/>
          <w:bCs/>
          <w:color w:val="000000"/>
          <w:sz w:val="20"/>
        </w:rPr>
        <w:t>Table 17-2—RXVECTOR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C90B15" w14:paraId="6F22341B" w14:textId="77777777" w:rsidTr="00C90B15">
        <w:tc>
          <w:tcPr>
            <w:tcW w:w="3360" w:type="dxa"/>
          </w:tcPr>
          <w:p w14:paraId="786ABBB7" w14:textId="26AD52DE" w:rsidR="00C90B15" w:rsidRPr="00741DC0" w:rsidRDefault="00C90B15" w:rsidP="00741DC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741DC0">
              <w:rPr>
                <w:b/>
                <w:bCs/>
                <w:sz w:val="20"/>
                <w:lang w:val="en-US"/>
              </w:rPr>
              <w:t>Parameter</w:t>
            </w:r>
          </w:p>
        </w:tc>
        <w:tc>
          <w:tcPr>
            <w:tcW w:w="3360" w:type="dxa"/>
          </w:tcPr>
          <w:p w14:paraId="31B062A7" w14:textId="4922812A" w:rsidR="00C90B15" w:rsidRPr="00741DC0" w:rsidRDefault="00C90B15" w:rsidP="00741DC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741DC0">
              <w:rPr>
                <w:b/>
                <w:bCs/>
                <w:sz w:val="20"/>
                <w:lang w:val="en-US"/>
              </w:rPr>
              <w:t>Associated primitive</w:t>
            </w:r>
          </w:p>
        </w:tc>
        <w:tc>
          <w:tcPr>
            <w:tcW w:w="3360" w:type="dxa"/>
          </w:tcPr>
          <w:p w14:paraId="56C56E38" w14:textId="741D7620" w:rsidR="00C90B15" w:rsidRPr="00741DC0" w:rsidRDefault="00C90B15" w:rsidP="00741DC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741DC0">
              <w:rPr>
                <w:b/>
                <w:bCs/>
                <w:sz w:val="20"/>
                <w:lang w:val="en-US"/>
              </w:rPr>
              <w:t>Value</w:t>
            </w:r>
          </w:p>
        </w:tc>
      </w:tr>
      <w:tr w:rsidR="00C90B15" w14:paraId="0B456498" w14:textId="77777777" w:rsidTr="00C90B15">
        <w:tc>
          <w:tcPr>
            <w:tcW w:w="3360" w:type="dxa"/>
          </w:tcPr>
          <w:p w14:paraId="0E35E0E1" w14:textId="1C439324" w:rsidR="00C90B15" w:rsidRDefault="00741DC0" w:rsidP="00D50C4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3360" w:type="dxa"/>
          </w:tcPr>
          <w:p w14:paraId="4400CEF6" w14:textId="072794DD" w:rsidR="00C90B15" w:rsidRDefault="00741DC0" w:rsidP="00D50C4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3360" w:type="dxa"/>
          </w:tcPr>
          <w:p w14:paraId="6E10882F" w14:textId="5ED786EA" w:rsidR="00C90B15" w:rsidRDefault="00741DC0" w:rsidP="00D50C4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C90B15" w14:paraId="69F07700" w14:textId="77777777" w:rsidTr="00C90B15">
        <w:tc>
          <w:tcPr>
            <w:tcW w:w="3360" w:type="dxa"/>
          </w:tcPr>
          <w:p w14:paraId="4BBE943E" w14:textId="77777777" w:rsidR="00C90B15" w:rsidRDefault="00741DC0" w:rsidP="00D50C4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RCPI</w:t>
            </w:r>
          </w:p>
          <w:p w14:paraId="0030D5E4" w14:textId="53EC469A" w:rsidR="00741DC0" w:rsidRDefault="00741DC0" w:rsidP="00D50C4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(see NOTE)</w:t>
            </w:r>
          </w:p>
        </w:tc>
        <w:tc>
          <w:tcPr>
            <w:tcW w:w="3360" w:type="dxa"/>
          </w:tcPr>
          <w:p w14:paraId="6C8A47EB" w14:textId="7C33C69B" w:rsidR="00C90B15" w:rsidRDefault="00741DC0" w:rsidP="00D50C4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PHY-</w:t>
            </w:r>
            <w:proofErr w:type="spellStart"/>
            <w:r>
              <w:rPr>
                <w:sz w:val="20"/>
                <w:lang w:val="en-US"/>
              </w:rPr>
              <w:t>RXEND.indication</w:t>
            </w:r>
            <w:proofErr w:type="spellEnd"/>
          </w:p>
        </w:tc>
        <w:tc>
          <w:tcPr>
            <w:tcW w:w="3360" w:type="dxa"/>
          </w:tcPr>
          <w:p w14:paraId="5EBF0D56" w14:textId="77777777" w:rsidR="00C90B15" w:rsidRDefault="00741DC0" w:rsidP="00D50C45">
            <w:pPr>
              <w:jc w:val="both"/>
              <w:rPr>
                <w:ins w:id="11" w:author="Youhan Kim" w:date="2022-07-06T23:24:00Z"/>
                <w:sz w:val="20"/>
                <w:lang w:val="en-US"/>
              </w:rPr>
            </w:pPr>
            <w:del w:id="12" w:author="Youhan Kim" w:date="2022-07-06T23:24:00Z">
              <w:r w:rsidDel="00741DC0">
                <w:rPr>
                  <w:sz w:val="20"/>
                  <w:lang w:val="en-US"/>
                </w:rPr>
                <w:delText>0-255</w:delText>
              </w:r>
            </w:del>
          </w:p>
          <w:p w14:paraId="0FF5F624" w14:textId="5E687E81" w:rsidR="00741DC0" w:rsidRDefault="00741DC0" w:rsidP="00D50C45">
            <w:pPr>
              <w:jc w:val="both"/>
              <w:rPr>
                <w:sz w:val="20"/>
                <w:lang w:val="en-US"/>
              </w:rPr>
            </w:pPr>
            <w:ins w:id="13" w:author="Youhan Kim" w:date="2022-07-06T23:24:00Z">
              <w:r>
                <w:rPr>
                  <w:sz w:val="20"/>
                  <w:lang w:val="en-US"/>
                </w:rPr>
                <w:t>See 17.3.10.7</w:t>
              </w:r>
            </w:ins>
          </w:p>
        </w:tc>
      </w:tr>
    </w:tbl>
    <w:p w14:paraId="5B62A050" w14:textId="77777777" w:rsidR="00C90B15" w:rsidRDefault="00C90B15" w:rsidP="00D50C45">
      <w:pPr>
        <w:jc w:val="both"/>
        <w:rPr>
          <w:sz w:val="20"/>
          <w:lang w:val="en-US"/>
        </w:rPr>
      </w:pPr>
    </w:p>
    <w:p w14:paraId="3EA132E0" w14:textId="47FC5D54" w:rsidR="002B72DE" w:rsidRPr="0058749C" w:rsidRDefault="002B72DE" w:rsidP="002B72DE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B81031">
        <w:rPr>
          <w:i/>
          <w:w w:val="100"/>
          <w:highlight w:val="yellow"/>
        </w:rPr>
        <w:t>REVme</w:t>
      </w:r>
      <w:proofErr w:type="spellEnd"/>
      <w:r w:rsidR="00B8103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P3</w:t>
      </w:r>
      <w:r>
        <w:rPr>
          <w:i/>
          <w:w w:val="100"/>
          <w:highlight w:val="yellow"/>
        </w:rPr>
        <w:t>515</w:t>
      </w:r>
      <w:r>
        <w:rPr>
          <w:i/>
          <w:w w:val="100"/>
          <w:highlight w:val="yellow"/>
        </w:rPr>
        <w:t>L</w:t>
      </w:r>
      <w:r w:rsidR="00256EA2">
        <w:rPr>
          <w:i/>
          <w:w w:val="100"/>
          <w:highlight w:val="yellow"/>
        </w:rPr>
        <w:t>20</w:t>
      </w:r>
      <w:r>
        <w:rPr>
          <w:i/>
          <w:w w:val="100"/>
          <w:highlight w:val="yellow"/>
        </w:rPr>
        <w:t xml:space="preserve"> as shown below.</w:t>
      </w:r>
    </w:p>
    <w:p w14:paraId="3AC653FD" w14:textId="09387A9B" w:rsidR="00836377" w:rsidRDefault="00836377" w:rsidP="00D50C45">
      <w:pPr>
        <w:jc w:val="both"/>
        <w:rPr>
          <w:sz w:val="20"/>
          <w:lang w:val="en-US"/>
        </w:rPr>
      </w:pPr>
    </w:p>
    <w:p w14:paraId="56C43944" w14:textId="14304571" w:rsidR="00256EA2" w:rsidRDefault="00256EA2" w:rsidP="00D50C45">
      <w:pPr>
        <w:jc w:val="both"/>
        <w:rPr>
          <w:sz w:val="20"/>
          <w:lang w:val="en-US"/>
        </w:rPr>
      </w:pPr>
      <w:r w:rsidRPr="00256EA2">
        <w:rPr>
          <w:rFonts w:ascii="Arial" w:hAnsi="Arial" w:cs="Arial"/>
          <w:b/>
          <w:bCs/>
          <w:color w:val="000000"/>
          <w:sz w:val="20"/>
        </w:rPr>
        <w:lastRenderedPageBreak/>
        <w:t>17.3.10.7 Received channel power indicator (RCPI) measurement</w:t>
      </w:r>
    </w:p>
    <w:p w14:paraId="58A20F6E" w14:textId="7085E581" w:rsidR="002B72DE" w:rsidRDefault="002B72DE" w:rsidP="00D50C45">
      <w:pPr>
        <w:jc w:val="both"/>
        <w:rPr>
          <w:sz w:val="20"/>
          <w:lang w:val="en-US"/>
        </w:rPr>
      </w:pPr>
    </w:p>
    <w:p w14:paraId="2A419D77" w14:textId="07417EEE" w:rsidR="00256EA2" w:rsidRDefault="00256EA2" w:rsidP="00256EA2">
      <w:pPr>
        <w:jc w:val="both"/>
        <w:rPr>
          <w:sz w:val="20"/>
          <w:lang w:val="en-US"/>
        </w:rPr>
      </w:pPr>
      <w:r w:rsidRPr="00256EA2">
        <w:rPr>
          <w:sz w:val="20"/>
          <w:lang w:val="en-US"/>
        </w:rPr>
        <w:t>The RCPI is a measure of the received RF power in the selected channel for a received PPDU. This</w:t>
      </w:r>
      <w:r>
        <w:rPr>
          <w:sz w:val="20"/>
          <w:lang w:val="en-US"/>
        </w:rPr>
        <w:t xml:space="preserve"> </w:t>
      </w:r>
      <w:r w:rsidRPr="00256EA2">
        <w:rPr>
          <w:sz w:val="20"/>
          <w:lang w:val="en-US"/>
        </w:rPr>
        <w:t>parameter shall be a measurement by the PHY of the received RF power in the channel measured</w:t>
      </w:r>
      <w:r>
        <w:rPr>
          <w:sz w:val="20"/>
          <w:lang w:val="en-US"/>
        </w:rPr>
        <w:t xml:space="preserve"> </w:t>
      </w:r>
      <w:r w:rsidRPr="00256EA2">
        <w:rPr>
          <w:sz w:val="20"/>
          <w:lang w:val="en-US"/>
        </w:rPr>
        <w:t xml:space="preserve">over the </w:t>
      </w:r>
      <w:del w:id="14" w:author="Youhan Kim" w:date="2022-07-06T22:14:00Z">
        <w:r w:rsidRPr="00256EA2" w:rsidDel="00256EA2">
          <w:rPr>
            <w:sz w:val="20"/>
            <w:lang w:val="en-US"/>
          </w:rPr>
          <w:delText xml:space="preserve">entire </w:delText>
        </w:r>
      </w:del>
      <w:ins w:id="15" w:author="Youhan Kim" w:date="2022-07-06T22:14:00Z">
        <w:r>
          <w:rPr>
            <w:sz w:val="20"/>
            <w:lang w:val="en-US"/>
          </w:rPr>
          <w:t>PHY SYNC field of the</w:t>
        </w:r>
        <w:r w:rsidRPr="00EE779D">
          <w:rPr>
            <w:sz w:val="20"/>
            <w:lang w:val="en-US"/>
          </w:rPr>
          <w:t xml:space="preserve"> </w:t>
        </w:r>
      </w:ins>
      <w:r w:rsidRPr="00256EA2">
        <w:rPr>
          <w:sz w:val="20"/>
          <w:lang w:val="en-US"/>
        </w:rPr>
        <w:t>received PPDU or by other equivalent means that meet the specified accuracy.</w:t>
      </w:r>
    </w:p>
    <w:p w14:paraId="0E136DF5" w14:textId="77777777" w:rsidR="00256EA2" w:rsidRPr="00256EA2" w:rsidRDefault="00256EA2" w:rsidP="00256EA2">
      <w:pPr>
        <w:jc w:val="both"/>
        <w:rPr>
          <w:sz w:val="20"/>
          <w:lang w:val="en-US"/>
        </w:rPr>
      </w:pPr>
    </w:p>
    <w:p w14:paraId="3242A0D8" w14:textId="3902DBE7" w:rsidR="00256EA2" w:rsidDel="0074745F" w:rsidRDefault="00256EA2" w:rsidP="00256EA2">
      <w:pPr>
        <w:jc w:val="both"/>
        <w:rPr>
          <w:del w:id="16" w:author="Youhan Kim" w:date="2022-07-06T23:22:00Z"/>
          <w:sz w:val="20"/>
          <w:lang w:val="en-US"/>
        </w:rPr>
      </w:pPr>
      <w:del w:id="17" w:author="Youhan Kim" w:date="2022-07-06T23:22:00Z">
        <w:r w:rsidRPr="00256EA2" w:rsidDel="0074745F">
          <w:rPr>
            <w:sz w:val="20"/>
            <w:lang w:val="en-US"/>
          </w:rPr>
          <w:delText>The allowed values for the RCPI are in the range 0 to 255, as defined in 9.4.2.37 (RCPI element).</w:delText>
        </w:r>
      </w:del>
    </w:p>
    <w:p w14:paraId="3EF7CBA2" w14:textId="77777777" w:rsidR="00256EA2" w:rsidRPr="00256EA2" w:rsidRDefault="00256EA2" w:rsidP="00256EA2">
      <w:pPr>
        <w:jc w:val="both"/>
        <w:rPr>
          <w:sz w:val="20"/>
          <w:lang w:val="en-US"/>
        </w:rPr>
      </w:pPr>
    </w:p>
    <w:p w14:paraId="5BC27295" w14:textId="24520D2D" w:rsidR="00256EA2" w:rsidRDefault="00256EA2" w:rsidP="00256EA2">
      <w:pPr>
        <w:jc w:val="both"/>
        <w:rPr>
          <w:sz w:val="20"/>
          <w:lang w:val="en-US"/>
        </w:rPr>
      </w:pPr>
      <w:r w:rsidRPr="00256EA2">
        <w:rPr>
          <w:sz w:val="20"/>
          <w:lang w:val="en-US"/>
        </w:rPr>
        <w:t>RCPI shall equal the received RF power within an accuracy of ± 5 dB (95% confidence interval) within the</w:t>
      </w:r>
      <w:r>
        <w:rPr>
          <w:sz w:val="20"/>
          <w:lang w:val="en-US"/>
        </w:rPr>
        <w:t xml:space="preserve"> </w:t>
      </w:r>
      <w:r w:rsidRPr="00256EA2">
        <w:rPr>
          <w:sz w:val="20"/>
          <w:lang w:val="en-US"/>
        </w:rPr>
        <w:t>specified dynamic range of the receiver.</w:t>
      </w:r>
      <w:del w:id="18" w:author="Youhan Kim" w:date="2022-07-06T22:14:00Z">
        <w:r w:rsidRPr="00256EA2" w:rsidDel="00256EA2">
          <w:rPr>
            <w:sz w:val="20"/>
            <w:lang w:val="en-US"/>
          </w:rPr>
          <w:delText xml:space="preserve"> The received RF power shall be determined assuming a receiver</w:delText>
        </w:r>
        <w:r w:rsidDel="00256EA2">
          <w:rPr>
            <w:sz w:val="20"/>
            <w:lang w:val="en-US"/>
          </w:rPr>
          <w:delText xml:space="preserve"> </w:delText>
        </w:r>
        <w:r w:rsidRPr="00256EA2" w:rsidDel="00256EA2">
          <w:rPr>
            <w:sz w:val="20"/>
            <w:lang w:val="en-US"/>
          </w:rPr>
          <w:delText>noise equivalent bandwidth equal to the channel bandwidth multiplied by 1.1.</w:delText>
        </w:r>
      </w:del>
    </w:p>
    <w:p w14:paraId="5AB8B185" w14:textId="21FAF52D" w:rsidR="00256EA2" w:rsidRDefault="00256EA2" w:rsidP="00D50C45">
      <w:pPr>
        <w:jc w:val="both"/>
        <w:rPr>
          <w:sz w:val="20"/>
          <w:lang w:val="en-US"/>
        </w:rPr>
      </w:pPr>
    </w:p>
    <w:p w14:paraId="1920BE73" w14:textId="081C47D4" w:rsidR="00326A72" w:rsidRPr="0058749C" w:rsidRDefault="00326A72" w:rsidP="00326A72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38431D">
        <w:rPr>
          <w:i/>
          <w:w w:val="100"/>
          <w:highlight w:val="yellow"/>
        </w:rPr>
        <w:t>REVme</w:t>
      </w:r>
      <w:proofErr w:type="spellEnd"/>
      <w:r w:rsidR="0038431D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P3</w:t>
      </w:r>
      <w:r w:rsidR="0091523E">
        <w:rPr>
          <w:i/>
          <w:w w:val="100"/>
          <w:highlight w:val="yellow"/>
        </w:rPr>
        <w:t>623</w:t>
      </w:r>
      <w:r>
        <w:rPr>
          <w:i/>
          <w:w w:val="100"/>
          <w:highlight w:val="yellow"/>
        </w:rPr>
        <w:t>L</w:t>
      </w:r>
      <w:r w:rsidR="00943520">
        <w:rPr>
          <w:i/>
          <w:w w:val="100"/>
          <w:highlight w:val="yellow"/>
        </w:rPr>
        <w:t>10</w:t>
      </w:r>
      <w:r>
        <w:rPr>
          <w:i/>
          <w:w w:val="100"/>
          <w:highlight w:val="yellow"/>
        </w:rPr>
        <w:t xml:space="preserve"> as shown below.</w:t>
      </w:r>
    </w:p>
    <w:p w14:paraId="339C9584" w14:textId="1836FEEC" w:rsidR="00326A72" w:rsidRDefault="00326A72" w:rsidP="00D50C45">
      <w:pPr>
        <w:jc w:val="both"/>
        <w:rPr>
          <w:sz w:val="20"/>
          <w:lang w:val="en-US"/>
        </w:rPr>
      </w:pPr>
    </w:p>
    <w:p w14:paraId="10DE5F9B" w14:textId="4BB64351" w:rsidR="00326A72" w:rsidRDefault="0091523E" w:rsidP="00D50C45">
      <w:pPr>
        <w:jc w:val="both"/>
        <w:rPr>
          <w:sz w:val="20"/>
          <w:lang w:val="en-US"/>
        </w:rPr>
      </w:pPr>
      <w:r w:rsidRPr="0091523E">
        <w:rPr>
          <w:rFonts w:ascii="Arial" w:hAnsi="Arial" w:cs="Arial"/>
          <w:b/>
          <w:bCs/>
          <w:color w:val="000000"/>
          <w:sz w:val="20"/>
        </w:rPr>
        <w:t>19.3.19.7 Received channel power indicator (RCPI) measurement</w:t>
      </w:r>
    </w:p>
    <w:p w14:paraId="78A62DD6" w14:textId="0729EE76" w:rsidR="00256EA2" w:rsidRDefault="00256EA2" w:rsidP="00D50C45">
      <w:pPr>
        <w:jc w:val="both"/>
        <w:rPr>
          <w:sz w:val="20"/>
          <w:lang w:val="en-US"/>
        </w:rPr>
      </w:pPr>
    </w:p>
    <w:p w14:paraId="3FE9C356" w14:textId="41E0C3DD" w:rsidR="0091523E" w:rsidRPr="0091523E" w:rsidRDefault="0091523E" w:rsidP="0091523E">
      <w:pPr>
        <w:jc w:val="both"/>
        <w:rPr>
          <w:sz w:val="20"/>
          <w:lang w:val="en-US"/>
        </w:rPr>
      </w:pPr>
      <w:r w:rsidRPr="0091523E">
        <w:rPr>
          <w:sz w:val="20"/>
          <w:lang w:val="en-US"/>
        </w:rPr>
        <w:t>The RCPI is a measure of the received RF power in the selected channel for a received PPDU. This</w:t>
      </w:r>
      <w:r>
        <w:rPr>
          <w:sz w:val="20"/>
          <w:lang w:val="en-US"/>
        </w:rPr>
        <w:t xml:space="preserve"> </w:t>
      </w:r>
      <w:r w:rsidRPr="0091523E">
        <w:rPr>
          <w:sz w:val="20"/>
          <w:lang w:val="en-US"/>
        </w:rPr>
        <w:t>parameter shall be a measurement by the PHY of the received RF power in the channel measured</w:t>
      </w:r>
      <w:r>
        <w:rPr>
          <w:sz w:val="20"/>
          <w:lang w:val="en-US"/>
        </w:rPr>
        <w:t xml:space="preserve"> </w:t>
      </w:r>
      <w:r w:rsidRPr="0091523E">
        <w:rPr>
          <w:sz w:val="20"/>
          <w:lang w:val="en-US"/>
        </w:rPr>
        <w:t>over the</w:t>
      </w:r>
      <w:del w:id="19" w:author="Youhan Kim" w:date="2022-07-06T22:17:00Z">
        <w:r w:rsidRPr="0091523E" w:rsidDel="007E5A01">
          <w:rPr>
            <w:sz w:val="20"/>
            <w:lang w:val="en-US"/>
          </w:rPr>
          <w:delText xml:space="preserve"> data portion</w:delText>
        </w:r>
      </w:del>
      <w:ins w:id="20" w:author="Youhan Kim" w:date="2022-07-06T22:17:00Z">
        <w:r w:rsidR="007E5A01">
          <w:rPr>
            <w:sz w:val="20"/>
            <w:lang w:val="en-US"/>
          </w:rPr>
          <w:t xml:space="preserve"> HT-STF or HT-LTF field</w:t>
        </w:r>
      </w:ins>
      <w:r w:rsidRPr="0091523E">
        <w:rPr>
          <w:sz w:val="20"/>
          <w:lang w:val="en-US"/>
        </w:rPr>
        <w:t xml:space="preserve"> of the received </w:t>
      </w:r>
      <w:r>
        <w:rPr>
          <w:sz w:val="20"/>
          <w:lang w:val="en-US"/>
        </w:rPr>
        <w:t>P</w:t>
      </w:r>
      <w:r w:rsidRPr="0091523E">
        <w:rPr>
          <w:sz w:val="20"/>
          <w:lang w:val="en-US"/>
        </w:rPr>
        <w:t>PDU. The received power shall be the average of the power in all</w:t>
      </w:r>
      <w:r>
        <w:rPr>
          <w:sz w:val="20"/>
          <w:lang w:val="en-US"/>
        </w:rPr>
        <w:t xml:space="preserve"> </w:t>
      </w:r>
      <w:r w:rsidRPr="0091523E">
        <w:rPr>
          <w:sz w:val="20"/>
          <w:lang w:val="en-US"/>
        </w:rPr>
        <w:t>active receive chains.</w:t>
      </w:r>
    </w:p>
    <w:p w14:paraId="13CF2812" w14:textId="77777777" w:rsidR="0091523E" w:rsidRDefault="0091523E" w:rsidP="0091523E">
      <w:pPr>
        <w:jc w:val="both"/>
        <w:rPr>
          <w:sz w:val="20"/>
          <w:lang w:val="en-US"/>
        </w:rPr>
      </w:pPr>
    </w:p>
    <w:p w14:paraId="05F7A3AC" w14:textId="5EBFACCF" w:rsidR="0091523E" w:rsidRPr="0091523E" w:rsidDel="00E43E7F" w:rsidRDefault="0091523E" w:rsidP="0091523E">
      <w:pPr>
        <w:jc w:val="both"/>
        <w:rPr>
          <w:del w:id="21" w:author="Youhan Kim" w:date="2022-07-06T23:25:00Z"/>
          <w:sz w:val="20"/>
          <w:lang w:val="en-US"/>
        </w:rPr>
      </w:pPr>
      <w:del w:id="22" w:author="Youhan Kim" w:date="2022-07-06T23:25:00Z">
        <w:r w:rsidRPr="0091523E" w:rsidDel="00E43E7F">
          <w:rPr>
            <w:sz w:val="20"/>
            <w:lang w:val="en-US"/>
          </w:rPr>
          <w:delText>The RCPI encoding is defined in 9.4.2.37 (RCPI element).</w:delText>
        </w:r>
      </w:del>
    </w:p>
    <w:p w14:paraId="1122A82B" w14:textId="77777777" w:rsidR="0091523E" w:rsidRDefault="0091523E" w:rsidP="0091523E">
      <w:pPr>
        <w:jc w:val="both"/>
        <w:rPr>
          <w:sz w:val="20"/>
          <w:lang w:val="en-US"/>
        </w:rPr>
      </w:pPr>
    </w:p>
    <w:p w14:paraId="6EADDABD" w14:textId="0314BE03" w:rsidR="0091523E" w:rsidRDefault="0091523E" w:rsidP="0091523E">
      <w:pPr>
        <w:jc w:val="both"/>
        <w:rPr>
          <w:sz w:val="20"/>
          <w:lang w:val="en-US"/>
        </w:rPr>
      </w:pPr>
      <w:r w:rsidRPr="0091523E">
        <w:rPr>
          <w:sz w:val="20"/>
          <w:lang w:val="en-US"/>
        </w:rPr>
        <w:t>RCPI shall equal the received RF power within an accuracy of ± 5 dB (95% confidence interval) within the</w:t>
      </w:r>
      <w:r>
        <w:rPr>
          <w:sz w:val="20"/>
          <w:lang w:val="en-US"/>
        </w:rPr>
        <w:t xml:space="preserve"> </w:t>
      </w:r>
      <w:r w:rsidRPr="0091523E">
        <w:rPr>
          <w:sz w:val="20"/>
          <w:lang w:val="en-US"/>
        </w:rPr>
        <w:t>specified dynamic range of the receiver.</w:t>
      </w:r>
      <w:del w:id="23" w:author="Youhan Kim" w:date="2022-07-06T22:18:00Z">
        <w:r w:rsidRPr="0091523E" w:rsidDel="007E5A01">
          <w:rPr>
            <w:sz w:val="20"/>
            <w:lang w:val="en-US"/>
          </w:rPr>
          <w:delText xml:space="preserve"> The received RF power shall be determined assuming a receiver</w:delText>
        </w:r>
        <w:r w:rsidDel="007E5A01">
          <w:rPr>
            <w:sz w:val="20"/>
            <w:lang w:val="en-US"/>
          </w:rPr>
          <w:delText xml:space="preserve"> </w:delText>
        </w:r>
        <w:r w:rsidRPr="0091523E" w:rsidDel="007E5A01">
          <w:rPr>
            <w:sz w:val="20"/>
            <w:lang w:val="en-US"/>
          </w:rPr>
          <w:delText>noise equivalent bandwidth equal to the channel width multiplied by 1.1.</w:delText>
        </w:r>
      </w:del>
    </w:p>
    <w:p w14:paraId="28E80ABB" w14:textId="10CA8B6D" w:rsidR="00256EA2" w:rsidRDefault="00256EA2" w:rsidP="00D50C45">
      <w:pPr>
        <w:jc w:val="both"/>
        <w:rPr>
          <w:sz w:val="20"/>
          <w:lang w:val="en-US"/>
        </w:rPr>
      </w:pPr>
    </w:p>
    <w:p w14:paraId="60F56FAF" w14:textId="3FFC46CA" w:rsidR="0043132A" w:rsidRPr="0058749C" w:rsidRDefault="0043132A" w:rsidP="0043132A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38431D">
        <w:rPr>
          <w:i/>
          <w:w w:val="100"/>
          <w:highlight w:val="yellow"/>
        </w:rPr>
        <w:t>REVme</w:t>
      </w:r>
      <w:proofErr w:type="spellEnd"/>
      <w:r w:rsidR="0038431D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P36</w:t>
      </w:r>
      <w:r>
        <w:rPr>
          <w:i/>
          <w:w w:val="100"/>
          <w:highlight w:val="yellow"/>
        </w:rPr>
        <w:t>60</w:t>
      </w:r>
      <w:r>
        <w:rPr>
          <w:i/>
          <w:w w:val="100"/>
          <w:highlight w:val="yellow"/>
        </w:rPr>
        <w:t>L</w:t>
      </w:r>
      <w:r>
        <w:rPr>
          <w:i/>
          <w:w w:val="100"/>
          <w:highlight w:val="yellow"/>
        </w:rPr>
        <w:t>20</w:t>
      </w:r>
      <w:r>
        <w:rPr>
          <w:i/>
          <w:w w:val="100"/>
          <w:highlight w:val="yellow"/>
        </w:rPr>
        <w:t xml:space="preserve"> as shown below.</w:t>
      </w:r>
    </w:p>
    <w:p w14:paraId="42CA81C3" w14:textId="77777777" w:rsidR="0043132A" w:rsidRDefault="0043132A" w:rsidP="0043132A">
      <w:pPr>
        <w:jc w:val="both"/>
        <w:rPr>
          <w:sz w:val="20"/>
          <w:lang w:val="en-US"/>
        </w:rPr>
      </w:pPr>
    </w:p>
    <w:p w14:paraId="45538A06" w14:textId="212C7646" w:rsidR="00ED6276" w:rsidRDefault="00630883" w:rsidP="00D50C45">
      <w:pPr>
        <w:jc w:val="both"/>
        <w:rPr>
          <w:sz w:val="20"/>
          <w:lang w:val="en-US"/>
        </w:rPr>
      </w:pPr>
      <w:r w:rsidRPr="00630883">
        <w:rPr>
          <w:rFonts w:ascii="Arial" w:hAnsi="Arial" w:cs="Arial"/>
          <w:b/>
          <w:bCs/>
          <w:color w:val="000000"/>
          <w:sz w:val="20"/>
        </w:rPr>
        <w:t>20.3.10 Received channel power indicator (RCPI) measurement</w:t>
      </w:r>
    </w:p>
    <w:p w14:paraId="5EEBA29F" w14:textId="7099D4A6" w:rsidR="00ED6276" w:rsidRDefault="00ED6276" w:rsidP="00D50C45">
      <w:pPr>
        <w:jc w:val="both"/>
        <w:rPr>
          <w:sz w:val="20"/>
          <w:lang w:val="en-US"/>
        </w:rPr>
      </w:pPr>
    </w:p>
    <w:p w14:paraId="33DE9DEE" w14:textId="459D07EA" w:rsidR="00630883" w:rsidRDefault="00630883" w:rsidP="00630883">
      <w:pPr>
        <w:jc w:val="both"/>
        <w:rPr>
          <w:sz w:val="20"/>
          <w:lang w:val="en-US"/>
        </w:rPr>
      </w:pPr>
      <w:r w:rsidRPr="00630883">
        <w:rPr>
          <w:sz w:val="20"/>
          <w:lang w:val="en-US"/>
        </w:rPr>
        <w:t>The RCPI is a measure of the received RF power in the selected channel for a received PPDU. This</w:t>
      </w:r>
      <w:r>
        <w:rPr>
          <w:sz w:val="20"/>
          <w:lang w:val="en-US"/>
        </w:rPr>
        <w:t xml:space="preserve"> </w:t>
      </w:r>
      <w:r w:rsidRPr="00630883">
        <w:rPr>
          <w:sz w:val="20"/>
          <w:lang w:val="en-US"/>
        </w:rPr>
        <w:t>parameter shall be a measurement by the PHY of the received RF power in the channel measured</w:t>
      </w:r>
      <w:r>
        <w:rPr>
          <w:sz w:val="20"/>
          <w:lang w:val="en-US"/>
        </w:rPr>
        <w:t xml:space="preserve"> </w:t>
      </w:r>
      <w:r w:rsidRPr="00630883">
        <w:rPr>
          <w:sz w:val="20"/>
          <w:lang w:val="en-US"/>
        </w:rPr>
        <w:t>over the preamble of the received PPDU.</w:t>
      </w:r>
    </w:p>
    <w:p w14:paraId="5CD5735F" w14:textId="77777777" w:rsidR="00630883" w:rsidRPr="00630883" w:rsidRDefault="00630883" w:rsidP="00630883">
      <w:pPr>
        <w:jc w:val="both"/>
        <w:rPr>
          <w:sz w:val="20"/>
          <w:lang w:val="en-US"/>
        </w:rPr>
      </w:pPr>
    </w:p>
    <w:p w14:paraId="7E5D8EA5" w14:textId="15D5C3FF" w:rsidR="00630883" w:rsidRPr="00630883" w:rsidDel="0038431D" w:rsidRDefault="00630883" w:rsidP="00630883">
      <w:pPr>
        <w:jc w:val="both"/>
        <w:rPr>
          <w:del w:id="24" w:author="Youhan Kim" w:date="2022-07-06T23:25:00Z"/>
          <w:sz w:val="20"/>
          <w:lang w:val="en-US"/>
        </w:rPr>
      </w:pPr>
      <w:del w:id="25" w:author="Youhan Kim" w:date="2022-07-06T23:25:00Z">
        <w:r w:rsidRPr="00630883" w:rsidDel="0038431D">
          <w:rPr>
            <w:sz w:val="20"/>
            <w:lang w:val="en-US"/>
          </w:rPr>
          <w:delText>The RCPI encoding is defined in 9.4.2.37 (RCPI element).</w:delText>
        </w:r>
      </w:del>
    </w:p>
    <w:p w14:paraId="4411C50F" w14:textId="77777777" w:rsidR="00630883" w:rsidRDefault="00630883" w:rsidP="00630883">
      <w:pPr>
        <w:jc w:val="both"/>
        <w:rPr>
          <w:sz w:val="20"/>
          <w:lang w:val="en-US"/>
        </w:rPr>
      </w:pPr>
    </w:p>
    <w:p w14:paraId="587FCEC7" w14:textId="772AED7A" w:rsidR="00630883" w:rsidRDefault="00630883" w:rsidP="00630883">
      <w:pPr>
        <w:jc w:val="both"/>
        <w:rPr>
          <w:sz w:val="20"/>
          <w:lang w:val="en-US"/>
        </w:rPr>
      </w:pPr>
      <w:r w:rsidRPr="00630883">
        <w:rPr>
          <w:sz w:val="20"/>
          <w:lang w:val="en-US"/>
        </w:rPr>
        <w:t>RCPI shall equal the received RF power with an accuracy of ± 5 dB with 95% confidence interval within the</w:t>
      </w:r>
      <w:r>
        <w:rPr>
          <w:sz w:val="20"/>
          <w:lang w:val="en-US"/>
        </w:rPr>
        <w:t xml:space="preserve"> </w:t>
      </w:r>
      <w:r w:rsidRPr="00630883">
        <w:rPr>
          <w:sz w:val="20"/>
          <w:lang w:val="en-US"/>
        </w:rPr>
        <w:t xml:space="preserve">specified dynamic range of the receiver. </w:t>
      </w:r>
      <w:del w:id="26" w:author="Youhan Kim" w:date="2022-07-06T22:19:00Z">
        <w:r w:rsidRPr="00630883" w:rsidDel="00630883">
          <w:rPr>
            <w:sz w:val="20"/>
            <w:lang w:val="en-US"/>
          </w:rPr>
          <w:delText>The received RF power shall be determined assuming a receiver</w:delText>
        </w:r>
        <w:r w:rsidDel="00630883">
          <w:rPr>
            <w:sz w:val="20"/>
            <w:lang w:val="en-US"/>
          </w:rPr>
          <w:delText xml:space="preserve"> </w:delText>
        </w:r>
        <w:r w:rsidRPr="00630883" w:rsidDel="00630883">
          <w:rPr>
            <w:sz w:val="20"/>
            <w:lang w:val="en-US"/>
          </w:rPr>
          <w:delText xml:space="preserve">noise equivalent bandwidth equal to the channel width multiplied by 1.1. </w:delText>
        </w:r>
      </w:del>
      <w:r w:rsidRPr="00630883">
        <w:rPr>
          <w:sz w:val="20"/>
          <w:lang w:val="en-US"/>
        </w:rPr>
        <w:t>The relative error between RF</w:t>
      </w:r>
      <w:r>
        <w:rPr>
          <w:sz w:val="20"/>
          <w:lang w:val="en-US"/>
        </w:rPr>
        <w:t xml:space="preserve"> </w:t>
      </w:r>
      <w:r w:rsidRPr="00630883">
        <w:rPr>
          <w:sz w:val="20"/>
          <w:lang w:val="en-US"/>
        </w:rPr>
        <w:t xml:space="preserve">power measurements made within a one second interval should be less than ± 1 </w:t>
      </w:r>
      <w:proofErr w:type="spellStart"/>
      <w:r w:rsidRPr="00630883">
        <w:rPr>
          <w:sz w:val="20"/>
          <w:lang w:val="en-US"/>
        </w:rPr>
        <w:t>dB.</w:t>
      </w:r>
      <w:proofErr w:type="spellEnd"/>
    </w:p>
    <w:p w14:paraId="75704F29" w14:textId="73F5DFCC" w:rsidR="00630883" w:rsidRDefault="00630883" w:rsidP="00D50C45">
      <w:pPr>
        <w:jc w:val="both"/>
        <w:rPr>
          <w:sz w:val="20"/>
          <w:lang w:val="en-US"/>
        </w:rPr>
      </w:pPr>
    </w:p>
    <w:p w14:paraId="365630FF" w14:textId="23A286EC" w:rsidR="0050563D" w:rsidRDefault="0050563D" w:rsidP="0050563D">
      <w:pPr>
        <w:jc w:val="both"/>
        <w:rPr>
          <w:sz w:val="20"/>
          <w:lang w:val="en-US"/>
        </w:rPr>
      </w:pPr>
    </w:p>
    <w:p w14:paraId="4DA153B7" w14:textId="6F8E1CD9" w:rsidR="00E25E73" w:rsidRPr="0058749C" w:rsidRDefault="00E25E73" w:rsidP="00E25E73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</w:t>
      </w:r>
      <w:r w:rsidR="003110A8">
        <w:rPr>
          <w:i/>
          <w:w w:val="100"/>
          <w:highlight w:val="yellow"/>
        </w:rPr>
        <w:t>Add the following at</w:t>
      </w:r>
      <w:r>
        <w:rPr>
          <w:i/>
          <w:w w:val="100"/>
          <w:highlight w:val="yellow"/>
        </w:rPr>
        <w:t xml:space="preserve"> </w:t>
      </w:r>
      <w:proofErr w:type="spellStart"/>
      <w:r w:rsidR="00F40F4C">
        <w:rPr>
          <w:i/>
          <w:w w:val="100"/>
          <w:highlight w:val="yellow"/>
        </w:rPr>
        <w:t>REVme</w:t>
      </w:r>
      <w:proofErr w:type="spellEnd"/>
      <w:r w:rsidR="00F40F4C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</w:t>
      </w:r>
      <w:r w:rsidR="003110A8">
        <w:rPr>
          <w:i/>
          <w:w w:val="100"/>
          <w:highlight w:val="yellow"/>
        </w:rPr>
        <w:t>3796</w:t>
      </w:r>
      <w:r>
        <w:rPr>
          <w:i/>
          <w:w w:val="100"/>
          <w:highlight w:val="yellow"/>
        </w:rPr>
        <w:t>L</w:t>
      </w:r>
      <w:r w:rsidR="00FF6AC4">
        <w:rPr>
          <w:i/>
          <w:w w:val="100"/>
          <w:highlight w:val="yellow"/>
        </w:rPr>
        <w:t>35</w:t>
      </w:r>
      <w:r>
        <w:rPr>
          <w:i/>
          <w:w w:val="100"/>
          <w:highlight w:val="yellow"/>
        </w:rPr>
        <w:t>.</w:t>
      </w:r>
    </w:p>
    <w:p w14:paraId="41156C32" w14:textId="77777777" w:rsidR="00E25E73" w:rsidRDefault="00E25E73" w:rsidP="00E25E73">
      <w:pPr>
        <w:jc w:val="both"/>
        <w:rPr>
          <w:sz w:val="20"/>
          <w:lang w:val="en-US"/>
        </w:rPr>
      </w:pPr>
    </w:p>
    <w:p w14:paraId="07A3D950" w14:textId="62ABADCF" w:rsidR="00FF6AC4" w:rsidRDefault="00FF6AC4" w:rsidP="00FF6AC4">
      <w:pPr>
        <w:jc w:val="both"/>
        <w:rPr>
          <w:ins w:id="27" w:author="Youhan Kim" w:date="2022-07-06T22:26:00Z"/>
          <w:sz w:val="20"/>
          <w:lang w:val="en-US"/>
        </w:rPr>
      </w:pPr>
      <w:ins w:id="28" w:author="Youhan Kim" w:date="2022-07-06T22:26:00Z">
        <w:r>
          <w:rPr>
            <w:rFonts w:ascii="Arial" w:hAnsi="Arial" w:cs="Arial"/>
            <w:b/>
            <w:bCs/>
            <w:color w:val="000000"/>
            <w:sz w:val="20"/>
          </w:rPr>
          <w:t>21.3.18.7</w:t>
        </w:r>
        <w:r w:rsidRPr="0091523E">
          <w:rPr>
            <w:rFonts w:ascii="Arial" w:hAnsi="Arial" w:cs="Arial"/>
            <w:b/>
            <w:bCs/>
            <w:color w:val="000000"/>
            <w:sz w:val="20"/>
          </w:rPr>
          <w:t xml:space="preserve"> Received channel power indicator (RCPI) measurement</w:t>
        </w:r>
      </w:ins>
    </w:p>
    <w:p w14:paraId="33D479ED" w14:textId="77777777" w:rsidR="00FF6AC4" w:rsidRDefault="00FF6AC4" w:rsidP="00FF6AC4">
      <w:pPr>
        <w:jc w:val="both"/>
        <w:rPr>
          <w:ins w:id="29" w:author="Youhan Kim" w:date="2022-07-06T22:26:00Z"/>
          <w:sz w:val="20"/>
          <w:lang w:val="en-US"/>
        </w:rPr>
      </w:pPr>
    </w:p>
    <w:p w14:paraId="795644D9" w14:textId="3705B95F" w:rsidR="00FF6AC4" w:rsidRPr="0091523E" w:rsidRDefault="00FF6AC4" w:rsidP="00FF6AC4">
      <w:pPr>
        <w:jc w:val="both"/>
        <w:rPr>
          <w:ins w:id="30" w:author="Youhan Kim" w:date="2022-07-06T22:26:00Z"/>
          <w:sz w:val="20"/>
          <w:lang w:val="en-US"/>
        </w:rPr>
      </w:pPr>
      <w:ins w:id="31" w:author="Youhan Kim" w:date="2022-07-06T22:26:00Z">
        <w:r w:rsidRPr="0091523E">
          <w:rPr>
            <w:sz w:val="20"/>
            <w:lang w:val="en-US"/>
          </w:rPr>
          <w:t>The RCPI is a measure of the received RF power in the selected channel for a received PPDU. This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parameter shall be a measurement by the PHY of the received RF power in the channel measured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over the</w:t>
        </w:r>
        <w:r>
          <w:rPr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V</w:t>
        </w:r>
        <w:r>
          <w:rPr>
            <w:sz w:val="20"/>
            <w:lang w:val="en-US"/>
          </w:rPr>
          <w:t xml:space="preserve">HT-STF or </w:t>
        </w:r>
        <w:r>
          <w:rPr>
            <w:sz w:val="20"/>
            <w:lang w:val="en-US"/>
          </w:rPr>
          <w:t>V</w:t>
        </w:r>
        <w:r>
          <w:rPr>
            <w:sz w:val="20"/>
            <w:lang w:val="en-US"/>
          </w:rPr>
          <w:t>HT-LTF field</w:t>
        </w:r>
        <w:r w:rsidRPr="0091523E">
          <w:rPr>
            <w:sz w:val="20"/>
            <w:lang w:val="en-US"/>
          </w:rPr>
          <w:t xml:space="preserve"> of the received </w:t>
        </w:r>
        <w:r>
          <w:rPr>
            <w:sz w:val="20"/>
            <w:lang w:val="en-US"/>
          </w:rPr>
          <w:t>P</w:t>
        </w:r>
        <w:r w:rsidRPr="0091523E">
          <w:rPr>
            <w:sz w:val="20"/>
            <w:lang w:val="en-US"/>
          </w:rPr>
          <w:t>PDU. The received power shall be the average of the power in all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active receive chains.</w:t>
        </w:r>
      </w:ins>
    </w:p>
    <w:p w14:paraId="7D9C2B2B" w14:textId="77777777" w:rsidR="00FF6AC4" w:rsidRDefault="00FF6AC4" w:rsidP="00FF6AC4">
      <w:pPr>
        <w:jc w:val="both"/>
        <w:rPr>
          <w:ins w:id="32" w:author="Youhan Kim" w:date="2022-07-06T22:26:00Z"/>
          <w:sz w:val="20"/>
          <w:lang w:val="en-US"/>
        </w:rPr>
      </w:pPr>
    </w:p>
    <w:p w14:paraId="3F9E1EFE" w14:textId="77777777" w:rsidR="00FF6AC4" w:rsidRDefault="00FF6AC4" w:rsidP="00FF6AC4">
      <w:pPr>
        <w:jc w:val="both"/>
        <w:rPr>
          <w:ins w:id="33" w:author="Youhan Kim" w:date="2022-07-06T22:26:00Z"/>
          <w:sz w:val="20"/>
          <w:lang w:val="en-US"/>
        </w:rPr>
      </w:pPr>
      <w:ins w:id="34" w:author="Youhan Kim" w:date="2022-07-06T22:26:00Z">
        <w:r w:rsidRPr="0091523E">
          <w:rPr>
            <w:sz w:val="20"/>
            <w:lang w:val="en-US"/>
          </w:rPr>
          <w:t>RCPI shall equal the received RF power within an accuracy of ± 5 dB (95% confidence interval) within the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specified dynamic range of the receiver.</w:t>
        </w:r>
      </w:ins>
    </w:p>
    <w:p w14:paraId="34E9FF6C" w14:textId="0FF8A209" w:rsidR="0050563D" w:rsidRDefault="0050563D" w:rsidP="0050563D">
      <w:pPr>
        <w:jc w:val="both"/>
        <w:rPr>
          <w:sz w:val="20"/>
          <w:lang w:val="en-US"/>
        </w:rPr>
      </w:pPr>
    </w:p>
    <w:p w14:paraId="16C35265" w14:textId="2A2310BA" w:rsidR="00981A8C" w:rsidRPr="0058749C" w:rsidRDefault="00981A8C" w:rsidP="00981A8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Add the following at </w:t>
      </w:r>
      <w:proofErr w:type="spellStart"/>
      <w:r w:rsidR="00F40F4C">
        <w:rPr>
          <w:i/>
          <w:w w:val="100"/>
          <w:highlight w:val="yellow"/>
        </w:rPr>
        <w:t>REVme</w:t>
      </w:r>
      <w:proofErr w:type="spellEnd"/>
      <w:r w:rsidR="00F40F4C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P3</w:t>
      </w:r>
      <w:r>
        <w:rPr>
          <w:i/>
          <w:w w:val="100"/>
          <w:highlight w:val="yellow"/>
        </w:rPr>
        <w:t>869</w:t>
      </w:r>
      <w:r>
        <w:rPr>
          <w:i/>
          <w:w w:val="100"/>
          <w:highlight w:val="yellow"/>
        </w:rPr>
        <w:t>L</w:t>
      </w:r>
      <w:r w:rsidR="00A07846">
        <w:rPr>
          <w:i/>
          <w:w w:val="100"/>
          <w:highlight w:val="yellow"/>
        </w:rPr>
        <w:t>49</w:t>
      </w:r>
      <w:r>
        <w:rPr>
          <w:i/>
          <w:w w:val="100"/>
          <w:highlight w:val="yellow"/>
        </w:rPr>
        <w:t>.</w:t>
      </w:r>
    </w:p>
    <w:p w14:paraId="06A2C0DD" w14:textId="30C95BD2" w:rsidR="00981A8C" w:rsidRDefault="00981A8C" w:rsidP="00981A8C">
      <w:pPr>
        <w:jc w:val="both"/>
        <w:rPr>
          <w:ins w:id="35" w:author="Youhan Kim" w:date="2022-07-06T22:27:00Z"/>
          <w:sz w:val="20"/>
          <w:lang w:val="en-US"/>
        </w:rPr>
      </w:pPr>
      <w:r>
        <w:rPr>
          <w:sz w:val="20"/>
          <w:lang w:val="en-US"/>
        </w:rPr>
        <w:br/>
      </w:r>
      <w:ins w:id="36" w:author="Youhan Kim" w:date="2022-07-06T22:27:00Z">
        <w:r>
          <w:rPr>
            <w:rFonts w:ascii="Arial" w:hAnsi="Arial" w:cs="Arial"/>
            <w:b/>
            <w:bCs/>
            <w:color w:val="000000"/>
            <w:sz w:val="20"/>
          </w:rPr>
          <w:t>2</w:t>
        </w:r>
      </w:ins>
      <w:ins w:id="37" w:author="Youhan Kim" w:date="2022-07-06T22:28:00Z">
        <w:r w:rsidR="00A07846">
          <w:rPr>
            <w:rFonts w:ascii="Arial" w:hAnsi="Arial" w:cs="Arial"/>
            <w:b/>
            <w:bCs/>
            <w:color w:val="000000"/>
            <w:sz w:val="20"/>
          </w:rPr>
          <w:t>2</w:t>
        </w:r>
      </w:ins>
      <w:ins w:id="38" w:author="Youhan Kim" w:date="2022-07-06T22:27:00Z">
        <w:r>
          <w:rPr>
            <w:rFonts w:ascii="Arial" w:hAnsi="Arial" w:cs="Arial"/>
            <w:b/>
            <w:bCs/>
            <w:color w:val="000000"/>
            <w:sz w:val="20"/>
          </w:rPr>
          <w:t>.3.18.</w:t>
        </w:r>
      </w:ins>
      <w:ins w:id="39" w:author="Youhan Kim" w:date="2022-07-06T22:28:00Z">
        <w:r w:rsidR="00A07846">
          <w:rPr>
            <w:rFonts w:ascii="Arial" w:hAnsi="Arial" w:cs="Arial"/>
            <w:b/>
            <w:bCs/>
            <w:color w:val="000000"/>
            <w:sz w:val="20"/>
          </w:rPr>
          <w:t>8</w:t>
        </w:r>
      </w:ins>
      <w:ins w:id="40" w:author="Youhan Kim" w:date="2022-07-06T22:27:00Z">
        <w:r w:rsidRPr="0091523E">
          <w:rPr>
            <w:rFonts w:ascii="Arial" w:hAnsi="Arial" w:cs="Arial"/>
            <w:b/>
            <w:bCs/>
            <w:color w:val="000000"/>
            <w:sz w:val="20"/>
          </w:rPr>
          <w:t xml:space="preserve"> Received channel power indicator (RCPI) measurement</w:t>
        </w:r>
      </w:ins>
    </w:p>
    <w:p w14:paraId="2CCD973B" w14:textId="6050F610" w:rsidR="00981A8C" w:rsidRDefault="00981A8C" w:rsidP="00981A8C">
      <w:pPr>
        <w:jc w:val="both"/>
        <w:rPr>
          <w:sz w:val="20"/>
          <w:lang w:val="en-US"/>
        </w:rPr>
      </w:pPr>
    </w:p>
    <w:p w14:paraId="1CFCA30C" w14:textId="47AB3C7E" w:rsidR="00A07846" w:rsidRDefault="00A07846" w:rsidP="00981A8C">
      <w:pPr>
        <w:jc w:val="both"/>
        <w:rPr>
          <w:ins w:id="41" w:author="Youhan Kim" w:date="2022-07-06T22:27:00Z"/>
          <w:sz w:val="20"/>
          <w:lang w:val="en-US"/>
        </w:rPr>
      </w:pPr>
      <w:ins w:id="42" w:author="Youhan Kim" w:date="2022-07-06T22:28:00Z">
        <w:r>
          <w:rPr>
            <w:sz w:val="20"/>
            <w:lang w:val="en-US"/>
          </w:rPr>
          <w:t>See 21.3.18.7</w:t>
        </w:r>
      </w:ins>
      <w:ins w:id="43" w:author="Youhan Kim" w:date="2022-07-06T22:56:00Z">
        <w:r w:rsidR="008E72DC">
          <w:rPr>
            <w:sz w:val="20"/>
            <w:lang w:val="en-US"/>
          </w:rPr>
          <w:t xml:space="preserve"> </w:t>
        </w:r>
      </w:ins>
      <w:ins w:id="44" w:author="Youhan Kim" w:date="2022-07-06T22:57:00Z">
        <w:r w:rsidR="008E72DC">
          <w:rPr>
            <w:sz w:val="20"/>
            <w:lang w:val="en-US"/>
          </w:rPr>
          <w:t>with “TVHT” replacing “VHT”.</w:t>
        </w:r>
      </w:ins>
    </w:p>
    <w:p w14:paraId="506CF7E7" w14:textId="7EA737AD" w:rsidR="0050563D" w:rsidDel="008E72DC" w:rsidRDefault="0050563D" w:rsidP="0050563D">
      <w:pPr>
        <w:jc w:val="both"/>
        <w:rPr>
          <w:del w:id="45" w:author="Youhan Kim" w:date="2022-07-06T22:57:00Z"/>
          <w:sz w:val="20"/>
          <w:lang w:val="en-US"/>
        </w:rPr>
      </w:pPr>
    </w:p>
    <w:p w14:paraId="308205CE" w14:textId="500E3120" w:rsidR="00981A8C" w:rsidRPr="0058749C" w:rsidRDefault="00981A8C" w:rsidP="00981A8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Add the following at </w:t>
      </w:r>
      <w:proofErr w:type="spellStart"/>
      <w:r w:rsidR="00F40F4C">
        <w:rPr>
          <w:i/>
          <w:w w:val="100"/>
          <w:highlight w:val="yellow"/>
        </w:rPr>
        <w:t>REVme</w:t>
      </w:r>
      <w:proofErr w:type="spellEnd"/>
      <w:r w:rsidR="00F40F4C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P3</w:t>
      </w:r>
      <w:r w:rsidR="00442C8B">
        <w:rPr>
          <w:i/>
          <w:w w:val="100"/>
          <w:highlight w:val="yellow"/>
        </w:rPr>
        <w:t>991</w:t>
      </w:r>
      <w:r>
        <w:rPr>
          <w:i/>
          <w:w w:val="100"/>
          <w:highlight w:val="yellow"/>
        </w:rPr>
        <w:t>L</w:t>
      </w:r>
      <w:r w:rsidR="00442C8B">
        <w:rPr>
          <w:i/>
          <w:w w:val="100"/>
          <w:highlight w:val="yellow"/>
        </w:rPr>
        <w:t>23</w:t>
      </w:r>
      <w:r>
        <w:rPr>
          <w:i/>
          <w:w w:val="100"/>
          <w:highlight w:val="yellow"/>
        </w:rPr>
        <w:t>.</w:t>
      </w:r>
    </w:p>
    <w:p w14:paraId="70325F16" w14:textId="1C229542" w:rsidR="00981A8C" w:rsidRDefault="00981A8C" w:rsidP="00981A8C">
      <w:pPr>
        <w:jc w:val="both"/>
        <w:rPr>
          <w:ins w:id="46" w:author="Youhan Kim" w:date="2022-07-06T22:27:00Z"/>
          <w:sz w:val="20"/>
          <w:lang w:val="en-US"/>
        </w:rPr>
      </w:pPr>
      <w:ins w:id="47" w:author="Youhan Kim" w:date="2022-07-06T22:27:00Z">
        <w:r>
          <w:rPr>
            <w:sz w:val="20"/>
            <w:lang w:val="en-US"/>
          </w:rPr>
          <w:br/>
        </w:r>
        <w:r>
          <w:rPr>
            <w:rFonts w:ascii="Arial" w:hAnsi="Arial" w:cs="Arial"/>
            <w:b/>
            <w:bCs/>
            <w:color w:val="000000"/>
            <w:sz w:val="20"/>
          </w:rPr>
          <w:t>2</w:t>
        </w:r>
      </w:ins>
      <w:ins w:id="48" w:author="Youhan Kim" w:date="2022-07-06T22:59:00Z">
        <w:r w:rsidR="00183C24">
          <w:rPr>
            <w:rFonts w:ascii="Arial" w:hAnsi="Arial" w:cs="Arial"/>
            <w:b/>
            <w:bCs/>
            <w:color w:val="000000"/>
            <w:sz w:val="20"/>
          </w:rPr>
          <w:t>3</w:t>
        </w:r>
      </w:ins>
      <w:ins w:id="49" w:author="Youhan Kim" w:date="2022-07-06T22:27:00Z">
        <w:r>
          <w:rPr>
            <w:rFonts w:ascii="Arial" w:hAnsi="Arial" w:cs="Arial"/>
            <w:b/>
            <w:bCs/>
            <w:color w:val="000000"/>
            <w:sz w:val="20"/>
          </w:rPr>
          <w:t>.3.18.7</w:t>
        </w:r>
        <w:r w:rsidRPr="0091523E">
          <w:rPr>
            <w:rFonts w:ascii="Arial" w:hAnsi="Arial" w:cs="Arial"/>
            <w:b/>
            <w:bCs/>
            <w:color w:val="000000"/>
            <w:sz w:val="20"/>
          </w:rPr>
          <w:t xml:space="preserve"> Received channel power indicator (RCPI) measurement</w:t>
        </w:r>
      </w:ins>
    </w:p>
    <w:p w14:paraId="5776BD5C" w14:textId="77777777" w:rsidR="00981A8C" w:rsidRDefault="00981A8C" w:rsidP="00981A8C">
      <w:pPr>
        <w:jc w:val="both"/>
        <w:rPr>
          <w:ins w:id="50" w:author="Youhan Kim" w:date="2022-07-06T22:27:00Z"/>
          <w:sz w:val="20"/>
          <w:lang w:val="en-US"/>
        </w:rPr>
      </w:pPr>
    </w:p>
    <w:p w14:paraId="014B61B2" w14:textId="47C80726" w:rsidR="00981A8C" w:rsidRPr="0091523E" w:rsidRDefault="00981A8C" w:rsidP="00D61F01">
      <w:pPr>
        <w:jc w:val="both"/>
        <w:rPr>
          <w:ins w:id="51" w:author="Youhan Kim" w:date="2022-07-06T22:27:00Z"/>
          <w:sz w:val="20"/>
          <w:lang w:val="en-US"/>
        </w:rPr>
      </w:pPr>
      <w:ins w:id="52" w:author="Youhan Kim" w:date="2022-07-06T22:27:00Z">
        <w:r w:rsidRPr="0091523E">
          <w:rPr>
            <w:sz w:val="20"/>
            <w:lang w:val="en-US"/>
          </w:rPr>
          <w:t>The RCPI is a measure of the received RF power in the selected channel for a received PPDU. This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parameter shall be a measurement by the PHY of the received RF power in the channel measured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over the</w:t>
        </w:r>
        <w:r>
          <w:rPr>
            <w:sz w:val="20"/>
            <w:lang w:val="en-US"/>
          </w:rPr>
          <w:t xml:space="preserve"> STF or LTF field</w:t>
        </w:r>
      </w:ins>
      <w:ins w:id="53" w:author="Youhan Kim" w:date="2022-07-06T22:58:00Z">
        <w:r w:rsidR="00B84727">
          <w:rPr>
            <w:sz w:val="20"/>
            <w:lang w:val="en-US"/>
          </w:rPr>
          <w:t>s</w:t>
        </w:r>
      </w:ins>
      <w:ins w:id="54" w:author="Youhan Kim" w:date="2022-07-06T22:27:00Z">
        <w:r w:rsidRPr="0091523E">
          <w:rPr>
            <w:sz w:val="20"/>
            <w:lang w:val="en-US"/>
          </w:rPr>
          <w:t xml:space="preserve"> of the received </w:t>
        </w:r>
        <w:r>
          <w:rPr>
            <w:sz w:val="20"/>
            <w:lang w:val="en-US"/>
          </w:rPr>
          <w:t>P</w:t>
        </w:r>
        <w:r w:rsidRPr="0091523E">
          <w:rPr>
            <w:sz w:val="20"/>
            <w:lang w:val="en-US"/>
          </w:rPr>
          <w:t>PDU. The received power shall be the average of the power in all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active receive chains.</w:t>
        </w:r>
      </w:ins>
    </w:p>
    <w:p w14:paraId="43EF9306" w14:textId="77777777" w:rsidR="00981A8C" w:rsidRDefault="00981A8C" w:rsidP="00981A8C">
      <w:pPr>
        <w:jc w:val="both"/>
        <w:rPr>
          <w:ins w:id="55" w:author="Youhan Kim" w:date="2022-07-06T22:27:00Z"/>
          <w:sz w:val="20"/>
          <w:lang w:val="en-US"/>
        </w:rPr>
      </w:pPr>
    </w:p>
    <w:p w14:paraId="55C4EE24" w14:textId="77777777" w:rsidR="00981A8C" w:rsidRDefault="00981A8C" w:rsidP="00981A8C">
      <w:pPr>
        <w:jc w:val="both"/>
        <w:rPr>
          <w:ins w:id="56" w:author="Youhan Kim" w:date="2022-07-06T22:27:00Z"/>
          <w:sz w:val="20"/>
          <w:lang w:val="en-US"/>
        </w:rPr>
      </w:pPr>
      <w:ins w:id="57" w:author="Youhan Kim" w:date="2022-07-06T22:27:00Z">
        <w:r w:rsidRPr="0091523E">
          <w:rPr>
            <w:sz w:val="20"/>
            <w:lang w:val="en-US"/>
          </w:rPr>
          <w:t>RCPI shall equal the received RF power within an accuracy of ± 5 dB (95% confidence interval) within the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specified dynamic range of the receiver.</w:t>
        </w:r>
      </w:ins>
    </w:p>
    <w:p w14:paraId="3EDFF335" w14:textId="0725899B" w:rsidR="00981A8C" w:rsidRDefault="00981A8C" w:rsidP="0050563D">
      <w:pPr>
        <w:jc w:val="both"/>
        <w:rPr>
          <w:sz w:val="20"/>
          <w:lang w:val="en-US"/>
        </w:rPr>
      </w:pPr>
    </w:p>
    <w:p w14:paraId="461CA3A6" w14:textId="53BEF4D0" w:rsidR="00981A8C" w:rsidRDefault="00981A8C" w:rsidP="0050563D">
      <w:pPr>
        <w:jc w:val="both"/>
        <w:rPr>
          <w:sz w:val="20"/>
          <w:lang w:val="en-US"/>
        </w:rPr>
      </w:pPr>
    </w:p>
    <w:p w14:paraId="6452346A" w14:textId="73C82E55" w:rsidR="00A44CB8" w:rsidRPr="0058749C" w:rsidRDefault="00A44CB8" w:rsidP="00A44CB8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</w:t>
      </w:r>
      <w:r w:rsidR="00F40F4C">
        <w:rPr>
          <w:i/>
          <w:w w:val="100"/>
          <w:highlight w:val="yellow"/>
        </w:rPr>
        <w:t xml:space="preserve"> </w:t>
      </w:r>
      <w:proofErr w:type="spellStart"/>
      <w:r w:rsidR="00F40F4C"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D1.3 P4070L63 as shown below.</w:t>
      </w:r>
    </w:p>
    <w:p w14:paraId="40B1B7F3" w14:textId="77777777" w:rsidR="00A44CB8" w:rsidRDefault="00A44CB8" w:rsidP="00A44CB8">
      <w:pPr>
        <w:jc w:val="both"/>
        <w:rPr>
          <w:sz w:val="20"/>
          <w:lang w:val="en-US"/>
        </w:rPr>
      </w:pPr>
    </w:p>
    <w:p w14:paraId="7CEACDA6" w14:textId="77777777" w:rsidR="00A44CB8" w:rsidRDefault="00A44CB8" w:rsidP="00A44CB8">
      <w:pPr>
        <w:jc w:val="both"/>
        <w:rPr>
          <w:sz w:val="20"/>
          <w:lang w:val="en-US"/>
        </w:rPr>
      </w:pPr>
      <w:r w:rsidRPr="00602BAA">
        <w:rPr>
          <w:rFonts w:ascii="Arial" w:hAnsi="Arial" w:cs="Arial"/>
          <w:b/>
          <w:bCs/>
          <w:color w:val="000000"/>
          <w:sz w:val="20"/>
        </w:rPr>
        <w:t>25.3.13 Received channel power indicator (RCPI) measurement</w:t>
      </w:r>
    </w:p>
    <w:p w14:paraId="56E05A7B" w14:textId="77777777" w:rsidR="00A44CB8" w:rsidRDefault="00A44CB8" w:rsidP="00A44CB8">
      <w:pPr>
        <w:jc w:val="both"/>
        <w:rPr>
          <w:sz w:val="20"/>
          <w:lang w:val="en-US"/>
        </w:rPr>
      </w:pPr>
    </w:p>
    <w:p w14:paraId="77FC0037" w14:textId="77777777" w:rsidR="00A44CB8" w:rsidRDefault="00A44CB8" w:rsidP="00A44CB8">
      <w:pPr>
        <w:jc w:val="both"/>
        <w:rPr>
          <w:sz w:val="20"/>
          <w:lang w:val="en-US"/>
        </w:rPr>
      </w:pPr>
      <w:r w:rsidRPr="0050563D">
        <w:rPr>
          <w:sz w:val="20"/>
          <w:lang w:val="en-US"/>
        </w:rPr>
        <w:t>The RCPI is a measure of the received RF power in the selected channel for a received frame. This</w:t>
      </w:r>
      <w:r>
        <w:rPr>
          <w:sz w:val="20"/>
          <w:lang w:val="en-US"/>
        </w:rPr>
        <w:t xml:space="preserve"> </w:t>
      </w:r>
      <w:r w:rsidRPr="0050563D">
        <w:rPr>
          <w:sz w:val="20"/>
          <w:lang w:val="en-US"/>
        </w:rPr>
        <w:t>parameter shall be a measurement by the PHY of the received RF power in the channel measured</w:t>
      </w:r>
      <w:r>
        <w:rPr>
          <w:sz w:val="20"/>
          <w:lang w:val="en-US"/>
        </w:rPr>
        <w:t xml:space="preserve"> </w:t>
      </w:r>
      <w:r w:rsidRPr="0050563D">
        <w:rPr>
          <w:sz w:val="20"/>
          <w:lang w:val="en-US"/>
        </w:rPr>
        <w:t>over the data portion of the received frame.</w:t>
      </w:r>
    </w:p>
    <w:p w14:paraId="19A12E87" w14:textId="77777777" w:rsidR="00A44CB8" w:rsidRPr="0050563D" w:rsidRDefault="00A44CB8" w:rsidP="00A44CB8">
      <w:pPr>
        <w:jc w:val="both"/>
        <w:rPr>
          <w:sz w:val="20"/>
          <w:lang w:val="en-US"/>
        </w:rPr>
      </w:pPr>
    </w:p>
    <w:p w14:paraId="57829DED" w14:textId="4901654E" w:rsidR="00A44CB8" w:rsidRPr="0050563D" w:rsidDel="00F40F4C" w:rsidRDefault="00A44CB8" w:rsidP="00A44CB8">
      <w:pPr>
        <w:jc w:val="both"/>
        <w:rPr>
          <w:del w:id="58" w:author="Youhan Kim" w:date="2022-07-06T23:26:00Z"/>
          <w:sz w:val="20"/>
          <w:lang w:val="en-US"/>
        </w:rPr>
      </w:pPr>
      <w:del w:id="59" w:author="Youhan Kim" w:date="2022-07-06T23:26:00Z">
        <w:r w:rsidRPr="0050563D" w:rsidDel="00F40F4C">
          <w:rPr>
            <w:sz w:val="20"/>
            <w:lang w:val="en-US"/>
          </w:rPr>
          <w:delText>The RCPI encoding is defined in 9.4.2.37 (RCPI element).</w:delText>
        </w:r>
      </w:del>
    </w:p>
    <w:p w14:paraId="48F15F5E" w14:textId="0D85CC84" w:rsidR="00A44CB8" w:rsidDel="00F40F4C" w:rsidRDefault="00A44CB8" w:rsidP="00A44CB8">
      <w:pPr>
        <w:jc w:val="both"/>
        <w:rPr>
          <w:del w:id="60" w:author="Youhan Kim" w:date="2022-07-06T23:26:00Z"/>
          <w:sz w:val="20"/>
          <w:lang w:val="en-US"/>
        </w:rPr>
      </w:pPr>
    </w:p>
    <w:p w14:paraId="6EE483EB" w14:textId="77777777" w:rsidR="00A44CB8" w:rsidRDefault="00A44CB8" w:rsidP="00A44CB8">
      <w:pPr>
        <w:jc w:val="both"/>
        <w:rPr>
          <w:sz w:val="20"/>
          <w:lang w:val="en-US"/>
        </w:rPr>
      </w:pPr>
      <w:r w:rsidRPr="0050563D">
        <w:rPr>
          <w:sz w:val="20"/>
          <w:lang w:val="en-US"/>
        </w:rPr>
        <w:t>RCPI shall equal the received RF power with an accuracy of ± 5 dB (95% confidence interval) within the</w:t>
      </w:r>
      <w:r>
        <w:rPr>
          <w:sz w:val="20"/>
          <w:lang w:val="en-US"/>
        </w:rPr>
        <w:t xml:space="preserve"> </w:t>
      </w:r>
      <w:r w:rsidRPr="0050563D">
        <w:rPr>
          <w:sz w:val="20"/>
          <w:lang w:val="en-US"/>
        </w:rPr>
        <w:t xml:space="preserve">specified dynamic range of the receiver. </w:t>
      </w:r>
      <w:del w:id="61" w:author="Youhan Kim" w:date="2022-07-06T22:21:00Z">
        <w:r w:rsidRPr="0050563D" w:rsidDel="00E57E8C">
          <w:rPr>
            <w:sz w:val="20"/>
            <w:lang w:val="en-US"/>
          </w:rPr>
          <w:delText>The received RF power shall be determined assuming a receiver</w:delText>
        </w:r>
        <w:r w:rsidDel="00E57E8C">
          <w:rPr>
            <w:sz w:val="20"/>
            <w:lang w:val="en-US"/>
          </w:rPr>
          <w:delText xml:space="preserve"> </w:delText>
        </w:r>
        <w:r w:rsidRPr="0050563D" w:rsidDel="00E57E8C">
          <w:rPr>
            <w:sz w:val="20"/>
            <w:lang w:val="en-US"/>
          </w:rPr>
          <w:delText xml:space="preserve">noise equivalent bandwidth equal to the channel width multiplied by 1.1. </w:delText>
        </w:r>
      </w:del>
      <w:r w:rsidRPr="0050563D">
        <w:rPr>
          <w:sz w:val="20"/>
          <w:lang w:val="en-US"/>
        </w:rPr>
        <w:t>The relative error between RF</w:t>
      </w:r>
      <w:r>
        <w:rPr>
          <w:sz w:val="20"/>
          <w:lang w:val="en-US"/>
        </w:rPr>
        <w:t xml:space="preserve"> </w:t>
      </w:r>
      <w:r w:rsidRPr="0050563D">
        <w:rPr>
          <w:sz w:val="20"/>
          <w:lang w:val="en-US"/>
        </w:rPr>
        <w:t xml:space="preserve">power measurements made within a one second interval should be less than ± 1 </w:t>
      </w:r>
      <w:proofErr w:type="spellStart"/>
      <w:r w:rsidRPr="0050563D">
        <w:rPr>
          <w:sz w:val="20"/>
          <w:lang w:val="en-US"/>
        </w:rPr>
        <w:t>dB.</w:t>
      </w:r>
      <w:proofErr w:type="spellEnd"/>
    </w:p>
    <w:p w14:paraId="5FC2C3C6" w14:textId="4DDD7891" w:rsidR="00981A8C" w:rsidRDefault="00981A8C" w:rsidP="0050563D">
      <w:pPr>
        <w:jc w:val="both"/>
        <w:rPr>
          <w:sz w:val="20"/>
          <w:lang w:val="en-US"/>
        </w:rPr>
      </w:pPr>
    </w:p>
    <w:p w14:paraId="44673342" w14:textId="462649FC" w:rsidR="00981A8C" w:rsidRDefault="00981A8C" w:rsidP="0050563D">
      <w:pPr>
        <w:jc w:val="both"/>
        <w:rPr>
          <w:sz w:val="20"/>
          <w:lang w:val="en-US"/>
        </w:rPr>
      </w:pPr>
    </w:p>
    <w:p w14:paraId="50986C6D" w14:textId="323E211D" w:rsidR="00981A8C" w:rsidRPr="0058749C" w:rsidRDefault="00981A8C" w:rsidP="00981A8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Add the following at </w:t>
      </w:r>
      <w:proofErr w:type="spellStart"/>
      <w:r w:rsidR="008354B1">
        <w:rPr>
          <w:i/>
          <w:w w:val="100"/>
          <w:highlight w:val="yellow"/>
        </w:rPr>
        <w:t>REVme</w:t>
      </w:r>
      <w:proofErr w:type="spellEnd"/>
      <w:r w:rsidR="008354B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</w:t>
      </w:r>
      <w:r w:rsidR="007D543D">
        <w:rPr>
          <w:i/>
          <w:w w:val="100"/>
          <w:highlight w:val="yellow"/>
        </w:rPr>
        <w:t>4482L30</w:t>
      </w:r>
      <w:r>
        <w:rPr>
          <w:i/>
          <w:w w:val="100"/>
          <w:highlight w:val="yellow"/>
        </w:rPr>
        <w:t>.</w:t>
      </w:r>
    </w:p>
    <w:p w14:paraId="3D880DEE" w14:textId="6DB0FE4F" w:rsidR="00981A8C" w:rsidRDefault="00981A8C" w:rsidP="00981A8C">
      <w:pPr>
        <w:jc w:val="both"/>
        <w:rPr>
          <w:ins w:id="62" w:author="Youhan Kim" w:date="2022-07-06T22:27:00Z"/>
          <w:sz w:val="20"/>
          <w:lang w:val="en-US"/>
        </w:rPr>
      </w:pPr>
      <w:ins w:id="63" w:author="Youhan Kim" w:date="2022-07-06T22:27:00Z">
        <w:r>
          <w:rPr>
            <w:sz w:val="20"/>
            <w:lang w:val="en-US"/>
          </w:rPr>
          <w:br/>
        </w:r>
        <w:r>
          <w:rPr>
            <w:rFonts w:ascii="Arial" w:hAnsi="Arial" w:cs="Arial"/>
            <w:b/>
            <w:bCs/>
            <w:color w:val="000000"/>
            <w:sz w:val="20"/>
          </w:rPr>
          <w:t>2</w:t>
        </w:r>
      </w:ins>
      <w:ins w:id="64" w:author="Youhan Kim" w:date="2022-07-06T23:00:00Z">
        <w:r w:rsidR="007D543D">
          <w:rPr>
            <w:rFonts w:ascii="Arial" w:hAnsi="Arial" w:cs="Arial"/>
            <w:b/>
            <w:bCs/>
            <w:color w:val="000000"/>
            <w:sz w:val="20"/>
          </w:rPr>
          <w:t>7</w:t>
        </w:r>
      </w:ins>
      <w:ins w:id="65" w:author="Youhan Kim" w:date="2022-07-06T22:27:00Z">
        <w:r>
          <w:rPr>
            <w:rFonts w:ascii="Arial" w:hAnsi="Arial" w:cs="Arial"/>
            <w:b/>
            <w:bCs/>
            <w:color w:val="000000"/>
            <w:sz w:val="20"/>
          </w:rPr>
          <w:t>.3.</w:t>
        </w:r>
      </w:ins>
      <w:ins w:id="66" w:author="Youhan Kim" w:date="2022-07-06T23:00:00Z">
        <w:r w:rsidR="007D543D">
          <w:rPr>
            <w:rFonts w:ascii="Arial" w:hAnsi="Arial" w:cs="Arial"/>
            <w:b/>
            <w:bCs/>
            <w:color w:val="000000"/>
            <w:sz w:val="20"/>
          </w:rPr>
          <w:t>20</w:t>
        </w:r>
      </w:ins>
      <w:ins w:id="67" w:author="Youhan Kim" w:date="2022-07-06T22:27:00Z">
        <w:r>
          <w:rPr>
            <w:rFonts w:ascii="Arial" w:hAnsi="Arial" w:cs="Arial"/>
            <w:b/>
            <w:bCs/>
            <w:color w:val="000000"/>
            <w:sz w:val="20"/>
          </w:rPr>
          <w:t>.</w:t>
        </w:r>
      </w:ins>
      <w:ins w:id="68" w:author="Youhan Kim" w:date="2022-07-06T23:00:00Z">
        <w:r w:rsidR="007D543D">
          <w:rPr>
            <w:rFonts w:ascii="Arial" w:hAnsi="Arial" w:cs="Arial"/>
            <w:b/>
            <w:bCs/>
            <w:color w:val="000000"/>
            <w:sz w:val="20"/>
          </w:rPr>
          <w:t>7</w:t>
        </w:r>
      </w:ins>
      <w:ins w:id="69" w:author="Youhan Kim" w:date="2022-07-06T22:27:00Z">
        <w:r w:rsidRPr="0091523E">
          <w:rPr>
            <w:rFonts w:ascii="Arial" w:hAnsi="Arial" w:cs="Arial"/>
            <w:b/>
            <w:bCs/>
            <w:color w:val="000000"/>
            <w:sz w:val="20"/>
          </w:rPr>
          <w:t xml:space="preserve"> Received channel power indicator (RCPI) measurement</w:t>
        </w:r>
      </w:ins>
    </w:p>
    <w:p w14:paraId="278B30A4" w14:textId="77777777" w:rsidR="00981A8C" w:rsidRDefault="00981A8C" w:rsidP="00981A8C">
      <w:pPr>
        <w:jc w:val="both"/>
        <w:rPr>
          <w:ins w:id="70" w:author="Youhan Kim" w:date="2022-07-06T22:27:00Z"/>
          <w:sz w:val="20"/>
          <w:lang w:val="en-US"/>
        </w:rPr>
      </w:pPr>
    </w:p>
    <w:p w14:paraId="21D5BA81" w14:textId="1D7B1989" w:rsidR="00981A8C" w:rsidRPr="0091523E" w:rsidRDefault="00981A8C" w:rsidP="00981A8C">
      <w:pPr>
        <w:jc w:val="both"/>
        <w:rPr>
          <w:ins w:id="71" w:author="Youhan Kim" w:date="2022-07-06T22:27:00Z"/>
          <w:sz w:val="20"/>
          <w:lang w:val="en-US"/>
        </w:rPr>
      </w:pPr>
      <w:ins w:id="72" w:author="Youhan Kim" w:date="2022-07-06T22:27:00Z">
        <w:r w:rsidRPr="0091523E">
          <w:rPr>
            <w:sz w:val="20"/>
            <w:lang w:val="en-US"/>
          </w:rPr>
          <w:t>The RCPI is a measure of the received RF power in the selected channel for a received PPDU. This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parameter shall be a measurement by the PHY of the received RF power in the channel measured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over the</w:t>
        </w:r>
        <w:r>
          <w:rPr>
            <w:sz w:val="20"/>
            <w:lang w:val="en-US"/>
          </w:rPr>
          <w:t xml:space="preserve"> </w:t>
        </w:r>
      </w:ins>
      <w:ins w:id="73" w:author="Youhan Kim" w:date="2022-07-06T23:00:00Z">
        <w:r w:rsidR="007D543D">
          <w:rPr>
            <w:sz w:val="20"/>
            <w:lang w:val="en-US"/>
          </w:rPr>
          <w:t>HE</w:t>
        </w:r>
      </w:ins>
      <w:ins w:id="74" w:author="Youhan Kim" w:date="2022-07-06T22:27:00Z">
        <w:r>
          <w:rPr>
            <w:sz w:val="20"/>
            <w:lang w:val="en-US"/>
          </w:rPr>
          <w:t xml:space="preserve">-STF or </w:t>
        </w:r>
      </w:ins>
      <w:ins w:id="75" w:author="Youhan Kim" w:date="2022-07-06T23:00:00Z">
        <w:r w:rsidR="007D543D">
          <w:rPr>
            <w:sz w:val="20"/>
            <w:lang w:val="en-US"/>
          </w:rPr>
          <w:t>HE</w:t>
        </w:r>
      </w:ins>
      <w:ins w:id="76" w:author="Youhan Kim" w:date="2022-07-06T22:27:00Z">
        <w:r>
          <w:rPr>
            <w:sz w:val="20"/>
            <w:lang w:val="en-US"/>
          </w:rPr>
          <w:t>-LTF field</w:t>
        </w:r>
        <w:r w:rsidRPr="0091523E">
          <w:rPr>
            <w:sz w:val="20"/>
            <w:lang w:val="en-US"/>
          </w:rPr>
          <w:t xml:space="preserve"> of the received </w:t>
        </w:r>
        <w:r>
          <w:rPr>
            <w:sz w:val="20"/>
            <w:lang w:val="en-US"/>
          </w:rPr>
          <w:t>P</w:t>
        </w:r>
        <w:r w:rsidRPr="0091523E">
          <w:rPr>
            <w:sz w:val="20"/>
            <w:lang w:val="en-US"/>
          </w:rPr>
          <w:t>PDU. The received power shall be the average of the power in all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active receive chains.</w:t>
        </w:r>
      </w:ins>
    </w:p>
    <w:p w14:paraId="1F609FD0" w14:textId="77777777" w:rsidR="00981A8C" w:rsidRDefault="00981A8C" w:rsidP="00981A8C">
      <w:pPr>
        <w:jc w:val="both"/>
        <w:rPr>
          <w:ins w:id="77" w:author="Youhan Kim" w:date="2022-07-06T22:27:00Z"/>
          <w:sz w:val="20"/>
          <w:lang w:val="en-US"/>
        </w:rPr>
      </w:pPr>
    </w:p>
    <w:p w14:paraId="261C161A" w14:textId="77777777" w:rsidR="00981A8C" w:rsidRDefault="00981A8C" w:rsidP="00981A8C">
      <w:pPr>
        <w:jc w:val="both"/>
        <w:rPr>
          <w:ins w:id="78" w:author="Youhan Kim" w:date="2022-07-06T22:27:00Z"/>
          <w:sz w:val="20"/>
          <w:lang w:val="en-US"/>
        </w:rPr>
      </w:pPr>
      <w:ins w:id="79" w:author="Youhan Kim" w:date="2022-07-06T22:27:00Z">
        <w:r w:rsidRPr="0091523E">
          <w:rPr>
            <w:sz w:val="20"/>
            <w:lang w:val="en-US"/>
          </w:rPr>
          <w:t>RCPI shall equal the received RF power within an accuracy of ± 5 dB (95% confidence interval) within the</w:t>
        </w:r>
        <w:r>
          <w:rPr>
            <w:sz w:val="20"/>
            <w:lang w:val="en-US"/>
          </w:rPr>
          <w:t xml:space="preserve"> </w:t>
        </w:r>
        <w:r w:rsidRPr="0091523E">
          <w:rPr>
            <w:sz w:val="20"/>
            <w:lang w:val="en-US"/>
          </w:rPr>
          <w:t>specified dynamic range of the receiver.</w:t>
        </w:r>
      </w:ins>
    </w:p>
    <w:p w14:paraId="45F12EAD" w14:textId="028479AD" w:rsidR="00981A8C" w:rsidRDefault="00981A8C" w:rsidP="0050563D">
      <w:pPr>
        <w:jc w:val="both"/>
        <w:rPr>
          <w:sz w:val="20"/>
          <w:lang w:val="en-US"/>
        </w:rPr>
      </w:pPr>
    </w:p>
    <w:p w14:paraId="2F3CA0CA" w14:textId="43F12F0A" w:rsidR="00981A8C" w:rsidRDefault="00981A8C" w:rsidP="0050563D">
      <w:pPr>
        <w:jc w:val="both"/>
        <w:rPr>
          <w:sz w:val="20"/>
          <w:lang w:val="en-US"/>
        </w:rPr>
      </w:pPr>
    </w:p>
    <w:p w14:paraId="416DB824" w14:textId="5722BDBB" w:rsidR="000B6062" w:rsidRPr="0058749C" w:rsidRDefault="000B6062" w:rsidP="000B6062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8354B1">
        <w:rPr>
          <w:i/>
          <w:w w:val="100"/>
          <w:highlight w:val="yellow"/>
        </w:rPr>
        <w:t>REVme</w:t>
      </w:r>
      <w:proofErr w:type="spellEnd"/>
      <w:r w:rsidR="008354B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D1.3 P4</w:t>
      </w:r>
      <w:r>
        <w:rPr>
          <w:i/>
          <w:w w:val="100"/>
          <w:highlight w:val="yellow"/>
        </w:rPr>
        <w:t>621</w:t>
      </w:r>
      <w:r>
        <w:rPr>
          <w:i/>
          <w:w w:val="100"/>
          <w:highlight w:val="yellow"/>
        </w:rPr>
        <w:t>L</w:t>
      </w:r>
      <w:r w:rsidR="00F67D46">
        <w:rPr>
          <w:i/>
          <w:w w:val="100"/>
          <w:highlight w:val="yellow"/>
        </w:rPr>
        <w:t>24</w:t>
      </w:r>
      <w:r>
        <w:rPr>
          <w:i/>
          <w:w w:val="100"/>
          <w:highlight w:val="yellow"/>
        </w:rPr>
        <w:t xml:space="preserve"> as shown below.</w:t>
      </w:r>
    </w:p>
    <w:p w14:paraId="293E0982" w14:textId="77777777" w:rsidR="000B6062" w:rsidRDefault="000B6062" w:rsidP="000B6062">
      <w:pPr>
        <w:jc w:val="both"/>
        <w:rPr>
          <w:sz w:val="20"/>
          <w:lang w:val="en-US"/>
        </w:rPr>
      </w:pPr>
    </w:p>
    <w:p w14:paraId="4BFF7E31" w14:textId="05E98359" w:rsidR="000B6062" w:rsidRDefault="000B6062" w:rsidP="000B6062">
      <w:pPr>
        <w:jc w:val="both"/>
        <w:rPr>
          <w:sz w:val="20"/>
          <w:lang w:val="en-US"/>
        </w:rPr>
      </w:pPr>
      <w:r w:rsidRPr="00602BAA">
        <w:rPr>
          <w:rFonts w:ascii="Arial" w:hAnsi="Arial" w:cs="Arial"/>
          <w:b/>
          <w:bCs/>
          <w:color w:val="000000"/>
          <w:sz w:val="20"/>
        </w:rPr>
        <w:t>2</w:t>
      </w:r>
      <w:r w:rsidR="00F67D46">
        <w:rPr>
          <w:rFonts w:ascii="Arial" w:hAnsi="Arial" w:cs="Arial"/>
          <w:b/>
          <w:bCs/>
          <w:color w:val="000000"/>
          <w:sz w:val="20"/>
        </w:rPr>
        <w:t>8</w:t>
      </w:r>
      <w:r w:rsidRPr="00602BAA">
        <w:rPr>
          <w:rFonts w:ascii="Arial" w:hAnsi="Arial" w:cs="Arial"/>
          <w:b/>
          <w:bCs/>
          <w:color w:val="000000"/>
          <w:sz w:val="20"/>
        </w:rPr>
        <w:t>.3.</w:t>
      </w:r>
      <w:r w:rsidR="00F67D46">
        <w:rPr>
          <w:rFonts w:ascii="Arial" w:hAnsi="Arial" w:cs="Arial"/>
          <w:b/>
          <w:bCs/>
          <w:color w:val="000000"/>
          <w:sz w:val="20"/>
        </w:rPr>
        <w:t>9.2</w:t>
      </w:r>
      <w:r w:rsidRPr="00602BAA">
        <w:rPr>
          <w:rFonts w:ascii="Arial" w:hAnsi="Arial" w:cs="Arial"/>
          <w:b/>
          <w:bCs/>
          <w:color w:val="000000"/>
          <w:sz w:val="20"/>
        </w:rPr>
        <w:t xml:space="preserve"> Received channel power indicator (RCPI) measurement</w:t>
      </w:r>
    </w:p>
    <w:p w14:paraId="2398FFF5" w14:textId="77777777" w:rsidR="000B6062" w:rsidRDefault="000B6062" w:rsidP="000B6062">
      <w:pPr>
        <w:jc w:val="both"/>
        <w:rPr>
          <w:sz w:val="20"/>
          <w:lang w:val="en-US"/>
        </w:rPr>
      </w:pPr>
    </w:p>
    <w:p w14:paraId="37ED9C7D" w14:textId="4D0E9B9E" w:rsidR="00A030D3" w:rsidRDefault="00A030D3" w:rsidP="00A030D3">
      <w:pPr>
        <w:jc w:val="both"/>
        <w:rPr>
          <w:sz w:val="20"/>
          <w:lang w:val="en-US"/>
        </w:rPr>
      </w:pPr>
      <w:r w:rsidRPr="00A030D3">
        <w:rPr>
          <w:sz w:val="20"/>
          <w:lang w:val="en-US"/>
        </w:rPr>
        <w:t>The RCPI is a measure of the received RF power (in dBm) in the selected channel as measured at the DMG</w:t>
      </w:r>
      <w:r>
        <w:rPr>
          <w:sz w:val="20"/>
          <w:lang w:val="en-US"/>
        </w:rPr>
        <w:t xml:space="preserve"> </w:t>
      </w:r>
      <w:r w:rsidRPr="00A030D3">
        <w:rPr>
          <w:sz w:val="20"/>
          <w:lang w:val="en-US"/>
        </w:rPr>
        <w:t>antenna output, including the antenna gain that is used to receive the PPDU. This parameter shall be</w:t>
      </w:r>
      <w:r>
        <w:rPr>
          <w:sz w:val="20"/>
          <w:lang w:val="en-US"/>
        </w:rPr>
        <w:t xml:space="preserve"> </w:t>
      </w:r>
      <w:r w:rsidRPr="00A030D3">
        <w:rPr>
          <w:sz w:val="20"/>
          <w:lang w:val="en-US"/>
        </w:rPr>
        <w:t>measured by the PHY over the preamble of a received PPDU, that is, L-STF or L-CEF, or both, or, if</w:t>
      </w:r>
      <w:r>
        <w:rPr>
          <w:sz w:val="20"/>
          <w:lang w:val="en-US"/>
        </w:rPr>
        <w:t xml:space="preserve"> </w:t>
      </w:r>
      <w:r w:rsidRPr="00A030D3">
        <w:rPr>
          <w:sz w:val="20"/>
          <w:lang w:val="en-US"/>
        </w:rPr>
        <w:t>present, EDMG-STF or EDMG-CEF. The measurement shall be done over the same bandwidth as the</w:t>
      </w:r>
      <w:r>
        <w:rPr>
          <w:sz w:val="20"/>
          <w:lang w:val="en-US"/>
        </w:rPr>
        <w:t xml:space="preserve"> </w:t>
      </w:r>
      <w:r w:rsidRPr="00A030D3">
        <w:rPr>
          <w:sz w:val="20"/>
          <w:lang w:val="en-US"/>
        </w:rPr>
        <w:t>PSDU of the PPDU. When multiple RF chains are used to receive the PPDU, RCPI is measured per each RF</w:t>
      </w:r>
      <w:r>
        <w:rPr>
          <w:sz w:val="20"/>
          <w:lang w:val="en-US"/>
        </w:rPr>
        <w:t xml:space="preserve"> </w:t>
      </w:r>
      <w:r w:rsidRPr="00A030D3">
        <w:rPr>
          <w:sz w:val="20"/>
          <w:lang w:val="en-US"/>
        </w:rPr>
        <w:t>chain.</w:t>
      </w:r>
    </w:p>
    <w:p w14:paraId="4474CFB8" w14:textId="77777777" w:rsidR="00A030D3" w:rsidRPr="00A030D3" w:rsidRDefault="00A030D3" w:rsidP="00A030D3">
      <w:pPr>
        <w:jc w:val="both"/>
        <w:rPr>
          <w:sz w:val="20"/>
          <w:lang w:val="en-US"/>
        </w:rPr>
      </w:pPr>
    </w:p>
    <w:p w14:paraId="319940CD" w14:textId="6AD5A265" w:rsidR="00A030D3" w:rsidRPr="00A030D3" w:rsidDel="008354B1" w:rsidRDefault="00A030D3" w:rsidP="00A030D3">
      <w:pPr>
        <w:jc w:val="both"/>
        <w:rPr>
          <w:del w:id="80" w:author="Youhan Kim" w:date="2022-07-06T23:27:00Z"/>
          <w:sz w:val="20"/>
          <w:lang w:val="en-US"/>
        </w:rPr>
      </w:pPr>
      <w:del w:id="81" w:author="Youhan Kim" w:date="2022-07-06T23:27:00Z">
        <w:r w:rsidRPr="00A030D3" w:rsidDel="008354B1">
          <w:rPr>
            <w:sz w:val="20"/>
            <w:lang w:val="en-US"/>
          </w:rPr>
          <w:delText>The RCPI encoding is defined in 9.4.2.37 (RCPI element).</w:delText>
        </w:r>
      </w:del>
    </w:p>
    <w:p w14:paraId="6650CF47" w14:textId="20C3F960" w:rsidR="00A030D3" w:rsidDel="008354B1" w:rsidRDefault="00A030D3" w:rsidP="00A030D3">
      <w:pPr>
        <w:jc w:val="both"/>
        <w:rPr>
          <w:del w:id="82" w:author="Youhan Kim" w:date="2022-07-06T23:27:00Z"/>
          <w:sz w:val="20"/>
          <w:lang w:val="en-US"/>
        </w:rPr>
      </w:pPr>
    </w:p>
    <w:p w14:paraId="16A67252" w14:textId="71E5A399" w:rsidR="00981A8C" w:rsidRDefault="00A030D3" w:rsidP="00A030D3">
      <w:pPr>
        <w:jc w:val="both"/>
        <w:rPr>
          <w:sz w:val="20"/>
          <w:lang w:val="en-US"/>
        </w:rPr>
      </w:pPr>
      <w:r w:rsidRPr="00A030D3">
        <w:rPr>
          <w:sz w:val="20"/>
          <w:lang w:val="en-US"/>
        </w:rPr>
        <w:lastRenderedPageBreak/>
        <w:t>The RCPI for each RF chain shall be equal to the received RF power at each RF chain with an accuracy of</w:t>
      </w:r>
      <w:r>
        <w:rPr>
          <w:sz w:val="20"/>
          <w:lang w:val="en-US"/>
        </w:rPr>
        <w:t xml:space="preserve"> </w:t>
      </w:r>
      <w:r w:rsidRPr="00A030D3">
        <w:rPr>
          <w:sz w:val="20"/>
          <w:lang w:val="en-US"/>
        </w:rPr>
        <w:t xml:space="preserve">± 5 dB with 95% confidence interval within the specified dynamic range of the receiver. </w:t>
      </w:r>
      <w:del w:id="83" w:author="Youhan Kim" w:date="2022-07-06T23:02:00Z">
        <w:r w:rsidRPr="00A030D3" w:rsidDel="007F2D73">
          <w:rPr>
            <w:sz w:val="20"/>
            <w:lang w:val="en-US"/>
          </w:rPr>
          <w:delText>The received RF</w:delText>
        </w:r>
        <w:r w:rsidDel="007F2D73">
          <w:rPr>
            <w:sz w:val="20"/>
            <w:lang w:val="en-US"/>
          </w:rPr>
          <w:delText xml:space="preserve"> </w:delText>
        </w:r>
        <w:r w:rsidRPr="00A030D3" w:rsidDel="007F2D73">
          <w:rPr>
            <w:sz w:val="20"/>
            <w:lang w:val="en-US"/>
          </w:rPr>
          <w:delText>power at each RF chain shall be determined assuming a receiver noise equivalent bandwidth equal to the</w:delText>
        </w:r>
        <w:r w:rsidDel="007F2D73">
          <w:rPr>
            <w:sz w:val="20"/>
            <w:lang w:val="en-US"/>
          </w:rPr>
          <w:delText xml:space="preserve"> </w:delText>
        </w:r>
        <w:r w:rsidRPr="00A030D3" w:rsidDel="007F2D73">
          <w:rPr>
            <w:sz w:val="20"/>
            <w:lang w:val="en-US"/>
          </w:rPr>
          <w:delText xml:space="preserve">channel width multiplied by 1.1. </w:delText>
        </w:r>
      </w:del>
      <w:r w:rsidRPr="00A030D3">
        <w:rPr>
          <w:sz w:val="20"/>
          <w:lang w:val="en-US"/>
        </w:rPr>
        <w:t>The relative error between RCPI measurements made per RF chain within</w:t>
      </w:r>
      <w:r>
        <w:rPr>
          <w:sz w:val="20"/>
          <w:lang w:val="en-US"/>
        </w:rPr>
        <w:t xml:space="preserve"> </w:t>
      </w:r>
      <w:r w:rsidRPr="00A030D3">
        <w:rPr>
          <w:sz w:val="20"/>
          <w:lang w:val="en-US"/>
        </w:rPr>
        <w:t xml:space="preserve">a one second interval should be less than ± 1 </w:t>
      </w:r>
      <w:proofErr w:type="spellStart"/>
      <w:r w:rsidRPr="00A030D3">
        <w:rPr>
          <w:sz w:val="20"/>
          <w:lang w:val="en-US"/>
        </w:rPr>
        <w:t>dB.</w:t>
      </w:r>
      <w:proofErr w:type="spellEnd"/>
    </w:p>
    <w:p w14:paraId="61505059" w14:textId="5FA98C70" w:rsidR="00981A8C" w:rsidRDefault="00981A8C" w:rsidP="0050563D">
      <w:pPr>
        <w:jc w:val="both"/>
        <w:rPr>
          <w:sz w:val="20"/>
          <w:lang w:val="en-US"/>
        </w:rPr>
      </w:pPr>
    </w:p>
    <w:p w14:paraId="1A8DCEA3" w14:textId="48E6B0EC" w:rsidR="00347E9D" w:rsidRPr="0058749C" w:rsidRDefault="00347E9D" w:rsidP="00347E9D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D1.3 P4</w:t>
      </w:r>
      <w:r>
        <w:rPr>
          <w:i/>
          <w:w w:val="100"/>
          <w:highlight w:val="yellow"/>
        </w:rPr>
        <w:t>9</w:t>
      </w:r>
      <w:r>
        <w:rPr>
          <w:i/>
          <w:w w:val="100"/>
          <w:highlight w:val="yellow"/>
        </w:rPr>
        <w:t>21L</w:t>
      </w:r>
      <w:r>
        <w:rPr>
          <w:i/>
          <w:w w:val="100"/>
          <w:highlight w:val="yellow"/>
        </w:rPr>
        <w:t>2</w:t>
      </w:r>
      <w:r>
        <w:rPr>
          <w:i/>
          <w:w w:val="100"/>
          <w:highlight w:val="yellow"/>
        </w:rPr>
        <w:t xml:space="preserve"> as shown below.</w:t>
      </w:r>
    </w:p>
    <w:p w14:paraId="4D3CF75D" w14:textId="77777777" w:rsidR="00347E9D" w:rsidRDefault="00347E9D" w:rsidP="00347E9D">
      <w:pPr>
        <w:jc w:val="both"/>
        <w:rPr>
          <w:sz w:val="20"/>
          <w:lang w:val="en-US"/>
        </w:rPr>
      </w:pPr>
    </w:p>
    <w:p w14:paraId="36EA94CF" w14:textId="5368C085" w:rsidR="00347E9D" w:rsidRDefault="00347E9D" w:rsidP="00347E9D">
      <w:pPr>
        <w:jc w:val="both"/>
        <w:rPr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</w:rPr>
        <w:t>30.3.15 WU</w:t>
      </w:r>
      <w:r w:rsidR="002F58E4">
        <w:rPr>
          <w:rFonts w:ascii="Arial" w:hAnsi="Arial" w:cs="Arial"/>
          <w:b/>
          <w:bCs/>
          <w:color w:val="000000"/>
          <w:sz w:val="20"/>
        </w:rPr>
        <w:t>R</w:t>
      </w:r>
      <w:r>
        <w:rPr>
          <w:rFonts w:ascii="Arial" w:hAnsi="Arial" w:cs="Arial"/>
          <w:b/>
          <w:bCs/>
          <w:color w:val="000000"/>
          <w:sz w:val="20"/>
        </w:rPr>
        <w:t xml:space="preserve"> receive procedure</w:t>
      </w:r>
    </w:p>
    <w:p w14:paraId="605BA3DC" w14:textId="3C4EAF16" w:rsidR="00347E9D" w:rsidRDefault="00347E9D" w:rsidP="00347E9D">
      <w:pPr>
        <w:jc w:val="both"/>
        <w:rPr>
          <w:sz w:val="20"/>
          <w:lang w:val="en-US"/>
        </w:rPr>
      </w:pPr>
    </w:p>
    <w:p w14:paraId="319FB037" w14:textId="4A19C953" w:rsidR="00347E9D" w:rsidRDefault="00EC310C" w:rsidP="00EC310C">
      <w:pPr>
        <w:jc w:val="both"/>
        <w:rPr>
          <w:sz w:val="20"/>
          <w:lang w:val="en-US"/>
        </w:rPr>
      </w:pPr>
      <w:r w:rsidRPr="00EC310C">
        <w:rPr>
          <w:sz w:val="20"/>
          <w:lang w:val="en-US"/>
        </w:rPr>
        <w:t>RCPI measurement is</w:t>
      </w:r>
      <w:r>
        <w:rPr>
          <w:sz w:val="20"/>
          <w:lang w:val="en-US"/>
        </w:rPr>
        <w:t xml:space="preserve"> </w:t>
      </w:r>
      <w:r w:rsidRPr="00EC310C">
        <w:rPr>
          <w:sz w:val="20"/>
          <w:lang w:val="en-US"/>
        </w:rPr>
        <w:t xml:space="preserve">made during the reception of the </w:t>
      </w:r>
      <w:del w:id="84" w:author="Youhan Kim" w:date="2022-07-06T23:29:00Z">
        <w:r w:rsidRPr="00EC310C" w:rsidDel="002E0A81">
          <w:rPr>
            <w:sz w:val="20"/>
            <w:lang w:val="en-US"/>
          </w:rPr>
          <w:delText xml:space="preserve">data </w:delText>
        </w:r>
      </w:del>
      <w:ins w:id="85" w:author="Youhan Kim" w:date="2022-07-06T23:29:00Z">
        <w:r w:rsidR="002E0A81">
          <w:rPr>
            <w:sz w:val="20"/>
            <w:lang w:val="en-US"/>
          </w:rPr>
          <w:t>WUR-Sync</w:t>
        </w:r>
        <w:r w:rsidR="002E0A81" w:rsidRPr="00EC310C">
          <w:rPr>
            <w:sz w:val="20"/>
            <w:lang w:val="en-US"/>
          </w:rPr>
          <w:t xml:space="preserve"> </w:t>
        </w:r>
      </w:ins>
      <w:r w:rsidRPr="00EC310C">
        <w:rPr>
          <w:sz w:val="20"/>
          <w:lang w:val="en-US"/>
        </w:rPr>
        <w:t>field as described in 19.3.19.7 (Received channel power indicator</w:t>
      </w:r>
      <w:r>
        <w:rPr>
          <w:sz w:val="20"/>
          <w:lang w:val="en-US"/>
        </w:rPr>
        <w:t xml:space="preserve"> </w:t>
      </w:r>
      <w:r w:rsidRPr="00EC310C">
        <w:rPr>
          <w:sz w:val="20"/>
          <w:lang w:val="en-US"/>
        </w:rPr>
        <w:t>(RCPI) measurement).</w:t>
      </w:r>
    </w:p>
    <w:p w14:paraId="3DFB5BB0" w14:textId="77777777" w:rsidR="00347E9D" w:rsidRDefault="00347E9D" w:rsidP="00347E9D">
      <w:pPr>
        <w:jc w:val="both"/>
        <w:rPr>
          <w:sz w:val="20"/>
          <w:lang w:val="en-US"/>
        </w:rPr>
      </w:pPr>
    </w:p>
    <w:p w14:paraId="067D936F" w14:textId="77777777" w:rsidR="00347E9D" w:rsidRDefault="00347E9D" w:rsidP="0050563D">
      <w:pPr>
        <w:jc w:val="both"/>
        <w:rPr>
          <w:sz w:val="20"/>
          <w:lang w:val="en-US"/>
        </w:rPr>
      </w:pPr>
    </w:p>
    <w:p w14:paraId="00951A6F" w14:textId="77777777" w:rsidR="00981A8C" w:rsidRPr="000E1546" w:rsidRDefault="00981A8C" w:rsidP="0050563D">
      <w:pPr>
        <w:jc w:val="both"/>
        <w:rPr>
          <w:sz w:val="20"/>
          <w:lang w:val="en-US"/>
        </w:rPr>
      </w:pPr>
    </w:p>
    <w:p w14:paraId="3A209E01" w14:textId="377B8909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8A43" w14:textId="77777777" w:rsidR="00605552" w:rsidRDefault="00605552">
      <w:r>
        <w:separator/>
      </w:r>
    </w:p>
  </w:endnote>
  <w:endnote w:type="continuationSeparator" w:id="0">
    <w:p w14:paraId="77B14C24" w14:textId="77777777" w:rsidR="00605552" w:rsidRDefault="006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853B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6E9E" w14:textId="77777777" w:rsidR="00605552" w:rsidRDefault="00605552">
      <w:r>
        <w:separator/>
      </w:r>
    </w:p>
  </w:footnote>
  <w:footnote w:type="continuationSeparator" w:id="0">
    <w:p w14:paraId="5F5903BF" w14:textId="77777777" w:rsidR="00605552" w:rsidRDefault="0060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9CA34E0" w:rsidR="001035EF" w:rsidRDefault="00853BF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42ED8">
      <w:t>July 2022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342ED8">
      <w:t>doc.: IEEE 802.11-22/990r0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4317A70"/>
    <w:multiLevelType w:val="hybridMultilevel"/>
    <w:tmpl w:val="35660944"/>
    <w:lvl w:ilvl="0" w:tplc="5C6874F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211A"/>
    <w:multiLevelType w:val="hybridMultilevel"/>
    <w:tmpl w:val="3AB80B26"/>
    <w:lvl w:ilvl="0" w:tplc="7AA0D3CC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6263"/>
    <w:multiLevelType w:val="hybridMultilevel"/>
    <w:tmpl w:val="E582688E"/>
    <w:lvl w:ilvl="0" w:tplc="3CA2A6F0">
      <w:start w:val="20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7598"/>
    <w:multiLevelType w:val="hybridMultilevel"/>
    <w:tmpl w:val="35660944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F284F"/>
    <w:multiLevelType w:val="hybridMultilevel"/>
    <w:tmpl w:val="FA38D6E4"/>
    <w:lvl w:ilvl="0" w:tplc="DE8AD5A6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C221B"/>
    <w:multiLevelType w:val="hybridMultilevel"/>
    <w:tmpl w:val="FE2CA886"/>
    <w:lvl w:ilvl="0" w:tplc="D8CEFCC6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0057D"/>
    <w:multiLevelType w:val="hybridMultilevel"/>
    <w:tmpl w:val="C6CAF1B2"/>
    <w:lvl w:ilvl="0" w:tplc="7AA0D3CC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25463">
    <w:abstractNumId w:val="5"/>
  </w:num>
  <w:num w:numId="2" w16cid:durableId="136945395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850291526">
    <w:abstractNumId w:val="0"/>
    <w:lvlOverride w:ilvl="0">
      <w:lvl w:ilvl="0">
        <w:start w:val="1"/>
        <w:numFmt w:val="bullet"/>
        <w:lvlText w:val="9.4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145611128">
    <w:abstractNumId w:val="0"/>
    <w:lvlOverride w:ilvl="0">
      <w:lvl w:ilvl="0">
        <w:start w:val="1"/>
        <w:numFmt w:val="bullet"/>
        <w:lvlText w:val="Figure 9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01163729">
    <w:abstractNumId w:val="0"/>
    <w:lvlOverride w:ilvl="0">
      <w:lvl w:ilvl="0">
        <w:start w:val="1"/>
        <w:numFmt w:val="bullet"/>
        <w:lvlText w:val="Figure 9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9602834">
    <w:abstractNumId w:val="0"/>
    <w:lvlOverride w:ilvl="0">
      <w:lvl w:ilvl="0">
        <w:start w:val="1"/>
        <w:numFmt w:val="bullet"/>
        <w:lvlText w:val="Figure 9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9418942">
    <w:abstractNumId w:val="0"/>
    <w:lvlOverride w:ilvl="0">
      <w:lvl w:ilvl="0">
        <w:start w:val="1"/>
        <w:numFmt w:val="bullet"/>
        <w:lvlText w:val="Figure 9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80504797">
    <w:abstractNumId w:val="0"/>
    <w:lvlOverride w:ilvl="0">
      <w:lvl w:ilvl="0">
        <w:start w:val="1"/>
        <w:numFmt w:val="bullet"/>
        <w:lvlText w:val="Figure 9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589343214">
    <w:abstractNumId w:val="0"/>
    <w:lvlOverride w:ilvl="0">
      <w:lvl w:ilvl="0">
        <w:start w:val="1"/>
        <w:numFmt w:val="bullet"/>
        <w:lvlText w:val="Table 9-1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091581643">
    <w:abstractNumId w:val="0"/>
    <w:lvlOverride w:ilvl="0">
      <w:lvl w:ilvl="0">
        <w:start w:val="1"/>
        <w:numFmt w:val="bullet"/>
        <w:lvlText w:val="19.3.1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367750705">
    <w:abstractNumId w:val="0"/>
    <w:lvlOverride w:ilvl="0">
      <w:lvl w:ilvl="0">
        <w:start w:val="1"/>
        <w:numFmt w:val="bullet"/>
        <w:lvlText w:val="(19-7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16301481">
    <w:abstractNumId w:val="0"/>
    <w:lvlOverride w:ilvl="0">
      <w:lvl w:ilvl="0">
        <w:start w:val="1"/>
        <w:numFmt w:val="bullet"/>
        <w:lvlText w:val="(19-8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938901435">
    <w:abstractNumId w:val="0"/>
    <w:lvlOverride w:ilvl="0">
      <w:lvl w:ilvl="0">
        <w:start w:val="1"/>
        <w:numFmt w:val="bullet"/>
        <w:lvlText w:val="(19-8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92959735">
    <w:abstractNumId w:val="0"/>
    <w:lvlOverride w:ilvl="0">
      <w:lvl w:ilvl="0">
        <w:start w:val="1"/>
        <w:numFmt w:val="bullet"/>
        <w:lvlText w:val="(19-8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818954107">
    <w:abstractNumId w:val="0"/>
    <w:lvlOverride w:ilvl="0">
      <w:lvl w:ilvl="0">
        <w:start w:val="1"/>
        <w:numFmt w:val="bullet"/>
        <w:lvlText w:val="(19-8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2142383123">
    <w:abstractNumId w:val="0"/>
    <w:lvlOverride w:ilvl="0">
      <w:lvl w:ilvl="0">
        <w:start w:val="1"/>
        <w:numFmt w:val="bullet"/>
        <w:lvlText w:val="(19-8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554781042">
    <w:abstractNumId w:val="0"/>
    <w:lvlOverride w:ilvl="0">
      <w:lvl w:ilvl="0">
        <w:start w:val="1"/>
        <w:numFmt w:val="bullet"/>
        <w:lvlText w:val="(19-8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9108874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714936372">
    <w:abstractNumId w:val="0"/>
    <w:lvlOverride w:ilvl="0">
      <w:lvl w:ilvl="0">
        <w:start w:val="1"/>
        <w:numFmt w:val="bullet"/>
        <w:lvlText w:val="27.2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91898695">
    <w:abstractNumId w:val="0"/>
    <w:lvlOverride w:ilvl="0">
      <w:lvl w:ilvl="0">
        <w:start w:val="1"/>
        <w:numFmt w:val="bullet"/>
        <w:lvlText w:val="Table 27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72259187">
    <w:abstractNumId w:val="0"/>
    <w:lvlOverride w:ilvl="0">
      <w:lvl w:ilvl="0">
        <w:start w:val="1"/>
        <w:numFmt w:val="bullet"/>
        <w:lvlText w:val="19.3.19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102189120">
    <w:abstractNumId w:val="0"/>
    <w:lvlOverride w:ilvl="0">
      <w:lvl w:ilvl="0">
        <w:start w:val="1"/>
        <w:numFmt w:val="bullet"/>
        <w:lvlText w:val="21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882786430">
    <w:abstractNumId w:val="0"/>
    <w:lvlOverride w:ilvl="0">
      <w:lvl w:ilvl="0">
        <w:start w:val="1"/>
        <w:numFmt w:val="bullet"/>
        <w:lvlText w:val="22.3.18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450004067">
    <w:abstractNumId w:val="0"/>
    <w:lvlOverride w:ilvl="0">
      <w:lvl w:ilvl="0">
        <w:start w:val="1"/>
        <w:numFmt w:val="bullet"/>
        <w:lvlText w:val="23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6043391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1090590471">
    <w:abstractNumId w:val="0"/>
    <w:lvlOverride w:ilvl="0">
      <w:lvl w:ilvl="0">
        <w:start w:val="1"/>
        <w:numFmt w:val="bullet"/>
        <w:lvlText w:val="23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916933426">
    <w:abstractNumId w:val="0"/>
    <w:lvlOverride w:ilvl="0">
      <w:lvl w:ilvl="0">
        <w:start w:val="1"/>
        <w:numFmt w:val="bullet"/>
        <w:lvlText w:val="23.3.18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755444642">
    <w:abstractNumId w:val="0"/>
    <w:lvlOverride w:ilvl="0">
      <w:lvl w:ilvl="0">
        <w:start w:val="1"/>
        <w:numFmt w:val="bullet"/>
        <w:lvlText w:val="Table 23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92764536">
    <w:abstractNumId w:val="0"/>
    <w:lvlOverride w:ilvl="0">
      <w:lvl w:ilvl="0">
        <w:start w:val="1"/>
        <w:numFmt w:val="bullet"/>
        <w:lvlText w:val="Table 23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993830667">
    <w:abstractNumId w:val="0"/>
    <w:lvlOverride w:ilvl="0">
      <w:lvl w:ilvl="0">
        <w:start w:val="1"/>
        <w:numFmt w:val="bullet"/>
        <w:lvlText w:val="23.3.18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401411063">
    <w:abstractNumId w:val="0"/>
    <w:lvlOverride w:ilvl="0">
      <w:lvl w:ilvl="0">
        <w:start w:val="1"/>
        <w:numFmt w:val="bullet"/>
        <w:lvlText w:val="Table 23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258367989">
    <w:abstractNumId w:val="0"/>
    <w:lvlOverride w:ilvl="0">
      <w:lvl w:ilvl="0">
        <w:start w:val="1"/>
        <w:numFmt w:val="bullet"/>
        <w:lvlText w:val="27.3.2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813596213">
    <w:abstractNumId w:val="0"/>
    <w:lvlOverride w:ilvl="0">
      <w:lvl w:ilvl="0">
        <w:start w:val="1"/>
        <w:numFmt w:val="bullet"/>
        <w:lvlText w:val="Table 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76586036">
    <w:abstractNumId w:val="0"/>
    <w:lvlOverride w:ilvl="0">
      <w:lvl w:ilvl="0">
        <w:start w:val="1"/>
        <w:numFmt w:val="bullet"/>
        <w:lvlText w:val="D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 w16cid:durableId="1062555404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325937589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135908150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4496256">
    <w:abstractNumId w:val="0"/>
    <w:lvlOverride w:ilvl="0">
      <w:lvl w:ilvl="0">
        <w:start w:val="1"/>
        <w:numFmt w:val="bullet"/>
        <w:lvlText w:val="E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9" w16cid:durableId="646327857">
    <w:abstractNumId w:val="0"/>
    <w:lvlOverride w:ilvl="0">
      <w:lvl w:ilvl="0">
        <w:start w:val="1"/>
        <w:numFmt w:val="bullet"/>
        <w:lvlText w:val="E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1759594104">
    <w:abstractNumId w:val="0"/>
    <w:lvlOverride w:ilvl="0">
      <w:lvl w:ilvl="0">
        <w:start w:val="1"/>
        <w:numFmt w:val="bullet"/>
        <w:lvlText w:val="E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1" w16cid:durableId="851139918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2" w16cid:durableId="1544290927">
    <w:abstractNumId w:val="1"/>
  </w:num>
  <w:num w:numId="43" w16cid:durableId="1819421659">
    <w:abstractNumId w:val="4"/>
  </w:num>
  <w:num w:numId="44" w16cid:durableId="50617108">
    <w:abstractNumId w:val="3"/>
  </w:num>
  <w:num w:numId="45" w16cid:durableId="900679350">
    <w:abstractNumId w:val="6"/>
  </w:num>
  <w:num w:numId="46" w16cid:durableId="1980836853">
    <w:abstractNumId w:val="7"/>
  </w:num>
  <w:num w:numId="47" w16cid:durableId="15953580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E6F"/>
    <w:rsid w:val="00034F3E"/>
    <w:rsid w:val="000358B3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C26"/>
    <w:rsid w:val="00043F1E"/>
    <w:rsid w:val="0004414E"/>
    <w:rsid w:val="00044501"/>
    <w:rsid w:val="00044C3C"/>
    <w:rsid w:val="00044DC0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60363"/>
    <w:rsid w:val="000609BC"/>
    <w:rsid w:val="00060E93"/>
    <w:rsid w:val="00061FA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302D"/>
    <w:rsid w:val="00083278"/>
    <w:rsid w:val="00084297"/>
    <w:rsid w:val="000842D7"/>
    <w:rsid w:val="00085451"/>
    <w:rsid w:val="000856AD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417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75"/>
    <w:rsid w:val="00114FCA"/>
    <w:rsid w:val="0011536D"/>
    <w:rsid w:val="00115A75"/>
    <w:rsid w:val="00115B7B"/>
    <w:rsid w:val="00116780"/>
    <w:rsid w:val="00117299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E90"/>
    <w:rsid w:val="001927CD"/>
    <w:rsid w:val="00192C6E"/>
    <w:rsid w:val="00193443"/>
    <w:rsid w:val="001936E3"/>
    <w:rsid w:val="0019379B"/>
    <w:rsid w:val="001937C5"/>
    <w:rsid w:val="001938B0"/>
    <w:rsid w:val="00193C39"/>
    <w:rsid w:val="00193F30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4F64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1001"/>
    <w:rsid w:val="001E10AA"/>
    <w:rsid w:val="001E10AE"/>
    <w:rsid w:val="001E12D1"/>
    <w:rsid w:val="001E15F8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EBC"/>
    <w:rsid w:val="002342A0"/>
    <w:rsid w:val="002346F8"/>
    <w:rsid w:val="00234C13"/>
    <w:rsid w:val="00234E66"/>
    <w:rsid w:val="00235571"/>
    <w:rsid w:val="002355F6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6220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344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2589"/>
    <w:rsid w:val="00313179"/>
    <w:rsid w:val="003140CA"/>
    <w:rsid w:val="00314AC7"/>
    <w:rsid w:val="0031504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21A"/>
    <w:rsid w:val="0038431D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1845"/>
    <w:rsid w:val="00391A5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5818"/>
    <w:rsid w:val="003E5916"/>
    <w:rsid w:val="003E5BEB"/>
    <w:rsid w:val="003E5CD9"/>
    <w:rsid w:val="003E5DE7"/>
    <w:rsid w:val="003E64F6"/>
    <w:rsid w:val="003E667C"/>
    <w:rsid w:val="003E7414"/>
    <w:rsid w:val="003E77CD"/>
    <w:rsid w:val="003E7BAA"/>
    <w:rsid w:val="003E7F99"/>
    <w:rsid w:val="003F0595"/>
    <w:rsid w:val="003F0E82"/>
    <w:rsid w:val="003F1281"/>
    <w:rsid w:val="003F1739"/>
    <w:rsid w:val="003F2B96"/>
    <w:rsid w:val="003F2D6C"/>
    <w:rsid w:val="003F4253"/>
    <w:rsid w:val="003F4E7D"/>
    <w:rsid w:val="003F4F29"/>
    <w:rsid w:val="003F523E"/>
    <w:rsid w:val="003F5562"/>
    <w:rsid w:val="003F55E2"/>
    <w:rsid w:val="003F56E8"/>
    <w:rsid w:val="003F6786"/>
    <w:rsid w:val="003F6B76"/>
    <w:rsid w:val="003F7666"/>
    <w:rsid w:val="003F7953"/>
    <w:rsid w:val="00400239"/>
    <w:rsid w:val="00400554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D3A"/>
    <w:rsid w:val="004654A5"/>
    <w:rsid w:val="00466A6F"/>
    <w:rsid w:val="00466B33"/>
    <w:rsid w:val="00466E98"/>
    <w:rsid w:val="00466EEB"/>
    <w:rsid w:val="00467B07"/>
    <w:rsid w:val="00467B5B"/>
    <w:rsid w:val="00470020"/>
    <w:rsid w:val="00470D14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B38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757"/>
    <w:rsid w:val="00574BFB"/>
    <w:rsid w:val="00575913"/>
    <w:rsid w:val="005759DA"/>
    <w:rsid w:val="00575D81"/>
    <w:rsid w:val="00575D83"/>
    <w:rsid w:val="00575DF2"/>
    <w:rsid w:val="00576608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6A1"/>
    <w:rsid w:val="005C6823"/>
    <w:rsid w:val="005C6BF0"/>
    <w:rsid w:val="005C6C73"/>
    <w:rsid w:val="005C72ED"/>
    <w:rsid w:val="005D02BE"/>
    <w:rsid w:val="005D0C43"/>
    <w:rsid w:val="005D107F"/>
    <w:rsid w:val="005D1461"/>
    <w:rsid w:val="005D1AAA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11E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848"/>
    <w:rsid w:val="00627AFD"/>
    <w:rsid w:val="00627E0F"/>
    <w:rsid w:val="006302F7"/>
    <w:rsid w:val="00630808"/>
    <w:rsid w:val="00630883"/>
    <w:rsid w:val="006311BA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908"/>
    <w:rsid w:val="00647990"/>
    <w:rsid w:val="00650900"/>
    <w:rsid w:val="00650F21"/>
    <w:rsid w:val="00650FEC"/>
    <w:rsid w:val="006510B3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B03"/>
    <w:rsid w:val="006A7F86"/>
    <w:rsid w:val="006B0551"/>
    <w:rsid w:val="006B0616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974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69F6"/>
    <w:rsid w:val="007070DE"/>
    <w:rsid w:val="00707412"/>
    <w:rsid w:val="0071091F"/>
    <w:rsid w:val="00710C00"/>
    <w:rsid w:val="00710D88"/>
    <w:rsid w:val="00711472"/>
    <w:rsid w:val="00711D72"/>
    <w:rsid w:val="00711E05"/>
    <w:rsid w:val="007121E9"/>
    <w:rsid w:val="00713826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2217"/>
    <w:rsid w:val="00782291"/>
    <w:rsid w:val="007825E5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5F06"/>
    <w:rsid w:val="007B6A0C"/>
    <w:rsid w:val="007B6C91"/>
    <w:rsid w:val="007B747B"/>
    <w:rsid w:val="007C0795"/>
    <w:rsid w:val="007C11D4"/>
    <w:rsid w:val="007C13AC"/>
    <w:rsid w:val="007C14AD"/>
    <w:rsid w:val="007C15E0"/>
    <w:rsid w:val="007C1A9E"/>
    <w:rsid w:val="007C2DC7"/>
    <w:rsid w:val="007C3196"/>
    <w:rsid w:val="007C54E2"/>
    <w:rsid w:val="007C5A42"/>
    <w:rsid w:val="007C6C61"/>
    <w:rsid w:val="007C6F96"/>
    <w:rsid w:val="007C7E1F"/>
    <w:rsid w:val="007D02F6"/>
    <w:rsid w:val="007D08BB"/>
    <w:rsid w:val="007D0949"/>
    <w:rsid w:val="007D1085"/>
    <w:rsid w:val="007D1919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5475"/>
    <w:rsid w:val="007F6EC7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21C"/>
    <w:rsid w:val="00880EEF"/>
    <w:rsid w:val="00880EFA"/>
    <w:rsid w:val="008812D0"/>
    <w:rsid w:val="00881703"/>
    <w:rsid w:val="00881C47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4521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661C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6012"/>
    <w:rsid w:val="008E72DC"/>
    <w:rsid w:val="008F039B"/>
    <w:rsid w:val="008F06F1"/>
    <w:rsid w:val="008F09D8"/>
    <w:rsid w:val="008F1791"/>
    <w:rsid w:val="008F1C67"/>
    <w:rsid w:val="008F238D"/>
    <w:rsid w:val="008F2611"/>
    <w:rsid w:val="008F2A97"/>
    <w:rsid w:val="008F2C71"/>
    <w:rsid w:val="008F2EA9"/>
    <w:rsid w:val="008F3135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1A8C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CC9"/>
    <w:rsid w:val="009B4D5A"/>
    <w:rsid w:val="009B54E7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72E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37"/>
    <w:rsid w:val="00A963A4"/>
    <w:rsid w:val="00A966A4"/>
    <w:rsid w:val="00A96DCC"/>
    <w:rsid w:val="00A96F7D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AD9"/>
    <w:rsid w:val="00BC20AF"/>
    <w:rsid w:val="00BC2F30"/>
    <w:rsid w:val="00BC3045"/>
    <w:rsid w:val="00BC3057"/>
    <w:rsid w:val="00BC3609"/>
    <w:rsid w:val="00BC3C32"/>
    <w:rsid w:val="00BC3CE0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D18"/>
    <w:rsid w:val="00C00D63"/>
    <w:rsid w:val="00C00D9F"/>
    <w:rsid w:val="00C01126"/>
    <w:rsid w:val="00C02D9F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2A01"/>
    <w:rsid w:val="00C12AEB"/>
    <w:rsid w:val="00C1315F"/>
    <w:rsid w:val="00C1356B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83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474"/>
    <w:rsid w:val="00CD5A14"/>
    <w:rsid w:val="00CD5BF0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25E6"/>
    <w:rsid w:val="00CE3802"/>
    <w:rsid w:val="00CE3B09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402D5"/>
    <w:rsid w:val="00E40624"/>
    <w:rsid w:val="00E40831"/>
    <w:rsid w:val="00E408BF"/>
    <w:rsid w:val="00E41DA8"/>
    <w:rsid w:val="00E42CE8"/>
    <w:rsid w:val="00E4329F"/>
    <w:rsid w:val="00E43444"/>
    <w:rsid w:val="00E43C19"/>
    <w:rsid w:val="00E43E7F"/>
    <w:rsid w:val="00E448B1"/>
    <w:rsid w:val="00E457E7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DFC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5F2F"/>
    <w:rsid w:val="00E8624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B0F"/>
    <w:rsid w:val="00E95CC4"/>
    <w:rsid w:val="00E96C3B"/>
    <w:rsid w:val="00E96E8E"/>
    <w:rsid w:val="00E970A9"/>
    <w:rsid w:val="00E970E9"/>
    <w:rsid w:val="00E97B43"/>
    <w:rsid w:val="00EA0BB5"/>
    <w:rsid w:val="00EA19CA"/>
    <w:rsid w:val="00EA1C8E"/>
    <w:rsid w:val="00EA1FCF"/>
    <w:rsid w:val="00EA247B"/>
    <w:rsid w:val="00EA2CE4"/>
    <w:rsid w:val="00EA33A2"/>
    <w:rsid w:val="00EA3F96"/>
    <w:rsid w:val="00EA45F6"/>
    <w:rsid w:val="00EA48D0"/>
    <w:rsid w:val="00EA593A"/>
    <w:rsid w:val="00EA5C02"/>
    <w:rsid w:val="00EA6023"/>
    <w:rsid w:val="00EA6128"/>
    <w:rsid w:val="00EA6977"/>
    <w:rsid w:val="00EA6A6E"/>
    <w:rsid w:val="00EA6A98"/>
    <w:rsid w:val="00EA6DCB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79D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269B"/>
    <w:rsid w:val="00F92F3B"/>
    <w:rsid w:val="00F9319A"/>
    <w:rsid w:val="00F93DC9"/>
    <w:rsid w:val="00F945A1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E9"/>
    <w:rsid w:val="00FE362B"/>
    <w:rsid w:val="00FE37EF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990-00-000m-lb258-misc-cid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990-00-000m-lb258-misc-cids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802.11-22/520r2</vt:lpstr>
    </vt:vector>
  </TitlesOfParts>
  <Company>Huawei Technologies Co.,Ltd.</Company>
  <LinksUpToDate>false</LinksUpToDate>
  <CharactersWithSpaces>13195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802.11-22/990r0</dc:title>
  <dc:subject>Submission</dc:subject>
  <dc:creator>Youhan Kim (Qualcomm)</dc:creator>
  <cp:keywords>July 2022</cp:keywords>
  <cp:lastModifiedBy>Youhan Kim</cp:lastModifiedBy>
  <cp:revision>109</cp:revision>
  <cp:lastPrinted>2017-05-01T13:09:00Z</cp:lastPrinted>
  <dcterms:created xsi:type="dcterms:W3CDTF">2022-07-07T04:48:00Z</dcterms:created>
  <dcterms:modified xsi:type="dcterms:W3CDTF">2022-07-07T06:35:00Z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