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4D6AAD61" w:rsidR="00A353D7" w:rsidRPr="00CC2C3C" w:rsidRDefault="00F60862" w:rsidP="00F60862">
            <w:pPr>
              <w:pStyle w:val="T2"/>
              <w:suppressAutoHyphens/>
              <w:spacing w:before="120" w:after="120"/>
              <w:ind w:left="0"/>
              <w:rPr>
                <w:b w:val="0"/>
              </w:rPr>
            </w:pPr>
            <w:r w:rsidRPr="00765238">
              <w:rPr>
                <w:b w:val="0"/>
                <w:szCs w:val="28"/>
              </w:rPr>
              <w:t xml:space="preserve">Resolution for CC36 </w:t>
            </w:r>
            <w:r w:rsidR="00044FA5">
              <w:rPr>
                <w:b w:val="0"/>
                <w:szCs w:val="28"/>
              </w:rPr>
              <w:t>QoS</w:t>
            </w:r>
            <w:r w:rsidRPr="00765238">
              <w:rPr>
                <w:b w:val="0"/>
                <w:szCs w:val="28"/>
              </w:rPr>
              <w:t xml:space="preserve"> related </w:t>
            </w:r>
            <w:r w:rsidR="00044FA5">
              <w:rPr>
                <w:b w:val="0"/>
                <w:szCs w:val="28"/>
              </w:rPr>
              <w:t>and Misc. Topics</w:t>
            </w:r>
          </w:p>
        </w:tc>
      </w:tr>
      <w:tr w:rsidR="00A353D7" w:rsidRPr="00CC2C3C" w14:paraId="5101EAE9" w14:textId="77777777" w:rsidTr="007836FF">
        <w:trPr>
          <w:trHeight w:val="269"/>
          <w:jc w:val="center"/>
        </w:trPr>
        <w:tc>
          <w:tcPr>
            <w:tcW w:w="9576" w:type="dxa"/>
            <w:gridSpan w:val="5"/>
            <w:vAlign w:val="center"/>
          </w:tcPr>
          <w:p w14:paraId="3704DF93" w14:textId="1540EEA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del w:id="0" w:author="Duncan Ho" w:date="2022-04-11T12:21:00Z">
              <w:r w:rsidDel="00E9213E">
                <w:rPr>
                  <w:b w:val="0"/>
                  <w:sz w:val="20"/>
                </w:rPr>
                <w:delText xml:space="preserve"> </w:delText>
              </w:r>
              <w:r w:rsidR="00F60862" w:rsidDel="00E9213E">
                <w:rPr>
                  <w:b w:val="0"/>
                  <w:sz w:val="20"/>
                </w:rPr>
                <w:delText>January</w:delText>
              </w:r>
            </w:del>
            <w:ins w:id="1" w:author="Duncan Ho" w:date="2022-04-11T12:21:00Z">
              <w:r w:rsidR="00E9213E">
                <w:rPr>
                  <w:b w:val="0"/>
                  <w:sz w:val="20"/>
                </w:rPr>
                <w:t>April</w:t>
              </w:r>
            </w:ins>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70840458" w:rsidR="00F60862" w:rsidRDefault="00F60862" w:rsidP="00F60862">
      <w:pPr>
        <w:suppressAutoHyphens/>
        <w:jc w:val="both"/>
        <w:rPr>
          <w:rFonts w:cs="Times New Roman"/>
          <w:sz w:val="20"/>
          <w:szCs w:val="20"/>
          <w:lang w:eastAsia="ko-KR"/>
        </w:rPr>
      </w:pPr>
      <w:bookmarkStart w:id="2" w:name="_Hlk13974497"/>
      <w:r w:rsidRPr="007E3322">
        <w:rPr>
          <w:rFonts w:cs="Times New Roman"/>
          <w:sz w:val="20"/>
          <w:szCs w:val="20"/>
          <w:lang w:eastAsia="ko-KR"/>
        </w:rPr>
        <w:t xml:space="preserve">This submission proposes resolutions </w:t>
      </w:r>
      <w:r w:rsidR="005A459E">
        <w:rPr>
          <w:rFonts w:cs="Times New Roman"/>
          <w:sz w:val="20"/>
          <w:szCs w:val="20"/>
          <w:lang w:eastAsia="ko-KR"/>
        </w:rPr>
        <w:t xml:space="preserve">for </w:t>
      </w:r>
      <w:r w:rsidR="00044FA5">
        <w:rPr>
          <w:rFonts w:cs="Times New Roman"/>
          <w:sz w:val="20"/>
          <w:szCs w:val="20"/>
          <w:lang w:eastAsia="ko-KR"/>
        </w:rPr>
        <w:t>the following</w:t>
      </w:r>
      <w:r w:rsidRPr="007E3322">
        <w:rPr>
          <w:rFonts w:cs="Times New Roman"/>
          <w:sz w:val="20"/>
          <w:szCs w:val="20"/>
          <w:lang w:eastAsia="ko-KR"/>
        </w:rPr>
        <w:t xml:space="preserve"> </w:t>
      </w:r>
      <w:r>
        <w:rPr>
          <w:rFonts w:cs="Times New Roman"/>
          <w:sz w:val="20"/>
          <w:szCs w:val="20"/>
          <w:lang w:eastAsia="ko-KR"/>
        </w:rPr>
        <w:t>CIDs</w:t>
      </w:r>
      <w:r w:rsidRPr="007E3322">
        <w:rPr>
          <w:rFonts w:cs="Times New Roman"/>
          <w:sz w:val="20"/>
          <w:szCs w:val="20"/>
          <w:lang w:eastAsia="ko-KR"/>
        </w:rPr>
        <w:t xml:space="preserve"> </w:t>
      </w:r>
      <w:r w:rsidR="00044FA5">
        <w:rPr>
          <w:rFonts w:cs="Times New Roman"/>
          <w:sz w:val="20"/>
          <w:szCs w:val="20"/>
          <w:lang w:eastAsia="ko-KR"/>
        </w:rPr>
        <w:t xml:space="preserve">(with various topics) </w:t>
      </w:r>
      <w:r w:rsidRPr="007E3322">
        <w:rPr>
          <w:rFonts w:cs="Times New Roman"/>
          <w:sz w:val="20"/>
          <w:szCs w:val="20"/>
          <w:lang w:eastAsia="ko-KR"/>
        </w:rPr>
        <w:t>for TGbe (CC3</w:t>
      </w:r>
      <w:r>
        <w:rPr>
          <w:rFonts w:cs="Times New Roman"/>
          <w:sz w:val="20"/>
          <w:szCs w:val="20"/>
          <w:lang w:eastAsia="ko-KR"/>
        </w:rPr>
        <w:t>6</w:t>
      </w:r>
      <w:r w:rsidRPr="007E3322">
        <w:rPr>
          <w:rFonts w:cs="Times New Roman"/>
          <w:sz w:val="20"/>
          <w:szCs w:val="20"/>
          <w:lang w:eastAsia="ko-KR"/>
        </w:rPr>
        <w:t>)</w:t>
      </w:r>
      <w:r>
        <w:rPr>
          <w:rFonts w:cs="Times New Roman"/>
          <w:sz w:val="20"/>
          <w:szCs w:val="20"/>
          <w:lang w:eastAsia="ko-KR"/>
        </w:rPr>
        <w:t>.</w:t>
      </w:r>
    </w:p>
    <w:p w14:paraId="4E2F05E4" w14:textId="427C8E8E" w:rsidR="00132FE3"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Architecture</w:t>
      </w:r>
      <w:r w:rsidR="00D853F4" w:rsidRPr="00044FA5">
        <w:rPr>
          <w:rFonts w:cs="Times New Roman"/>
          <w:b/>
          <w:bCs/>
          <w:sz w:val="20"/>
          <w:szCs w:val="20"/>
          <w:lang w:eastAsia="ko-KR"/>
        </w:rPr>
        <w:t xml:space="preserve"> and terms</w:t>
      </w:r>
      <w:r w:rsidRPr="00044FA5">
        <w:rPr>
          <w:rFonts w:cs="Times New Roman"/>
          <w:b/>
          <w:bCs/>
          <w:sz w:val="20"/>
          <w:szCs w:val="20"/>
          <w:lang w:eastAsia="ko-KR"/>
        </w:rPr>
        <w:t xml:space="preserve">: </w:t>
      </w:r>
      <w:r w:rsidRPr="00044FA5">
        <w:rPr>
          <w:rFonts w:cs="Times New Roman"/>
          <w:sz w:val="20"/>
          <w:szCs w:val="20"/>
          <w:lang w:eastAsia="ko-KR"/>
        </w:rPr>
        <w:t>4917</w:t>
      </w:r>
      <w:r w:rsidR="009C4C3F">
        <w:rPr>
          <w:rFonts w:cs="Times New Roman"/>
          <w:sz w:val="20"/>
          <w:szCs w:val="20"/>
          <w:lang w:eastAsia="ko-KR"/>
        </w:rPr>
        <w:t>(A)</w:t>
      </w:r>
      <w:r w:rsidRPr="00044FA5">
        <w:rPr>
          <w:rFonts w:cs="Times New Roman"/>
          <w:sz w:val="20"/>
          <w:szCs w:val="20"/>
          <w:lang w:eastAsia="ko-KR"/>
        </w:rPr>
        <w:t>,</w:t>
      </w:r>
      <w:r w:rsidR="008602B2" w:rsidRPr="00044FA5">
        <w:rPr>
          <w:rFonts w:cs="Times New Roman"/>
          <w:sz w:val="20"/>
          <w:szCs w:val="20"/>
          <w:lang w:eastAsia="ko-KR"/>
        </w:rPr>
        <w:t xml:space="preserve"> 5638</w:t>
      </w:r>
      <w:r w:rsidR="009C4C3F">
        <w:rPr>
          <w:rFonts w:cs="Times New Roman"/>
          <w:sz w:val="20"/>
          <w:szCs w:val="20"/>
          <w:lang w:eastAsia="ko-KR"/>
        </w:rPr>
        <w:t>(Rej)</w:t>
      </w:r>
      <w:r w:rsidR="008602B2" w:rsidRPr="00044FA5">
        <w:rPr>
          <w:rFonts w:cs="Times New Roman"/>
          <w:sz w:val="20"/>
          <w:szCs w:val="20"/>
          <w:lang w:eastAsia="ko-KR"/>
        </w:rPr>
        <w:t>, 5639</w:t>
      </w:r>
      <w:r w:rsidR="009C4C3F">
        <w:rPr>
          <w:rFonts w:cs="Times New Roman"/>
          <w:sz w:val="20"/>
          <w:szCs w:val="20"/>
          <w:lang w:eastAsia="ko-KR"/>
        </w:rPr>
        <w:t>(Rej)</w:t>
      </w:r>
      <w:r w:rsidR="00D853F4" w:rsidRPr="00044FA5">
        <w:rPr>
          <w:rFonts w:cs="Times New Roman"/>
          <w:sz w:val="20"/>
          <w:szCs w:val="20"/>
          <w:lang w:eastAsia="ko-KR"/>
        </w:rPr>
        <w:t>, 5640</w:t>
      </w:r>
      <w:r w:rsidR="009C4C3F">
        <w:rPr>
          <w:rFonts w:cs="Times New Roman"/>
          <w:sz w:val="20"/>
          <w:szCs w:val="20"/>
          <w:lang w:eastAsia="ko-KR"/>
        </w:rPr>
        <w:t>(Rej)</w:t>
      </w:r>
      <w:r w:rsidR="00B364AC" w:rsidRPr="00044FA5">
        <w:rPr>
          <w:rFonts w:cs="Times New Roman"/>
          <w:sz w:val="20"/>
          <w:szCs w:val="20"/>
          <w:lang w:eastAsia="ko-KR"/>
        </w:rPr>
        <w:t>, 6186</w:t>
      </w:r>
      <w:r w:rsidR="009C4C3F">
        <w:rPr>
          <w:rFonts w:cs="Times New Roman"/>
          <w:sz w:val="20"/>
          <w:szCs w:val="20"/>
          <w:lang w:eastAsia="ko-KR"/>
        </w:rPr>
        <w:t>(A)</w:t>
      </w:r>
    </w:p>
    <w:p w14:paraId="66D304E4" w14:textId="32B87071" w:rsidR="00132FE3"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QoS, SCS:</w:t>
      </w:r>
      <w:r w:rsidRPr="00044FA5">
        <w:rPr>
          <w:rFonts w:cs="Times New Roman"/>
          <w:sz w:val="20"/>
          <w:szCs w:val="20"/>
          <w:lang w:eastAsia="ko-KR"/>
        </w:rPr>
        <w:t xml:space="preserve"> 4920</w:t>
      </w:r>
      <w:r w:rsidR="009C4C3F">
        <w:rPr>
          <w:rFonts w:cs="Times New Roman"/>
          <w:sz w:val="20"/>
          <w:szCs w:val="20"/>
          <w:lang w:eastAsia="ko-KR"/>
        </w:rPr>
        <w:t>(Rej)</w:t>
      </w:r>
      <w:r w:rsidRPr="00044FA5">
        <w:rPr>
          <w:rFonts w:cs="Times New Roman"/>
          <w:sz w:val="20"/>
          <w:szCs w:val="20"/>
          <w:lang w:eastAsia="ko-KR"/>
        </w:rPr>
        <w:t xml:space="preserve">, </w:t>
      </w:r>
      <w:r w:rsidR="0073465E" w:rsidRPr="00044FA5">
        <w:rPr>
          <w:rFonts w:cs="Times New Roman"/>
          <w:sz w:val="20"/>
          <w:szCs w:val="20"/>
          <w:lang w:eastAsia="ko-KR"/>
        </w:rPr>
        <w:t>5774</w:t>
      </w:r>
      <w:r w:rsidR="009C4C3F">
        <w:rPr>
          <w:rFonts w:cs="Times New Roman"/>
          <w:sz w:val="20"/>
          <w:szCs w:val="20"/>
          <w:lang w:eastAsia="ko-KR"/>
        </w:rPr>
        <w:t>(Rej)</w:t>
      </w:r>
      <w:r w:rsidR="001021A3" w:rsidRPr="00044FA5">
        <w:rPr>
          <w:rFonts w:cs="Times New Roman"/>
          <w:sz w:val="20"/>
          <w:szCs w:val="20"/>
          <w:lang w:eastAsia="ko-KR"/>
        </w:rPr>
        <w:t>, 6522</w:t>
      </w:r>
      <w:r w:rsidR="000E2640">
        <w:rPr>
          <w:rFonts w:cs="Times New Roman"/>
          <w:sz w:val="20"/>
          <w:szCs w:val="20"/>
          <w:lang w:eastAsia="ko-KR"/>
        </w:rPr>
        <w:t>(Rev)</w:t>
      </w:r>
      <w:r w:rsidR="001021A3" w:rsidRPr="00044FA5">
        <w:rPr>
          <w:rFonts w:cs="Times New Roman"/>
          <w:sz w:val="20"/>
          <w:szCs w:val="20"/>
          <w:lang w:eastAsia="ko-KR"/>
        </w:rPr>
        <w:t>, 6523</w:t>
      </w:r>
      <w:r w:rsidR="000E2640">
        <w:rPr>
          <w:rFonts w:cs="Times New Roman"/>
          <w:sz w:val="20"/>
          <w:szCs w:val="20"/>
          <w:lang w:eastAsia="ko-KR"/>
        </w:rPr>
        <w:t>(Rev)</w:t>
      </w:r>
      <w:r w:rsidR="001021A3" w:rsidRPr="00044FA5">
        <w:rPr>
          <w:rFonts w:cs="Times New Roman"/>
          <w:sz w:val="20"/>
          <w:szCs w:val="20"/>
          <w:lang w:eastAsia="ko-KR"/>
        </w:rPr>
        <w:t>, 6898</w:t>
      </w:r>
      <w:r w:rsidR="000E2640">
        <w:rPr>
          <w:rFonts w:cs="Times New Roman"/>
          <w:sz w:val="20"/>
          <w:szCs w:val="20"/>
          <w:lang w:eastAsia="ko-KR"/>
        </w:rPr>
        <w:t>(</w:t>
      </w:r>
      <w:del w:id="3" w:author="Duncan Ho" w:date="2022-04-11T15:38:00Z">
        <w:r w:rsidR="000E2640" w:rsidDel="0058772B">
          <w:rPr>
            <w:rFonts w:cs="Times New Roman"/>
            <w:sz w:val="20"/>
            <w:szCs w:val="20"/>
            <w:lang w:eastAsia="ko-KR"/>
          </w:rPr>
          <w:delText>Rev</w:delText>
        </w:r>
      </w:del>
      <w:ins w:id="4" w:author="Duncan Ho" w:date="2022-04-11T15:38:00Z">
        <w:r w:rsidR="0058772B">
          <w:rPr>
            <w:rFonts w:cs="Times New Roman"/>
            <w:sz w:val="20"/>
            <w:szCs w:val="20"/>
            <w:lang w:eastAsia="ko-KR"/>
          </w:rPr>
          <w:t>Rej</w:t>
        </w:r>
      </w:ins>
      <w:r w:rsidR="000E2640">
        <w:rPr>
          <w:rFonts w:cs="Times New Roman"/>
          <w:sz w:val="20"/>
          <w:szCs w:val="20"/>
          <w:lang w:eastAsia="ko-KR"/>
        </w:rPr>
        <w:t>)</w:t>
      </w:r>
      <w:r w:rsidR="00F5763C" w:rsidRPr="00044FA5">
        <w:rPr>
          <w:rFonts w:cs="Times New Roman"/>
          <w:sz w:val="20"/>
          <w:szCs w:val="20"/>
          <w:lang w:eastAsia="ko-KR"/>
        </w:rPr>
        <w:t>, 7844</w:t>
      </w:r>
      <w:r w:rsidR="000E2640">
        <w:rPr>
          <w:rFonts w:cs="Times New Roman"/>
          <w:sz w:val="20"/>
          <w:szCs w:val="20"/>
          <w:lang w:eastAsia="ko-KR"/>
        </w:rPr>
        <w:t>(Rej)</w:t>
      </w:r>
      <w:r w:rsidR="00F5763C" w:rsidRPr="00044FA5">
        <w:rPr>
          <w:rFonts w:cs="Times New Roman"/>
          <w:sz w:val="20"/>
          <w:szCs w:val="20"/>
          <w:lang w:eastAsia="ko-KR"/>
        </w:rPr>
        <w:t>, 7870</w:t>
      </w:r>
      <w:r w:rsidR="000E2640">
        <w:rPr>
          <w:rFonts w:cs="Times New Roman"/>
          <w:sz w:val="20"/>
          <w:szCs w:val="20"/>
          <w:lang w:eastAsia="ko-KR"/>
        </w:rPr>
        <w:t>(</w:t>
      </w:r>
      <w:r w:rsidR="003D04B3">
        <w:rPr>
          <w:rFonts w:cs="Times New Roman"/>
          <w:sz w:val="20"/>
          <w:szCs w:val="20"/>
          <w:lang w:eastAsia="ko-KR"/>
        </w:rPr>
        <w:t>Rej</w:t>
      </w:r>
      <w:r w:rsidR="000E2640">
        <w:rPr>
          <w:rFonts w:cs="Times New Roman"/>
          <w:sz w:val="20"/>
          <w:szCs w:val="20"/>
          <w:lang w:eastAsia="ko-KR"/>
        </w:rPr>
        <w:t>)</w:t>
      </w:r>
    </w:p>
    <w:p w14:paraId="565D3639" w14:textId="5411FA00" w:rsidR="005A459E"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Security: </w:t>
      </w:r>
      <w:r w:rsidRPr="00044FA5">
        <w:rPr>
          <w:rFonts w:cs="Times New Roman"/>
          <w:sz w:val="20"/>
          <w:szCs w:val="20"/>
          <w:lang w:eastAsia="ko-KR"/>
        </w:rPr>
        <w:t>5182</w:t>
      </w:r>
      <w:r w:rsidR="009C4C3F">
        <w:rPr>
          <w:rFonts w:cs="Times New Roman"/>
          <w:sz w:val="20"/>
          <w:szCs w:val="20"/>
          <w:lang w:eastAsia="ko-KR"/>
        </w:rPr>
        <w:t>9</w:t>
      </w:r>
      <w:r w:rsidR="00D2741D">
        <w:rPr>
          <w:rFonts w:cs="Times New Roman"/>
          <w:sz w:val="20"/>
          <w:szCs w:val="20"/>
          <w:lang w:eastAsia="ko-KR"/>
        </w:rPr>
        <w:t>(</w:t>
      </w:r>
      <w:r w:rsidR="009C4C3F">
        <w:rPr>
          <w:rFonts w:cs="Times New Roman"/>
          <w:sz w:val="20"/>
          <w:szCs w:val="20"/>
          <w:lang w:eastAsia="ko-KR"/>
        </w:rPr>
        <w:t>Rej)</w:t>
      </w:r>
    </w:p>
    <w:p w14:paraId="24C90E8E" w14:textId="63EA7A66" w:rsidR="00B364AC" w:rsidRDefault="00B364AC"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rTWT</w:t>
      </w:r>
      <w:r w:rsidRPr="00044FA5">
        <w:rPr>
          <w:rFonts w:cs="Times New Roman"/>
          <w:sz w:val="20"/>
          <w:szCs w:val="20"/>
          <w:lang w:eastAsia="ko-KR"/>
        </w:rPr>
        <w:t xml:space="preserve">: </w:t>
      </w:r>
      <w:r w:rsidR="00F5763C" w:rsidRPr="00044FA5">
        <w:rPr>
          <w:rFonts w:cs="Times New Roman"/>
          <w:sz w:val="20"/>
          <w:szCs w:val="20"/>
          <w:lang w:eastAsia="ko-KR"/>
        </w:rPr>
        <w:t>4921</w:t>
      </w:r>
      <w:r w:rsidR="009C4C3F">
        <w:rPr>
          <w:rFonts w:cs="Times New Roman"/>
          <w:sz w:val="20"/>
          <w:szCs w:val="20"/>
          <w:lang w:eastAsia="ko-KR"/>
        </w:rPr>
        <w:t>(Rej)</w:t>
      </w:r>
      <w:r w:rsidR="00F5763C" w:rsidRPr="00044FA5">
        <w:rPr>
          <w:rFonts w:cs="Times New Roman"/>
          <w:sz w:val="20"/>
          <w:szCs w:val="20"/>
          <w:lang w:eastAsia="ko-KR"/>
        </w:rPr>
        <w:t xml:space="preserve">, </w:t>
      </w:r>
      <w:r w:rsidRPr="00044FA5">
        <w:rPr>
          <w:rFonts w:cs="Times New Roman"/>
          <w:sz w:val="20"/>
          <w:szCs w:val="20"/>
          <w:lang w:eastAsia="ko-KR"/>
        </w:rPr>
        <w:t>5881</w:t>
      </w:r>
      <w:r w:rsidR="009C4C3F">
        <w:rPr>
          <w:rFonts w:cs="Times New Roman"/>
          <w:sz w:val="20"/>
          <w:szCs w:val="20"/>
          <w:lang w:eastAsia="ko-KR"/>
        </w:rPr>
        <w:t>(Rej)</w:t>
      </w:r>
      <w:r w:rsidRPr="00044FA5">
        <w:rPr>
          <w:rFonts w:cs="Times New Roman"/>
          <w:sz w:val="20"/>
          <w:szCs w:val="20"/>
          <w:lang w:eastAsia="ko-KR"/>
        </w:rPr>
        <w:t xml:space="preserve">, </w:t>
      </w:r>
      <w:del w:id="5" w:author="Duncan Ho" w:date="2022-04-11T12:18:00Z">
        <w:r w:rsidRPr="00044FA5" w:rsidDel="0050076E">
          <w:rPr>
            <w:rFonts w:cs="Times New Roman"/>
            <w:sz w:val="20"/>
            <w:szCs w:val="20"/>
            <w:lang w:eastAsia="ko-KR"/>
          </w:rPr>
          <w:delText>5951</w:delText>
        </w:r>
        <w:r w:rsidR="009C4C3F" w:rsidDel="0050076E">
          <w:rPr>
            <w:rFonts w:cs="Times New Roman"/>
            <w:sz w:val="20"/>
            <w:szCs w:val="20"/>
            <w:lang w:eastAsia="ko-KR"/>
          </w:rPr>
          <w:delText>(Rej)</w:delText>
        </w:r>
      </w:del>
      <w:r w:rsidRPr="00044FA5">
        <w:rPr>
          <w:rFonts w:cs="Times New Roman"/>
          <w:sz w:val="20"/>
          <w:szCs w:val="20"/>
          <w:lang w:eastAsia="ko-KR"/>
        </w:rPr>
        <w:t>, 5952</w:t>
      </w:r>
      <w:r w:rsidR="009C4C3F">
        <w:rPr>
          <w:rFonts w:cs="Times New Roman"/>
          <w:sz w:val="20"/>
          <w:szCs w:val="20"/>
          <w:lang w:eastAsia="ko-KR"/>
        </w:rPr>
        <w:t>(</w:t>
      </w:r>
      <w:del w:id="6" w:author="Duncan Ho" w:date="2022-04-11T12:21:00Z">
        <w:r w:rsidR="009C4C3F" w:rsidDel="00C9088E">
          <w:rPr>
            <w:rFonts w:cs="Times New Roman"/>
            <w:sz w:val="20"/>
            <w:szCs w:val="20"/>
            <w:lang w:eastAsia="ko-KR"/>
          </w:rPr>
          <w:delText>Rej</w:delText>
        </w:r>
      </w:del>
      <w:ins w:id="7" w:author="Duncan Ho" w:date="2022-04-11T12:21:00Z">
        <w:r w:rsidR="00C9088E">
          <w:rPr>
            <w:rFonts w:cs="Times New Roman"/>
            <w:sz w:val="20"/>
            <w:szCs w:val="20"/>
            <w:lang w:eastAsia="ko-KR"/>
          </w:rPr>
          <w:t>Rev</w:t>
        </w:r>
      </w:ins>
      <w:r w:rsidR="009C4C3F">
        <w:rPr>
          <w:rFonts w:cs="Times New Roman"/>
          <w:sz w:val="20"/>
          <w:szCs w:val="20"/>
          <w:lang w:eastAsia="ko-KR"/>
        </w:rPr>
        <w:t>)</w:t>
      </w:r>
    </w:p>
    <w:p w14:paraId="7E4082D5"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Legend:</w:t>
      </w:r>
    </w:p>
    <w:p w14:paraId="21A0517C"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A – Accepted,</w:t>
      </w:r>
    </w:p>
    <w:p w14:paraId="4D8B043B"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Rej – Rejected</w:t>
      </w:r>
    </w:p>
    <w:p w14:paraId="12E43979" w14:textId="3F62D4D0" w:rsidR="001C017A" w:rsidRPr="001C017A" w:rsidRDefault="001C017A" w:rsidP="001C017A">
      <w:pPr>
        <w:suppressAutoHyphens/>
        <w:jc w:val="both"/>
        <w:rPr>
          <w:rFonts w:cs="Times New Roman"/>
          <w:sz w:val="20"/>
          <w:szCs w:val="20"/>
          <w:lang w:eastAsia="ko-KR"/>
        </w:rPr>
      </w:pPr>
      <w:r>
        <w:rPr>
          <w:rFonts w:cs="Times New Roman"/>
          <w:sz w:val="20"/>
          <w:szCs w:val="20"/>
          <w:lang w:eastAsia="ko-KR"/>
        </w:rPr>
        <w:t>Rev - Revised</w:t>
      </w:r>
    </w:p>
    <w:bookmarkEnd w:id="2"/>
    <w:p w14:paraId="30E2973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743C045E" w14:textId="2356AA75" w:rsidR="00DE1A17" w:rsidRPr="007B4FE9" w:rsidRDefault="00F60862" w:rsidP="00A37A6D">
      <w:pPr>
        <w:pStyle w:val="ListParagraph"/>
        <w:numPr>
          <w:ilvl w:val="0"/>
          <w:numId w:val="2"/>
        </w:numPr>
        <w:suppressAutoHyphens/>
        <w:spacing w:after="0" w:line="240" w:lineRule="auto"/>
        <w:rPr>
          <w:ins w:id="8" w:author="Duncan Ho" w:date="2022-04-11T12:18:00Z"/>
          <w:rFonts w:ascii="Times New Roman" w:eastAsia="Malgun Gothic" w:hAnsi="Times New Roman" w:cs="Times New Roman"/>
          <w:sz w:val="18"/>
          <w:szCs w:val="20"/>
          <w:lang w:val="en-GB"/>
          <w:rPrChange w:id="9" w:author="Duncan Ho" w:date="2022-04-11T12:18:00Z">
            <w:rPr>
              <w:ins w:id="10" w:author="Duncan Ho" w:date="2022-04-11T12:18: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07418428" w14:textId="77777777" w:rsidR="00CC60FE" w:rsidRPr="00CC60FE" w:rsidRDefault="007B4FE9" w:rsidP="00CC60FE">
      <w:pPr>
        <w:pStyle w:val="ListParagraph"/>
        <w:numPr>
          <w:ilvl w:val="0"/>
          <w:numId w:val="2"/>
        </w:numPr>
        <w:suppressAutoHyphens/>
        <w:spacing w:after="0" w:line="240" w:lineRule="auto"/>
        <w:rPr>
          <w:ins w:id="11" w:author="Duncan Ho" w:date="2022-04-11T13:36:00Z"/>
          <w:rFonts w:ascii="Times New Roman" w:eastAsia="Malgun Gothic" w:hAnsi="Times New Roman" w:cs="Times New Roman"/>
          <w:sz w:val="18"/>
          <w:szCs w:val="20"/>
          <w:lang w:val="en-GB"/>
          <w:rPrChange w:id="12" w:author="Duncan Ho" w:date="2022-04-11T13:36:00Z">
            <w:rPr>
              <w:ins w:id="13" w:author="Duncan Ho" w:date="2022-04-11T13:36:00Z"/>
              <w:rFonts w:ascii="Times New Roman" w:eastAsia="Malgun Gothic" w:hAnsi="Times New Roman" w:cs="Times New Roman"/>
              <w:sz w:val="20"/>
              <w:szCs w:val="20"/>
              <w:lang w:val="en-GB"/>
            </w:rPr>
          </w:rPrChange>
        </w:rPr>
      </w:pPr>
      <w:ins w:id="14" w:author="Duncan Ho" w:date="2022-04-11T12:18:00Z">
        <w:r>
          <w:rPr>
            <w:rFonts w:ascii="Times New Roman" w:eastAsia="Malgun Gothic" w:hAnsi="Times New Roman" w:cs="Times New Roman"/>
            <w:sz w:val="20"/>
            <w:szCs w:val="20"/>
            <w:lang w:val="en-GB"/>
          </w:rPr>
          <w:t>Rev 1: removed CID 5951 and modified the resolution of CID 5952</w:t>
        </w:r>
      </w:ins>
    </w:p>
    <w:p w14:paraId="749B08CE" w14:textId="68BE7A50" w:rsidR="00E946E4" w:rsidRPr="0058772B" w:rsidRDefault="00CC60FE" w:rsidP="00CC60FE">
      <w:pPr>
        <w:pStyle w:val="ListParagraph"/>
        <w:numPr>
          <w:ilvl w:val="0"/>
          <w:numId w:val="2"/>
        </w:numPr>
        <w:suppressAutoHyphens/>
        <w:spacing w:after="0" w:line="240" w:lineRule="auto"/>
        <w:rPr>
          <w:ins w:id="15" w:author="Duncan Ho" w:date="2022-04-11T15:38:00Z"/>
          <w:rFonts w:ascii="Times New Roman" w:eastAsia="Malgun Gothic" w:hAnsi="Times New Roman" w:cs="Times New Roman"/>
          <w:sz w:val="18"/>
          <w:szCs w:val="20"/>
          <w:lang w:val="en-GB"/>
          <w:rPrChange w:id="16" w:author="Duncan Ho" w:date="2022-04-11T15:38:00Z">
            <w:rPr>
              <w:ins w:id="17" w:author="Duncan Ho" w:date="2022-04-11T15:38:00Z"/>
              <w:rFonts w:ascii="Times New Roman" w:eastAsia="Malgun Gothic" w:hAnsi="Times New Roman" w:cs="Times New Roman"/>
              <w:sz w:val="20"/>
              <w:szCs w:val="20"/>
              <w:lang w:val="en-GB"/>
            </w:rPr>
          </w:rPrChange>
        </w:rPr>
      </w:pPr>
      <w:ins w:id="18" w:author="Duncan Ho" w:date="2022-04-11T13:36:00Z">
        <w:r>
          <w:rPr>
            <w:rFonts w:ascii="Times New Roman" w:eastAsia="Malgun Gothic" w:hAnsi="Times New Roman" w:cs="Times New Roman"/>
            <w:sz w:val="20"/>
            <w:szCs w:val="20"/>
            <w:lang w:val="en-GB"/>
          </w:rPr>
          <w:t>Rev 2: clarified the resolution of CID 4921</w:t>
        </w:r>
      </w:ins>
      <w:r w:rsidR="00E946E4" w:rsidRPr="00CC60FE">
        <w:rPr>
          <w:rFonts w:ascii="Times New Roman" w:eastAsia="Malgun Gothic" w:hAnsi="Times New Roman" w:cs="Times New Roman"/>
          <w:sz w:val="20"/>
          <w:szCs w:val="20"/>
          <w:lang w:val="en-GB"/>
        </w:rPr>
        <w:t xml:space="preserve"> </w:t>
      </w:r>
    </w:p>
    <w:p w14:paraId="6E67320A" w14:textId="61ECB1D1" w:rsidR="0058772B" w:rsidRPr="00CC60FE" w:rsidRDefault="0058772B" w:rsidP="00CC60F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9" w:author="Duncan Ho" w:date="2022-04-11T15:38:00Z">
        <w:r>
          <w:rPr>
            <w:rFonts w:ascii="Times New Roman" w:eastAsia="Malgun Gothic" w:hAnsi="Times New Roman" w:cs="Times New Roman"/>
            <w:sz w:val="20"/>
            <w:szCs w:val="20"/>
            <w:lang w:val="en-GB"/>
          </w:rPr>
          <w:t xml:space="preserve">Rev 3: revised </w:t>
        </w:r>
      </w:ins>
      <w:ins w:id="20" w:author="Duncan Ho" w:date="2022-04-11T15:41:00Z">
        <w:r w:rsidR="007E45D6">
          <w:rPr>
            <w:rFonts w:ascii="Times New Roman" w:eastAsia="Malgun Gothic" w:hAnsi="Times New Roman" w:cs="Times New Roman"/>
            <w:sz w:val="20"/>
            <w:szCs w:val="20"/>
            <w:lang w:val="en-GB"/>
          </w:rPr>
          <w:t xml:space="preserve">the </w:t>
        </w:r>
      </w:ins>
      <w:ins w:id="21" w:author="Duncan Ho" w:date="2022-04-11T15:38:00Z">
        <w:r>
          <w:rPr>
            <w:rFonts w:ascii="Times New Roman" w:eastAsia="Malgun Gothic" w:hAnsi="Times New Roman" w:cs="Times New Roman"/>
            <w:sz w:val="20"/>
            <w:szCs w:val="20"/>
            <w:lang w:val="en-GB"/>
          </w:rPr>
          <w:t>resolution of CID 6898</w:t>
        </w:r>
      </w:ins>
      <w:ins w:id="22" w:author="Duncan Ho" w:date="2022-04-11T15:41:00Z">
        <w:r w:rsidR="007E45D6">
          <w:rPr>
            <w:rFonts w:ascii="Times New Roman" w:eastAsia="Malgun Gothic" w:hAnsi="Times New Roman" w:cs="Times New Roman"/>
            <w:sz w:val="20"/>
            <w:szCs w:val="20"/>
            <w:lang w:val="en-GB"/>
          </w:rPr>
          <w:t xml:space="preserve"> because th</w:t>
        </w:r>
      </w:ins>
      <w:ins w:id="23" w:author="Duncan Ho" w:date="2022-04-11T15:38:00Z">
        <w:r>
          <w:rPr>
            <w:rFonts w:ascii="Times New Roman" w:eastAsia="Malgun Gothic" w:hAnsi="Times New Roman" w:cs="Times New Roman"/>
            <w:sz w:val="20"/>
            <w:szCs w:val="20"/>
            <w:lang w:val="en-GB"/>
          </w:rPr>
          <w:t>e comment</w:t>
        </w:r>
      </w:ins>
      <w:ins w:id="24" w:author="Duncan Ho" w:date="2022-04-11T15:41:00Z">
        <w:r w:rsidR="007E45D6">
          <w:rPr>
            <w:rFonts w:ascii="Times New Roman" w:eastAsia="Malgun Gothic" w:hAnsi="Times New Roman" w:cs="Times New Roman"/>
            <w:sz w:val="20"/>
            <w:szCs w:val="20"/>
            <w:lang w:val="en-GB"/>
          </w:rPr>
          <w:t>e</w:t>
        </w:r>
      </w:ins>
      <w:ins w:id="25" w:author="Duncan Ho" w:date="2022-04-11T15:38:00Z">
        <w:r>
          <w:rPr>
            <w:rFonts w:ascii="Times New Roman" w:eastAsia="Malgun Gothic" w:hAnsi="Times New Roman" w:cs="Times New Roman"/>
            <w:sz w:val="20"/>
            <w:szCs w:val="20"/>
            <w:lang w:val="en-GB"/>
          </w:rPr>
          <w:t>r clarified</w:t>
        </w:r>
      </w:ins>
      <w:ins w:id="26" w:author="Duncan Ho" w:date="2022-04-11T15:39:00Z">
        <w:r>
          <w:rPr>
            <w:rFonts w:ascii="Times New Roman" w:eastAsia="Malgun Gothic" w:hAnsi="Times New Roman" w:cs="Times New Roman"/>
            <w:sz w:val="20"/>
            <w:szCs w:val="20"/>
            <w:lang w:val="en-GB"/>
          </w:rPr>
          <w:t xml:space="preserve"> </w:t>
        </w:r>
      </w:ins>
      <w:ins w:id="27" w:author="Duncan Ho" w:date="2022-04-11T15:41:00Z">
        <w:r w:rsidR="007E45D6">
          <w:rPr>
            <w:rFonts w:ascii="Times New Roman" w:eastAsia="Malgun Gothic" w:hAnsi="Times New Roman" w:cs="Times New Roman"/>
            <w:sz w:val="20"/>
            <w:szCs w:val="20"/>
            <w:lang w:val="en-GB"/>
          </w:rPr>
          <w:t xml:space="preserve">the </w:t>
        </w:r>
      </w:ins>
      <w:ins w:id="28" w:author="Duncan Ho" w:date="2022-04-11T15:39:00Z">
        <w:r>
          <w:rPr>
            <w:rFonts w:ascii="Times New Roman" w:eastAsia="Malgun Gothic" w:hAnsi="Times New Roman" w:cs="Times New Roman"/>
            <w:sz w:val="20"/>
            <w:szCs w:val="20"/>
            <w:lang w:val="en-GB"/>
          </w:rPr>
          <w:t>comment was for real-time traffic delay feedback</w:t>
        </w:r>
      </w:ins>
      <w:ins w:id="29" w:author="Duncan Ho" w:date="2022-04-11T15:41:00Z">
        <w:r w:rsidR="007E45D6">
          <w:rPr>
            <w:rFonts w:ascii="Times New Roman" w:eastAsia="Malgun Gothic" w:hAnsi="Times New Roman" w:cs="Times New Roman"/>
            <w:sz w:val="20"/>
            <w:szCs w:val="20"/>
            <w:lang w:val="en-GB"/>
          </w:rPr>
          <w:t>, not about</w:t>
        </w:r>
      </w:ins>
      <w:ins w:id="30" w:author="Duncan Ho" w:date="2022-04-11T15:39:00Z">
        <w:r>
          <w:rPr>
            <w:rFonts w:ascii="Times New Roman" w:eastAsia="Malgun Gothic" w:hAnsi="Times New Roman" w:cs="Times New Roman"/>
            <w:sz w:val="20"/>
            <w:szCs w:val="20"/>
            <w:lang w:val="en-GB"/>
          </w:rPr>
          <w:t xml:space="preserve"> the delay bound QoS parameter</w:t>
        </w:r>
      </w:ins>
      <w:ins w:id="31" w:author="Duncan Ho" w:date="2022-04-11T15:41:00Z">
        <w:r w:rsidR="007E45D6">
          <w:rPr>
            <w:rFonts w:ascii="Times New Roman" w:eastAsia="Malgun Gothic" w:hAnsi="Times New Roman" w:cs="Times New Roman"/>
            <w:sz w:val="20"/>
            <w:szCs w:val="20"/>
            <w:lang w:val="en-GB"/>
          </w:rPr>
          <w:t xml:space="preserve"> in the </w:t>
        </w:r>
      </w:ins>
      <w:ins w:id="32" w:author="Duncan Ho" w:date="2022-04-11T15:39:00Z">
        <w:r>
          <w:rPr>
            <w:rFonts w:ascii="Times New Roman" w:eastAsia="Malgun Gothic" w:hAnsi="Times New Roman" w:cs="Times New Roman"/>
            <w:sz w:val="20"/>
            <w:szCs w:val="20"/>
            <w:lang w:val="en-GB"/>
          </w:rPr>
          <w:t>QoS Characteristics element.</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TGbe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1DC16A9D" w:rsidR="00C11570"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TGaxbe</w:t>
      </w:r>
      <w:r w:rsidRPr="007E3322">
        <w:rPr>
          <w:rFonts w:ascii="Times New Roman" w:eastAsia="Malgun Gothic" w:hAnsi="Times New Roman" w:cs="Times New Roman"/>
          <w:b/>
          <w:i/>
          <w:sz w:val="20"/>
          <w:szCs w:val="20"/>
          <w:lang w:val="en-GB" w:eastAsia="ko-KR"/>
        </w:rPr>
        <w:t xml:space="preserve"> editor to modify existing material in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2023D5EA" w14:textId="77777777" w:rsidR="00C11570" w:rsidRDefault="00C11570">
      <w:pPr>
        <w:rPr>
          <w:rFonts w:ascii="Times New Roman" w:eastAsia="Malgun Gothic" w:hAnsi="Times New Roman" w:cs="Times New Roman"/>
          <w:b/>
          <w:i/>
          <w:sz w:val="20"/>
          <w:szCs w:val="20"/>
          <w:lang w:val="en-GB" w:eastAsia="ko-KR"/>
        </w:rPr>
      </w:pPr>
      <w:r>
        <w:rPr>
          <w:rFonts w:ascii="Times New Roman" w:eastAsia="Malgun Gothic" w:hAnsi="Times New Roman" w:cs="Times New Roman"/>
          <w:b/>
          <w:i/>
          <w:sz w:val="20"/>
          <w:szCs w:val="20"/>
          <w:lang w:val="en-GB" w:eastAsia="ko-KR"/>
        </w:rPr>
        <w:lastRenderedPageBreak/>
        <w:br w:type="page"/>
      </w:r>
    </w:p>
    <w:p w14:paraId="1D533FC0" w14:textId="77777777" w:rsidR="00F60862" w:rsidRDefault="00F60862" w:rsidP="00F60862">
      <w:pPr>
        <w:suppressAutoHyphens/>
        <w:spacing w:after="0" w:line="240" w:lineRule="auto"/>
        <w:rPr>
          <w:rFonts w:ascii="Times New Roman" w:eastAsia="Malgun Gothic" w:hAnsi="Times New Roman" w:cs="Times New Roman"/>
          <w:b/>
          <w:i/>
          <w:sz w:val="20"/>
          <w:szCs w:val="20"/>
          <w:lang w:val="en-GB" w:eastAsia="ko-KR"/>
        </w:rPr>
      </w:pPr>
    </w:p>
    <w:p w14:paraId="3AA8E85A" w14:textId="3AFA6AF5" w:rsidR="005A459E" w:rsidRDefault="005A459E" w:rsidP="00F60862">
      <w:pPr>
        <w:suppressAutoHyphens/>
        <w:spacing w:after="0" w:line="240" w:lineRule="auto"/>
        <w:rPr>
          <w:rFonts w:ascii="Times New Roman" w:eastAsia="Malgun Gothic" w:hAnsi="Times New Roman" w:cs="Times New Roman"/>
          <w:b/>
          <w:i/>
          <w:sz w:val="20"/>
          <w:szCs w:val="20"/>
          <w:lang w:val="en-GB" w:eastAsia="ko-KR"/>
        </w:rPr>
      </w:pPr>
    </w:p>
    <w:tbl>
      <w:tblPr>
        <w:tblW w:w="11520" w:type="dxa"/>
        <w:tblInd w:w="-1085" w:type="dxa"/>
        <w:tblLook w:val="04A0" w:firstRow="1" w:lastRow="0" w:firstColumn="1" w:lastColumn="0" w:noHBand="0" w:noVBand="1"/>
      </w:tblPr>
      <w:tblGrid>
        <w:gridCol w:w="661"/>
        <w:gridCol w:w="875"/>
        <w:gridCol w:w="804"/>
        <w:gridCol w:w="3589"/>
        <w:gridCol w:w="2896"/>
        <w:gridCol w:w="2695"/>
        <w:tblGridChange w:id="33">
          <w:tblGrid>
            <w:gridCol w:w="661"/>
            <w:gridCol w:w="875"/>
            <w:gridCol w:w="624"/>
            <w:gridCol w:w="180"/>
            <w:gridCol w:w="481"/>
            <w:gridCol w:w="875"/>
            <w:gridCol w:w="804"/>
            <w:gridCol w:w="1429"/>
            <w:gridCol w:w="2161"/>
            <w:gridCol w:w="735"/>
            <w:gridCol w:w="2161"/>
            <w:gridCol w:w="534"/>
            <w:gridCol w:w="2160"/>
          </w:tblGrid>
        </w:tblGridChange>
      </w:tblGrid>
      <w:tr w:rsidR="00B708A6" w:rsidRPr="005A459E" w14:paraId="00809BA7" w14:textId="40F42D83" w:rsidTr="00B708A6">
        <w:trPr>
          <w:trHeight w:val="314"/>
        </w:trPr>
        <w:tc>
          <w:tcPr>
            <w:tcW w:w="661" w:type="dxa"/>
            <w:tcBorders>
              <w:top w:val="single" w:sz="4" w:space="0" w:color="333300"/>
              <w:left w:val="single" w:sz="4" w:space="0" w:color="333300"/>
              <w:bottom w:val="single" w:sz="4" w:space="0" w:color="333300"/>
              <w:right w:val="single" w:sz="4" w:space="0" w:color="333300"/>
            </w:tcBorders>
            <w:shd w:val="clear" w:color="auto" w:fill="E7E6E6" w:themeFill="background2"/>
          </w:tcPr>
          <w:p w14:paraId="1032FAEB" w14:textId="5346D518" w:rsidR="00C11570" w:rsidRPr="005A459E" w:rsidRDefault="00C11570" w:rsidP="005A459E">
            <w:pPr>
              <w:spacing w:after="0" w:line="240" w:lineRule="auto"/>
              <w:jc w:val="right"/>
              <w:rPr>
                <w:rFonts w:ascii="Arial" w:eastAsia="Times New Roman" w:hAnsi="Arial" w:cs="Arial"/>
                <w:sz w:val="20"/>
                <w:szCs w:val="20"/>
              </w:rPr>
            </w:pPr>
            <w:r w:rsidRPr="00CB07EB">
              <w:rPr>
                <w:rFonts w:ascii="Times New Roman" w:eastAsia="Times New Roman" w:hAnsi="Times New Roman" w:cs="Times New Roman"/>
                <w:b/>
                <w:bCs/>
                <w:sz w:val="18"/>
                <w:szCs w:val="18"/>
              </w:rPr>
              <w:t>CID</w:t>
            </w:r>
          </w:p>
        </w:tc>
        <w:tc>
          <w:tcPr>
            <w:tcW w:w="875" w:type="dxa"/>
            <w:tcBorders>
              <w:top w:val="single" w:sz="4" w:space="0" w:color="333300"/>
              <w:left w:val="nil"/>
              <w:bottom w:val="single" w:sz="4" w:space="0" w:color="333300"/>
              <w:right w:val="single" w:sz="4" w:space="0" w:color="333300"/>
            </w:tcBorders>
            <w:shd w:val="clear" w:color="auto" w:fill="E7E6E6" w:themeFill="background2"/>
          </w:tcPr>
          <w:p w14:paraId="0ED0B68E" w14:textId="5F69C8C4" w:rsidR="00C11570" w:rsidRPr="00C11570" w:rsidRDefault="00C11570" w:rsidP="005A459E">
            <w:pPr>
              <w:spacing w:after="0" w:line="240" w:lineRule="auto"/>
              <w:rPr>
                <w:rFonts w:ascii="Arial" w:eastAsia="Times New Roman" w:hAnsi="Arial" w:cs="Arial"/>
                <w:sz w:val="16"/>
                <w:szCs w:val="16"/>
              </w:rPr>
            </w:pPr>
            <w:r w:rsidRPr="00C11570">
              <w:rPr>
                <w:rFonts w:ascii="Times New Roman" w:eastAsia="Times New Roman" w:hAnsi="Times New Roman" w:cs="Times New Roman"/>
                <w:b/>
                <w:bCs/>
                <w:sz w:val="16"/>
                <w:szCs w:val="16"/>
              </w:rPr>
              <w:t>Commenter</w:t>
            </w:r>
          </w:p>
        </w:tc>
        <w:tc>
          <w:tcPr>
            <w:tcW w:w="804" w:type="dxa"/>
            <w:tcBorders>
              <w:top w:val="single" w:sz="4" w:space="0" w:color="333300"/>
              <w:left w:val="nil"/>
              <w:bottom w:val="single" w:sz="4" w:space="0" w:color="333300"/>
              <w:right w:val="single" w:sz="4" w:space="0" w:color="333300"/>
            </w:tcBorders>
            <w:shd w:val="clear" w:color="auto" w:fill="E7E6E6" w:themeFill="background2"/>
          </w:tcPr>
          <w:p w14:paraId="77F82D5D" w14:textId="7847F93E" w:rsidR="00C11570" w:rsidRPr="00C11570" w:rsidRDefault="00C11570" w:rsidP="005A459E">
            <w:pPr>
              <w:spacing w:after="0" w:line="240" w:lineRule="auto"/>
              <w:rPr>
                <w:rFonts w:ascii="Arial" w:eastAsia="Times New Roman" w:hAnsi="Arial" w:cs="Arial"/>
                <w:sz w:val="16"/>
                <w:szCs w:val="16"/>
              </w:rPr>
            </w:pPr>
            <w:r w:rsidRPr="00C11570">
              <w:rPr>
                <w:rFonts w:ascii="Times New Roman" w:eastAsia="Times New Roman" w:hAnsi="Times New Roman" w:cs="Times New Roman"/>
                <w:b/>
                <w:bCs/>
                <w:sz w:val="16"/>
                <w:szCs w:val="16"/>
              </w:rPr>
              <w:t>Section</w:t>
            </w:r>
          </w:p>
        </w:tc>
        <w:tc>
          <w:tcPr>
            <w:tcW w:w="3600" w:type="dxa"/>
            <w:tcBorders>
              <w:top w:val="single" w:sz="4" w:space="0" w:color="333300"/>
              <w:left w:val="nil"/>
              <w:bottom w:val="single" w:sz="4" w:space="0" w:color="333300"/>
              <w:right w:val="single" w:sz="4" w:space="0" w:color="333300"/>
            </w:tcBorders>
            <w:shd w:val="clear" w:color="auto" w:fill="E7E6E6" w:themeFill="background2"/>
          </w:tcPr>
          <w:p w14:paraId="719B22E1" w14:textId="1875F846" w:rsidR="00C11570" w:rsidRPr="005A459E" w:rsidRDefault="00C11570" w:rsidP="005A459E">
            <w:pPr>
              <w:spacing w:after="0" w:line="240" w:lineRule="auto"/>
              <w:rPr>
                <w:rFonts w:ascii="Arial" w:eastAsia="Times New Roman" w:hAnsi="Arial" w:cs="Arial"/>
                <w:sz w:val="20"/>
                <w:szCs w:val="20"/>
              </w:rPr>
            </w:pPr>
            <w:r w:rsidRPr="00CB07EB">
              <w:rPr>
                <w:rFonts w:ascii="Times New Roman" w:eastAsia="Times New Roman" w:hAnsi="Times New Roman" w:cs="Times New Roman"/>
                <w:b/>
                <w:bCs/>
                <w:sz w:val="18"/>
                <w:szCs w:val="18"/>
              </w:rPr>
              <w:t>Comment</w:t>
            </w:r>
          </w:p>
        </w:tc>
        <w:tc>
          <w:tcPr>
            <w:tcW w:w="2880" w:type="dxa"/>
            <w:tcBorders>
              <w:top w:val="single" w:sz="4" w:space="0" w:color="333300"/>
              <w:left w:val="nil"/>
              <w:bottom w:val="single" w:sz="4" w:space="0" w:color="333300"/>
              <w:right w:val="single" w:sz="4" w:space="0" w:color="333300"/>
            </w:tcBorders>
            <w:shd w:val="clear" w:color="auto" w:fill="E7E6E6" w:themeFill="background2"/>
          </w:tcPr>
          <w:p w14:paraId="6795FFBB" w14:textId="00C24A42" w:rsidR="00C11570" w:rsidRPr="005A459E" w:rsidRDefault="00C11570" w:rsidP="005A459E">
            <w:pPr>
              <w:spacing w:after="0" w:line="240" w:lineRule="auto"/>
              <w:rPr>
                <w:rFonts w:ascii="Arial" w:eastAsia="Times New Roman" w:hAnsi="Arial" w:cs="Arial"/>
                <w:sz w:val="20"/>
                <w:szCs w:val="20"/>
              </w:rPr>
            </w:pPr>
            <w:r w:rsidRPr="00CB07EB">
              <w:rPr>
                <w:rFonts w:ascii="Times New Roman" w:eastAsia="Times New Roman" w:hAnsi="Times New Roman" w:cs="Times New Roman"/>
                <w:b/>
                <w:bCs/>
                <w:sz w:val="18"/>
                <w:szCs w:val="18"/>
              </w:rPr>
              <w:t>Proposed Change</w:t>
            </w:r>
          </w:p>
        </w:tc>
        <w:tc>
          <w:tcPr>
            <w:tcW w:w="2700" w:type="dxa"/>
            <w:tcBorders>
              <w:top w:val="single" w:sz="4" w:space="0" w:color="333300"/>
              <w:left w:val="nil"/>
              <w:bottom w:val="single" w:sz="4" w:space="0" w:color="333300"/>
              <w:right w:val="single" w:sz="4" w:space="0" w:color="333300"/>
            </w:tcBorders>
            <w:shd w:val="clear" w:color="auto" w:fill="E7E6E6" w:themeFill="background2"/>
          </w:tcPr>
          <w:p w14:paraId="7282D4F3" w14:textId="2E94E464" w:rsidR="00C11570" w:rsidRPr="00CB07EB" w:rsidRDefault="00C11570" w:rsidP="005A459E">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Resolution</w:t>
            </w:r>
          </w:p>
        </w:tc>
      </w:tr>
      <w:tr w:rsidR="00B708A6" w:rsidRPr="005A459E" w14:paraId="7112C7D1" w14:textId="203070BB" w:rsidTr="00B708A6">
        <w:trPr>
          <w:trHeight w:val="78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B03841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4917</w:t>
            </w:r>
          </w:p>
        </w:tc>
        <w:tc>
          <w:tcPr>
            <w:tcW w:w="875" w:type="dxa"/>
            <w:tcBorders>
              <w:top w:val="single" w:sz="4" w:space="0" w:color="333300"/>
              <w:left w:val="nil"/>
              <w:bottom w:val="single" w:sz="4" w:space="0" w:color="333300"/>
              <w:right w:val="single" w:sz="4" w:space="0" w:color="333300"/>
            </w:tcBorders>
            <w:shd w:val="clear" w:color="auto" w:fill="auto"/>
            <w:hideMark/>
          </w:tcPr>
          <w:p w14:paraId="20EEBA2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single" w:sz="4" w:space="0" w:color="333300"/>
              <w:left w:val="nil"/>
              <w:bottom w:val="single" w:sz="4" w:space="0" w:color="333300"/>
              <w:right w:val="single" w:sz="4" w:space="0" w:color="333300"/>
            </w:tcBorders>
            <w:shd w:val="clear" w:color="auto" w:fill="auto"/>
            <w:hideMark/>
          </w:tcPr>
          <w:p w14:paraId="01681734"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10.2</w:t>
            </w:r>
          </w:p>
        </w:tc>
        <w:tc>
          <w:tcPr>
            <w:tcW w:w="3600" w:type="dxa"/>
            <w:tcBorders>
              <w:top w:val="single" w:sz="4" w:space="0" w:color="333300"/>
              <w:left w:val="nil"/>
              <w:bottom w:val="single" w:sz="4" w:space="0" w:color="333300"/>
              <w:right w:val="single" w:sz="4" w:space="0" w:color="333300"/>
            </w:tcBorders>
            <w:shd w:val="clear" w:color="auto" w:fill="auto"/>
            <w:hideMark/>
          </w:tcPr>
          <w:p w14:paraId="19EA11D5"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MLD architecture is not clear and lacks details</w:t>
            </w:r>
          </w:p>
        </w:tc>
        <w:tc>
          <w:tcPr>
            <w:tcW w:w="2880" w:type="dxa"/>
            <w:tcBorders>
              <w:top w:val="single" w:sz="4" w:space="0" w:color="333300"/>
              <w:left w:val="nil"/>
              <w:bottom w:val="single" w:sz="4" w:space="0" w:color="333300"/>
              <w:right w:val="single" w:sz="4" w:space="0" w:color="333300"/>
            </w:tcBorders>
            <w:shd w:val="clear" w:color="auto" w:fill="auto"/>
            <w:hideMark/>
          </w:tcPr>
          <w:p w14:paraId="43BAD1E3"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Explain the architecture of MLD in more details - adopt the latest revision of 21/577</w:t>
            </w:r>
          </w:p>
        </w:tc>
        <w:tc>
          <w:tcPr>
            <w:tcW w:w="2700" w:type="dxa"/>
            <w:tcBorders>
              <w:top w:val="single" w:sz="4" w:space="0" w:color="333300"/>
              <w:left w:val="nil"/>
              <w:bottom w:val="single" w:sz="4" w:space="0" w:color="333300"/>
              <w:right w:val="single" w:sz="4" w:space="0" w:color="333300"/>
            </w:tcBorders>
          </w:tcPr>
          <w:p w14:paraId="4D2A774D" w14:textId="60AE1E29" w:rsidR="00C11570" w:rsidRPr="007F7861" w:rsidRDefault="009C4C3F" w:rsidP="005A459E">
            <w:pPr>
              <w:spacing w:after="0" w:line="240" w:lineRule="auto"/>
              <w:rPr>
                <w:rFonts w:ascii="Arial" w:eastAsia="Times New Roman" w:hAnsi="Arial" w:cs="Arial"/>
                <w:b/>
                <w:bCs/>
                <w:sz w:val="20"/>
                <w:szCs w:val="20"/>
              </w:rPr>
            </w:pPr>
            <w:r>
              <w:rPr>
                <w:rFonts w:ascii="Arial" w:eastAsia="Times New Roman" w:hAnsi="Arial" w:cs="Arial"/>
                <w:b/>
                <w:bCs/>
                <w:sz w:val="20"/>
                <w:szCs w:val="20"/>
              </w:rPr>
              <w:t>Agreed</w:t>
            </w:r>
          </w:p>
          <w:p w14:paraId="18D40EB0" w14:textId="77777777" w:rsidR="00E8405D" w:rsidRDefault="00E8405D" w:rsidP="005A459E">
            <w:pPr>
              <w:spacing w:after="0" w:line="240" w:lineRule="auto"/>
              <w:rPr>
                <w:rFonts w:ascii="Arial" w:eastAsia="Times New Roman" w:hAnsi="Arial" w:cs="Arial"/>
                <w:sz w:val="20"/>
                <w:szCs w:val="20"/>
              </w:rPr>
            </w:pPr>
          </w:p>
          <w:p w14:paraId="36971594" w14:textId="2910C603" w:rsidR="00E8405D" w:rsidRDefault="00E8405D" w:rsidP="005A459E">
            <w:pPr>
              <w:spacing w:after="0" w:line="240" w:lineRule="auto"/>
              <w:rPr>
                <w:rFonts w:ascii="Arial" w:eastAsia="Times New Roman" w:hAnsi="Arial" w:cs="Arial"/>
                <w:sz w:val="20"/>
                <w:szCs w:val="20"/>
              </w:rPr>
            </w:pPr>
            <w:r>
              <w:rPr>
                <w:rFonts w:ascii="Arial" w:eastAsia="Times New Roman" w:hAnsi="Arial" w:cs="Arial"/>
                <w:sz w:val="20"/>
                <w:szCs w:val="20"/>
              </w:rPr>
              <w:t>The 21/577 has been adopted</w:t>
            </w:r>
            <w:r w:rsidR="00B75C30">
              <w:rPr>
                <w:rFonts w:ascii="Arial" w:eastAsia="Times New Roman" w:hAnsi="Arial" w:cs="Arial"/>
                <w:sz w:val="20"/>
                <w:szCs w:val="20"/>
              </w:rPr>
              <w:t xml:space="preserve"> in D1.4 so n</w:t>
            </w:r>
            <w:r>
              <w:rPr>
                <w:rFonts w:ascii="Arial" w:eastAsia="Times New Roman" w:hAnsi="Arial" w:cs="Arial"/>
                <w:sz w:val="20"/>
                <w:szCs w:val="20"/>
              </w:rPr>
              <w:t>o further action</w:t>
            </w:r>
            <w:r w:rsidR="00871733">
              <w:rPr>
                <w:rFonts w:ascii="Arial" w:eastAsia="Times New Roman" w:hAnsi="Arial" w:cs="Arial"/>
                <w:sz w:val="20"/>
                <w:szCs w:val="20"/>
              </w:rPr>
              <w:t>s are</w:t>
            </w:r>
            <w:r>
              <w:rPr>
                <w:rFonts w:ascii="Arial" w:eastAsia="Times New Roman" w:hAnsi="Arial" w:cs="Arial"/>
                <w:sz w:val="20"/>
                <w:szCs w:val="20"/>
              </w:rPr>
              <w:t xml:space="preserve"> needed.</w:t>
            </w:r>
          </w:p>
          <w:p w14:paraId="7D61728C" w14:textId="748BE9D9" w:rsidR="00B75C30" w:rsidRPr="005A459E" w:rsidRDefault="00B75C30" w:rsidP="005A459E">
            <w:pPr>
              <w:spacing w:after="0" w:line="240" w:lineRule="auto"/>
              <w:rPr>
                <w:rFonts w:ascii="Arial" w:eastAsia="Times New Roman" w:hAnsi="Arial" w:cs="Arial"/>
                <w:sz w:val="20"/>
                <w:szCs w:val="20"/>
              </w:rPr>
            </w:pPr>
          </w:p>
        </w:tc>
      </w:tr>
      <w:tr w:rsidR="00B708A6" w:rsidRPr="005A459E" w14:paraId="04D6C125" w14:textId="1E74630A" w:rsidTr="00B708A6">
        <w:trPr>
          <w:trHeight w:val="4715"/>
        </w:trPr>
        <w:tc>
          <w:tcPr>
            <w:tcW w:w="661" w:type="dxa"/>
            <w:tcBorders>
              <w:top w:val="nil"/>
              <w:left w:val="single" w:sz="4" w:space="0" w:color="333300"/>
              <w:bottom w:val="single" w:sz="4" w:space="0" w:color="333300"/>
              <w:right w:val="single" w:sz="4" w:space="0" w:color="333300"/>
            </w:tcBorders>
            <w:shd w:val="clear" w:color="auto" w:fill="auto"/>
            <w:hideMark/>
          </w:tcPr>
          <w:p w14:paraId="7888970E"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4920</w:t>
            </w:r>
          </w:p>
        </w:tc>
        <w:tc>
          <w:tcPr>
            <w:tcW w:w="875" w:type="dxa"/>
            <w:tcBorders>
              <w:top w:val="nil"/>
              <w:left w:val="nil"/>
              <w:bottom w:val="single" w:sz="4" w:space="0" w:color="333300"/>
              <w:right w:val="single" w:sz="4" w:space="0" w:color="333300"/>
            </w:tcBorders>
            <w:shd w:val="clear" w:color="auto" w:fill="auto"/>
            <w:hideMark/>
          </w:tcPr>
          <w:p w14:paraId="2B17F74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nil"/>
              <w:left w:val="nil"/>
              <w:bottom w:val="single" w:sz="4" w:space="0" w:color="333300"/>
              <w:right w:val="single" w:sz="4" w:space="0" w:color="333300"/>
            </w:tcBorders>
            <w:shd w:val="clear" w:color="auto" w:fill="auto"/>
            <w:hideMark/>
          </w:tcPr>
          <w:p w14:paraId="51768775"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w:t>
            </w:r>
          </w:p>
        </w:tc>
        <w:tc>
          <w:tcPr>
            <w:tcW w:w="3600" w:type="dxa"/>
            <w:tcBorders>
              <w:top w:val="nil"/>
              <w:left w:val="nil"/>
              <w:bottom w:val="single" w:sz="4" w:space="0" w:color="333300"/>
              <w:right w:val="single" w:sz="4" w:space="0" w:color="333300"/>
            </w:tcBorders>
            <w:shd w:val="clear" w:color="auto" w:fill="auto"/>
            <w:hideMark/>
          </w:tcPr>
          <w:p w14:paraId="27AFC30C"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relationship between Restricted TWT, SCS and TSPEC is not clear</w:t>
            </w:r>
          </w:p>
        </w:tc>
        <w:tc>
          <w:tcPr>
            <w:tcW w:w="2880" w:type="dxa"/>
            <w:tcBorders>
              <w:top w:val="nil"/>
              <w:left w:val="nil"/>
              <w:bottom w:val="single" w:sz="4" w:space="0" w:color="333300"/>
              <w:right w:val="single" w:sz="4" w:space="0" w:color="333300"/>
            </w:tcBorders>
            <w:shd w:val="clear" w:color="auto" w:fill="auto"/>
            <w:hideMark/>
          </w:tcPr>
          <w:p w14:paraId="1CDA7C14"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Mandate SCS support for EHT STAs that support low-lat operation. Allow rTWT Req to include TSPECs or SCSIDs depending on the STA's/AP's SCS support - contribbutiuon to follow</w:t>
            </w:r>
          </w:p>
        </w:tc>
        <w:tc>
          <w:tcPr>
            <w:tcW w:w="2700" w:type="dxa"/>
            <w:tcBorders>
              <w:top w:val="nil"/>
              <w:left w:val="nil"/>
              <w:bottom w:val="single" w:sz="4" w:space="0" w:color="333300"/>
              <w:right w:val="single" w:sz="4" w:space="0" w:color="333300"/>
            </w:tcBorders>
          </w:tcPr>
          <w:p w14:paraId="40989A5F" w14:textId="31A24CF0" w:rsidR="00C11570" w:rsidRPr="007F7861" w:rsidRDefault="007F7861" w:rsidP="005A459E">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73AD6566" w14:textId="77777777" w:rsidR="007F7861" w:rsidRDefault="007F7861" w:rsidP="005A459E">
            <w:pPr>
              <w:spacing w:after="0" w:line="240" w:lineRule="auto"/>
              <w:rPr>
                <w:rFonts w:ascii="Arial" w:eastAsia="Times New Roman" w:hAnsi="Arial" w:cs="Arial"/>
                <w:sz w:val="20"/>
                <w:szCs w:val="20"/>
              </w:rPr>
            </w:pPr>
          </w:p>
          <w:p w14:paraId="72084BF9" w14:textId="15867FA3" w:rsidR="007F7861" w:rsidRPr="005A459E" w:rsidRDefault="00B708A6" w:rsidP="005A459E">
            <w:pPr>
              <w:spacing w:after="0" w:line="240" w:lineRule="auto"/>
              <w:rPr>
                <w:rFonts w:ascii="Arial" w:eastAsia="Times New Roman" w:hAnsi="Arial" w:cs="Arial"/>
                <w:sz w:val="20"/>
                <w:szCs w:val="20"/>
              </w:rPr>
            </w:pPr>
            <w:r>
              <w:rPr>
                <w:rFonts w:ascii="Arial" w:eastAsia="Times New Roman" w:hAnsi="Arial" w:cs="Arial"/>
                <w:sz w:val="20"/>
                <w:szCs w:val="20"/>
              </w:rPr>
              <w:t>Since the rTWT Req already includes the TID(s) for which the rTWT applies to, and the SCS streams also specify the TID(s) used for the stream, there’s no need to include the TPSEC (or QoS characteristics element) or SCSID in the rTWT Request. The QoS characteristics and SCS can be set up independently from rTWT Req. The TID can be used to tie the rTWT and the SCS stream.</w:t>
            </w:r>
          </w:p>
        </w:tc>
      </w:tr>
      <w:tr w:rsidR="00B708A6" w:rsidRPr="005A459E" w14:paraId="3360129B" w14:textId="43578B63" w:rsidTr="00B708A6">
        <w:trPr>
          <w:trHeight w:val="1781"/>
        </w:trPr>
        <w:tc>
          <w:tcPr>
            <w:tcW w:w="661" w:type="dxa"/>
            <w:tcBorders>
              <w:top w:val="nil"/>
              <w:left w:val="single" w:sz="4" w:space="0" w:color="333300"/>
              <w:bottom w:val="single" w:sz="4" w:space="0" w:color="333300"/>
              <w:right w:val="single" w:sz="4" w:space="0" w:color="333300"/>
            </w:tcBorders>
            <w:shd w:val="clear" w:color="auto" w:fill="auto"/>
            <w:hideMark/>
          </w:tcPr>
          <w:p w14:paraId="3DBC4C8F"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4921</w:t>
            </w:r>
          </w:p>
        </w:tc>
        <w:tc>
          <w:tcPr>
            <w:tcW w:w="875" w:type="dxa"/>
            <w:tcBorders>
              <w:top w:val="nil"/>
              <w:left w:val="nil"/>
              <w:bottom w:val="single" w:sz="4" w:space="0" w:color="333300"/>
              <w:right w:val="single" w:sz="4" w:space="0" w:color="333300"/>
            </w:tcBorders>
            <w:shd w:val="clear" w:color="auto" w:fill="auto"/>
            <w:hideMark/>
          </w:tcPr>
          <w:p w14:paraId="7BD1D28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nil"/>
              <w:left w:val="nil"/>
              <w:bottom w:val="single" w:sz="4" w:space="0" w:color="333300"/>
              <w:right w:val="single" w:sz="4" w:space="0" w:color="333300"/>
            </w:tcBorders>
            <w:shd w:val="clear" w:color="auto" w:fill="auto"/>
            <w:hideMark/>
          </w:tcPr>
          <w:p w14:paraId="3B876BC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35.6.4.1</w:t>
            </w:r>
          </w:p>
        </w:tc>
        <w:tc>
          <w:tcPr>
            <w:tcW w:w="3600" w:type="dxa"/>
            <w:tcBorders>
              <w:top w:val="nil"/>
              <w:left w:val="nil"/>
              <w:bottom w:val="single" w:sz="4" w:space="0" w:color="333300"/>
              <w:right w:val="single" w:sz="4" w:space="0" w:color="333300"/>
            </w:tcBorders>
            <w:shd w:val="clear" w:color="auto" w:fill="auto"/>
            <w:hideMark/>
          </w:tcPr>
          <w:p w14:paraId="7C2A6FE8"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Restricted TWT, all STAs should reset their RBOs and draw a new one at the start of a rTWT SP</w:t>
            </w:r>
          </w:p>
        </w:tc>
        <w:tc>
          <w:tcPr>
            <w:tcW w:w="2880" w:type="dxa"/>
            <w:tcBorders>
              <w:top w:val="nil"/>
              <w:left w:val="nil"/>
              <w:bottom w:val="single" w:sz="4" w:space="0" w:color="333300"/>
              <w:right w:val="single" w:sz="4" w:space="0" w:color="333300"/>
            </w:tcBorders>
            <w:shd w:val="clear" w:color="auto" w:fill="auto"/>
            <w:hideMark/>
          </w:tcPr>
          <w:p w14:paraId="03140DB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  non-AP EHT STA that supports rTWT shall draw a new RBO counter at the start of a rTWT SP - contribution to follow</w:t>
            </w:r>
          </w:p>
        </w:tc>
        <w:tc>
          <w:tcPr>
            <w:tcW w:w="2700" w:type="dxa"/>
            <w:tcBorders>
              <w:top w:val="nil"/>
              <w:left w:val="nil"/>
              <w:bottom w:val="single" w:sz="4" w:space="0" w:color="333300"/>
              <w:right w:val="single" w:sz="4" w:space="0" w:color="333300"/>
            </w:tcBorders>
          </w:tcPr>
          <w:p w14:paraId="16295FEF" w14:textId="77777777" w:rsidR="00C11570" w:rsidRPr="007F7861" w:rsidRDefault="007F7861" w:rsidP="005A459E">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7BAACCE0" w14:textId="77777777" w:rsidR="007F7861" w:rsidRDefault="007F7861" w:rsidP="005A459E">
            <w:pPr>
              <w:spacing w:after="0" w:line="240" w:lineRule="auto"/>
              <w:rPr>
                <w:rFonts w:ascii="Arial" w:eastAsia="Times New Roman" w:hAnsi="Arial" w:cs="Arial"/>
                <w:sz w:val="20"/>
                <w:szCs w:val="20"/>
              </w:rPr>
            </w:pPr>
          </w:p>
          <w:p w14:paraId="108B3F97" w14:textId="33E3D0E3" w:rsidR="007F7861" w:rsidRPr="005A459E" w:rsidRDefault="007F7861" w:rsidP="005A459E">
            <w:pPr>
              <w:spacing w:after="0" w:line="240" w:lineRule="auto"/>
              <w:rPr>
                <w:rFonts w:ascii="Arial" w:eastAsia="Times New Roman" w:hAnsi="Arial" w:cs="Arial"/>
                <w:sz w:val="20"/>
                <w:szCs w:val="20"/>
              </w:rPr>
            </w:pPr>
            <w:r>
              <w:rPr>
                <w:rFonts w:ascii="Arial" w:eastAsia="Times New Roman" w:hAnsi="Arial" w:cs="Arial"/>
                <w:sz w:val="20"/>
                <w:szCs w:val="20"/>
              </w:rPr>
              <w:t>There was some offline discussion but</w:t>
            </w:r>
            <w:del w:id="34" w:author="Duncan Ho" w:date="2022-04-11T13:24:00Z">
              <w:r w:rsidDel="0074065C">
                <w:rPr>
                  <w:rFonts w:ascii="Arial" w:eastAsia="Times New Roman" w:hAnsi="Arial" w:cs="Arial"/>
                  <w:sz w:val="20"/>
                  <w:szCs w:val="20"/>
                </w:rPr>
                <w:delText xml:space="preserve"> </w:delText>
              </w:r>
              <w:r w:rsidR="00B708A6" w:rsidDel="0074065C">
                <w:rPr>
                  <w:rFonts w:ascii="Arial" w:eastAsia="Times New Roman" w:hAnsi="Arial" w:cs="Arial"/>
                  <w:sz w:val="20"/>
                  <w:szCs w:val="20"/>
                </w:rPr>
                <w:delText>it was pointed out it may not be fair to the other STAs that are not part of the rTWT SP</w:delText>
              </w:r>
            </w:del>
            <w:ins w:id="35" w:author="Duncan Ho" w:date="2022-04-11T13:24:00Z">
              <w:r w:rsidR="0074065C">
                <w:rPr>
                  <w:rFonts w:ascii="Arial" w:eastAsia="Times New Roman" w:hAnsi="Arial" w:cs="Arial"/>
                  <w:sz w:val="20"/>
                  <w:szCs w:val="20"/>
                </w:rPr>
                <w:t xml:space="preserve"> the group did not reach consensus</w:t>
              </w:r>
            </w:ins>
            <w:r>
              <w:rPr>
                <w:rFonts w:ascii="Arial" w:eastAsia="Times New Roman" w:hAnsi="Arial" w:cs="Arial"/>
                <w:sz w:val="20"/>
                <w:szCs w:val="20"/>
              </w:rPr>
              <w:t>.</w:t>
            </w:r>
          </w:p>
        </w:tc>
      </w:tr>
      <w:tr w:rsidR="00B708A6" w:rsidRPr="005A459E" w14:paraId="3E2240C3" w14:textId="4913498A" w:rsidTr="00B708A6">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07B6A353"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5182</w:t>
            </w:r>
          </w:p>
        </w:tc>
        <w:tc>
          <w:tcPr>
            <w:tcW w:w="875" w:type="dxa"/>
            <w:tcBorders>
              <w:top w:val="nil"/>
              <w:left w:val="nil"/>
              <w:bottom w:val="single" w:sz="4" w:space="0" w:color="333300"/>
              <w:right w:val="single" w:sz="4" w:space="0" w:color="333300"/>
            </w:tcBorders>
            <w:shd w:val="clear" w:color="auto" w:fill="auto"/>
            <w:hideMark/>
          </w:tcPr>
          <w:p w14:paraId="04A4578F"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Guogang Huang</w:t>
            </w:r>
          </w:p>
        </w:tc>
        <w:tc>
          <w:tcPr>
            <w:tcW w:w="804" w:type="dxa"/>
            <w:tcBorders>
              <w:top w:val="nil"/>
              <w:left w:val="nil"/>
              <w:bottom w:val="single" w:sz="4" w:space="0" w:color="333300"/>
              <w:right w:val="single" w:sz="4" w:space="0" w:color="333300"/>
            </w:tcBorders>
            <w:shd w:val="clear" w:color="auto" w:fill="auto"/>
            <w:hideMark/>
          </w:tcPr>
          <w:p w14:paraId="2FBFC97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12.7.2</w:t>
            </w:r>
          </w:p>
        </w:tc>
        <w:tc>
          <w:tcPr>
            <w:tcW w:w="3600" w:type="dxa"/>
            <w:tcBorders>
              <w:top w:val="nil"/>
              <w:left w:val="nil"/>
              <w:bottom w:val="single" w:sz="4" w:space="0" w:color="333300"/>
              <w:right w:val="single" w:sz="4" w:space="0" w:color="333300"/>
            </w:tcBorders>
            <w:shd w:val="clear" w:color="auto" w:fill="auto"/>
            <w:hideMark/>
          </w:tcPr>
          <w:p w14:paraId="0BAAF06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(#2290)For MLO, the non-AP MLD shall include a MLO Link KDE containing the LinkID field and affiliated STA MAC address for each link included in the Association Request frame.</w:t>
            </w:r>
            <w:r w:rsidRPr="005A459E">
              <w:rPr>
                <w:rFonts w:ascii="Arial" w:eastAsia="Times New Roman" w:hAnsi="Arial" w:cs="Arial"/>
                <w:sz w:val="20"/>
                <w:szCs w:val="20"/>
              </w:rPr>
              <w:br/>
            </w:r>
            <w:r w:rsidRPr="005A459E">
              <w:rPr>
                <w:rFonts w:ascii="Arial" w:eastAsia="Times New Roman" w:hAnsi="Arial" w:cs="Arial"/>
                <w:sz w:val="20"/>
                <w:szCs w:val="20"/>
              </w:rPr>
              <w:br/>
              <w:t>This sentence is incorrect. Because the links that are advertised in the Multi-link element included in the (Re)Assocaition Request frame may be rejected by the AP MLD. Furthermore, it is not neccessary to include a MLO Link KDE corresponding the reporting link</w:t>
            </w:r>
          </w:p>
        </w:tc>
        <w:tc>
          <w:tcPr>
            <w:tcW w:w="2880" w:type="dxa"/>
            <w:tcBorders>
              <w:top w:val="nil"/>
              <w:left w:val="nil"/>
              <w:bottom w:val="single" w:sz="4" w:space="0" w:color="333300"/>
              <w:right w:val="single" w:sz="4" w:space="0" w:color="333300"/>
            </w:tcBorders>
            <w:shd w:val="clear" w:color="auto" w:fill="auto"/>
            <w:hideMark/>
          </w:tcPr>
          <w:p w14:paraId="37D69516"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Modify this sentence, e.g.</w:t>
            </w:r>
            <w:r w:rsidRPr="005A459E">
              <w:rPr>
                <w:rFonts w:ascii="Arial" w:eastAsia="Times New Roman" w:hAnsi="Arial" w:cs="Arial"/>
                <w:sz w:val="20"/>
                <w:szCs w:val="20"/>
              </w:rPr>
              <w:br/>
            </w:r>
            <w:r w:rsidRPr="005A459E">
              <w:rPr>
                <w:rFonts w:ascii="Arial" w:eastAsia="Times New Roman" w:hAnsi="Arial" w:cs="Arial"/>
                <w:sz w:val="20"/>
                <w:szCs w:val="20"/>
              </w:rPr>
              <w:br/>
              <w:t>(#2290)For MLO, the non-AP MLD shall include a MLO Link KDE containing the LinkID field and affiliated STA MAC address for each accepted link that is advertised in the Multi-link element included in the Association Response frame.</w:t>
            </w:r>
          </w:p>
        </w:tc>
        <w:tc>
          <w:tcPr>
            <w:tcW w:w="2700" w:type="dxa"/>
            <w:tcBorders>
              <w:top w:val="nil"/>
              <w:left w:val="nil"/>
              <w:bottom w:val="single" w:sz="4" w:space="0" w:color="333300"/>
              <w:right w:val="single" w:sz="4" w:space="0" w:color="333300"/>
            </w:tcBorders>
          </w:tcPr>
          <w:p w14:paraId="2BEEC116" w14:textId="77777777" w:rsidR="007F7861" w:rsidRPr="007F7861" w:rsidRDefault="007F7861" w:rsidP="007F7861">
            <w:pPr>
              <w:rPr>
                <w:rFonts w:ascii="Arial" w:eastAsia="Times New Roman" w:hAnsi="Arial" w:cs="Arial"/>
                <w:b/>
                <w:bCs/>
                <w:sz w:val="20"/>
                <w:szCs w:val="20"/>
              </w:rPr>
            </w:pPr>
            <w:r w:rsidRPr="007F7861">
              <w:rPr>
                <w:rFonts w:ascii="Arial" w:eastAsia="Times New Roman" w:hAnsi="Arial" w:cs="Arial"/>
                <w:b/>
                <w:bCs/>
                <w:sz w:val="20"/>
                <w:szCs w:val="20"/>
              </w:rPr>
              <w:t>Rejected</w:t>
            </w:r>
          </w:p>
          <w:p w14:paraId="03F90A21" w14:textId="4CF18213" w:rsidR="007F7861" w:rsidRPr="007F7861" w:rsidRDefault="007F7861" w:rsidP="007F7861">
            <w:pPr>
              <w:rPr>
                <w:rFonts w:ascii="Arial" w:eastAsia="Times New Roman" w:hAnsi="Arial" w:cs="Arial"/>
                <w:sz w:val="20"/>
                <w:szCs w:val="20"/>
              </w:rPr>
            </w:pPr>
            <w:r>
              <w:rPr>
                <w:rFonts w:ascii="Arial" w:eastAsia="Times New Roman" w:hAnsi="Arial" w:cs="Arial"/>
                <w:sz w:val="20"/>
                <w:szCs w:val="20"/>
              </w:rPr>
              <w:t>T</w:t>
            </w:r>
            <w:r w:rsidRPr="007F7861">
              <w:rPr>
                <w:rFonts w:ascii="Arial" w:eastAsia="Times New Roman" w:hAnsi="Arial" w:cs="Arial"/>
                <w:sz w:val="20"/>
                <w:szCs w:val="20"/>
              </w:rPr>
              <w:t>he sentence</w:t>
            </w:r>
            <w:r>
              <w:rPr>
                <w:rFonts w:ascii="Arial" w:eastAsia="Times New Roman" w:hAnsi="Arial" w:cs="Arial"/>
                <w:sz w:val="20"/>
                <w:szCs w:val="20"/>
              </w:rPr>
              <w:t xml:space="preserve"> in the spec</w:t>
            </w:r>
            <w:r w:rsidRPr="007F7861">
              <w:rPr>
                <w:rFonts w:ascii="Arial" w:eastAsia="Times New Roman" w:hAnsi="Arial" w:cs="Arial"/>
                <w:sz w:val="20"/>
                <w:szCs w:val="20"/>
              </w:rPr>
              <w:t xml:space="preserve"> is correct</w:t>
            </w:r>
            <w:r>
              <w:rPr>
                <w:rFonts w:ascii="Arial" w:eastAsia="Times New Roman" w:hAnsi="Arial" w:cs="Arial"/>
                <w:sz w:val="20"/>
                <w:szCs w:val="20"/>
              </w:rPr>
              <w:t xml:space="preserve"> i.e.,</w:t>
            </w:r>
            <w:r w:rsidRPr="007F7861">
              <w:rPr>
                <w:rFonts w:ascii="Arial" w:eastAsia="Times New Roman" w:hAnsi="Arial" w:cs="Arial"/>
                <w:sz w:val="20"/>
                <w:szCs w:val="20"/>
              </w:rPr>
              <w:t xml:space="preserve"> the AP needs to verify the same info included in msg2 is the same as what was sent in the (Re)Assoc</w:t>
            </w:r>
            <w:r w:rsidR="00132FE3">
              <w:rPr>
                <w:rFonts w:ascii="Arial" w:eastAsia="Times New Roman" w:hAnsi="Arial" w:cs="Arial"/>
                <w:sz w:val="20"/>
                <w:szCs w:val="20"/>
              </w:rPr>
              <w:t>.</w:t>
            </w:r>
          </w:p>
        </w:tc>
      </w:tr>
      <w:tr w:rsidR="00B708A6" w:rsidRPr="005A459E" w14:paraId="4E26011B" w14:textId="0406430C" w:rsidTr="00B708A6">
        <w:trPr>
          <w:trHeight w:val="3338"/>
        </w:trPr>
        <w:tc>
          <w:tcPr>
            <w:tcW w:w="661" w:type="dxa"/>
            <w:tcBorders>
              <w:top w:val="nil"/>
              <w:left w:val="single" w:sz="4" w:space="0" w:color="333300"/>
              <w:bottom w:val="single" w:sz="4" w:space="0" w:color="333300"/>
              <w:right w:val="single" w:sz="4" w:space="0" w:color="333300"/>
            </w:tcBorders>
            <w:shd w:val="clear" w:color="auto" w:fill="auto"/>
            <w:hideMark/>
          </w:tcPr>
          <w:p w14:paraId="431B5587"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5638</w:t>
            </w:r>
          </w:p>
        </w:tc>
        <w:tc>
          <w:tcPr>
            <w:tcW w:w="875" w:type="dxa"/>
            <w:tcBorders>
              <w:top w:val="nil"/>
              <w:left w:val="nil"/>
              <w:bottom w:val="single" w:sz="4" w:space="0" w:color="333300"/>
              <w:right w:val="single" w:sz="4" w:space="0" w:color="333300"/>
            </w:tcBorders>
            <w:shd w:val="clear" w:color="auto" w:fill="auto"/>
            <w:hideMark/>
          </w:tcPr>
          <w:p w14:paraId="0AACE9F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2698A55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6086C8C6"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term "device" is currently used in the IEEE Std. 802.11-2020 to describe a physical device.  An entity that may "contain" a STA, set of STAs, or a group of logical entities (e.g. see Figure 4-10 which shows a device consisting of a mesh STA and an AP STA or Figures 4-28 and 4-29 which show multi-band capable devices).  Another example of this is the following statemen (IEEE Std. 802.11-2020 page 224): "It is possible for one device to offer both the functions of an AP and a portal. For example, a portal to a wired IEEE 802 LAN is shown in Figure 4-6."  In addition the standard defines multiple "device types" (see Table 9-206-Device Type definitions) which are all physical devices that "contain" one or more 802.11 entities).  "Device" is also used when the 802.11 specification addresses operation in some regulatory domains (e.g. TVBD, WSD) to describe the physical device that contains one or more 802.11 entities). Note there are currently ~ 700 uses of the term device in IEEE Std. 802.11-2020.  Therefore I think the term MLD (Multi Link Device) is poorly named and confusing as it defines a "logical device" which is then referred to as simply a device.  This is not good specification practice and will cause confusion as to the meaning of the term device.  Therefore, the logical entity currently named MLD should be renamed to remove issue.</w:t>
            </w:r>
          </w:p>
        </w:tc>
        <w:tc>
          <w:tcPr>
            <w:tcW w:w="2880" w:type="dxa"/>
            <w:tcBorders>
              <w:top w:val="nil"/>
              <w:left w:val="nil"/>
              <w:bottom w:val="single" w:sz="4" w:space="0" w:color="333300"/>
              <w:right w:val="single" w:sz="4" w:space="0" w:color="333300"/>
            </w:tcBorders>
            <w:shd w:val="clear" w:color="auto" w:fill="auto"/>
            <w:hideMark/>
          </w:tcPr>
          <w:p w14:paraId="2DD1368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Rename "MLD" so it is does not use the term device as an "MLD" is not an entity that contains multiple 802.11 entities, it is simply an 802.11 logical entity.  It should be noted that an "AP MLD" will likely be contained in a device that also contains multiple APs, but this doesn't make an "MLD" a device.</w:t>
            </w:r>
          </w:p>
        </w:tc>
        <w:tc>
          <w:tcPr>
            <w:tcW w:w="2700" w:type="dxa"/>
            <w:tcBorders>
              <w:top w:val="nil"/>
              <w:left w:val="nil"/>
              <w:bottom w:val="single" w:sz="4" w:space="0" w:color="333300"/>
              <w:right w:val="single" w:sz="4" w:space="0" w:color="333300"/>
            </w:tcBorders>
          </w:tcPr>
          <w:p w14:paraId="08FE882E" w14:textId="77777777" w:rsidR="00C11570" w:rsidRPr="00132FE3" w:rsidRDefault="00132FE3" w:rsidP="005A459E">
            <w:pPr>
              <w:spacing w:after="0" w:line="240" w:lineRule="auto"/>
              <w:rPr>
                <w:rFonts w:ascii="Arial" w:eastAsia="Times New Roman" w:hAnsi="Arial" w:cs="Arial"/>
                <w:b/>
                <w:bCs/>
                <w:sz w:val="20"/>
                <w:szCs w:val="20"/>
              </w:rPr>
            </w:pPr>
            <w:r w:rsidRPr="00132FE3">
              <w:rPr>
                <w:rFonts w:ascii="Arial" w:eastAsia="Times New Roman" w:hAnsi="Arial" w:cs="Arial"/>
                <w:b/>
                <w:bCs/>
                <w:sz w:val="20"/>
                <w:szCs w:val="20"/>
              </w:rPr>
              <w:t>Rejected</w:t>
            </w:r>
          </w:p>
          <w:p w14:paraId="704F87E7" w14:textId="77777777" w:rsidR="00132FE3" w:rsidRDefault="00132FE3" w:rsidP="005A459E">
            <w:pPr>
              <w:spacing w:after="0" w:line="240" w:lineRule="auto"/>
              <w:rPr>
                <w:rFonts w:ascii="Arial" w:eastAsia="Times New Roman" w:hAnsi="Arial" w:cs="Arial"/>
                <w:sz w:val="20"/>
                <w:szCs w:val="20"/>
              </w:rPr>
            </w:pPr>
          </w:p>
          <w:p w14:paraId="7F46D987" w14:textId="3444191F" w:rsidR="00132FE3" w:rsidRPr="005A459E" w:rsidRDefault="00132FE3" w:rsidP="005A459E">
            <w:pPr>
              <w:spacing w:after="0" w:line="240" w:lineRule="auto"/>
              <w:rPr>
                <w:rFonts w:ascii="Arial" w:eastAsia="Times New Roman" w:hAnsi="Arial" w:cs="Arial"/>
                <w:sz w:val="20"/>
                <w:szCs w:val="20"/>
              </w:rPr>
            </w:pPr>
            <w:r>
              <w:rPr>
                <w:rFonts w:ascii="Arial" w:eastAsia="Times New Roman" w:hAnsi="Arial" w:cs="Arial"/>
                <w:sz w:val="20"/>
                <w:szCs w:val="20"/>
              </w:rPr>
              <w:t>T</w:t>
            </w:r>
            <w:r w:rsidRPr="00132FE3">
              <w:rPr>
                <w:rFonts w:ascii="Arial" w:eastAsia="Times New Roman" w:hAnsi="Arial" w:cs="Arial"/>
                <w:sz w:val="20"/>
                <w:szCs w:val="20"/>
              </w:rPr>
              <w:t>h</w:t>
            </w:r>
            <w:r>
              <w:rPr>
                <w:rFonts w:ascii="Arial" w:eastAsia="Times New Roman" w:hAnsi="Arial" w:cs="Arial"/>
                <w:sz w:val="20"/>
                <w:szCs w:val="20"/>
              </w:rPr>
              <w:t>e definition of th</w:t>
            </w:r>
            <w:r w:rsidRPr="00132FE3">
              <w:rPr>
                <w:rFonts w:ascii="Arial" w:eastAsia="Times New Roman" w:hAnsi="Arial" w:cs="Arial"/>
                <w:sz w:val="20"/>
                <w:szCs w:val="20"/>
              </w:rPr>
              <w:t xml:space="preserve">is term was debated heavily </w:t>
            </w:r>
            <w:r w:rsidR="00B708A6">
              <w:rPr>
                <w:rFonts w:ascii="Arial" w:eastAsia="Times New Roman" w:hAnsi="Arial" w:cs="Arial"/>
                <w:sz w:val="20"/>
                <w:szCs w:val="20"/>
              </w:rPr>
              <w:t xml:space="preserve">during the draft development </w:t>
            </w:r>
            <w:r w:rsidRPr="00132FE3">
              <w:rPr>
                <w:rFonts w:ascii="Arial" w:eastAsia="Times New Roman" w:hAnsi="Arial" w:cs="Arial"/>
                <w:sz w:val="20"/>
                <w:szCs w:val="20"/>
              </w:rPr>
              <w:t xml:space="preserve">and </w:t>
            </w:r>
            <w:r>
              <w:rPr>
                <w:rFonts w:ascii="Arial" w:eastAsia="Times New Roman" w:hAnsi="Arial" w:cs="Arial"/>
                <w:sz w:val="20"/>
                <w:szCs w:val="20"/>
              </w:rPr>
              <w:t>the group settled with the current definition in the spe</w:t>
            </w:r>
            <w:r w:rsidR="00B708A6">
              <w:rPr>
                <w:rFonts w:ascii="Arial" w:eastAsia="Times New Roman" w:hAnsi="Arial" w:cs="Arial"/>
                <w:sz w:val="20"/>
                <w:szCs w:val="20"/>
              </w:rPr>
              <w:t>c.</w:t>
            </w:r>
          </w:p>
        </w:tc>
      </w:tr>
      <w:tr w:rsidR="00B708A6" w:rsidRPr="005A459E" w14:paraId="2428CBAB" w14:textId="5C141CC2" w:rsidTr="00C0399C">
        <w:trPr>
          <w:trHeight w:val="2348"/>
        </w:trPr>
        <w:tc>
          <w:tcPr>
            <w:tcW w:w="661" w:type="dxa"/>
            <w:tcBorders>
              <w:top w:val="nil"/>
              <w:left w:val="single" w:sz="4" w:space="0" w:color="333300"/>
              <w:bottom w:val="single" w:sz="4" w:space="0" w:color="333300"/>
              <w:right w:val="single" w:sz="4" w:space="0" w:color="333300"/>
            </w:tcBorders>
            <w:shd w:val="clear" w:color="auto" w:fill="auto"/>
            <w:hideMark/>
          </w:tcPr>
          <w:p w14:paraId="230552C2"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5639</w:t>
            </w:r>
          </w:p>
        </w:tc>
        <w:tc>
          <w:tcPr>
            <w:tcW w:w="875" w:type="dxa"/>
            <w:tcBorders>
              <w:top w:val="nil"/>
              <w:left w:val="nil"/>
              <w:bottom w:val="single" w:sz="4" w:space="0" w:color="333300"/>
              <w:right w:val="single" w:sz="4" w:space="0" w:color="333300"/>
            </w:tcBorders>
            <w:shd w:val="clear" w:color="auto" w:fill="auto"/>
            <w:hideMark/>
          </w:tcPr>
          <w:p w14:paraId="1E44B02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4C275DB4"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1E45628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 term "link" is used in the IEEE Std. 802.11-2020 non-PHY clauses and other 802 specifications to be a MAC SAP to MAC SAP link.  The term "link" is used in the PHY clauses to describe an RF link (WM link) which is appropriate in the PHY clauses.  The use of this 802 reserved term in the PHY section to mean something other than a 802 link is confusing, but is tolerated as it is consistently used in the PHY section in this manner.  However, MLO is now using the PHY definition of link outside of the PHY clauses.  This is a problem as it is not clear what type of link is being referred to in the non-PHY clauses.  Is it the 802 link, a </w:t>
            </w:r>
            <w:r w:rsidRPr="005A459E">
              <w:rPr>
                <w:rFonts w:ascii="Arial" w:eastAsia="Times New Roman" w:hAnsi="Arial" w:cs="Arial"/>
                <w:sz w:val="20"/>
                <w:szCs w:val="20"/>
              </w:rPr>
              <w:lastRenderedPageBreak/>
              <w:t>MAC SAP to MAC SAP link, used by 802.11 to provide the MAC service to higher layers or the physical over the air link (WM link).  It would be best to use a different term to refer to the MLO link and allow the term link used in the non-PHY clauses to only be used to describe an 802 MAC SAP to MAC SAP link.</w:t>
            </w:r>
          </w:p>
        </w:tc>
        <w:tc>
          <w:tcPr>
            <w:tcW w:w="2880" w:type="dxa"/>
            <w:tcBorders>
              <w:top w:val="nil"/>
              <w:left w:val="nil"/>
              <w:bottom w:val="single" w:sz="4" w:space="0" w:color="333300"/>
              <w:right w:val="single" w:sz="4" w:space="0" w:color="333300"/>
            </w:tcBorders>
            <w:shd w:val="clear" w:color="auto" w:fill="auto"/>
            <w:hideMark/>
          </w:tcPr>
          <w:p w14:paraId="66E2C19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Consider how the term "link" is used in the amendment and restrict the use of "link" in the non-PHY clauses to mean an 802 link (A MAC SAP to MAC SAP link) and replace the term "link" by "WM link" when ever it is used to mean a link between "lower-MAC/PHY" entities over the WM or a WM link to be WM link.</w:t>
            </w:r>
          </w:p>
        </w:tc>
        <w:tc>
          <w:tcPr>
            <w:tcW w:w="2700" w:type="dxa"/>
            <w:tcBorders>
              <w:top w:val="nil"/>
              <w:left w:val="nil"/>
              <w:bottom w:val="single" w:sz="4" w:space="0" w:color="333300"/>
              <w:right w:val="single" w:sz="4" w:space="0" w:color="333300"/>
            </w:tcBorders>
          </w:tcPr>
          <w:p w14:paraId="1EA8E287" w14:textId="77777777" w:rsidR="008602B2" w:rsidRPr="00132FE3" w:rsidRDefault="008602B2" w:rsidP="008602B2">
            <w:pPr>
              <w:spacing w:after="0" w:line="240" w:lineRule="auto"/>
              <w:rPr>
                <w:rFonts w:ascii="Arial" w:eastAsia="Times New Roman" w:hAnsi="Arial" w:cs="Arial"/>
                <w:b/>
                <w:bCs/>
                <w:sz w:val="20"/>
                <w:szCs w:val="20"/>
              </w:rPr>
            </w:pPr>
            <w:r w:rsidRPr="00132FE3">
              <w:rPr>
                <w:rFonts w:ascii="Arial" w:eastAsia="Times New Roman" w:hAnsi="Arial" w:cs="Arial"/>
                <w:b/>
                <w:bCs/>
                <w:sz w:val="20"/>
                <w:szCs w:val="20"/>
              </w:rPr>
              <w:t>Rejected</w:t>
            </w:r>
          </w:p>
          <w:p w14:paraId="50071DB9" w14:textId="77777777" w:rsidR="008602B2" w:rsidRDefault="008602B2" w:rsidP="008602B2">
            <w:pPr>
              <w:spacing w:after="0" w:line="240" w:lineRule="auto"/>
              <w:rPr>
                <w:rFonts w:ascii="Arial" w:eastAsia="Times New Roman" w:hAnsi="Arial" w:cs="Arial"/>
                <w:sz w:val="20"/>
                <w:szCs w:val="20"/>
              </w:rPr>
            </w:pPr>
          </w:p>
          <w:p w14:paraId="0AA01D1D" w14:textId="7049436E" w:rsidR="00C11570" w:rsidRPr="005A459E" w:rsidRDefault="00D748B0" w:rsidP="008602B2">
            <w:pPr>
              <w:spacing w:after="0" w:line="240" w:lineRule="auto"/>
              <w:rPr>
                <w:rFonts w:ascii="Arial" w:eastAsia="Times New Roman" w:hAnsi="Arial" w:cs="Arial"/>
                <w:sz w:val="20"/>
                <w:szCs w:val="20"/>
              </w:rPr>
            </w:pPr>
            <w:r>
              <w:rPr>
                <w:rFonts w:ascii="Arial" w:eastAsia="Times New Roman" w:hAnsi="Arial" w:cs="Arial"/>
                <w:sz w:val="20"/>
                <w:szCs w:val="20"/>
              </w:rPr>
              <w:t>T</w:t>
            </w:r>
            <w:r w:rsidRPr="00132FE3">
              <w:rPr>
                <w:rFonts w:ascii="Arial" w:eastAsia="Times New Roman" w:hAnsi="Arial" w:cs="Arial"/>
                <w:sz w:val="20"/>
                <w:szCs w:val="20"/>
              </w:rPr>
              <w:t>h</w:t>
            </w:r>
            <w:r>
              <w:rPr>
                <w:rFonts w:ascii="Arial" w:eastAsia="Times New Roman" w:hAnsi="Arial" w:cs="Arial"/>
                <w:sz w:val="20"/>
                <w:szCs w:val="20"/>
              </w:rPr>
              <w:t>e definition of th</w:t>
            </w:r>
            <w:r w:rsidRPr="00132FE3">
              <w:rPr>
                <w:rFonts w:ascii="Arial" w:eastAsia="Times New Roman" w:hAnsi="Arial" w:cs="Arial"/>
                <w:sz w:val="20"/>
                <w:szCs w:val="20"/>
              </w:rPr>
              <w:t xml:space="preserve">is term was debated heavily </w:t>
            </w:r>
            <w:r>
              <w:rPr>
                <w:rFonts w:ascii="Arial" w:eastAsia="Times New Roman" w:hAnsi="Arial" w:cs="Arial"/>
                <w:sz w:val="20"/>
                <w:szCs w:val="20"/>
              </w:rPr>
              <w:t xml:space="preserve">during the draft development </w:t>
            </w:r>
            <w:r w:rsidRPr="00132FE3">
              <w:rPr>
                <w:rFonts w:ascii="Arial" w:eastAsia="Times New Roman" w:hAnsi="Arial" w:cs="Arial"/>
                <w:sz w:val="20"/>
                <w:szCs w:val="20"/>
              </w:rPr>
              <w:t xml:space="preserve">and </w:t>
            </w:r>
            <w:r>
              <w:rPr>
                <w:rFonts w:ascii="Arial" w:eastAsia="Times New Roman" w:hAnsi="Arial" w:cs="Arial"/>
                <w:sz w:val="20"/>
                <w:szCs w:val="20"/>
              </w:rPr>
              <w:t>the group settled with the current definition in the spec.</w:t>
            </w:r>
          </w:p>
        </w:tc>
      </w:tr>
      <w:tr w:rsidR="00B708A6" w:rsidRPr="005A459E" w14:paraId="1A6D3766" w14:textId="3B89A4D2" w:rsidTr="00B708A6">
        <w:trPr>
          <w:trHeight w:val="4958"/>
        </w:trPr>
        <w:tc>
          <w:tcPr>
            <w:tcW w:w="661" w:type="dxa"/>
            <w:tcBorders>
              <w:top w:val="nil"/>
              <w:left w:val="single" w:sz="4" w:space="0" w:color="333300"/>
              <w:bottom w:val="single" w:sz="4" w:space="0" w:color="333300"/>
              <w:right w:val="single" w:sz="4" w:space="0" w:color="333300"/>
            </w:tcBorders>
            <w:shd w:val="clear" w:color="auto" w:fill="auto"/>
            <w:hideMark/>
          </w:tcPr>
          <w:p w14:paraId="4C1A197D"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5640</w:t>
            </w:r>
          </w:p>
        </w:tc>
        <w:tc>
          <w:tcPr>
            <w:tcW w:w="875" w:type="dxa"/>
            <w:tcBorders>
              <w:top w:val="nil"/>
              <w:left w:val="nil"/>
              <w:bottom w:val="single" w:sz="4" w:space="0" w:color="333300"/>
              <w:right w:val="single" w:sz="4" w:space="0" w:color="333300"/>
            </w:tcBorders>
            <w:shd w:val="clear" w:color="auto" w:fill="auto"/>
            <w:hideMark/>
          </w:tcPr>
          <w:p w14:paraId="2050BD5C"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547D29F1"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715030F2" w14:textId="77777777" w:rsidR="00C11570"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TGbe has "agreed" a way to describe the operation and entities associated with "MLO".  However, these agreements are causing confusion and are redefining terms that are currently used in the IEEE Std. 802.11-2020 and IEEE Std. 802.11ax-2021, making it necessary to introduce additional requirement for "MLO" related entities in many (if not most) clause in the existing specification.  These additions are requires to make it clear that existing requirements apply to "MLO" entities (e.g. MLDs). I believe this is the wrong approach.  It would be much simpler if the "MLO" entities that provide the 802.11 service to higher layers (the MAC SAP to MAC SAP service) simply be defined as STAs and the entities currently defined as affiliated STAs be renamed so the entity is not confused with a STA.  As a STA is defined as "A logical entity that is a singly addressable instance of a medium access control (MAC) and</w:t>
            </w:r>
            <w:r w:rsidRPr="005A459E">
              <w:rPr>
                <w:rFonts w:ascii="Arial" w:eastAsia="Times New Roman" w:hAnsi="Arial" w:cs="Arial"/>
                <w:sz w:val="20"/>
                <w:szCs w:val="20"/>
              </w:rPr>
              <w:br/>
              <w:t xml:space="preserve">physical layer (PHY) interface to the wireless medium (WM)."  It should be noted that an "MLD" is a logical entity and that an "MLD" is singly addressable instance of a MAC, as all traffic intended for an "MLD" is provided at the MAC SAP addressed to the MLD MAC address.  It has been agreed that there is only one MAC address for an MLD at its MAC SAP.  Also, an 'MLD' has a PHY interface to the WM, the "MLD" PHY interface consists of one or more "lower MACs" and "PHYs" in the current MLD architecture. Noted that these "lower MACs" and "PHYs" are not STAs (as they are not singly addressable MAC entities). It should also be noted that when an "MLD" is looked at from a hardware or PHY perspective a </w:t>
            </w:r>
            <w:r w:rsidRPr="005A459E">
              <w:rPr>
                <w:rFonts w:ascii="Arial" w:eastAsia="Times New Roman" w:hAnsi="Arial" w:cs="Arial"/>
                <w:sz w:val="20"/>
                <w:szCs w:val="20"/>
              </w:rPr>
              <w:lastRenderedPageBreak/>
              <w:t>"MLD" seems to contain multiple entities, but from a 802.11 service perspective it is a single entity providing the transfer of MSDUs from one "MLD"  MAC SAP to an other "MLD" MAC SAP via the WM.  Which is exactly what a STA does.  Hence, if an "MLD" is defined to be a STA (a STA that is capable of using one or more WM channels), then all the rules and requirements currently specified for STAs would apply to "MLDs", therefore there would be no need to add text to say that STA behavior also applies to "MLDs" for the majority of STA the specifications, requirements, and behavior.  The only clauses that would require additional text or modification would be the clauses standardizing "MLD" set up, "MLD" configuration, "MLD" advertisement (beacon information), "MLD" security,  "MLD" PS operation, and other "MLD" specific features or behaviors.  Taking this approach would greatly reduce the number of clauses that will need to be touched to add "MLO" requirements, reduce the size of the 802.11be amendment, provide better consistency with the existing 802.11 specification and greatly reduce confusion about "MLO".</w:t>
            </w:r>
          </w:p>
          <w:p w14:paraId="1886728F" w14:textId="6ADB120B"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hideMark/>
          </w:tcPr>
          <w:p w14:paraId="78E5940A"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Define an "MLD" to be a STA that supports multiple WM links.  This definition should be adequate for both non-AP MLDs and MLD APs.  As the current definitions of an AP and a non-AP are correct and adequate if an MLD is defined as a STA.  Note, this is a simple example of how defining an MLD as a STA can simplify the specification and reduce the number of clauses that need to be modified.</w:t>
            </w:r>
          </w:p>
        </w:tc>
        <w:tc>
          <w:tcPr>
            <w:tcW w:w="2700" w:type="dxa"/>
            <w:tcBorders>
              <w:top w:val="nil"/>
              <w:left w:val="nil"/>
              <w:bottom w:val="single" w:sz="4" w:space="0" w:color="333300"/>
              <w:right w:val="single" w:sz="4" w:space="0" w:color="333300"/>
            </w:tcBorders>
          </w:tcPr>
          <w:p w14:paraId="5FE6732D" w14:textId="26623D2D" w:rsidR="003213D7" w:rsidRPr="00132FE3" w:rsidRDefault="00B75C30" w:rsidP="003213D7">
            <w:pPr>
              <w:spacing w:after="0" w:line="240" w:lineRule="auto"/>
              <w:rPr>
                <w:rFonts w:ascii="Arial" w:eastAsia="Times New Roman" w:hAnsi="Arial" w:cs="Arial"/>
                <w:b/>
                <w:bCs/>
                <w:sz w:val="20"/>
                <w:szCs w:val="20"/>
              </w:rPr>
            </w:pPr>
            <w:r>
              <w:rPr>
                <w:rFonts w:ascii="Arial" w:eastAsia="Times New Roman" w:hAnsi="Arial" w:cs="Arial"/>
                <w:b/>
                <w:bCs/>
                <w:sz w:val="20"/>
                <w:szCs w:val="20"/>
              </w:rPr>
              <w:t>Rejected</w:t>
            </w:r>
          </w:p>
          <w:p w14:paraId="26DD6508" w14:textId="77777777" w:rsidR="003213D7" w:rsidRDefault="003213D7" w:rsidP="003213D7">
            <w:pPr>
              <w:spacing w:after="0" w:line="240" w:lineRule="auto"/>
              <w:rPr>
                <w:rFonts w:ascii="Arial" w:eastAsia="Times New Roman" w:hAnsi="Arial" w:cs="Arial"/>
                <w:sz w:val="20"/>
                <w:szCs w:val="20"/>
              </w:rPr>
            </w:pPr>
          </w:p>
          <w:p w14:paraId="2A84EA7A" w14:textId="04A79446" w:rsidR="00C11570" w:rsidRPr="005A459E" w:rsidRDefault="003213D7" w:rsidP="003213D7">
            <w:pPr>
              <w:spacing w:after="0" w:line="240" w:lineRule="auto"/>
              <w:rPr>
                <w:rFonts w:ascii="Arial" w:eastAsia="Times New Roman" w:hAnsi="Arial" w:cs="Arial"/>
                <w:sz w:val="20"/>
                <w:szCs w:val="20"/>
              </w:rPr>
            </w:pPr>
            <w:r>
              <w:rPr>
                <w:rFonts w:ascii="Arial" w:eastAsia="Times New Roman" w:hAnsi="Arial" w:cs="Arial"/>
                <w:sz w:val="20"/>
                <w:szCs w:val="20"/>
              </w:rPr>
              <w:t xml:space="preserve">There are descriptions in sections 4.9 and 5.1.5 that clarify the functionalities of the different entities involved in the MLO architecture. Also, the proposed fix will involve a large amount of </w:t>
            </w:r>
            <w:r w:rsidR="00D645A0">
              <w:rPr>
                <w:rFonts w:ascii="Arial" w:eastAsia="Times New Roman" w:hAnsi="Arial" w:cs="Arial"/>
                <w:sz w:val="20"/>
                <w:szCs w:val="20"/>
              </w:rPr>
              <w:t>spec text rewrite.</w:t>
            </w:r>
          </w:p>
        </w:tc>
      </w:tr>
      <w:tr w:rsidR="00B708A6" w:rsidRPr="005A459E" w14:paraId="194D3AAA" w14:textId="48240A29" w:rsidTr="00B708A6">
        <w:trPr>
          <w:trHeight w:val="710"/>
        </w:trPr>
        <w:tc>
          <w:tcPr>
            <w:tcW w:w="661" w:type="dxa"/>
            <w:tcBorders>
              <w:top w:val="nil"/>
              <w:left w:val="single" w:sz="4" w:space="0" w:color="333300"/>
              <w:bottom w:val="single" w:sz="4" w:space="0" w:color="333300"/>
              <w:right w:val="single" w:sz="4" w:space="0" w:color="333300"/>
            </w:tcBorders>
            <w:shd w:val="clear" w:color="auto" w:fill="auto"/>
            <w:hideMark/>
          </w:tcPr>
          <w:p w14:paraId="6AF30FF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5774</w:t>
            </w:r>
          </w:p>
        </w:tc>
        <w:tc>
          <w:tcPr>
            <w:tcW w:w="875" w:type="dxa"/>
            <w:tcBorders>
              <w:top w:val="nil"/>
              <w:left w:val="nil"/>
              <w:bottom w:val="single" w:sz="4" w:space="0" w:color="333300"/>
              <w:right w:val="single" w:sz="4" w:space="0" w:color="333300"/>
            </w:tcBorders>
            <w:shd w:val="clear" w:color="auto" w:fill="auto"/>
            <w:hideMark/>
          </w:tcPr>
          <w:p w14:paraId="09B803EC"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Laurent Cariou</w:t>
            </w:r>
          </w:p>
        </w:tc>
        <w:tc>
          <w:tcPr>
            <w:tcW w:w="804" w:type="dxa"/>
            <w:tcBorders>
              <w:top w:val="nil"/>
              <w:left w:val="nil"/>
              <w:bottom w:val="single" w:sz="4" w:space="0" w:color="333300"/>
              <w:right w:val="single" w:sz="4" w:space="0" w:color="333300"/>
            </w:tcBorders>
            <w:shd w:val="clear" w:color="auto" w:fill="auto"/>
            <w:hideMark/>
          </w:tcPr>
          <w:p w14:paraId="737B2702"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35.6.2.1</w:t>
            </w:r>
          </w:p>
        </w:tc>
        <w:tc>
          <w:tcPr>
            <w:tcW w:w="3600" w:type="dxa"/>
            <w:tcBorders>
              <w:top w:val="nil"/>
              <w:left w:val="nil"/>
              <w:bottom w:val="single" w:sz="4" w:space="0" w:color="333300"/>
              <w:right w:val="single" w:sz="4" w:space="0" w:color="333300"/>
            </w:tcBorders>
            <w:shd w:val="clear" w:color="auto" w:fill="auto"/>
            <w:hideMark/>
          </w:tcPr>
          <w:p w14:paraId="181A5F2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SCS should be mandatory for STAs supporting rTWT.</w:t>
            </w:r>
          </w:p>
        </w:tc>
        <w:tc>
          <w:tcPr>
            <w:tcW w:w="2880" w:type="dxa"/>
            <w:tcBorders>
              <w:top w:val="nil"/>
              <w:left w:val="nil"/>
              <w:bottom w:val="single" w:sz="4" w:space="0" w:color="333300"/>
              <w:right w:val="single" w:sz="4" w:space="0" w:color="333300"/>
            </w:tcBorders>
            <w:shd w:val="clear" w:color="auto" w:fill="auto"/>
            <w:hideMark/>
          </w:tcPr>
          <w:p w14:paraId="46C1F127"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as in comment</w:t>
            </w:r>
          </w:p>
        </w:tc>
        <w:tc>
          <w:tcPr>
            <w:tcW w:w="2700" w:type="dxa"/>
            <w:tcBorders>
              <w:top w:val="nil"/>
              <w:left w:val="nil"/>
              <w:bottom w:val="single" w:sz="4" w:space="0" w:color="333300"/>
              <w:right w:val="single" w:sz="4" w:space="0" w:color="333300"/>
            </w:tcBorders>
          </w:tcPr>
          <w:p w14:paraId="4B5B5663" w14:textId="77777777" w:rsidR="00D853F4" w:rsidRPr="007F7861" w:rsidRDefault="00D853F4" w:rsidP="00D853F4">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0A0E045C" w14:textId="77777777" w:rsidR="00D853F4" w:rsidRDefault="00D853F4" w:rsidP="00D853F4">
            <w:pPr>
              <w:spacing w:after="0" w:line="240" w:lineRule="auto"/>
              <w:rPr>
                <w:rFonts w:ascii="Arial" w:eastAsia="Times New Roman" w:hAnsi="Arial" w:cs="Arial"/>
                <w:sz w:val="20"/>
                <w:szCs w:val="20"/>
              </w:rPr>
            </w:pPr>
          </w:p>
          <w:p w14:paraId="6CFBDAD9" w14:textId="58670296" w:rsidR="00D748B0" w:rsidRDefault="00377540" w:rsidP="00D853F4">
            <w:pPr>
              <w:spacing w:after="0" w:line="240" w:lineRule="auto"/>
              <w:rPr>
                <w:rFonts w:ascii="Arial" w:eastAsia="Times New Roman" w:hAnsi="Arial" w:cs="Arial"/>
                <w:sz w:val="20"/>
                <w:szCs w:val="20"/>
              </w:rPr>
            </w:pPr>
            <w:r>
              <w:rPr>
                <w:rFonts w:ascii="Arial" w:eastAsia="Times New Roman" w:hAnsi="Arial" w:cs="Arial"/>
                <w:sz w:val="20"/>
                <w:szCs w:val="20"/>
              </w:rPr>
              <w:t>There was some offline discussion, b</w:t>
            </w:r>
            <w:r w:rsidR="00342398">
              <w:rPr>
                <w:rFonts w:ascii="Arial" w:eastAsia="Times New Roman" w:hAnsi="Arial" w:cs="Arial"/>
                <w:sz w:val="20"/>
                <w:szCs w:val="20"/>
              </w:rPr>
              <w:t xml:space="preserve">ut there was not </w:t>
            </w:r>
            <w:r w:rsidR="00342398" w:rsidRPr="00342398">
              <w:rPr>
                <w:rFonts w:ascii="Arial" w:eastAsia="Times New Roman" w:hAnsi="Arial" w:cs="Arial"/>
                <w:sz w:val="20"/>
                <w:szCs w:val="20"/>
              </w:rPr>
              <w:t>enough consensus within the group at this stage</w:t>
            </w:r>
            <w:r w:rsidR="00342398">
              <w:rPr>
                <w:rFonts w:ascii="Arial" w:eastAsia="Times New Roman" w:hAnsi="Arial" w:cs="Arial"/>
                <w:sz w:val="20"/>
                <w:szCs w:val="20"/>
              </w:rPr>
              <w:t>.</w:t>
            </w:r>
          </w:p>
          <w:p w14:paraId="29A69772" w14:textId="7B259CC3" w:rsidR="00D748B0" w:rsidRPr="005A459E" w:rsidRDefault="00D748B0" w:rsidP="00D853F4">
            <w:pPr>
              <w:spacing w:after="0" w:line="240" w:lineRule="auto"/>
              <w:rPr>
                <w:rFonts w:ascii="Arial" w:eastAsia="Times New Roman" w:hAnsi="Arial" w:cs="Arial"/>
                <w:sz w:val="20"/>
                <w:szCs w:val="20"/>
              </w:rPr>
            </w:pPr>
          </w:p>
        </w:tc>
      </w:tr>
      <w:tr w:rsidR="00B708A6" w:rsidRPr="005A459E" w14:paraId="037412DF" w14:textId="770CAE01" w:rsidTr="00B708A6">
        <w:trPr>
          <w:trHeight w:val="881"/>
        </w:trPr>
        <w:tc>
          <w:tcPr>
            <w:tcW w:w="661" w:type="dxa"/>
            <w:tcBorders>
              <w:top w:val="nil"/>
              <w:left w:val="single" w:sz="4" w:space="0" w:color="333300"/>
              <w:bottom w:val="single" w:sz="4" w:space="0" w:color="333300"/>
              <w:right w:val="single" w:sz="4" w:space="0" w:color="333300"/>
            </w:tcBorders>
            <w:shd w:val="clear" w:color="auto" w:fill="auto"/>
            <w:hideMark/>
          </w:tcPr>
          <w:p w14:paraId="42D048E6"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5881</w:t>
            </w:r>
          </w:p>
        </w:tc>
        <w:tc>
          <w:tcPr>
            <w:tcW w:w="875" w:type="dxa"/>
            <w:tcBorders>
              <w:top w:val="nil"/>
              <w:left w:val="nil"/>
              <w:bottom w:val="single" w:sz="4" w:space="0" w:color="333300"/>
              <w:right w:val="single" w:sz="4" w:space="0" w:color="333300"/>
            </w:tcBorders>
            <w:shd w:val="clear" w:color="auto" w:fill="auto"/>
            <w:hideMark/>
          </w:tcPr>
          <w:p w14:paraId="4B8981C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Liangxiao Xin</w:t>
            </w:r>
          </w:p>
        </w:tc>
        <w:tc>
          <w:tcPr>
            <w:tcW w:w="804" w:type="dxa"/>
            <w:tcBorders>
              <w:top w:val="nil"/>
              <w:left w:val="nil"/>
              <w:bottom w:val="single" w:sz="4" w:space="0" w:color="333300"/>
              <w:right w:val="single" w:sz="4" w:space="0" w:color="333300"/>
            </w:tcBorders>
            <w:shd w:val="clear" w:color="auto" w:fill="auto"/>
            <w:hideMark/>
          </w:tcPr>
          <w:p w14:paraId="7544DAE0"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35.6.2.1</w:t>
            </w:r>
          </w:p>
        </w:tc>
        <w:tc>
          <w:tcPr>
            <w:tcW w:w="3600" w:type="dxa"/>
            <w:tcBorders>
              <w:top w:val="nil"/>
              <w:left w:val="nil"/>
              <w:bottom w:val="single" w:sz="4" w:space="0" w:color="333300"/>
              <w:right w:val="single" w:sz="4" w:space="0" w:color="333300"/>
            </w:tcBorders>
            <w:shd w:val="clear" w:color="auto" w:fill="auto"/>
            <w:hideMark/>
          </w:tcPr>
          <w:p w14:paraId="7255995B"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SCS setup is a mechanism to differentiate the latency sensitive traffic from other trafic</w:t>
            </w:r>
          </w:p>
        </w:tc>
        <w:tc>
          <w:tcPr>
            <w:tcW w:w="2880" w:type="dxa"/>
            <w:tcBorders>
              <w:top w:val="nil"/>
              <w:left w:val="nil"/>
              <w:bottom w:val="single" w:sz="4" w:space="0" w:color="333300"/>
              <w:right w:val="single" w:sz="4" w:space="0" w:color="333300"/>
            </w:tcBorders>
            <w:shd w:val="clear" w:color="auto" w:fill="auto"/>
            <w:hideMark/>
          </w:tcPr>
          <w:p w14:paraId="58E9266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reference SCS in section 35.6.2.1</w:t>
            </w:r>
          </w:p>
        </w:tc>
        <w:tc>
          <w:tcPr>
            <w:tcW w:w="2700" w:type="dxa"/>
            <w:tcBorders>
              <w:top w:val="nil"/>
              <w:left w:val="nil"/>
              <w:bottom w:val="single" w:sz="4" w:space="0" w:color="333300"/>
              <w:right w:val="single" w:sz="4" w:space="0" w:color="333300"/>
            </w:tcBorders>
          </w:tcPr>
          <w:p w14:paraId="0BA29F36" w14:textId="5AA67392" w:rsidR="00B23E46" w:rsidRPr="007F7861" w:rsidRDefault="00E87B51" w:rsidP="00B23E46">
            <w:pPr>
              <w:spacing w:after="0" w:line="240" w:lineRule="auto"/>
              <w:rPr>
                <w:rFonts w:ascii="Arial" w:eastAsia="Times New Roman" w:hAnsi="Arial" w:cs="Arial"/>
                <w:b/>
                <w:bCs/>
                <w:sz w:val="20"/>
                <w:szCs w:val="20"/>
              </w:rPr>
            </w:pPr>
            <w:r>
              <w:rPr>
                <w:rFonts w:ascii="Arial" w:eastAsia="Times New Roman" w:hAnsi="Arial" w:cs="Arial"/>
                <w:b/>
                <w:bCs/>
                <w:sz w:val="20"/>
                <w:szCs w:val="20"/>
              </w:rPr>
              <w:t>Rejected</w:t>
            </w:r>
          </w:p>
          <w:p w14:paraId="0CA9F540" w14:textId="77777777" w:rsidR="00C11570" w:rsidRDefault="00C11570" w:rsidP="005A459E">
            <w:pPr>
              <w:spacing w:after="0" w:line="240" w:lineRule="auto"/>
              <w:rPr>
                <w:rFonts w:ascii="Arial" w:eastAsia="Times New Roman" w:hAnsi="Arial" w:cs="Arial"/>
                <w:sz w:val="20"/>
                <w:szCs w:val="20"/>
              </w:rPr>
            </w:pPr>
          </w:p>
          <w:p w14:paraId="6522D5DA" w14:textId="6CAE55A3" w:rsidR="00E87B51" w:rsidRDefault="00E87B51" w:rsidP="00E87B51">
            <w:pPr>
              <w:spacing w:after="0" w:line="240" w:lineRule="auto"/>
              <w:rPr>
                <w:rFonts w:ascii="Arial" w:eastAsia="Times New Roman" w:hAnsi="Arial" w:cs="Arial"/>
                <w:sz w:val="20"/>
                <w:szCs w:val="20"/>
              </w:rPr>
            </w:pPr>
            <w:r>
              <w:rPr>
                <w:rFonts w:ascii="Arial" w:eastAsia="Times New Roman" w:hAnsi="Arial" w:cs="Arial"/>
                <w:sz w:val="20"/>
                <w:szCs w:val="20"/>
              </w:rPr>
              <w:t xml:space="preserve">Such reference was added </w:t>
            </w:r>
            <w:r w:rsidR="00E65BBB">
              <w:rPr>
                <w:rFonts w:ascii="Arial" w:eastAsia="Times New Roman" w:hAnsi="Arial" w:cs="Arial"/>
                <w:sz w:val="20"/>
                <w:szCs w:val="20"/>
              </w:rPr>
              <w:t xml:space="preserve">and discussed </w:t>
            </w:r>
            <w:r>
              <w:rPr>
                <w:rFonts w:ascii="Arial" w:eastAsia="Times New Roman" w:hAnsi="Arial" w:cs="Arial"/>
                <w:sz w:val="20"/>
                <w:szCs w:val="20"/>
              </w:rPr>
              <w:t>in 22/1902r4 but there was no consensus for that document</w:t>
            </w:r>
            <w:r w:rsidR="00863697">
              <w:rPr>
                <w:rFonts w:ascii="Arial" w:eastAsia="Times New Roman" w:hAnsi="Arial" w:cs="Arial"/>
                <w:sz w:val="20"/>
                <w:szCs w:val="20"/>
              </w:rPr>
              <w:t xml:space="preserve"> at this stage</w:t>
            </w:r>
            <w:r>
              <w:rPr>
                <w:rFonts w:ascii="Arial" w:eastAsia="Times New Roman" w:hAnsi="Arial" w:cs="Arial"/>
                <w:sz w:val="20"/>
                <w:szCs w:val="20"/>
              </w:rPr>
              <w:t>.</w:t>
            </w:r>
          </w:p>
          <w:p w14:paraId="3C7C420B" w14:textId="612F0D6C" w:rsidR="00E87B51" w:rsidRPr="005A459E" w:rsidRDefault="00E87B51" w:rsidP="00E87B51">
            <w:pPr>
              <w:spacing w:after="0" w:line="240" w:lineRule="auto"/>
              <w:rPr>
                <w:rFonts w:ascii="Arial" w:eastAsia="Times New Roman" w:hAnsi="Arial" w:cs="Arial"/>
                <w:sz w:val="20"/>
                <w:szCs w:val="20"/>
              </w:rPr>
            </w:pPr>
          </w:p>
        </w:tc>
      </w:tr>
      <w:tr w:rsidR="00B708A6" w:rsidRPr="005A459E" w14:paraId="712CB799" w14:textId="05FE6635" w:rsidTr="0050076E">
        <w:tblPrEx>
          <w:tblW w:w="11520" w:type="dxa"/>
          <w:tblInd w:w="-1085" w:type="dxa"/>
          <w:tblPrExChange w:id="36" w:author="Duncan Ho" w:date="2022-04-11T12:18:00Z">
            <w:tblPrEx>
              <w:tblW w:w="11520" w:type="dxa"/>
              <w:tblInd w:w="-1085" w:type="dxa"/>
            </w:tblPrEx>
          </w:tblPrExChange>
        </w:tblPrEx>
        <w:trPr>
          <w:trHeight w:val="2295"/>
          <w:trPrChange w:id="37" w:author="Duncan Ho" w:date="2022-04-11T12:18:00Z">
            <w:trPr>
              <w:gridBefore w:val="3"/>
              <w:trHeight w:val="2295"/>
            </w:trPr>
          </w:trPrChange>
        </w:trPr>
        <w:tc>
          <w:tcPr>
            <w:tcW w:w="661" w:type="dxa"/>
            <w:tcBorders>
              <w:top w:val="nil"/>
              <w:left w:val="single" w:sz="4" w:space="0" w:color="333300"/>
              <w:bottom w:val="single" w:sz="4" w:space="0" w:color="333300"/>
              <w:right w:val="single" w:sz="4" w:space="0" w:color="333300"/>
            </w:tcBorders>
            <w:shd w:val="clear" w:color="auto" w:fill="auto"/>
            <w:tcPrChange w:id="38" w:author="Duncan Ho" w:date="2022-04-11T12:1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7049E60" w14:textId="4405FF09" w:rsidR="00C11570" w:rsidRPr="005A459E" w:rsidRDefault="00C11570" w:rsidP="005A459E">
            <w:pPr>
              <w:spacing w:after="0" w:line="240" w:lineRule="auto"/>
              <w:jc w:val="right"/>
              <w:rPr>
                <w:rFonts w:ascii="Arial" w:eastAsia="Times New Roman" w:hAnsi="Arial" w:cs="Arial"/>
                <w:sz w:val="20"/>
                <w:szCs w:val="20"/>
              </w:rPr>
            </w:pPr>
            <w:del w:id="39" w:author="Duncan Ho" w:date="2022-04-11T12:18:00Z">
              <w:r w:rsidRPr="005A459E" w:rsidDel="0050076E">
                <w:rPr>
                  <w:rFonts w:ascii="Arial" w:eastAsia="Times New Roman" w:hAnsi="Arial" w:cs="Arial"/>
                  <w:sz w:val="20"/>
                  <w:szCs w:val="20"/>
                </w:rPr>
                <w:lastRenderedPageBreak/>
                <w:delText>5951</w:delText>
              </w:r>
            </w:del>
          </w:p>
        </w:tc>
        <w:tc>
          <w:tcPr>
            <w:tcW w:w="875" w:type="dxa"/>
            <w:tcBorders>
              <w:top w:val="nil"/>
              <w:left w:val="nil"/>
              <w:bottom w:val="single" w:sz="4" w:space="0" w:color="333300"/>
              <w:right w:val="single" w:sz="4" w:space="0" w:color="333300"/>
            </w:tcBorders>
            <w:shd w:val="clear" w:color="auto" w:fill="auto"/>
            <w:tcPrChange w:id="40" w:author="Duncan Ho" w:date="2022-04-11T12:18:00Z">
              <w:tcPr>
                <w:tcW w:w="875" w:type="dxa"/>
                <w:tcBorders>
                  <w:top w:val="nil"/>
                  <w:left w:val="nil"/>
                  <w:bottom w:val="single" w:sz="4" w:space="0" w:color="333300"/>
                  <w:right w:val="single" w:sz="4" w:space="0" w:color="333300"/>
                </w:tcBorders>
                <w:shd w:val="clear" w:color="auto" w:fill="auto"/>
              </w:tcPr>
            </w:tcPrChange>
          </w:tcPr>
          <w:p w14:paraId="273C868B" w14:textId="3EE0756F" w:rsidR="00C11570" w:rsidRPr="005A459E" w:rsidRDefault="00C11570" w:rsidP="005A459E">
            <w:pPr>
              <w:spacing w:after="0" w:line="240" w:lineRule="auto"/>
              <w:rPr>
                <w:rFonts w:ascii="Arial" w:eastAsia="Times New Roman" w:hAnsi="Arial" w:cs="Arial"/>
                <w:sz w:val="16"/>
                <w:szCs w:val="16"/>
              </w:rPr>
            </w:pPr>
            <w:del w:id="41" w:author="Duncan Ho" w:date="2022-04-11T12:18:00Z">
              <w:r w:rsidRPr="005A459E" w:rsidDel="0050076E">
                <w:rPr>
                  <w:rFonts w:ascii="Arial" w:eastAsia="Times New Roman" w:hAnsi="Arial" w:cs="Arial"/>
                  <w:sz w:val="16"/>
                  <w:szCs w:val="16"/>
                </w:rPr>
                <w:delText>Liuming Lu</w:delText>
              </w:r>
            </w:del>
          </w:p>
        </w:tc>
        <w:tc>
          <w:tcPr>
            <w:tcW w:w="804" w:type="dxa"/>
            <w:tcBorders>
              <w:top w:val="nil"/>
              <w:left w:val="nil"/>
              <w:bottom w:val="single" w:sz="4" w:space="0" w:color="333300"/>
              <w:right w:val="single" w:sz="4" w:space="0" w:color="333300"/>
            </w:tcBorders>
            <w:shd w:val="clear" w:color="auto" w:fill="auto"/>
            <w:tcPrChange w:id="42" w:author="Duncan Ho" w:date="2022-04-11T12:18:00Z">
              <w:tcPr>
                <w:tcW w:w="804" w:type="dxa"/>
                <w:tcBorders>
                  <w:top w:val="nil"/>
                  <w:left w:val="nil"/>
                  <w:bottom w:val="single" w:sz="4" w:space="0" w:color="333300"/>
                  <w:right w:val="single" w:sz="4" w:space="0" w:color="333300"/>
                </w:tcBorders>
                <w:shd w:val="clear" w:color="auto" w:fill="auto"/>
              </w:tcPr>
            </w:tcPrChange>
          </w:tcPr>
          <w:p w14:paraId="580248C7" w14:textId="67623D8F" w:rsidR="00C11570" w:rsidRPr="005A459E" w:rsidRDefault="00C11570" w:rsidP="005A459E">
            <w:pPr>
              <w:spacing w:after="0" w:line="240" w:lineRule="auto"/>
              <w:rPr>
                <w:rFonts w:ascii="Arial" w:eastAsia="Times New Roman" w:hAnsi="Arial" w:cs="Arial"/>
                <w:sz w:val="16"/>
                <w:szCs w:val="16"/>
              </w:rPr>
            </w:pPr>
            <w:del w:id="43" w:author="Duncan Ho" w:date="2022-04-11T12:18:00Z">
              <w:r w:rsidRPr="005A459E" w:rsidDel="0050076E">
                <w:rPr>
                  <w:rFonts w:ascii="Arial" w:eastAsia="Times New Roman" w:hAnsi="Arial" w:cs="Arial"/>
                  <w:sz w:val="16"/>
                  <w:szCs w:val="16"/>
                </w:rPr>
                <w:delText>35.6.2.1</w:delText>
              </w:r>
            </w:del>
          </w:p>
        </w:tc>
        <w:tc>
          <w:tcPr>
            <w:tcW w:w="3600" w:type="dxa"/>
            <w:tcBorders>
              <w:top w:val="nil"/>
              <w:left w:val="nil"/>
              <w:bottom w:val="single" w:sz="4" w:space="0" w:color="333300"/>
              <w:right w:val="single" w:sz="4" w:space="0" w:color="333300"/>
            </w:tcBorders>
            <w:shd w:val="clear" w:color="auto" w:fill="auto"/>
            <w:tcPrChange w:id="44" w:author="Duncan Ho" w:date="2022-04-11T12:18:00Z">
              <w:tcPr>
                <w:tcW w:w="3600" w:type="dxa"/>
                <w:gridSpan w:val="2"/>
                <w:tcBorders>
                  <w:top w:val="nil"/>
                  <w:left w:val="nil"/>
                  <w:bottom w:val="single" w:sz="4" w:space="0" w:color="333300"/>
                  <w:right w:val="single" w:sz="4" w:space="0" w:color="333300"/>
                </w:tcBorders>
                <w:shd w:val="clear" w:color="auto" w:fill="auto"/>
              </w:tcPr>
            </w:tcPrChange>
          </w:tcPr>
          <w:p w14:paraId="404DD357" w14:textId="0E8A36BA" w:rsidR="00C11570" w:rsidDel="0050076E" w:rsidRDefault="00C11570" w:rsidP="005A459E">
            <w:pPr>
              <w:spacing w:after="0" w:line="240" w:lineRule="auto"/>
              <w:rPr>
                <w:del w:id="45" w:author="Duncan Ho" w:date="2022-04-11T12:18:00Z"/>
                <w:rFonts w:ascii="Arial" w:eastAsia="Times New Roman" w:hAnsi="Arial" w:cs="Arial"/>
                <w:sz w:val="20"/>
                <w:szCs w:val="20"/>
              </w:rPr>
            </w:pPr>
            <w:del w:id="46" w:author="Duncan Ho" w:date="2022-04-11T12:18:00Z">
              <w:r w:rsidRPr="005A459E" w:rsidDel="0050076E">
                <w:rPr>
                  <w:rFonts w:ascii="Arial" w:eastAsia="Times New Roman" w:hAnsi="Arial" w:cs="Arial"/>
                  <w:sz w:val="20"/>
                  <w:szCs w:val="20"/>
                </w:rPr>
                <w:delText>There is no Latency Sensitive Traffic Criterion specified currently, therefore it is difficult to differentiate the latency sensitive traffic especilly for the traffic identified with TSPEC element. Because the latency Sensitive Traffic can be transferred with Restricted TWT periods for strict protection, if latency Sensitive Traffic criterion is still unspecified some non-latency-sensitive traffic identified with TSPEC element is mistakenly treated as latency-sensitive traffic and occupies the R-TWT periods, which is unfair for other EHT STAs which need to transfer the latency sensitive traffic</w:delText>
              </w:r>
            </w:del>
          </w:p>
          <w:p w14:paraId="523A94EF" w14:textId="3AC8B17D"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tcPrChange w:id="47" w:author="Duncan Ho" w:date="2022-04-11T12:18:00Z">
              <w:tcPr>
                <w:tcW w:w="2880" w:type="dxa"/>
                <w:gridSpan w:val="2"/>
                <w:tcBorders>
                  <w:top w:val="nil"/>
                  <w:left w:val="nil"/>
                  <w:bottom w:val="single" w:sz="4" w:space="0" w:color="333300"/>
                  <w:right w:val="single" w:sz="4" w:space="0" w:color="333300"/>
                </w:tcBorders>
                <w:shd w:val="clear" w:color="auto" w:fill="auto"/>
              </w:tcPr>
            </w:tcPrChange>
          </w:tcPr>
          <w:p w14:paraId="2C70745C" w14:textId="2FDEE839" w:rsidR="00C11570" w:rsidRPr="005A459E" w:rsidRDefault="00C11570" w:rsidP="005A459E">
            <w:pPr>
              <w:spacing w:after="0" w:line="240" w:lineRule="auto"/>
              <w:rPr>
                <w:rFonts w:ascii="Arial" w:eastAsia="Times New Roman" w:hAnsi="Arial" w:cs="Arial"/>
                <w:sz w:val="20"/>
                <w:szCs w:val="20"/>
              </w:rPr>
            </w:pPr>
            <w:del w:id="48" w:author="Duncan Ho" w:date="2022-04-11T12:18:00Z">
              <w:r w:rsidRPr="005A459E" w:rsidDel="0050076E">
                <w:rPr>
                  <w:rFonts w:ascii="Arial" w:eastAsia="Times New Roman" w:hAnsi="Arial" w:cs="Arial"/>
                  <w:sz w:val="20"/>
                  <w:szCs w:val="20"/>
                </w:rPr>
                <w:delText>The Latency Sensitive Traffic Criterion is suggested to be specified by using some of the parameters of TSPEC element. And the operating mechanism needs to be specified.</w:delText>
              </w:r>
            </w:del>
          </w:p>
        </w:tc>
        <w:tc>
          <w:tcPr>
            <w:tcW w:w="2700" w:type="dxa"/>
            <w:tcBorders>
              <w:top w:val="nil"/>
              <w:left w:val="nil"/>
              <w:bottom w:val="single" w:sz="4" w:space="0" w:color="333300"/>
              <w:right w:val="single" w:sz="4" w:space="0" w:color="333300"/>
            </w:tcBorders>
            <w:tcPrChange w:id="49" w:author="Duncan Ho" w:date="2022-04-11T12:18:00Z">
              <w:tcPr>
                <w:tcW w:w="2700" w:type="dxa"/>
                <w:gridSpan w:val="2"/>
                <w:tcBorders>
                  <w:top w:val="nil"/>
                  <w:left w:val="nil"/>
                  <w:bottom w:val="single" w:sz="4" w:space="0" w:color="333300"/>
                  <w:right w:val="single" w:sz="4" w:space="0" w:color="333300"/>
                </w:tcBorders>
              </w:tcPr>
            </w:tcPrChange>
          </w:tcPr>
          <w:p w14:paraId="4468233F" w14:textId="12781C29" w:rsidR="00B23E46" w:rsidRPr="007F7861" w:rsidDel="0050076E" w:rsidRDefault="00B23E46" w:rsidP="00B23E46">
            <w:pPr>
              <w:spacing w:after="0" w:line="240" w:lineRule="auto"/>
              <w:rPr>
                <w:del w:id="50" w:author="Duncan Ho" w:date="2022-04-11T12:18:00Z"/>
                <w:rFonts w:ascii="Arial" w:eastAsia="Times New Roman" w:hAnsi="Arial" w:cs="Arial"/>
                <w:b/>
                <w:bCs/>
                <w:sz w:val="20"/>
                <w:szCs w:val="20"/>
              </w:rPr>
            </w:pPr>
            <w:del w:id="51" w:author="Duncan Ho" w:date="2022-04-11T12:18:00Z">
              <w:r w:rsidRPr="007F7861" w:rsidDel="0050076E">
                <w:rPr>
                  <w:rFonts w:ascii="Arial" w:eastAsia="Times New Roman" w:hAnsi="Arial" w:cs="Arial"/>
                  <w:b/>
                  <w:bCs/>
                  <w:sz w:val="20"/>
                  <w:szCs w:val="20"/>
                </w:rPr>
                <w:delText>Rejected</w:delText>
              </w:r>
            </w:del>
          </w:p>
          <w:p w14:paraId="6A1CFB22" w14:textId="24DCFE01" w:rsidR="00B23E46" w:rsidDel="0050076E" w:rsidRDefault="00B23E46" w:rsidP="00B23E46">
            <w:pPr>
              <w:spacing w:after="0" w:line="240" w:lineRule="auto"/>
              <w:rPr>
                <w:del w:id="52" w:author="Duncan Ho" w:date="2022-04-11T12:18:00Z"/>
                <w:rFonts w:ascii="Arial" w:eastAsia="Times New Roman" w:hAnsi="Arial" w:cs="Arial"/>
                <w:sz w:val="20"/>
                <w:szCs w:val="20"/>
              </w:rPr>
            </w:pPr>
          </w:p>
          <w:p w14:paraId="0BA3BA4D" w14:textId="7416F5C1" w:rsidR="00C11570" w:rsidRPr="005A459E" w:rsidRDefault="00B23E46" w:rsidP="00B23E46">
            <w:pPr>
              <w:spacing w:after="0" w:line="240" w:lineRule="auto"/>
              <w:rPr>
                <w:rFonts w:ascii="Arial" w:eastAsia="Times New Roman" w:hAnsi="Arial" w:cs="Arial"/>
                <w:sz w:val="20"/>
                <w:szCs w:val="20"/>
              </w:rPr>
            </w:pPr>
            <w:del w:id="53" w:author="Duncan Ho" w:date="2022-04-11T12:18:00Z">
              <w:r w:rsidDel="0050076E">
                <w:rPr>
                  <w:rFonts w:ascii="Arial" w:eastAsia="Times New Roman" w:hAnsi="Arial" w:cs="Arial"/>
                  <w:sz w:val="20"/>
                  <w:szCs w:val="20"/>
                </w:rPr>
                <w:delText xml:space="preserve">There is no need to define latency sensitive traffic. The spec already allows the STA to indicate the traffic’s QoS characteristics to the AP. </w:delText>
              </w:r>
              <w:r w:rsidR="00656E47" w:rsidDel="0050076E">
                <w:rPr>
                  <w:rFonts w:ascii="Arial" w:eastAsia="Times New Roman" w:hAnsi="Arial" w:cs="Arial"/>
                  <w:sz w:val="20"/>
                  <w:szCs w:val="20"/>
                </w:rPr>
                <w:delText>The AP decides whether to accept such traffic.</w:delText>
              </w:r>
            </w:del>
          </w:p>
        </w:tc>
      </w:tr>
      <w:tr w:rsidR="00B708A6" w:rsidRPr="005A459E" w14:paraId="513448E1" w14:textId="232ED48C" w:rsidTr="00B708A6">
        <w:trPr>
          <w:trHeight w:val="638"/>
        </w:trPr>
        <w:tc>
          <w:tcPr>
            <w:tcW w:w="661" w:type="dxa"/>
            <w:tcBorders>
              <w:top w:val="nil"/>
              <w:left w:val="single" w:sz="4" w:space="0" w:color="333300"/>
              <w:bottom w:val="single" w:sz="4" w:space="0" w:color="333300"/>
              <w:right w:val="single" w:sz="4" w:space="0" w:color="333300"/>
            </w:tcBorders>
            <w:shd w:val="clear" w:color="auto" w:fill="auto"/>
            <w:hideMark/>
          </w:tcPr>
          <w:p w14:paraId="5B8C620A"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5952</w:t>
            </w:r>
          </w:p>
        </w:tc>
        <w:tc>
          <w:tcPr>
            <w:tcW w:w="875" w:type="dxa"/>
            <w:tcBorders>
              <w:top w:val="nil"/>
              <w:left w:val="nil"/>
              <w:bottom w:val="single" w:sz="4" w:space="0" w:color="333300"/>
              <w:right w:val="single" w:sz="4" w:space="0" w:color="333300"/>
            </w:tcBorders>
            <w:shd w:val="clear" w:color="auto" w:fill="auto"/>
            <w:hideMark/>
          </w:tcPr>
          <w:p w14:paraId="339A0468"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Liuming Lu</w:t>
            </w:r>
          </w:p>
        </w:tc>
        <w:tc>
          <w:tcPr>
            <w:tcW w:w="804" w:type="dxa"/>
            <w:tcBorders>
              <w:top w:val="nil"/>
              <w:left w:val="nil"/>
              <w:bottom w:val="single" w:sz="4" w:space="0" w:color="333300"/>
              <w:right w:val="single" w:sz="4" w:space="0" w:color="333300"/>
            </w:tcBorders>
            <w:shd w:val="clear" w:color="auto" w:fill="auto"/>
            <w:hideMark/>
          </w:tcPr>
          <w:p w14:paraId="36A7DD6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w:t>
            </w:r>
          </w:p>
        </w:tc>
        <w:tc>
          <w:tcPr>
            <w:tcW w:w="3600" w:type="dxa"/>
            <w:tcBorders>
              <w:top w:val="nil"/>
              <w:left w:val="nil"/>
              <w:bottom w:val="single" w:sz="4" w:space="0" w:color="333300"/>
              <w:right w:val="single" w:sz="4" w:space="0" w:color="333300"/>
            </w:tcBorders>
            <w:shd w:val="clear" w:color="auto" w:fill="auto"/>
            <w:hideMark/>
          </w:tcPr>
          <w:p w14:paraId="476DA6DD" w14:textId="77777777" w:rsidR="00C11570"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latency sensitive traffic can be identified by the TIDs with the corresponding traffic categories (TCs) or UPs(user priorities), and it can also be identified by TSID as the traffic stream (TS) with a particular traffic specification (TSPEC) for parameterized quality of service (QoS). The TSID information  has not been included in Restricted TWT Traffic Info field of Broadcast TWT Parameter Set field.</w:t>
            </w:r>
          </w:p>
          <w:p w14:paraId="607F52C9" w14:textId="1B5FDB52"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hideMark/>
          </w:tcPr>
          <w:p w14:paraId="0F97E4E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Suggest to add the TSID informtion in Restricted TWT Traffic Info field of Broadcast TWT Parameter Set field</w:t>
            </w:r>
          </w:p>
        </w:tc>
        <w:tc>
          <w:tcPr>
            <w:tcW w:w="2700" w:type="dxa"/>
            <w:tcBorders>
              <w:top w:val="nil"/>
              <w:left w:val="nil"/>
              <w:bottom w:val="single" w:sz="4" w:space="0" w:color="333300"/>
              <w:right w:val="single" w:sz="4" w:space="0" w:color="333300"/>
            </w:tcBorders>
          </w:tcPr>
          <w:p w14:paraId="6951A6E9" w14:textId="1CA7FA7C" w:rsidR="00656E47" w:rsidRPr="007F7861" w:rsidDel="0050076E" w:rsidRDefault="00656E47" w:rsidP="00656E47">
            <w:pPr>
              <w:spacing w:after="0" w:line="240" w:lineRule="auto"/>
              <w:rPr>
                <w:del w:id="54" w:author="Duncan Ho" w:date="2022-04-11T12:20:00Z"/>
                <w:rFonts w:ascii="Arial" w:eastAsia="Times New Roman" w:hAnsi="Arial" w:cs="Arial"/>
                <w:b/>
                <w:bCs/>
                <w:sz w:val="20"/>
                <w:szCs w:val="20"/>
              </w:rPr>
            </w:pPr>
            <w:del w:id="55" w:author="Duncan Ho" w:date="2022-04-11T12:20:00Z">
              <w:r w:rsidRPr="007F7861" w:rsidDel="0050076E">
                <w:rPr>
                  <w:rFonts w:ascii="Arial" w:eastAsia="Times New Roman" w:hAnsi="Arial" w:cs="Arial"/>
                  <w:b/>
                  <w:bCs/>
                  <w:sz w:val="20"/>
                  <w:szCs w:val="20"/>
                </w:rPr>
                <w:delText>Rejected</w:delText>
              </w:r>
            </w:del>
            <w:ins w:id="56" w:author="Duncan Ho" w:date="2022-04-11T12:20:00Z">
              <w:r w:rsidR="0050076E">
                <w:rPr>
                  <w:rFonts w:ascii="Arial" w:eastAsia="Times New Roman" w:hAnsi="Arial" w:cs="Arial"/>
                  <w:b/>
                  <w:bCs/>
                  <w:sz w:val="20"/>
                  <w:szCs w:val="20"/>
                </w:rPr>
                <w:t>Revised</w:t>
              </w:r>
            </w:ins>
          </w:p>
          <w:p w14:paraId="7C7D18A0" w14:textId="77777777" w:rsidR="00656E47" w:rsidRDefault="00656E47" w:rsidP="00656E47">
            <w:pPr>
              <w:spacing w:after="0" w:line="240" w:lineRule="auto"/>
              <w:rPr>
                <w:rFonts w:ascii="Arial" w:eastAsia="Times New Roman" w:hAnsi="Arial" w:cs="Arial"/>
                <w:sz w:val="20"/>
                <w:szCs w:val="20"/>
              </w:rPr>
            </w:pPr>
          </w:p>
          <w:p w14:paraId="6208EC36" w14:textId="77777777" w:rsidR="00C11570" w:rsidRDefault="00656E47" w:rsidP="00656E47">
            <w:pPr>
              <w:spacing w:after="0" w:line="240" w:lineRule="auto"/>
              <w:rPr>
                <w:ins w:id="57" w:author="Duncan Ho" w:date="2022-04-11T12:19:00Z"/>
                <w:rFonts w:ascii="Arial" w:eastAsia="Times New Roman" w:hAnsi="Arial" w:cs="Arial"/>
                <w:sz w:val="20"/>
                <w:szCs w:val="20"/>
              </w:rPr>
            </w:pPr>
            <w:del w:id="58" w:author="Duncan Ho" w:date="2022-04-11T12:19:00Z">
              <w:r w:rsidDel="0050076E">
                <w:rPr>
                  <w:rFonts w:ascii="Arial" w:eastAsia="Times New Roman" w:hAnsi="Arial" w:cs="Arial"/>
                  <w:sz w:val="20"/>
                  <w:szCs w:val="20"/>
                </w:rPr>
                <w:delText>There is no need to define latency sensitive traffic. The spec already allows the STA to indicate the traffic’s QoS characteristics to the AP. The AP decides whether to accept such traffic.</w:delText>
              </w:r>
            </w:del>
          </w:p>
          <w:p w14:paraId="1EFDF9CE" w14:textId="77777777" w:rsidR="0050076E" w:rsidRDefault="0050076E" w:rsidP="00656E47">
            <w:pPr>
              <w:spacing w:after="0" w:line="240" w:lineRule="auto"/>
              <w:rPr>
                <w:ins w:id="59" w:author="Duncan Ho" w:date="2022-04-11T12:21:00Z"/>
                <w:rFonts w:ascii="Arial" w:eastAsia="Times New Roman" w:hAnsi="Arial" w:cs="Arial"/>
                <w:sz w:val="20"/>
                <w:szCs w:val="20"/>
              </w:rPr>
            </w:pPr>
            <w:ins w:id="60" w:author="Duncan Ho" w:date="2022-04-11T12:19:00Z">
              <w:r>
                <w:rPr>
                  <w:rFonts w:ascii="Arial" w:eastAsia="Times New Roman" w:hAnsi="Arial" w:cs="Arial"/>
                  <w:sz w:val="20"/>
                  <w:szCs w:val="20"/>
                </w:rPr>
                <w:t xml:space="preserve">Currently </w:t>
              </w:r>
            </w:ins>
            <w:ins w:id="61" w:author="Duncan Ho" w:date="2022-04-11T12:21:00Z">
              <w:r>
                <w:rPr>
                  <w:rFonts w:ascii="Arial" w:eastAsia="Times New Roman" w:hAnsi="Arial" w:cs="Arial"/>
                  <w:sz w:val="20"/>
                  <w:szCs w:val="20"/>
                </w:rPr>
                <w:t xml:space="preserve">the UL and DL TID bitmaps are already included in the </w:t>
              </w:r>
              <w:r w:rsidRPr="0050076E">
                <w:rPr>
                  <w:rFonts w:ascii="Arial" w:eastAsia="Times New Roman" w:hAnsi="Arial" w:cs="Arial"/>
                  <w:sz w:val="20"/>
                  <w:szCs w:val="20"/>
                </w:rPr>
                <w:t>Restricted TWT Traffic Info field of Broadcast TWT Parameter Set field.</w:t>
              </w:r>
              <w:r>
                <w:rPr>
                  <w:rFonts w:ascii="Arial" w:eastAsia="Times New Roman" w:hAnsi="Arial" w:cs="Arial"/>
                  <w:sz w:val="20"/>
                  <w:szCs w:val="20"/>
                </w:rPr>
                <w:t xml:space="preserve"> No further action is needed for the spec.</w:t>
              </w:r>
            </w:ins>
          </w:p>
          <w:p w14:paraId="569CB7A7" w14:textId="1BE799A4" w:rsidR="0050076E" w:rsidRPr="005A459E" w:rsidRDefault="0050076E" w:rsidP="00656E47">
            <w:pPr>
              <w:spacing w:after="0" w:line="240" w:lineRule="auto"/>
              <w:rPr>
                <w:rFonts w:ascii="Arial" w:eastAsia="Times New Roman" w:hAnsi="Arial" w:cs="Arial"/>
                <w:sz w:val="20"/>
                <w:szCs w:val="20"/>
              </w:rPr>
            </w:pPr>
          </w:p>
        </w:tc>
      </w:tr>
      <w:tr w:rsidR="00B708A6" w:rsidRPr="005A459E" w14:paraId="636DC933" w14:textId="553E75BB" w:rsidTr="00B708A6">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DDCC1F8"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6186</w:t>
            </w:r>
          </w:p>
        </w:tc>
        <w:tc>
          <w:tcPr>
            <w:tcW w:w="875" w:type="dxa"/>
            <w:tcBorders>
              <w:top w:val="nil"/>
              <w:left w:val="nil"/>
              <w:bottom w:val="single" w:sz="4" w:space="0" w:color="333300"/>
              <w:right w:val="single" w:sz="4" w:space="0" w:color="333300"/>
            </w:tcBorders>
            <w:shd w:val="clear" w:color="auto" w:fill="auto"/>
            <w:hideMark/>
          </w:tcPr>
          <w:p w14:paraId="790A25F3"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Michael Montemurro</w:t>
            </w:r>
          </w:p>
        </w:tc>
        <w:tc>
          <w:tcPr>
            <w:tcW w:w="804" w:type="dxa"/>
            <w:tcBorders>
              <w:top w:val="nil"/>
              <w:left w:val="nil"/>
              <w:bottom w:val="single" w:sz="4" w:space="0" w:color="333300"/>
              <w:right w:val="single" w:sz="4" w:space="0" w:color="333300"/>
            </w:tcBorders>
            <w:shd w:val="clear" w:color="auto" w:fill="auto"/>
            <w:hideMark/>
          </w:tcPr>
          <w:p w14:paraId="155ED9D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4</w:t>
            </w:r>
          </w:p>
        </w:tc>
        <w:tc>
          <w:tcPr>
            <w:tcW w:w="3600" w:type="dxa"/>
            <w:tcBorders>
              <w:top w:val="nil"/>
              <w:left w:val="nil"/>
              <w:bottom w:val="single" w:sz="4" w:space="0" w:color="333300"/>
              <w:right w:val="single" w:sz="4" w:space="0" w:color="333300"/>
            </w:tcBorders>
            <w:shd w:val="clear" w:color="auto" w:fill="auto"/>
            <w:hideMark/>
          </w:tcPr>
          <w:p w14:paraId="531375B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MLO provides a significant addition to AP/STA behavior and should include a reference model description. Also clauses 5 and 7 need to be updated to explain MLO.</w:t>
            </w:r>
          </w:p>
        </w:tc>
        <w:tc>
          <w:tcPr>
            <w:tcW w:w="2880" w:type="dxa"/>
            <w:tcBorders>
              <w:top w:val="nil"/>
              <w:left w:val="nil"/>
              <w:bottom w:val="single" w:sz="4" w:space="0" w:color="333300"/>
              <w:right w:val="single" w:sz="4" w:space="0" w:color="333300"/>
            </w:tcBorders>
            <w:shd w:val="clear" w:color="auto" w:fill="auto"/>
            <w:hideMark/>
          </w:tcPr>
          <w:p w14:paraId="2C98226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Provide a reference as described in https://mentor.ieee.org/802.11/dcn/21/11-21-0577-02-00be-cr-mld-architecture.docx</w:t>
            </w:r>
          </w:p>
        </w:tc>
        <w:tc>
          <w:tcPr>
            <w:tcW w:w="2700" w:type="dxa"/>
            <w:tcBorders>
              <w:top w:val="nil"/>
              <w:left w:val="nil"/>
              <w:bottom w:val="single" w:sz="4" w:space="0" w:color="333300"/>
              <w:right w:val="single" w:sz="4" w:space="0" w:color="333300"/>
            </w:tcBorders>
          </w:tcPr>
          <w:p w14:paraId="6DA8035B" w14:textId="7C7BC5B3" w:rsidR="00656E47" w:rsidRPr="007F7861" w:rsidRDefault="00656E47" w:rsidP="00656E47">
            <w:pPr>
              <w:spacing w:after="0" w:line="240" w:lineRule="auto"/>
              <w:rPr>
                <w:rFonts w:ascii="Arial" w:eastAsia="Times New Roman" w:hAnsi="Arial" w:cs="Arial"/>
                <w:b/>
                <w:bCs/>
                <w:sz w:val="20"/>
                <w:szCs w:val="20"/>
              </w:rPr>
            </w:pPr>
            <w:r>
              <w:rPr>
                <w:rFonts w:ascii="Arial" w:eastAsia="Times New Roman" w:hAnsi="Arial" w:cs="Arial"/>
                <w:b/>
                <w:bCs/>
                <w:sz w:val="20"/>
                <w:szCs w:val="20"/>
              </w:rPr>
              <w:t>Accepted</w:t>
            </w:r>
          </w:p>
          <w:p w14:paraId="61959B77" w14:textId="77777777" w:rsidR="00656E47" w:rsidRDefault="00656E47" w:rsidP="00656E47">
            <w:pPr>
              <w:spacing w:after="0" w:line="240" w:lineRule="auto"/>
              <w:rPr>
                <w:rFonts w:ascii="Arial" w:eastAsia="Times New Roman" w:hAnsi="Arial" w:cs="Arial"/>
                <w:sz w:val="20"/>
                <w:szCs w:val="20"/>
              </w:rPr>
            </w:pPr>
          </w:p>
          <w:p w14:paraId="437A032A" w14:textId="3DB744E8" w:rsidR="00656E47" w:rsidRDefault="00656E47" w:rsidP="00656E47">
            <w:pPr>
              <w:spacing w:after="0" w:line="240" w:lineRule="auto"/>
              <w:rPr>
                <w:rFonts w:ascii="Arial" w:eastAsia="Times New Roman" w:hAnsi="Arial" w:cs="Arial"/>
                <w:sz w:val="20"/>
                <w:szCs w:val="20"/>
              </w:rPr>
            </w:pPr>
            <w:r>
              <w:rPr>
                <w:rFonts w:ascii="Arial" w:eastAsia="Times New Roman" w:hAnsi="Arial" w:cs="Arial"/>
                <w:sz w:val="20"/>
                <w:szCs w:val="20"/>
              </w:rPr>
              <w:t>The 21/577 has been adopted in D1.4 so no further action</w:t>
            </w:r>
            <w:r w:rsidR="00871733">
              <w:rPr>
                <w:rFonts w:ascii="Arial" w:eastAsia="Times New Roman" w:hAnsi="Arial" w:cs="Arial"/>
                <w:sz w:val="20"/>
                <w:szCs w:val="20"/>
              </w:rPr>
              <w:t>s are</w:t>
            </w:r>
            <w:r>
              <w:rPr>
                <w:rFonts w:ascii="Arial" w:eastAsia="Times New Roman" w:hAnsi="Arial" w:cs="Arial"/>
                <w:sz w:val="20"/>
                <w:szCs w:val="20"/>
              </w:rPr>
              <w:t xml:space="preserve"> needed.</w:t>
            </w:r>
          </w:p>
          <w:p w14:paraId="58376EA2" w14:textId="77777777" w:rsidR="00C11570" w:rsidRPr="005A459E" w:rsidRDefault="00C11570" w:rsidP="005A459E">
            <w:pPr>
              <w:spacing w:after="0" w:line="240" w:lineRule="auto"/>
              <w:rPr>
                <w:rFonts w:ascii="Arial" w:eastAsia="Times New Roman" w:hAnsi="Arial" w:cs="Arial"/>
                <w:sz w:val="20"/>
                <w:szCs w:val="20"/>
              </w:rPr>
            </w:pPr>
          </w:p>
        </w:tc>
      </w:tr>
      <w:tr w:rsidR="00B708A6" w:rsidRPr="005A459E" w14:paraId="7C71D927" w14:textId="619C25AD" w:rsidTr="00B708A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5CC914F"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6522</w:t>
            </w:r>
          </w:p>
        </w:tc>
        <w:tc>
          <w:tcPr>
            <w:tcW w:w="875" w:type="dxa"/>
            <w:tcBorders>
              <w:top w:val="nil"/>
              <w:left w:val="nil"/>
              <w:bottom w:val="single" w:sz="4" w:space="0" w:color="333300"/>
              <w:right w:val="single" w:sz="4" w:space="0" w:color="333300"/>
            </w:tcBorders>
            <w:shd w:val="clear" w:color="auto" w:fill="auto"/>
            <w:hideMark/>
          </w:tcPr>
          <w:p w14:paraId="13EF26C5"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Pascal VIGER</w:t>
            </w:r>
          </w:p>
        </w:tc>
        <w:tc>
          <w:tcPr>
            <w:tcW w:w="804" w:type="dxa"/>
            <w:tcBorders>
              <w:top w:val="nil"/>
              <w:left w:val="nil"/>
              <w:bottom w:val="single" w:sz="4" w:space="0" w:color="333300"/>
              <w:right w:val="single" w:sz="4" w:space="0" w:color="333300"/>
            </w:tcBorders>
            <w:shd w:val="clear" w:color="auto" w:fill="auto"/>
            <w:hideMark/>
          </w:tcPr>
          <w:p w14:paraId="58AF075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11.25.2</w:t>
            </w:r>
          </w:p>
        </w:tc>
        <w:tc>
          <w:tcPr>
            <w:tcW w:w="3600" w:type="dxa"/>
            <w:tcBorders>
              <w:top w:val="nil"/>
              <w:left w:val="nil"/>
              <w:bottom w:val="single" w:sz="4" w:space="0" w:color="333300"/>
              <w:right w:val="single" w:sz="4" w:space="0" w:color="333300"/>
            </w:tcBorders>
            <w:shd w:val="clear" w:color="auto" w:fill="auto"/>
            <w:hideMark/>
          </w:tcPr>
          <w:p w14:paraId="60C2DB12"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There is plan to add TSPEC based signaling to provide parameters that describe traffic characteristics within the SCS procedure, especially the low latency (LL) parameters, so that AP shall be able to create an optimal schedule .</w:t>
            </w:r>
            <w:r w:rsidRPr="005A459E">
              <w:rPr>
                <w:rFonts w:ascii="Arial" w:eastAsia="Times New Roman" w:hAnsi="Arial" w:cs="Arial"/>
                <w:sz w:val="20"/>
                <w:szCs w:val="20"/>
              </w:rPr>
              <w:br/>
              <w:t>SCS procedure shall be able to trigger only data for a SCSID (in order not to trigger 'normal' data, which would be unfair)</w:t>
            </w:r>
          </w:p>
        </w:tc>
        <w:tc>
          <w:tcPr>
            <w:tcW w:w="2880" w:type="dxa"/>
            <w:tcBorders>
              <w:top w:val="nil"/>
              <w:left w:val="nil"/>
              <w:bottom w:val="single" w:sz="4" w:space="0" w:color="333300"/>
              <w:right w:val="single" w:sz="4" w:space="0" w:color="333300"/>
            </w:tcBorders>
            <w:shd w:val="clear" w:color="auto" w:fill="auto"/>
            <w:hideMark/>
          </w:tcPr>
          <w:p w14:paraId="2E5B37A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 TSPEC for UL data has to be considered, and the UL triggering shall be based on the specific SCS traffic identified by the SCSID.</w:t>
            </w:r>
          </w:p>
        </w:tc>
        <w:tc>
          <w:tcPr>
            <w:tcW w:w="2700" w:type="dxa"/>
            <w:tcBorders>
              <w:top w:val="nil"/>
              <w:left w:val="nil"/>
              <w:bottom w:val="single" w:sz="4" w:space="0" w:color="333300"/>
              <w:right w:val="single" w:sz="4" w:space="0" w:color="333300"/>
            </w:tcBorders>
          </w:tcPr>
          <w:p w14:paraId="5536E9FC" w14:textId="146CBA69" w:rsidR="00C11570" w:rsidRPr="00954C7B" w:rsidRDefault="00954C7B" w:rsidP="005A459E">
            <w:pPr>
              <w:spacing w:after="0" w:line="240" w:lineRule="auto"/>
              <w:rPr>
                <w:rFonts w:ascii="Arial" w:eastAsia="Times New Roman" w:hAnsi="Arial" w:cs="Arial"/>
                <w:b/>
                <w:bCs/>
                <w:sz w:val="20"/>
                <w:szCs w:val="20"/>
              </w:rPr>
            </w:pPr>
            <w:r w:rsidRPr="00954C7B">
              <w:rPr>
                <w:rFonts w:ascii="Arial" w:eastAsia="Times New Roman" w:hAnsi="Arial" w:cs="Arial"/>
                <w:b/>
                <w:bCs/>
                <w:sz w:val="20"/>
                <w:szCs w:val="20"/>
              </w:rPr>
              <w:t>Revised</w:t>
            </w:r>
          </w:p>
          <w:p w14:paraId="354DB3A4" w14:textId="77777777" w:rsidR="006E7DA4" w:rsidRDefault="006E7DA4" w:rsidP="005A459E">
            <w:pPr>
              <w:spacing w:after="0" w:line="240" w:lineRule="auto"/>
              <w:rPr>
                <w:rFonts w:ascii="Arial" w:eastAsia="Times New Roman" w:hAnsi="Arial" w:cs="Arial"/>
                <w:sz w:val="20"/>
                <w:szCs w:val="20"/>
              </w:rPr>
            </w:pPr>
          </w:p>
          <w:p w14:paraId="78D1A95E" w14:textId="0D0E4B74" w:rsidR="00954C7B" w:rsidRDefault="006E7DA4" w:rsidP="005A459E">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sidR="00954C7B">
              <w:rPr>
                <w:rFonts w:ascii="Arial" w:eastAsia="Times New Roman" w:hAnsi="Arial" w:cs="Arial"/>
                <w:sz w:val="20"/>
                <w:szCs w:val="20"/>
              </w:rPr>
              <w:t xml:space="preserve"> spec has adopted the QoS characteristics element (included in an SCS Request) for the STA to convey the QoS info of the UL data to the AP.</w:t>
            </w:r>
          </w:p>
          <w:p w14:paraId="7871549D" w14:textId="25218F6A" w:rsidR="00954C7B" w:rsidRDefault="00954C7B" w:rsidP="005A459E">
            <w:pPr>
              <w:spacing w:after="0" w:line="240" w:lineRule="auto"/>
              <w:rPr>
                <w:rFonts w:ascii="Arial" w:eastAsia="Times New Roman" w:hAnsi="Arial" w:cs="Arial"/>
                <w:sz w:val="20"/>
                <w:szCs w:val="20"/>
              </w:rPr>
            </w:pPr>
          </w:p>
          <w:p w14:paraId="3E5E3C1C" w14:textId="7334DAB7" w:rsidR="006E7DA4" w:rsidRPr="005A459E" w:rsidRDefault="00954C7B" w:rsidP="00954C7B">
            <w:pPr>
              <w:spacing w:after="0" w:line="240" w:lineRule="auto"/>
              <w:rPr>
                <w:rFonts w:ascii="Arial" w:eastAsia="Times New Roman" w:hAnsi="Arial" w:cs="Arial"/>
                <w:sz w:val="20"/>
                <w:szCs w:val="20"/>
              </w:rPr>
            </w:pPr>
            <w:r>
              <w:rPr>
                <w:rFonts w:ascii="Arial" w:eastAsia="Times New Roman" w:hAnsi="Arial" w:cs="Arial"/>
                <w:sz w:val="20"/>
                <w:szCs w:val="20"/>
              </w:rPr>
              <w:t>Regarding the SCS-based trigger, it has been</w:t>
            </w:r>
            <w:r w:rsidR="006E7DA4" w:rsidRPr="006E7DA4">
              <w:rPr>
                <w:rFonts w:ascii="Arial" w:eastAsia="Times New Roman" w:hAnsi="Arial" w:cs="Arial"/>
                <w:sz w:val="20"/>
                <w:szCs w:val="20"/>
              </w:rPr>
              <w:t xml:space="preserve"> discussed </w:t>
            </w:r>
            <w:r>
              <w:rPr>
                <w:rFonts w:ascii="Arial" w:eastAsia="Times New Roman" w:hAnsi="Arial" w:cs="Arial"/>
                <w:sz w:val="20"/>
                <w:szCs w:val="20"/>
              </w:rPr>
              <w:t>in the group but s</w:t>
            </w:r>
            <w:r w:rsidR="006E7DA4">
              <w:rPr>
                <w:rFonts w:ascii="Arial" w:eastAsia="Times New Roman" w:hAnsi="Arial" w:cs="Arial"/>
                <w:sz w:val="20"/>
                <w:szCs w:val="20"/>
              </w:rPr>
              <w:t xml:space="preserve">ome </w:t>
            </w:r>
            <w:r>
              <w:rPr>
                <w:rFonts w:ascii="Arial" w:eastAsia="Times New Roman" w:hAnsi="Arial" w:cs="Arial"/>
                <w:sz w:val="20"/>
                <w:szCs w:val="20"/>
              </w:rPr>
              <w:t>expressed</w:t>
            </w:r>
            <w:r w:rsidR="006E7DA4">
              <w:rPr>
                <w:rFonts w:ascii="Arial" w:eastAsia="Times New Roman" w:hAnsi="Arial" w:cs="Arial"/>
                <w:sz w:val="20"/>
                <w:szCs w:val="20"/>
              </w:rPr>
              <w:t xml:space="preserve"> concern</w:t>
            </w:r>
            <w:r>
              <w:rPr>
                <w:rFonts w:ascii="Arial" w:eastAsia="Times New Roman" w:hAnsi="Arial" w:cs="Arial"/>
                <w:sz w:val="20"/>
                <w:szCs w:val="20"/>
              </w:rPr>
              <w:t>s</w:t>
            </w:r>
            <w:r w:rsidR="006E7DA4">
              <w:rPr>
                <w:rFonts w:ascii="Arial" w:eastAsia="Times New Roman" w:hAnsi="Arial" w:cs="Arial"/>
                <w:sz w:val="20"/>
                <w:szCs w:val="20"/>
              </w:rPr>
              <w:t xml:space="preserve"> </w:t>
            </w:r>
            <w:r>
              <w:rPr>
                <w:rFonts w:ascii="Arial" w:eastAsia="Times New Roman" w:hAnsi="Arial" w:cs="Arial"/>
                <w:sz w:val="20"/>
                <w:szCs w:val="20"/>
              </w:rPr>
              <w:t>about</w:t>
            </w:r>
            <w:r w:rsidR="006E7DA4">
              <w:rPr>
                <w:rFonts w:ascii="Arial" w:eastAsia="Times New Roman" w:hAnsi="Arial" w:cs="Arial"/>
                <w:sz w:val="20"/>
                <w:szCs w:val="20"/>
              </w:rPr>
              <w:t xml:space="preserve"> complexity</w:t>
            </w:r>
            <w:r>
              <w:rPr>
                <w:rFonts w:ascii="Arial" w:eastAsia="Times New Roman" w:hAnsi="Arial" w:cs="Arial"/>
                <w:sz w:val="20"/>
                <w:szCs w:val="20"/>
              </w:rPr>
              <w:t xml:space="preserve"> because currently the BSR, grant, a </w:t>
            </w:r>
            <w:r>
              <w:rPr>
                <w:rFonts w:ascii="Arial" w:eastAsia="Times New Roman" w:hAnsi="Arial" w:cs="Arial"/>
                <w:sz w:val="20"/>
                <w:szCs w:val="20"/>
              </w:rPr>
              <w:lastRenderedPageBreak/>
              <w:t>flow are all TID/AC based. No consensus was reached</w:t>
            </w:r>
            <w:r w:rsidR="00863697">
              <w:rPr>
                <w:rFonts w:ascii="Arial" w:eastAsia="Times New Roman" w:hAnsi="Arial" w:cs="Arial"/>
                <w:sz w:val="20"/>
                <w:szCs w:val="20"/>
              </w:rPr>
              <w:t xml:space="preserve"> at this stage</w:t>
            </w:r>
            <w:r>
              <w:rPr>
                <w:rFonts w:ascii="Arial" w:eastAsia="Times New Roman" w:hAnsi="Arial" w:cs="Arial"/>
                <w:sz w:val="20"/>
                <w:szCs w:val="20"/>
              </w:rPr>
              <w:t>.</w:t>
            </w:r>
          </w:p>
        </w:tc>
      </w:tr>
      <w:tr w:rsidR="00B708A6" w:rsidRPr="005A459E" w14:paraId="29C4C406" w14:textId="4034C4FB" w:rsidTr="00B708A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6A499D1"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6523</w:t>
            </w:r>
          </w:p>
        </w:tc>
        <w:tc>
          <w:tcPr>
            <w:tcW w:w="875" w:type="dxa"/>
            <w:tcBorders>
              <w:top w:val="nil"/>
              <w:left w:val="nil"/>
              <w:bottom w:val="single" w:sz="4" w:space="0" w:color="333300"/>
              <w:right w:val="single" w:sz="4" w:space="0" w:color="333300"/>
            </w:tcBorders>
            <w:shd w:val="clear" w:color="auto" w:fill="auto"/>
            <w:hideMark/>
          </w:tcPr>
          <w:p w14:paraId="63ADA91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Pascal VIGER</w:t>
            </w:r>
          </w:p>
        </w:tc>
        <w:tc>
          <w:tcPr>
            <w:tcW w:w="804" w:type="dxa"/>
            <w:tcBorders>
              <w:top w:val="nil"/>
              <w:left w:val="nil"/>
              <w:bottom w:val="single" w:sz="4" w:space="0" w:color="333300"/>
              <w:right w:val="single" w:sz="4" w:space="0" w:color="333300"/>
            </w:tcBorders>
            <w:shd w:val="clear" w:color="auto" w:fill="auto"/>
            <w:hideMark/>
          </w:tcPr>
          <w:p w14:paraId="183C99BF"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35.4.2</w:t>
            </w:r>
          </w:p>
        </w:tc>
        <w:tc>
          <w:tcPr>
            <w:tcW w:w="3600" w:type="dxa"/>
            <w:tcBorders>
              <w:top w:val="nil"/>
              <w:left w:val="nil"/>
              <w:bottom w:val="single" w:sz="4" w:space="0" w:color="333300"/>
              <w:right w:val="single" w:sz="4" w:space="0" w:color="333300"/>
            </w:tcBorders>
            <w:shd w:val="clear" w:color="auto" w:fill="auto"/>
            <w:hideMark/>
          </w:tcPr>
          <w:p w14:paraId="06841F5C"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There is plan to add TSPEC based signaling to provide parameters that describe traffic characteristics within the SCS procedure, especially the low latency (LL) parameters, so that AP shall be able to create an optimal schedule .</w:t>
            </w:r>
            <w:r w:rsidRPr="005A459E">
              <w:rPr>
                <w:rFonts w:ascii="Arial" w:eastAsia="Times New Roman" w:hAnsi="Arial" w:cs="Arial"/>
                <w:sz w:val="20"/>
                <w:szCs w:val="20"/>
              </w:rPr>
              <w:br/>
              <w:t>SCS procedure shall be able to trigger only data for a SCSID (in order not to trigger 'normal' data, which would be unfair)</w:t>
            </w:r>
          </w:p>
        </w:tc>
        <w:tc>
          <w:tcPr>
            <w:tcW w:w="2880" w:type="dxa"/>
            <w:tcBorders>
              <w:top w:val="nil"/>
              <w:left w:val="nil"/>
              <w:bottom w:val="single" w:sz="4" w:space="0" w:color="333300"/>
              <w:right w:val="single" w:sz="4" w:space="0" w:color="333300"/>
            </w:tcBorders>
            <w:shd w:val="clear" w:color="auto" w:fill="auto"/>
            <w:hideMark/>
          </w:tcPr>
          <w:p w14:paraId="15B3B21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 TSPEC for UL data has to be considered, and the UL triggering shall be based on the specific SCS traffic identified by the SCSID (instead of Preferred AC recommendation).</w:t>
            </w:r>
          </w:p>
        </w:tc>
        <w:tc>
          <w:tcPr>
            <w:tcW w:w="2700" w:type="dxa"/>
            <w:tcBorders>
              <w:top w:val="nil"/>
              <w:left w:val="nil"/>
              <w:bottom w:val="single" w:sz="4" w:space="0" w:color="333300"/>
              <w:right w:val="single" w:sz="4" w:space="0" w:color="333300"/>
            </w:tcBorders>
          </w:tcPr>
          <w:p w14:paraId="296ABEEB" w14:textId="77777777" w:rsidR="00954C7B" w:rsidRPr="00954C7B" w:rsidRDefault="00954C7B" w:rsidP="00954C7B">
            <w:pPr>
              <w:spacing w:after="0" w:line="240" w:lineRule="auto"/>
              <w:rPr>
                <w:rFonts w:ascii="Arial" w:eastAsia="Times New Roman" w:hAnsi="Arial" w:cs="Arial"/>
                <w:b/>
                <w:bCs/>
                <w:sz w:val="20"/>
                <w:szCs w:val="20"/>
              </w:rPr>
            </w:pPr>
            <w:r w:rsidRPr="00954C7B">
              <w:rPr>
                <w:rFonts w:ascii="Arial" w:eastAsia="Times New Roman" w:hAnsi="Arial" w:cs="Arial"/>
                <w:b/>
                <w:bCs/>
                <w:sz w:val="20"/>
                <w:szCs w:val="20"/>
              </w:rPr>
              <w:t>Revised</w:t>
            </w:r>
          </w:p>
          <w:p w14:paraId="7F2B0A2B" w14:textId="77777777" w:rsidR="00954C7B" w:rsidRDefault="00954C7B" w:rsidP="00954C7B">
            <w:pPr>
              <w:spacing w:after="0" w:line="240" w:lineRule="auto"/>
              <w:rPr>
                <w:rFonts w:ascii="Arial" w:eastAsia="Times New Roman" w:hAnsi="Arial" w:cs="Arial"/>
                <w:sz w:val="20"/>
                <w:szCs w:val="20"/>
              </w:rPr>
            </w:pPr>
          </w:p>
          <w:p w14:paraId="31321ACB" w14:textId="77777777" w:rsidR="00954C7B" w:rsidRDefault="00954C7B" w:rsidP="00954C7B">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Pr>
                <w:rFonts w:ascii="Arial" w:eastAsia="Times New Roman" w:hAnsi="Arial" w:cs="Arial"/>
                <w:sz w:val="20"/>
                <w:szCs w:val="20"/>
              </w:rPr>
              <w:t xml:space="preserve"> spec has adopted the QoS characteristics element (included in an SCS Request) for the STA to convey the QoS info of the UL data to the AP.</w:t>
            </w:r>
          </w:p>
          <w:p w14:paraId="6A3AAB4B" w14:textId="77777777" w:rsidR="00954C7B" w:rsidRDefault="00954C7B" w:rsidP="00954C7B">
            <w:pPr>
              <w:spacing w:after="0" w:line="240" w:lineRule="auto"/>
              <w:rPr>
                <w:rFonts w:ascii="Arial" w:eastAsia="Times New Roman" w:hAnsi="Arial" w:cs="Arial"/>
                <w:sz w:val="20"/>
                <w:szCs w:val="20"/>
              </w:rPr>
            </w:pPr>
          </w:p>
          <w:p w14:paraId="43759D9C" w14:textId="39D57885" w:rsidR="00C11570" w:rsidRPr="005A459E" w:rsidRDefault="00954C7B" w:rsidP="00954C7B">
            <w:pPr>
              <w:spacing w:after="0" w:line="240" w:lineRule="auto"/>
              <w:rPr>
                <w:rFonts w:ascii="Arial" w:eastAsia="Times New Roman" w:hAnsi="Arial" w:cs="Arial"/>
                <w:sz w:val="20"/>
                <w:szCs w:val="20"/>
              </w:rPr>
            </w:pPr>
            <w:r>
              <w:rPr>
                <w:rFonts w:ascii="Arial" w:eastAsia="Times New Roman" w:hAnsi="Arial" w:cs="Arial"/>
                <w:sz w:val="20"/>
                <w:szCs w:val="20"/>
              </w:rPr>
              <w:t>Regarding the SCS-based trigger, it has been</w:t>
            </w:r>
            <w:r w:rsidRPr="006E7DA4">
              <w:rPr>
                <w:rFonts w:ascii="Arial" w:eastAsia="Times New Roman" w:hAnsi="Arial" w:cs="Arial"/>
                <w:sz w:val="20"/>
                <w:szCs w:val="20"/>
              </w:rPr>
              <w:t xml:space="preserve"> discussed </w:t>
            </w:r>
            <w:r>
              <w:rPr>
                <w:rFonts w:ascii="Arial" w:eastAsia="Times New Roman" w:hAnsi="Arial" w:cs="Arial"/>
                <w:sz w:val="20"/>
                <w:szCs w:val="20"/>
              </w:rPr>
              <w:t>in the group but some expressed concerns about complexity because currently the BSR, grant, a flow are all TID/AC based. No consensus was reached</w:t>
            </w:r>
            <w:r w:rsidR="00863697">
              <w:rPr>
                <w:rFonts w:ascii="Arial" w:eastAsia="Times New Roman" w:hAnsi="Arial" w:cs="Arial"/>
                <w:sz w:val="20"/>
                <w:szCs w:val="20"/>
              </w:rPr>
              <w:t xml:space="preserve"> at this stage</w:t>
            </w:r>
            <w:r>
              <w:rPr>
                <w:rFonts w:ascii="Arial" w:eastAsia="Times New Roman" w:hAnsi="Arial" w:cs="Arial"/>
                <w:sz w:val="20"/>
                <w:szCs w:val="20"/>
              </w:rPr>
              <w:t>.</w:t>
            </w:r>
          </w:p>
        </w:tc>
      </w:tr>
      <w:tr w:rsidR="00B708A6" w:rsidRPr="005A459E" w14:paraId="4C315946" w14:textId="122C4E01" w:rsidTr="00B708A6">
        <w:trPr>
          <w:trHeight w:val="728"/>
        </w:trPr>
        <w:tc>
          <w:tcPr>
            <w:tcW w:w="661" w:type="dxa"/>
            <w:tcBorders>
              <w:top w:val="nil"/>
              <w:left w:val="single" w:sz="4" w:space="0" w:color="333300"/>
              <w:bottom w:val="single" w:sz="4" w:space="0" w:color="333300"/>
              <w:right w:val="single" w:sz="4" w:space="0" w:color="333300"/>
            </w:tcBorders>
            <w:shd w:val="clear" w:color="auto" w:fill="auto"/>
            <w:hideMark/>
          </w:tcPr>
          <w:p w14:paraId="7CA0EA93"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6898</w:t>
            </w:r>
          </w:p>
        </w:tc>
        <w:tc>
          <w:tcPr>
            <w:tcW w:w="875" w:type="dxa"/>
            <w:tcBorders>
              <w:top w:val="nil"/>
              <w:left w:val="nil"/>
              <w:bottom w:val="single" w:sz="4" w:space="0" w:color="333300"/>
              <w:right w:val="single" w:sz="4" w:space="0" w:color="333300"/>
            </w:tcBorders>
            <w:shd w:val="clear" w:color="auto" w:fill="auto"/>
            <w:hideMark/>
          </w:tcPr>
          <w:p w14:paraId="445405C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Rubayet Shafin</w:t>
            </w:r>
          </w:p>
        </w:tc>
        <w:tc>
          <w:tcPr>
            <w:tcW w:w="804" w:type="dxa"/>
            <w:tcBorders>
              <w:top w:val="nil"/>
              <w:left w:val="nil"/>
              <w:bottom w:val="single" w:sz="4" w:space="0" w:color="333300"/>
              <w:right w:val="single" w:sz="4" w:space="0" w:color="333300"/>
            </w:tcBorders>
            <w:shd w:val="clear" w:color="auto" w:fill="auto"/>
            <w:hideMark/>
          </w:tcPr>
          <w:p w14:paraId="666EB793"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35.6.1</w:t>
            </w:r>
          </w:p>
        </w:tc>
        <w:tc>
          <w:tcPr>
            <w:tcW w:w="3600" w:type="dxa"/>
            <w:tcBorders>
              <w:top w:val="nil"/>
              <w:left w:val="nil"/>
              <w:bottom w:val="single" w:sz="4" w:space="0" w:color="333300"/>
              <w:right w:val="single" w:sz="4" w:space="0" w:color="333300"/>
            </w:tcBorders>
            <w:shd w:val="clear" w:color="auto" w:fill="auto"/>
            <w:hideMark/>
          </w:tcPr>
          <w:p w14:paraId="59DF894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helpful in a number of scenarios. Due to the lack of traffic delay information at the TWT Requesting STA-side or rTWT scheduled STA side, the TWT Requesting STA or rTWT scheduled STA cannot set appropriate parameters for TWT operation resulting in large latency due to delayed start of TWT SP. Currently, there is no provision that allows the request and exchange of traffic delay information between the AP-STA and non-AP STA for this delay offset alignment. This may cause serious issue for latency sensitive applications.</w:t>
            </w:r>
          </w:p>
        </w:tc>
        <w:tc>
          <w:tcPr>
            <w:tcW w:w="2880" w:type="dxa"/>
            <w:tcBorders>
              <w:top w:val="nil"/>
              <w:left w:val="nil"/>
              <w:bottom w:val="single" w:sz="4" w:space="0" w:color="333300"/>
              <w:right w:val="single" w:sz="4" w:space="0" w:color="333300"/>
            </w:tcBorders>
            <w:shd w:val="clear" w:color="auto" w:fill="auto"/>
            <w:hideMark/>
          </w:tcPr>
          <w:p w14:paraId="6FA29B6B"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spec needs to define some procedure/mechanism for enabling request and exchange of traffic delay information between the AP-STA and non-AP STA, and between AP MLD and non-AP MLD.</w:t>
            </w:r>
          </w:p>
        </w:tc>
        <w:tc>
          <w:tcPr>
            <w:tcW w:w="2700" w:type="dxa"/>
            <w:tcBorders>
              <w:top w:val="nil"/>
              <w:left w:val="nil"/>
              <w:bottom w:val="single" w:sz="4" w:space="0" w:color="333300"/>
              <w:right w:val="single" w:sz="4" w:space="0" w:color="333300"/>
            </w:tcBorders>
          </w:tcPr>
          <w:p w14:paraId="11186781" w14:textId="509E2166" w:rsidR="00954C7B" w:rsidRPr="007F7861" w:rsidRDefault="00954C7B" w:rsidP="00954C7B">
            <w:pPr>
              <w:spacing w:after="0" w:line="240" w:lineRule="auto"/>
              <w:rPr>
                <w:rFonts w:ascii="Arial" w:eastAsia="Times New Roman" w:hAnsi="Arial" w:cs="Arial"/>
                <w:b/>
                <w:bCs/>
                <w:sz w:val="20"/>
                <w:szCs w:val="20"/>
              </w:rPr>
            </w:pPr>
            <w:del w:id="62" w:author="Duncan Ho" w:date="2022-04-11T15:39:00Z">
              <w:r w:rsidRPr="007F7861" w:rsidDel="0058772B">
                <w:rPr>
                  <w:rFonts w:ascii="Arial" w:eastAsia="Times New Roman" w:hAnsi="Arial" w:cs="Arial"/>
                  <w:b/>
                  <w:bCs/>
                  <w:sz w:val="20"/>
                  <w:szCs w:val="20"/>
                </w:rPr>
                <w:delText>Re</w:delText>
              </w:r>
              <w:r w:rsidDel="0058772B">
                <w:rPr>
                  <w:rFonts w:ascii="Arial" w:eastAsia="Times New Roman" w:hAnsi="Arial" w:cs="Arial"/>
                  <w:b/>
                  <w:bCs/>
                  <w:sz w:val="20"/>
                  <w:szCs w:val="20"/>
                </w:rPr>
                <w:delText>vised</w:delText>
              </w:r>
            </w:del>
            <w:ins w:id="63" w:author="Duncan Ho" w:date="2022-04-11T15:39:00Z">
              <w:r w:rsidR="0058772B">
                <w:rPr>
                  <w:rFonts w:ascii="Arial" w:eastAsia="Times New Roman" w:hAnsi="Arial" w:cs="Arial"/>
                  <w:b/>
                  <w:bCs/>
                  <w:sz w:val="20"/>
                  <w:szCs w:val="20"/>
                </w:rPr>
                <w:t>Reject</w:t>
              </w:r>
            </w:ins>
            <w:ins w:id="64" w:author="Duncan Ho" w:date="2022-04-11T15:40:00Z">
              <w:r w:rsidR="0058772B">
                <w:rPr>
                  <w:rFonts w:ascii="Arial" w:eastAsia="Times New Roman" w:hAnsi="Arial" w:cs="Arial"/>
                  <w:b/>
                  <w:bCs/>
                  <w:sz w:val="20"/>
                  <w:szCs w:val="20"/>
                </w:rPr>
                <w:t>ed</w:t>
              </w:r>
            </w:ins>
          </w:p>
          <w:p w14:paraId="7047865E" w14:textId="77777777" w:rsidR="00954C7B" w:rsidRDefault="00954C7B" w:rsidP="00954C7B">
            <w:pPr>
              <w:spacing w:after="0" w:line="240" w:lineRule="auto"/>
              <w:rPr>
                <w:rFonts w:ascii="Arial" w:eastAsia="Times New Roman" w:hAnsi="Arial" w:cs="Arial"/>
                <w:sz w:val="20"/>
                <w:szCs w:val="20"/>
              </w:rPr>
            </w:pPr>
          </w:p>
          <w:p w14:paraId="48B93828" w14:textId="6565AACE" w:rsidR="00C11570" w:rsidRPr="005A459E" w:rsidRDefault="00954C7B" w:rsidP="00954C7B">
            <w:pPr>
              <w:spacing w:after="0" w:line="240" w:lineRule="auto"/>
              <w:rPr>
                <w:rFonts w:ascii="Arial" w:eastAsia="Times New Roman" w:hAnsi="Arial" w:cs="Arial"/>
                <w:sz w:val="20"/>
                <w:szCs w:val="20"/>
              </w:rPr>
            </w:pPr>
            <w:del w:id="65" w:author="Duncan Ho" w:date="2022-04-11T15:40:00Z">
              <w:r w:rsidRPr="006E7DA4" w:rsidDel="0058772B">
                <w:rPr>
                  <w:rFonts w:ascii="Arial" w:eastAsia="Times New Roman" w:hAnsi="Arial" w:cs="Arial"/>
                  <w:sz w:val="20"/>
                  <w:szCs w:val="20"/>
                </w:rPr>
                <w:delText>The</w:delText>
              </w:r>
              <w:r w:rsidDel="0058772B">
                <w:rPr>
                  <w:rFonts w:ascii="Arial" w:eastAsia="Times New Roman" w:hAnsi="Arial" w:cs="Arial"/>
                  <w:sz w:val="20"/>
                  <w:szCs w:val="20"/>
                </w:rPr>
                <w:delText xml:space="preserve"> spec has adopted the QoS characteristics element (included in an SCS Request) for the STA to convey the QoS info of the UL data to the AP. No further actions are needed.</w:delText>
              </w:r>
            </w:del>
            <w:ins w:id="66" w:author="Duncan Ho" w:date="2022-04-11T15:40:00Z">
              <w:r w:rsidR="0058772B">
                <w:rPr>
                  <w:rFonts w:ascii="Arial" w:eastAsia="Times New Roman" w:hAnsi="Arial" w:cs="Arial"/>
                  <w:sz w:val="20"/>
                  <w:szCs w:val="20"/>
                </w:rPr>
                <w:t>The group did not have enough time to discuss and converge</w:t>
              </w:r>
              <w:r w:rsidR="006E4293">
                <w:rPr>
                  <w:rFonts w:ascii="Arial" w:eastAsia="Times New Roman" w:hAnsi="Arial" w:cs="Arial"/>
                  <w:sz w:val="20"/>
                  <w:szCs w:val="20"/>
                </w:rPr>
                <w:t xml:space="preserve"> on a consensus.</w:t>
              </w:r>
            </w:ins>
          </w:p>
        </w:tc>
      </w:tr>
      <w:tr w:rsidR="00B708A6" w:rsidRPr="005A459E" w14:paraId="14BCB2C3" w14:textId="04AC2E6D" w:rsidTr="00B708A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C3AA095"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7844</w:t>
            </w:r>
          </w:p>
        </w:tc>
        <w:tc>
          <w:tcPr>
            <w:tcW w:w="875" w:type="dxa"/>
            <w:tcBorders>
              <w:top w:val="nil"/>
              <w:left w:val="nil"/>
              <w:bottom w:val="single" w:sz="4" w:space="0" w:color="333300"/>
              <w:right w:val="single" w:sz="4" w:space="0" w:color="333300"/>
            </w:tcBorders>
            <w:shd w:val="clear" w:color="auto" w:fill="auto"/>
            <w:hideMark/>
          </w:tcPr>
          <w:p w14:paraId="102F38EB"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Yonggang Fang</w:t>
            </w:r>
          </w:p>
        </w:tc>
        <w:tc>
          <w:tcPr>
            <w:tcW w:w="804" w:type="dxa"/>
            <w:tcBorders>
              <w:top w:val="nil"/>
              <w:left w:val="nil"/>
              <w:bottom w:val="single" w:sz="4" w:space="0" w:color="333300"/>
              <w:right w:val="single" w:sz="4" w:space="0" w:color="333300"/>
            </w:tcBorders>
            <w:shd w:val="clear" w:color="auto" w:fill="auto"/>
            <w:hideMark/>
          </w:tcPr>
          <w:p w14:paraId="7EA7391A"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9.4.2.29</w:t>
            </w:r>
          </w:p>
        </w:tc>
        <w:tc>
          <w:tcPr>
            <w:tcW w:w="3600" w:type="dxa"/>
            <w:tcBorders>
              <w:top w:val="nil"/>
              <w:left w:val="nil"/>
              <w:bottom w:val="single" w:sz="4" w:space="0" w:color="333300"/>
              <w:right w:val="single" w:sz="4" w:space="0" w:color="333300"/>
            </w:tcBorders>
            <w:shd w:val="clear" w:color="auto" w:fill="auto"/>
            <w:hideMark/>
          </w:tcPr>
          <w:p w14:paraId="60A77877"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support of priority access for time sensitive traffic is in 802.11be PAR. However, there is no specific traffic profile defined for the time sensitive traffic.</w:t>
            </w:r>
          </w:p>
        </w:tc>
        <w:tc>
          <w:tcPr>
            <w:tcW w:w="2880" w:type="dxa"/>
            <w:tcBorders>
              <w:top w:val="nil"/>
              <w:left w:val="nil"/>
              <w:bottom w:val="single" w:sz="4" w:space="0" w:color="333300"/>
              <w:right w:val="single" w:sz="4" w:space="0" w:color="333300"/>
            </w:tcBorders>
            <w:shd w:val="clear" w:color="auto" w:fill="auto"/>
            <w:hideMark/>
          </w:tcPr>
          <w:p w14:paraId="13C5578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Please define a traffic profile for time sensitive traffic in TSPEC to support reliable transmission within delay bound.</w:t>
            </w:r>
          </w:p>
        </w:tc>
        <w:tc>
          <w:tcPr>
            <w:tcW w:w="2700" w:type="dxa"/>
            <w:tcBorders>
              <w:top w:val="nil"/>
              <w:left w:val="nil"/>
              <w:bottom w:val="single" w:sz="4" w:space="0" w:color="333300"/>
              <w:right w:val="single" w:sz="4" w:space="0" w:color="333300"/>
            </w:tcBorders>
          </w:tcPr>
          <w:p w14:paraId="2756B081" w14:textId="77777777" w:rsidR="00FF09A3" w:rsidRPr="00311A2A" w:rsidRDefault="00FF09A3" w:rsidP="005A459E">
            <w:pPr>
              <w:spacing w:after="0" w:line="240" w:lineRule="auto"/>
              <w:rPr>
                <w:rFonts w:ascii="Arial" w:eastAsia="Times New Roman" w:hAnsi="Arial" w:cs="Arial"/>
                <w:b/>
                <w:bCs/>
                <w:sz w:val="20"/>
                <w:szCs w:val="20"/>
              </w:rPr>
            </w:pPr>
            <w:r w:rsidRPr="00311A2A">
              <w:rPr>
                <w:rFonts w:ascii="Arial" w:eastAsia="Times New Roman" w:hAnsi="Arial" w:cs="Arial"/>
                <w:b/>
                <w:bCs/>
                <w:sz w:val="20"/>
                <w:szCs w:val="20"/>
              </w:rPr>
              <w:t>Rejected</w:t>
            </w:r>
          </w:p>
          <w:p w14:paraId="680589FF" w14:textId="77777777" w:rsidR="00FF09A3" w:rsidRDefault="00FF09A3" w:rsidP="005A459E">
            <w:pPr>
              <w:spacing w:after="0" w:line="240" w:lineRule="auto"/>
              <w:rPr>
                <w:rFonts w:ascii="Arial" w:eastAsia="Times New Roman" w:hAnsi="Arial" w:cs="Arial"/>
                <w:sz w:val="20"/>
                <w:szCs w:val="20"/>
              </w:rPr>
            </w:pPr>
          </w:p>
          <w:p w14:paraId="23773BB0" w14:textId="5A5E8F68" w:rsidR="00FF09A3" w:rsidRDefault="00FF09A3" w:rsidP="005A459E">
            <w:pPr>
              <w:spacing w:after="0" w:line="240" w:lineRule="auto"/>
              <w:rPr>
                <w:rFonts w:ascii="Arial" w:eastAsia="Times New Roman" w:hAnsi="Arial" w:cs="Arial"/>
                <w:sz w:val="20"/>
                <w:szCs w:val="20"/>
              </w:rPr>
            </w:pPr>
            <w:r>
              <w:rPr>
                <w:rFonts w:ascii="Arial" w:eastAsia="Times New Roman" w:hAnsi="Arial" w:cs="Arial"/>
                <w:sz w:val="20"/>
                <w:szCs w:val="20"/>
              </w:rPr>
              <w:t>In the current spec D1.5, there are already a few features to support time sensitive traffic (e.g., r-TWT and SCS Req)</w:t>
            </w:r>
          </w:p>
          <w:p w14:paraId="5C7DC18B" w14:textId="385156AF" w:rsidR="00FF09A3" w:rsidRPr="005A459E" w:rsidRDefault="00FF09A3" w:rsidP="005A459E">
            <w:pPr>
              <w:spacing w:after="0" w:line="240" w:lineRule="auto"/>
              <w:rPr>
                <w:rFonts w:ascii="Arial" w:eastAsia="Times New Roman" w:hAnsi="Arial" w:cs="Arial"/>
                <w:sz w:val="20"/>
                <w:szCs w:val="20"/>
              </w:rPr>
            </w:pPr>
          </w:p>
        </w:tc>
      </w:tr>
      <w:tr w:rsidR="00B708A6" w:rsidRPr="005A459E" w14:paraId="00B7F634" w14:textId="5F76E94E" w:rsidTr="00B708A6">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622A3F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7870</w:t>
            </w:r>
          </w:p>
        </w:tc>
        <w:tc>
          <w:tcPr>
            <w:tcW w:w="875" w:type="dxa"/>
            <w:tcBorders>
              <w:top w:val="nil"/>
              <w:left w:val="nil"/>
              <w:bottom w:val="single" w:sz="4" w:space="0" w:color="333300"/>
              <w:right w:val="single" w:sz="4" w:space="0" w:color="333300"/>
            </w:tcBorders>
            <w:shd w:val="clear" w:color="auto" w:fill="auto"/>
            <w:hideMark/>
          </w:tcPr>
          <w:p w14:paraId="19F89B90"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Yongho Kim</w:t>
            </w:r>
          </w:p>
        </w:tc>
        <w:tc>
          <w:tcPr>
            <w:tcW w:w="804" w:type="dxa"/>
            <w:tcBorders>
              <w:top w:val="nil"/>
              <w:left w:val="nil"/>
              <w:bottom w:val="single" w:sz="4" w:space="0" w:color="333300"/>
              <w:right w:val="single" w:sz="4" w:space="0" w:color="333300"/>
            </w:tcBorders>
            <w:shd w:val="clear" w:color="auto" w:fill="auto"/>
            <w:hideMark/>
          </w:tcPr>
          <w:p w14:paraId="7174A792"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6E04BB22"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Some ACs can only be designated as trigger-enabled using TSPEC negotiation. Trigger enabled AC for UL and trigger enabled AC for DL can be different and different TIDs(ACs) can be mapped to different links. Since TIM element and Multi-link Traffic element are not transmitted for only trigger-enabled AC, after transmission of a trgger frame, a non-AP MLD doesn't know which link will be used for buffered BU transmission. A procedure for ACs designated as trigger enabled only needs to be defined.</w:t>
            </w:r>
          </w:p>
        </w:tc>
        <w:tc>
          <w:tcPr>
            <w:tcW w:w="2880" w:type="dxa"/>
            <w:tcBorders>
              <w:top w:val="nil"/>
              <w:left w:val="nil"/>
              <w:bottom w:val="single" w:sz="4" w:space="0" w:color="333300"/>
              <w:right w:val="single" w:sz="4" w:space="0" w:color="333300"/>
            </w:tcBorders>
            <w:shd w:val="clear" w:color="auto" w:fill="auto"/>
            <w:hideMark/>
          </w:tcPr>
          <w:p w14:paraId="468BEAB5"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Define a procedure for ACs designated as trigger enabled U-APSD only.</w:t>
            </w:r>
          </w:p>
        </w:tc>
        <w:tc>
          <w:tcPr>
            <w:tcW w:w="2700" w:type="dxa"/>
            <w:tcBorders>
              <w:top w:val="nil"/>
              <w:left w:val="nil"/>
              <w:bottom w:val="single" w:sz="4" w:space="0" w:color="333300"/>
              <w:right w:val="single" w:sz="4" w:space="0" w:color="333300"/>
            </w:tcBorders>
          </w:tcPr>
          <w:p w14:paraId="325C9EDA" w14:textId="77777777" w:rsidR="00442AD5" w:rsidRPr="00311A2A" w:rsidRDefault="00442AD5" w:rsidP="00442AD5">
            <w:pPr>
              <w:spacing w:after="0" w:line="240" w:lineRule="auto"/>
              <w:rPr>
                <w:rFonts w:ascii="Arial" w:eastAsia="Times New Roman" w:hAnsi="Arial" w:cs="Arial"/>
                <w:b/>
                <w:bCs/>
                <w:sz w:val="20"/>
                <w:szCs w:val="20"/>
              </w:rPr>
            </w:pPr>
            <w:r w:rsidRPr="00311A2A">
              <w:rPr>
                <w:rFonts w:ascii="Arial" w:eastAsia="Times New Roman" w:hAnsi="Arial" w:cs="Arial"/>
                <w:b/>
                <w:bCs/>
                <w:sz w:val="20"/>
                <w:szCs w:val="20"/>
              </w:rPr>
              <w:t>Rejected</w:t>
            </w:r>
          </w:p>
          <w:p w14:paraId="05DC762D" w14:textId="77777777" w:rsidR="00C11570" w:rsidRDefault="00C11570" w:rsidP="005A459E">
            <w:pPr>
              <w:spacing w:after="0" w:line="240" w:lineRule="auto"/>
              <w:rPr>
                <w:rFonts w:ascii="Arial" w:eastAsia="Times New Roman" w:hAnsi="Arial" w:cs="Arial"/>
                <w:sz w:val="20"/>
                <w:szCs w:val="20"/>
              </w:rPr>
            </w:pPr>
          </w:p>
          <w:p w14:paraId="6FE1402E" w14:textId="78B6DC03" w:rsidR="00442AD5" w:rsidRPr="005A459E" w:rsidRDefault="00442AD5" w:rsidP="005A459E">
            <w:pPr>
              <w:spacing w:after="0" w:line="240" w:lineRule="auto"/>
              <w:rPr>
                <w:rFonts w:ascii="Arial" w:eastAsia="Times New Roman" w:hAnsi="Arial" w:cs="Arial"/>
                <w:sz w:val="20"/>
                <w:szCs w:val="20"/>
              </w:rPr>
            </w:pPr>
            <w:r>
              <w:rPr>
                <w:rFonts w:ascii="Arial" w:eastAsia="Times New Roman" w:hAnsi="Arial" w:cs="Arial"/>
                <w:sz w:val="20"/>
                <w:szCs w:val="20"/>
              </w:rPr>
              <w:t>MLO does not use the TSPEC but it uses the QoS characteristics element instead so the comment does not apply.</w:t>
            </w:r>
          </w:p>
        </w:tc>
      </w:tr>
    </w:tbl>
    <w:p w14:paraId="33E616BE" w14:textId="77777777" w:rsidR="005A459E" w:rsidRPr="007E3322" w:rsidRDefault="005A459E" w:rsidP="00F60862">
      <w:pPr>
        <w:suppressAutoHyphens/>
        <w:spacing w:after="0" w:line="240" w:lineRule="auto"/>
        <w:rPr>
          <w:rFonts w:ascii="Times New Roman" w:eastAsia="Malgun Gothic" w:hAnsi="Times New Roman" w:cs="Times New Roman"/>
          <w:b/>
          <w:i/>
          <w:sz w:val="20"/>
          <w:szCs w:val="20"/>
          <w:lang w:val="en-GB" w:eastAsia="ko-KR"/>
        </w:rPr>
      </w:pPr>
    </w:p>
    <w:p w14:paraId="54DE2744" w14:textId="77777777" w:rsidR="009E233D" w:rsidRPr="002A455E" w:rsidRDefault="009E233D" w:rsidP="002A455E">
      <w:pPr>
        <w:pStyle w:val="BodyText"/>
        <w:rPr>
          <w:sz w:val="18"/>
          <w:szCs w:val="18"/>
        </w:rPr>
      </w:pPr>
    </w:p>
    <w:p w14:paraId="60E0F92D" w14:textId="7C5BC3B5" w:rsidR="00680C8B" w:rsidRDefault="00680C8B" w:rsidP="00680C8B">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E74A4A">
        <w:rPr>
          <w:rFonts w:ascii="Times New Roman" w:eastAsia="Times New Roman" w:hAnsi="Times New Roman" w:cs="Times New Roman"/>
          <w:color w:val="FF0000"/>
          <w:sz w:val="20"/>
          <w:szCs w:val="20"/>
        </w:rPr>
        <w:t>0</w:t>
      </w:r>
      <w:r w:rsidR="00872A06">
        <w:rPr>
          <w:rFonts w:ascii="Times New Roman" w:eastAsia="Times New Roman" w:hAnsi="Times New Roman" w:cs="Times New Roman"/>
          <w:color w:val="FF0000"/>
          <w:sz w:val="20"/>
          <w:szCs w:val="20"/>
        </w:rPr>
        <w:t>547</w:t>
      </w:r>
      <w:r w:rsidR="00E74A4A">
        <w:rPr>
          <w:rFonts w:ascii="Times New Roman" w:eastAsia="Times New Roman" w:hAnsi="Times New Roman" w:cs="Times New Roman"/>
          <w:color w:val="FF0000"/>
          <w:sz w:val="20"/>
          <w:szCs w:val="20"/>
        </w:rPr>
        <w:t>r</w:t>
      </w:r>
      <w:r w:rsidR="0058772B">
        <w:rPr>
          <w:rFonts w:ascii="Times New Roman" w:eastAsia="Times New Roman" w:hAnsi="Times New Roman" w:cs="Times New Roman"/>
          <w:color w:val="FF0000"/>
          <w:sz w:val="20"/>
          <w:szCs w:val="20"/>
        </w:rPr>
        <w:t>3</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872A06">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872A06">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EB84D3D"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Architecture and terms: </w:t>
      </w:r>
      <w:r w:rsidRPr="00044FA5">
        <w:rPr>
          <w:rFonts w:cs="Times New Roman"/>
          <w:sz w:val="20"/>
          <w:szCs w:val="20"/>
          <w:lang w:eastAsia="ko-KR"/>
        </w:rPr>
        <w:t>4917, 5638, 5639, 5640, 6186</w:t>
      </w:r>
    </w:p>
    <w:p w14:paraId="4F77DBF3"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QoS, SCS:</w:t>
      </w:r>
      <w:r w:rsidRPr="00044FA5">
        <w:rPr>
          <w:rFonts w:cs="Times New Roman"/>
          <w:sz w:val="20"/>
          <w:szCs w:val="20"/>
          <w:lang w:eastAsia="ko-KR"/>
        </w:rPr>
        <w:t xml:space="preserve"> 4920, 5774, 6522, 6523, 6898, 7844, 7870</w:t>
      </w:r>
    </w:p>
    <w:p w14:paraId="443DDB5C"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Security: </w:t>
      </w:r>
      <w:r w:rsidRPr="00044FA5">
        <w:rPr>
          <w:rFonts w:cs="Times New Roman"/>
          <w:sz w:val="20"/>
          <w:szCs w:val="20"/>
          <w:lang w:eastAsia="ko-KR"/>
        </w:rPr>
        <w:t>5182</w:t>
      </w:r>
    </w:p>
    <w:p w14:paraId="17115360" w14:textId="31C2D462" w:rsidR="00872A06" w:rsidRPr="00872A06" w:rsidRDefault="00872A06" w:rsidP="00680C8B">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rTWT</w:t>
      </w:r>
      <w:r w:rsidRPr="00044FA5">
        <w:rPr>
          <w:rFonts w:cs="Times New Roman"/>
          <w:sz w:val="20"/>
          <w:szCs w:val="20"/>
          <w:lang w:eastAsia="ko-KR"/>
        </w:rPr>
        <w:t xml:space="preserve">: 4921, 5881, </w:t>
      </w:r>
      <w:del w:id="67" w:author="Duncan Ho" w:date="2022-04-11T12:22:00Z">
        <w:r w:rsidRPr="00044FA5" w:rsidDel="006C4B77">
          <w:rPr>
            <w:rFonts w:cs="Times New Roman"/>
            <w:sz w:val="20"/>
            <w:szCs w:val="20"/>
            <w:lang w:eastAsia="ko-KR"/>
          </w:rPr>
          <w:delText xml:space="preserve">5951, </w:delText>
        </w:r>
      </w:del>
      <w:r w:rsidRPr="00044FA5">
        <w:rPr>
          <w:rFonts w:cs="Times New Roman"/>
          <w:sz w:val="20"/>
          <w:szCs w:val="20"/>
          <w:lang w:eastAsia="ko-KR"/>
        </w:rPr>
        <w:t>5952</w:t>
      </w:r>
    </w:p>
    <w:p w14:paraId="13E3BED3" w14:textId="77777777" w:rsidR="00680C8B" w:rsidRDefault="00680C8B" w:rsidP="00FA05B1">
      <w:pPr>
        <w:suppressAutoHyphens/>
        <w:jc w:val="center"/>
        <w:rPr>
          <w:rFonts w:ascii="Times New Roman" w:eastAsia="Times New Roman" w:hAnsi="Times New Roman" w:cs="Times New Roman"/>
          <w:color w:val="FF0000"/>
          <w:sz w:val="20"/>
          <w:szCs w:val="20"/>
        </w:rPr>
      </w:pPr>
    </w:p>
    <w:sectPr w:rsidR="00680C8B" w:rsidSect="005A459E">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DB01" w14:textId="77777777" w:rsidR="00D723BB" w:rsidRDefault="00D723BB">
      <w:pPr>
        <w:spacing w:after="0" w:line="240" w:lineRule="auto"/>
      </w:pPr>
      <w:r>
        <w:separator/>
      </w:r>
    </w:p>
  </w:endnote>
  <w:endnote w:type="continuationSeparator" w:id="0">
    <w:p w14:paraId="74749E1A" w14:textId="77777777" w:rsidR="00D723BB" w:rsidRDefault="00D723BB">
      <w:pPr>
        <w:spacing w:after="0" w:line="240" w:lineRule="auto"/>
      </w:pPr>
      <w:r>
        <w:continuationSeparator/>
      </w:r>
    </w:p>
  </w:endnote>
  <w:endnote w:type="continuationNotice" w:id="1">
    <w:p w14:paraId="5988F2FD" w14:textId="77777777" w:rsidR="00D723BB" w:rsidRDefault="00D72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4D75" w14:textId="77777777" w:rsidR="00D723BB" w:rsidRDefault="00D723BB">
      <w:pPr>
        <w:spacing w:after="0" w:line="240" w:lineRule="auto"/>
      </w:pPr>
      <w:r>
        <w:separator/>
      </w:r>
    </w:p>
  </w:footnote>
  <w:footnote w:type="continuationSeparator" w:id="0">
    <w:p w14:paraId="39FF9BAD" w14:textId="77777777" w:rsidR="00D723BB" w:rsidRDefault="00D723BB">
      <w:pPr>
        <w:spacing w:after="0" w:line="240" w:lineRule="auto"/>
      </w:pPr>
      <w:r>
        <w:continuationSeparator/>
      </w:r>
    </w:p>
  </w:footnote>
  <w:footnote w:type="continuationNotice" w:id="1">
    <w:p w14:paraId="1A5F998A" w14:textId="77777777" w:rsidR="00D723BB" w:rsidRDefault="00D723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287D6BF7" w:rsidR="00126ACB" w:rsidRPr="00DE6B44" w:rsidRDefault="00F165F1"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126ACB">
      <w:rPr>
        <w:rFonts w:ascii="Times New Roman" w:eastAsia="Malgun Gothic" w:hAnsi="Times New Roman" w:cs="Times New Roman"/>
        <w:b/>
        <w:sz w:val="28"/>
        <w:szCs w:val="20"/>
        <w:lang w:val="en-GB"/>
      </w:rPr>
      <w:t>r</w:t>
    </w:r>
    <w:r w:rsidR="00DE1A17">
      <w:rPr>
        <w:rFonts w:ascii="Times New Roman" w:eastAsia="Malgun Gothic" w:hAnsi="Times New Roman" w:cs="Times New Roman"/>
        <w:b/>
        <w:sz w:val="28"/>
        <w:szCs w:val="20"/>
        <w:lang w:val="en-GB"/>
      </w:rPr>
      <w:t>1</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DA96098" w:rsidR="003D7A9A" w:rsidRPr="00DE6B44" w:rsidRDefault="00F6086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C65C29">
      <w:rPr>
        <w:rFonts w:ascii="Times New Roman" w:eastAsia="Malgun Gothic" w:hAnsi="Times New Roman" w:cs="Times New Roman"/>
        <w:b/>
        <w:sz w:val="28"/>
        <w:szCs w:val="20"/>
        <w:lang w:val="en-GB"/>
      </w:rPr>
      <w:t>r</w:t>
    </w:r>
    <w:r w:rsidR="00DE1A17">
      <w:rPr>
        <w:rFonts w:ascii="Times New Roman" w:eastAsia="Malgun Gothic" w:hAnsi="Times New Roman" w:cs="Times New Roman"/>
        <w:b/>
        <w:sz w:val="28"/>
        <w:szCs w:val="20"/>
        <w:lang w:val="en-GB"/>
      </w:rPr>
      <w:t>1</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251E94"/>
    <w:multiLevelType w:val="hybridMultilevel"/>
    <w:tmpl w:val="905C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3"/>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2"/>
    <w:lvlOverride w:ilvl="0">
      <w:startOverride w:val="36"/>
    </w:lvlOverride>
    <w:lvlOverride w:ilvl="1"/>
    <w:lvlOverride w:ilvl="2"/>
    <w:lvlOverride w:ilvl="3"/>
    <w:lvlOverride w:ilvl="4"/>
    <w:lvlOverride w:ilvl="5"/>
    <w:lvlOverride w:ilvl="6"/>
    <w:lvlOverride w:ilvl="7"/>
    <w:lvlOverride w:ilvl="8"/>
  </w:num>
  <w:num w:numId="28">
    <w:abstractNumId w:val="9"/>
  </w:num>
  <w:num w:numId="29">
    <w:abstractNumId w:val="5"/>
  </w:num>
  <w:num w:numId="3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4A0"/>
    <w:rsid w:val="0004378A"/>
    <w:rsid w:val="00044579"/>
    <w:rsid w:val="00044802"/>
    <w:rsid w:val="000449A6"/>
    <w:rsid w:val="00044A80"/>
    <w:rsid w:val="00044FA5"/>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290"/>
    <w:rsid w:val="000722B0"/>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640"/>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1A3"/>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2FE3"/>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508F"/>
    <w:rsid w:val="001660FD"/>
    <w:rsid w:val="0016617D"/>
    <w:rsid w:val="001663DC"/>
    <w:rsid w:val="00166736"/>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99A"/>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718"/>
    <w:rsid w:val="001B7BE7"/>
    <w:rsid w:val="001B7E14"/>
    <w:rsid w:val="001B7F33"/>
    <w:rsid w:val="001C002F"/>
    <w:rsid w:val="001C017A"/>
    <w:rsid w:val="001C0708"/>
    <w:rsid w:val="001C083E"/>
    <w:rsid w:val="001C085F"/>
    <w:rsid w:val="001C0986"/>
    <w:rsid w:val="001C09FC"/>
    <w:rsid w:val="001C0B7B"/>
    <w:rsid w:val="001C0EBF"/>
    <w:rsid w:val="001C15A5"/>
    <w:rsid w:val="001C1931"/>
    <w:rsid w:val="001C1A34"/>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570CB"/>
    <w:rsid w:val="00260388"/>
    <w:rsid w:val="00260567"/>
    <w:rsid w:val="00260ADB"/>
    <w:rsid w:val="0026104E"/>
    <w:rsid w:val="0026125D"/>
    <w:rsid w:val="002616E3"/>
    <w:rsid w:val="002638A1"/>
    <w:rsid w:val="00263A7C"/>
    <w:rsid w:val="002642D6"/>
    <w:rsid w:val="002643AB"/>
    <w:rsid w:val="002647D5"/>
    <w:rsid w:val="00264A62"/>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976"/>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E90"/>
    <w:rsid w:val="002B4F39"/>
    <w:rsid w:val="002B57BF"/>
    <w:rsid w:val="002B5B78"/>
    <w:rsid w:val="002B5C2F"/>
    <w:rsid w:val="002B5D83"/>
    <w:rsid w:val="002B622C"/>
    <w:rsid w:val="002B6FD8"/>
    <w:rsid w:val="002B78F1"/>
    <w:rsid w:val="002C0009"/>
    <w:rsid w:val="002C0A2A"/>
    <w:rsid w:val="002C0D6B"/>
    <w:rsid w:val="002C0EF6"/>
    <w:rsid w:val="002C0FE0"/>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18A"/>
    <w:rsid w:val="002F3446"/>
    <w:rsid w:val="002F3630"/>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1A2A"/>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3D7"/>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398"/>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5202"/>
    <w:rsid w:val="0035560B"/>
    <w:rsid w:val="0035565A"/>
    <w:rsid w:val="0035584B"/>
    <w:rsid w:val="00356194"/>
    <w:rsid w:val="0035656F"/>
    <w:rsid w:val="0035676A"/>
    <w:rsid w:val="00356BEC"/>
    <w:rsid w:val="00357400"/>
    <w:rsid w:val="00357A26"/>
    <w:rsid w:val="00357D04"/>
    <w:rsid w:val="00357D59"/>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540"/>
    <w:rsid w:val="00377ABF"/>
    <w:rsid w:val="00377BCD"/>
    <w:rsid w:val="00377CD9"/>
    <w:rsid w:val="00377DC9"/>
    <w:rsid w:val="003803FB"/>
    <w:rsid w:val="003807B6"/>
    <w:rsid w:val="00380B2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6415"/>
    <w:rsid w:val="003B6C0D"/>
    <w:rsid w:val="003B7215"/>
    <w:rsid w:val="003B72F8"/>
    <w:rsid w:val="003B747B"/>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4B3"/>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859"/>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AD5"/>
    <w:rsid w:val="00442F31"/>
    <w:rsid w:val="00443605"/>
    <w:rsid w:val="00443E8C"/>
    <w:rsid w:val="004441F3"/>
    <w:rsid w:val="0044445E"/>
    <w:rsid w:val="0044446B"/>
    <w:rsid w:val="0044461E"/>
    <w:rsid w:val="00444961"/>
    <w:rsid w:val="00444E36"/>
    <w:rsid w:val="0044501A"/>
    <w:rsid w:val="004453A4"/>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B73"/>
    <w:rsid w:val="004D0D4A"/>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76E"/>
    <w:rsid w:val="00500815"/>
    <w:rsid w:val="00500AB8"/>
    <w:rsid w:val="00502243"/>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72B"/>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9E"/>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53"/>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020D"/>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AED"/>
    <w:rsid w:val="00645DAB"/>
    <w:rsid w:val="00645E6B"/>
    <w:rsid w:val="0064662B"/>
    <w:rsid w:val="00646694"/>
    <w:rsid w:val="0064682B"/>
    <w:rsid w:val="00647CF5"/>
    <w:rsid w:val="00647FCC"/>
    <w:rsid w:val="006500C3"/>
    <w:rsid w:val="00650870"/>
    <w:rsid w:val="00650919"/>
    <w:rsid w:val="00650984"/>
    <w:rsid w:val="00650B93"/>
    <w:rsid w:val="006519D0"/>
    <w:rsid w:val="006519FE"/>
    <w:rsid w:val="00651C2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56E47"/>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B77"/>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29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E7DA4"/>
    <w:rsid w:val="006F0095"/>
    <w:rsid w:val="006F0377"/>
    <w:rsid w:val="006F06FA"/>
    <w:rsid w:val="006F0978"/>
    <w:rsid w:val="006F0AAB"/>
    <w:rsid w:val="006F0C7E"/>
    <w:rsid w:val="006F0E7F"/>
    <w:rsid w:val="006F0E9B"/>
    <w:rsid w:val="006F1246"/>
    <w:rsid w:val="006F2688"/>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C8A"/>
    <w:rsid w:val="00732D5D"/>
    <w:rsid w:val="0073334D"/>
    <w:rsid w:val="0073381E"/>
    <w:rsid w:val="00733EED"/>
    <w:rsid w:val="0073457F"/>
    <w:rsid w:val="007345BE"/>
    <w:rsid w:val="0073465E"/>
    <w:rsid w:val="00734AEE"/>
    <w:rsid w:val="00735054"/>
    <w:rsid w:val="007351D9"/>
    <w:rsid w:val="007352BE"/>
    <w:rsid w:val="00735A58"/>
    <w:rsid w:val="00735E3F"/>
    <w:rsid w:val="00735F03"/>
    <w:rsid w:val="007361F5"/>
    <w:rsid w:val="00736A65"/>
    <w:rsid w:val="00736C36"/>
    <w:rsid w:val="00737811"/>
    <w:rsid w:val="00737B01"/>
    <w:rsid w:val="00737BD5"/>
    <w:rsid w:val="0074065C"/>
    <w:rsid w:val="00740E4B"/>
    <w:rsid w:val="00741114"/>
    <w:rsid w:val="007414DD"/>
    <w:rsid w:val="00741AEA"/>
    <w:rsid w:val="00741B17"/>
    <w:rsid w:val="00741C13"/>
    <w:rsid w:val="007424D4"/>
    <w:rsid w:val="0074261B"/>
    <w:rsid w:val="00742755"/>
    <w:rsid w:val="00742764"/>
    <w:rsid w:val="007427C8"/>
    <w:rsid w:val="00742CD2"/>
    <w:rsid w:val="00742D4C"/>
    <w:rsid w:val="00743856"/>
    <w:rsid w:val="007439F9"/>
    <w:rsid w:val="00744193"/>
    <w:rsid w:val="007441EC"/>
    <w:rsid w:val="0074427D"/>
    <w:rsid w:val="007443E6"/>
    <w:rsid w:val="00744467"/>
    <w:rsid w:val="007445BB"/>
    <w:rsid w:val="007445E9"/>
    <w:rsid w:val="007447D3"/>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4FE9"/>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45D6"/>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861"/>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2"/>
    <w:rsid w:val="008602B9"/>
    <w:rsid w:val="00860CB7"/>
    <w:rsid w:val="00861A87"/>
    <w:rsid w:val="00861C19"/>
    <w:rsid w:val="00862C05"/>
    <w:rsid w:val="00863095"/>
    <w:rsid w:val="0086315F"/>
    <w:rsid w:val="0086359C"/>
    <w:rsid w:val="008635F7"/>
    <w:rsid w:val="0086369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733"/>
    <w:rsid w:val="00871961"/>
    <w:rsid w:val="00871CBB"/>
    <w:rsid w:val="0087220E"/>
    <w:rsid w:val="00872675"/>
    <w:rsid w:val="00872909"/>
    <w:rsid w:val="00872A06"/>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BB0"/>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617"/>
    <w:rsid w:val="009538A9"/>
    <w:rsid w:val="00953C35"/>
    <w:rsid w:val="00953E01"/>
    <w:rsid w:val="00953FB9"/>
    <w:rsid w:val="0095405B"/>
    <w:rsid w:val="009540A8"/>
    <w:rsid w:val="0095490B"/>
    <w:rsid w:val="00954A66"/>
    <w:rsid w:val="00954A6E"/>
    <w:rsid w:val="00954C34"/>
    <w:rsid w:val="00954C7B"/>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507"/>
    <w:rsid w:val="009876FE"/>
    <w:rsid w:val="0098785C"/>
    <w:rsid w:val="009878B5"/>
    <w:rsid w:val="00987BF4"/>
    <w:rsid w:val="00990698"/>
    <w:rsid w:val="009907D7"/>
    <w:rsid w:val="00990AF1"/>
    <w:rsid w:val="00990B76"/>
    <w:rsid w:val="00991068"/>
    <w:rsid w:val="00991137"/>
    <w:rsid w:val="0099145B"/>
    <w:rsid w:val="009915B6"/>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610"/>
    <w:rsid w:val="009B2D22"/>
    <w:rsid w:val="009B2F4A"/>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4C3F"/>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BCB"/>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A23"/>
    <w:rsid w:val="00B11CC5"/>
    <w:rsid w:val="00B1218A"/>
    <w:rsid w:val="00B12514"/>
    <w:rsid w:val="00B1309A"/>
    <w:rsid w:val="00B1318D"/>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E46"/>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4AC"/>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708A6"/>
    <w:rsid w:val="00B70BC9"/>
    <w:rsid w:val="00B71A1E"/>
    <w:rsid w:val="00B71C3B"/>
    <w:rsid w:val="00B71C5A"/>
    <w:rsid w:val="00B71FC8"/>
    <w:rsid w:val="00B72CBA"/>
    <w:rsid w:val="00B72D0F"/>
    <w:rsid w:val="00B72ECC"/>
    <w:rsid w:val="00B730F7"/>
    <w:rsid w:val="00B73666"/>
    <w:rsid w:val="00B7425F"/>
    <w:rsid w:val="00B7493F"/>
    <w:rsid w:val="00B74BB6"/>
    <w:rsid w:val="00B74C44"/>
    <w:rsid w:val="00B74FB1"/>
    <w:rsid w:val="00B75209"/>
    <w:rsid w:val="00B75C30"/>
    <w:rsid w:val="00B75C63"/>
    <w:rsid w:val="00B76AFF"/>
    <w:rsid w:val="00B77016"/>
    <w:rsid w:val="00B77333"/>
    <w:rsid w:val="00B7788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F2"/>
    <w:rsid w:val="00BC2193"/>
    <w:rsid w:val="00BC23D7"/>
    <w:rsid w:val="00BC26F8"/>
    <w:rsid w:val="00BC2AF2"/>
    <w:rsid w:val="00BC2C30"/>
    <w:rsid w:val="00BC2DFD"/>
    <w:rsid w:val="00BC2FC7"/>
    <w:rsid w:val="00BC3875"/>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99C"/>
    <w:rsid w:val="00C03E3F"/>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570"/>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88E"/>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0FE"/>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41D"/>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A0"/>
    <w:rsid w:val="00D645E8"/>
    <w:rsid w:val="00D64D42"/>
    <w:rsid w:val="00D65296"/>
    <w:rsid w:val="00D65802"/>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3BB"/>
    <w:rsid w:val="00D72C0A"/>
    <w:rsid w:val="00D739F0"/>
    <w:rsid w:val="00D73BDA"/>
    <w:rsid w:val="00D73E8B"/>
    <w:rsid w:val="00D7437D"/>
    <w:rsid w:val="00D74646"/>
    <w:rsid w:val="00D748B0"/>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3F4"/>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BBB"/>
    <w:rsid w:val="00E65F29"/>
    <w:rsid w:val="00E65FE7"/>
    <w:rsid w:val="00E6615E"/>
    <w:rsid w:val="00E661FD"/>
    <w:rsid w:val="00E66492"/>
    <w:rsid w:val="00E66800"/>
    <w:rsid w:val="00E66DAD"/>
    <w:rsid w:val="00E67011"/>
    <w:rsid w:val="00E670A4"/>
    <w:rsid w:val="00E67886"/>
    <w:rsid w:val="00E67C56"/>
    <w:rsid w:val="00E67EF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05D"/>
    <w:rsid w:val="00E841F9"/>
    <w:rsid w:val="00E84277"/>
    <w:rsid w:val="00E8476F"/>
    <w:rsid w:val="00E849EE"/>
    <w:rsid w:val="00E84AAD"/>
    <w:rsid w:val="00E84CD8"/>
    <w:rsid w:val="00E85CAC"/>
    <w:rsid w:val="00E867BE"/>
    <w:rsid w:val="00E86DAD"/>
    <w:rsid w:val="00E8734F"/>
    <w:rsid w:val="00E87427"/>
    <w:rsid w:val="00E87605"/>
    <w:rsid w:val="00E87B51"/>
    <w:rsid w:val="00E90399"/>
    <w:rsid w:val="00E90506"/>
    <w:rsid w:val="00E908F0"/>
    <w:rsid w:val="00E9099A"/>
    <w:rsid w:val="00E90C16"/>
    <w:rsid w:val="00E90DE2"/>
    <w:rsid w:val="00E912F0"/>
    <w:rsid w:val="00E92027"/>
    <w:rsid w:val="00E9213E"/>
    <w:rsid w:val="00E92397"/>
    <w:rsid w:val="00E936CA"/>
    <w:rsid w:val="00E936D6"/>
    <w:rsid w:val="00E9384F"/>
    <w:rsid w:val="00E93C10"/>
    <w:rsid w:val="00E93D80"/>
    <w:rsid w:val="00E9462E"/>
    <w:rsid w:val="00E946E4"/>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06B"/>
    <w:rsid w:val="00F30E4F"/>
    <w:rsid w:val="00F312C2"/>
    <w:rsid w:val="00F3163C"/>
    <w:rsid w:val="00F3168C"/>
    <w:rsid w:val="00F31C33"/>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63C"/>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96"/>
    <w:rsid w:val="00FC0B4C"/>
    <w:rsid w:val="00FC10EB"/>
    <w:rsid w:val="00FC14CD"/>
    <w:rsid w:val="00FC14E1"/>
    <w:rsid w:val="00FC1C35"/>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9A3"/>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7322487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4</cp:revision>
  <dcterms:created xsi:type="dcterms:W3CDTF">2022-04-11T22:38:00Z</dcterms:created>
  <dcterms:modified xsi:type="dcterms:W3CDTF">2022-04-11T22:41:00Z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