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7565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20"/>
        <w:gridCol w:w="1715"/>
        <w:gridCol w:w="1647"/>
      </w:tblGrid>
      <w:tr w:rsidR="00CA09B2" w14:paraId="22120597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FD88FD1" w14:textId="705168CC" w:rsidR="00CA09B2" w:rsidRDefault="00480D8B" w:rsidP="009472C5">
            <w:pPr>
              <w:pStyle w:val="T2"/>
            </w:pPr>
            <w:r>
              <w:t xml:space="preserve">Proposed Text for </w:t>
            </w:r>
            <w:r w:rsidR="009472C5">
              <w:t>MAAD MAC</w:t>
            </w:r>
          </w:p>
        </w:tc>
      </w:tr>
      <w:tr w:rsidR="00CA09B2" w14:paraId="02966D81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6D4255" w14:textId="5E951ACB" w:rsidR="00CA09B2" w:rsidRDefault="00CA09B2" w:rsidP="0041398F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866">
              <w:rPr>
                <w:b w:val="0"/>
                <w:sz w:val="20"/>
              </w:rPr>
              <w:t>202</w:t>
            </w:r>
            <w:r w:rsidR="0041398F">
              <w:rPr>
                <w:b w:val="0"/>
                <w:sz w:val="20"/>
              </w:rPr>
              <w:t>2</w:t>
            </w:r>
            <w:r w:rsidR="00803866">
              <w:rPr>
                <w:b w:val="0"/>
                <w:sz w:val="20"/>
              </w:rPr>
              <w:t>-</w:t>
            </w:r>
            <w:r w:rsidR="0041398F">
              <w:rPr>
                <w:b w:val="0"/>
                <w:sz w:val="20"/>
              </w:rPr>
              <w:t>03</w:t>
            </w:r>
          </w:p>
        </w:tc>
      </w:tr>
      <w:tr w:rsidR="00CA09B2" w14:paraId="22E59CB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FF3B14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8E35F71" w14:textId="77777777" w:rsidTr="009C6869">
        <w:trPr>
          <w:jc w:val="center"/>
        </w:trPr>
        <w:tc>
          <w:tcPr>
            <w:tcW w:w="1668" w:type="dxa"/>
            <w:vAlign w:val="center"/>
          </w:tcPr>
          <w:p w14:paraId="5DBAA6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26" w:type="dxa"/>
            <w:vAlign w:val="center"/>
          </w:tcPr>
          <w:p w14:paraId="5CA18DC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420" w:type="dxa"/>
            <w:vAlign w:val="center"/>
          </w:tcPr>
          <w:p w14:paraId="3CC935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E200FD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7F0DA0E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C6869" w14:paraId="200FD5D2" w14:textId="77777777" w:rsidTr="009C6869">
        <w:trPr>
          <w:jc w:val="center"/>
        </w:trPr>
        <w:tc>
          <w:tcPr>
            <w:tcW w:w="1668" w:type="dxa"/>
            <w:vAlign w:val="center"/>
          </w:tcPr>
          <w:p w14:paraId="55D1467E" w14:textId="579CBEC3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Graham SMITH</w:t>
            </w:r>
          </w:p>
        </w:tc>
        <w:tc>
          <w:tcPr>
            <w:tcW w:w="2126" w:type="dxa"/>
            <w:vAlign w:val="center"/>
          </w:tcPr>
          <w:p w14:paraId="588A44CF" w14:textId="2D18D4F8" w:rsidR="009C6869" w:rsidRDefault="006E0892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SR Technology</w:t>
            </w:r>
          </w:p>
        </w:tc>
        <w:tc>
          <w:tcPr>
            <w:tcW w:w="2420" w:type="dxa"/>
            <w:vAlign w:val="center"/>
          </w:tcPr>
          <w:p w14:paraId="4B7EAEC3" w14:textId="02104739" w:rsidR="009C6869" w:rsidRDefault="00803866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Sunrise</w:t>
            </w:r>
            <w:r w:rsidR="00352422">
              <w:rPr>
                <w:b w:val="0"/>
                <w:sz w:val="20"/>
              </w:rPr>
              <w:t>, FL</w:t>
            </w:r>
            <w:r w:rsidR="007E75AC">
              <w:rPr>
                <w:b w:val="0"/>
                <w:sz w:val="20"/>
              </w:rPr>
              <w:t>, USA</w:t>
            </w:r>
            <w:r w:rsidR="009C6869">
              <w:rPr>
                <w:b w:val="0"/>
                <w:sz w:val="20"/>
              </w:rPr>
              <w:t>.</w:t>
            </w:r>
          </w:p>
        </w:tc>
        <w:tc>
          <w:tcPr>
            <w:tcW w:w="1715" w:type="dxa"/>
            <w:vAlign w:val="center"/>
          </w:tcPr>
          <w:p w14:paraId="56034874" w14:textId="23201610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916 799 9563</w:t>
            </w:r>
          </w:p>
        </w:tc>
        <w:tc>
          <w:tcPr>
            <w:tcW w:w="1647" w:type="dxa"/>
            <w:vAlign w:val="center"/>
          </w:tcPr>
          <w:p w14:paraId="56FF6D45" w14:textId="73354145" w:rsidR="009C6869" w:rsidRDefault="007E75AC" w:rsidP="0089485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gsmith@srtrl.com</w:t>
            </w:r>
          </w:p>
        </w:tc>
      </w:tr>
    </w:tbl>
    <w:p w14:paraId="58E43E26" w14:textId="77777777" w:rsidR="00007A30" w:rsidRDefault="00F75EDA" w:rsidP="006A1E43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FB1749" wp14:editId="1260DF29">
                <wp:simplePos x="0" y="0"/>
                <wp:positionH relativeFrom="column">
                  <wp:posOffset>167005</wp:posOffset>
                </wp:positionH>
                <wp:positionV relativeFrom="paragraph">
                  <wp:posOffset>204470</wp:posOffset>
                </wp:positionV>
                <wp:extent cx="5943600" cy="6769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76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A479" w14:textId="4012167F" w:rsidR="009C5A42" w:rsidRDefault="009C5A4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0F5EAD8" w14:textId="04CC4834" w:rsidR="009C5A42" w:rsidRDefault="009C5A42" w:rsidP="00480D8B">
                            <w:pPr>
                              <w:pStyle w:val="T1"/>
                              <w:spacing w:after="12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Proposed text for the </w:t>
                            </w:r>
                            <w:r w:rsidR="00D85710">
                              <w:rPr>
                                <w:b w:val="0"/>
                              </w:rPr>
                              <w:t>MAAD MAC</w:t>
                            </w:r>
                            <w:r>
                              <w:rPr>
                                <w:b w:val="0"/>
                              </w:rPr>
                              <w:t xml:space="preserve"> scheme as presented in 22/0157r</w:t>
                            </w:r>
                            <w:r w:rsidR="00F866A6">
                              <w:rPr>
                                <w:b w:val="0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14:paraId="58F48B18" w14:textId="77777777" w:rsidR="009C5A42" w:rsidRDefault="009C5A4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  <w:p w14:paraId="2944D212" w14:textId="77777777" w:rsidR="009C5A42" w:rsidRDefault="009C5A42" w:rsidP="00BF5F2A">
                            <w:pPr>
                              <w:pStyle w:val="T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B1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15pt;margin-top:16.1pt;width:468pt;height:5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" o:allowincell="f" stroked="f">
                <v:textbox>
                  <w:txbxContent>
                    <w:p w14:paraId="3E9CA479" w14:textId="4012167F" w:rsidR="009C5A42" w:rsidRDefault="009C5A4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0F5EAD8" w14:textId="04CC4834" w:rsidR="009C5A42" w:rsidRDefault="009C5A42" w:rsidP="00480D8B">
                      <w:pPr>
                        <w:pStyle w:val="T1"/>
                        <w:spacing w:after="12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Proposed text for the </w:t>
                      </w:r>
                      <w:r w:rsidR="00D85710">
                        <w:rPr>
                          <w:b w:val="0"/>
                        </w:rPr>
                        <w:t>MAAD MAC</w:t>
                      </w:r>
                      <w:r>
                        <w:rPr>
                          <w:b w:val="0"/>
                        </w:rPr>
                        <w:t xml:space="preserve"> scheme as presented in 22/0157r</w:t>
                      </w:r>
                      <w:r w:rsidR="00F866A6">
                        <w:rPr>
                          <w:b w:val="0"/>
                        </w:rPr>
                        <w:t>2</w:t>
                      </w:r>
                    </w:p>
                    <w:p w14:paraId="58F48B18" w14:textId="77777777" w:rsidR="009C5A42" w:rsidRDefault="009C5A4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</w:p>
                    <w:p w14:paraId="2944D212" w14:textId="77777777" w:rsidR="009C5A42" w:rsidRDefault="009C5A42" w:rsidP="00BF5F2A">
                      <w:pPr>
                        <w:pStyle w:val="T1"/>
                        <w:jc w:val="left"/>
                        <w:rPr>
                          <w:b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09B2">
        <w:br w:type="page"/>
      </w:r>
    </w:p>
    <w:p w14:paraId="607CF576" w14:textId="411E2D23" w:rsidR="00007A30" w:rsidRDefault="00007A30" w:rsidP="006A1E43">
      <w:pPr>
        <w:pStyle w:val="T1"/>
        <w:spacing w:after="120"/>
        <w:jc w:val="left"/>
      </w:pPr>
      <w:r>
        <w:lastRenderedPageBreak/>
        <w:t>Introd</w:t>
      </w:r>
      <w:r w:rsidR="00AA46C2">
        <w:t>uc</w:t>
      </w:r>
      <w:r>
        <w:t>tion</w:t>
      </w:r>
      <w:r w:rsidR="00AA46C2">
        <w:t>:</w:t>
      </w:r>
    </w:p>
    <w:p w14:paraId="3DB67DD8" w14:textId="42236184" w:rsidR="00AA46C2" w:rsidRPr="00AA46C2" w:rsidRDefault="00AA46C2" w:rsidP="006A1E43">
      <w:pPr>
        <w:pStyle w:val="T1"/>
        <w:spacing w:after="120"/>
        <w:jc w:val="left"/>
        <w:rPr>
          <w:b w:val="0"/>
        </w:rPr>
      </w:pPr>
      <w:r w:rsidRPr="00AA46C2">
        <w:rPr>
          <w:b w:val="0"/>
        </w:rPr>
        <w:t>The MAAD scheme is desi</w:t>
      </w:r>
      <w:r>
        <w:rPr>
          <w:b w:val="0"/>
        </w:rPr>
        <w:t>gn</w:t>
      </w:r>
      <w:r w:rsidRPr="00AA46C2">
        <w:rPr>
          <w:b w:val="0"/>
        </w:rPr>
        <w:t xml:space="preserve">ed to be simple to implement such </w:t>
      </w:r>
      <w:r>
        <w:rPr>
          <w:b w:val="0"/>
        </w:rPr>
        <w:t xml:space="preserve">that many of the applications associated with the Use Cases identified by </w:t>
      </w:r>
      <w:proofErr w:type="spellStart"/>
      <w:r>
        <w:rPr>
          <w:b w:val="0"/>
        </w:rPr>
        <w:t>TGbh</w:t>
      </w:r>
      <w:proofErr w:type="spellEnd"/>
      <w:r>
        <w:rPr>
          <w:b w:val="0"/>
        </w:rPr>
        <w:t xml:space="preserve"> could implement the scheme easily.  The point being that the TA is still the identifier, but the TA is changing every association.  </w:t>
      </w:r>
    </w:p>
    <w:p w14:paraId="65397EF6" w14:textId="38A2D25B" w:rsidR="00007A30" w:rsidRPr="00AA46C2" w:rsidRDefault="00AA46C2" w:rsidP="006A1E43">
      <w:pPr>
        <w:pStyle w:val="T1"/>
        <w:spacing w:after="120"/>
        <w:jc w:val="left"/>
        <w:rPr>
          <w:b w:val="0"/>
        </w:rPr>
      </w:pPr>
      <w:r w:rsidRPr="00AA46C2">
        <w:rPr>
          <w:b w:val="0"/>
        </w:rPr>
        <w:t xml:space="preserve">The </w:t>
      </w:r>
      <w:r>
        <w:rPr>
          <w:b w:val="0"/>
        </w:rPr>
        <w:t>following provides the instructions for inserting the new text into the Standard.</w:t>
      </w:r>
    </w:p>
    <w:p w14:paraId="45CD5CEF" w14:textId="77777777" w:rsidR="00007A30" w:rsidRDefault="00007A30" w:rsidP="006A1E43">
      <w:pPr>
        <w:pStyle w:val="T1"/>
        <w:spacing w:after="120"/>
        <w:jc w:val="left"/>
      </w:pPr>
    </w:p>
    <w:p w14:paraId="541E20A5" w14:textId="428905D4" w:rsidR="00CA09B2" w:rsidRPr="005513B2" w:rsidRDefault="006A1E43" w:rsidP="006A1E43">
      <w:pPr>
        <w:pStyle w:val="T1"/>
        <w:spacing w:after="120"/>
        <w:jc w:val="left"/>
        <w:rPr>
          <w:sz w:val="22"/>
        </w:rPr>
      </w:pPr>
      <w:r>
        <w:t>Instructions:</w:t>
      </w:r>
    </w:p>
    <w:p w14:paraId="28739DD8" w14:textId="12D3ED58" w:rsidR="00E7694A" w:rsidRDefault="00E7694A"/>
    <w:p w14:paraId="674509C8" w14:textId="40C48CB0" w:rsidR="00E7694A" w:rsidRPr="005167E5" w:rsidRDefault="005167E5">
      <w:pPr>
        <w:rPr>
          <w:i/>
        </w:rPr>
      </w:pPr>
      <w:r w:rsidRPr="005167E5">
        <w:rPr>
          <w:i/>
        </w:rPr>
        <w:t xml:space="preserve">Add following </w:t>
      </w:r>
      <w:r w:rsidR="009472C5">
        <w:rPr>
          <w:i/>
        </w:rPr>
        <w:t>Acronym</w:t>
      </w:r>
      <w:r w:rsidRPr="005167E5">
        <w:rPr>
          <w:i/>
        </w:rPr>
        <w:t xml:space="preserve"> to 3.</w:t>
      </w:r>
      <w:r w:rsidR="009472C5">
        <w:rPr>
          <w:i/>
        </w:rPr>
        <w:t>4</w:t>
      </w:r>
      <w:r w:rsidRPr="005167E5">
        <w:rPr>
          <w:i/>
        </w:rPr>
        <w:t>.</w:t>
      </w:r>
    </w:p>
    <w:p w14:paraId="0899E4B8" w14:textId="5D1B1F92" w:rsidR="009753E6" w:rsidRDefault="009753E6"/>
    <w:p w14:paraId="74970644" w14:textId="44706C25" w:rsidR="009472C5" w:rsidRDefault="009472C5">
      <w:r>
        <w:t>MAAD</w:t>
      </w:r>
      <w:r>
        <w:tab/>
      </w:r>
      <w:r>
        <w:tab/>
        <w:t>MAC Address Designation</w:t>
      </w:r>
    </w:p>
    <w:p w14:paraId="65401B67" w14:textId="77777777" w:rsidR="009472C5" w:rsidRDefault="009472C5"/>
    <w:p w14:paraId="146EE922" w14:textId="2A884052" w:rsidR="00AF4A58" w:rsidRPr="00FD64DE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/>
          <w:w w:val="100"/>
          <w:sz w:val="22"/>
          <w:szCs w:val="20"/>
          <w:lang w:val="en-GB"/>
        </w:rPr>
      </w:pPr>
      <w:r w:rsidRPr="00FD64DE">
        <w:rPr>
          <w:i/>
          <w:w w:val="100"/>
          <w:sz w:val="22"/>
          <w:szCs w:val="20"/>
          <w:lang w:val="en-GB"/>
        </w:rPr>
        <w:t xml:space="preserve">Insert </w:t>
      </w:r>
      <w:r w:rsidR="00CB4333" w:rsidRPr="00FD64DE">
        <w:rPr>
          <w:i/>
          <w:w w:val="100"/>
          <w:sz w:val="22"/>
          <w:szCs w:val="20"/>
          <w:lang w:val="en-GB"/>
        </w:rPr>
        <w:t>a</w:t>
      </w:r>
      <w:r w:rsidRPr="00FD64DE">
        <w:rPr>
          <w:i/>
          <w:w w:val="100"/>
          <w:sz w:val="22"/>
          <w:szCs w:val="20"/>
          <w:lang w:val="en-GB"/>
        </w:rPr>
        <w:t>t end of Clause 6</w:t>
      </w:r>
    </w:p>
    <w:p w14:paraId="159C2DC5" w14:textId="77777777" w:rsidR="00AF4A58" w:rsidRP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i/>
          <w:w w:val="100"/>
          <w:sz w:val="20"/>
          <w:szCs w:val="20"/>
          <w:lang w:val="en-GB"/>
        </w:rPr>
      </w:pPr>
    </w:p>
    <w:p w14:paraId="76598F43" w14:textId="3A378676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 xml:space="preserve">6.3.X </w:t>
      </w:r>
      <w:r>
        <w:rPr>
          <w:b/>
          <w:w w:val="100"/>
          <w:sz w:val="20"/>
          <w:szCs w:val="20"/>
          <w:lang w:val="en-GB"/>
        </w:rPr>
        <w:t xml:space="preserve">MAC </w:t>
      </w:r>
      <w:r w:rsidR="009472C5">
        <w:rPr>
          <w:b/>
          <w:w w:val="100"/>
          <w:sz w:val="20"/>
          <w:szCs w:val="20"/>
          <w:lang w:val="en-GB"/>
        </w:rPr>
        <w:t>Address Designation</w:t>
      </w:r>
      <w:r>
        <w:rPr>
          <w:b/>
          <w:w w:val="100"/>
          <w:sz w:val="20"/>
          <w:szCs w:val="20"/>
          <w:lang w:val="en-GB"/>
        </w:rPr>
        <w:t>(</w:t>
      </w:r>
      <w:r w:rsidR="009472C5">
        <w:rPr>
          <w:b/>
          <w:w w:val="100"/>
          <w:sz w:val="20"/>
          <w:szCs w:val="20"/>
          <w:lang w:val="en-GB"/>
        </w:rPr>
        <w:t>MAAD</w:t>
      </w:r>
      <w:r>
        <w:rPr>
          <w:b/>
          <w:w w:val="100"/>
          <w:sz w:val="20"/>
          <w:szCs w:val="20"/>
          <w:lang w:val="en-GB"/>
        </w:rPr>
        <w:t>)</w:t>
      </w:r>
    </w:p>
    <w:p w14:paraId="64D9FD04" w14:textId="77777777" w:rsidR="00AF4A58" w:rsidRDefault="00AF4A58" w:rsidP="00AF4A58">
      <w:pPr>
        <w:rPr>
          <w:bCs/>
          <w:iCs/>
          <w:lang w:val="en-US" w:eastAsia="ko-KR"/>
        </w:rPr>
      </w:pPr>
    </w:p>
    <w:p w14:paraId="19CC7013" w14:textId="1CCDBEDF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 xml:space="preserve">6.3.X.1 </w:t>
      </w:r>
      <w:r>
        <w:rPr>
          <w:b/>
          <w:w w:val="100"/>
          <w:sz w:val="20"/>
          <w:szCs w:val="20"/>
          <w:lang w:val="en-GB"/>
        </w:rPr>
        <w:t>General</w:t>
      </w:r>
    </w:p>
    <w:p w14:paraId="52F458C6" w14:textId="2214AD16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The </w:t>
      </w:r>
      <w:r w:rsidR="00E76CF1">
        <w:rPr>
          <w:w w:val="100"/>
          <w:sz w:val="20"/>
          <w:szCs w:val="20"/>
          <w:lang w:val="en-GB"/>
        </w:rPr>
        <w:t>MAAD</w:t>
      </w:r>
      <w:r>
        <w:rPr>
          <w:w w:val="100"/>
          <w:sz w:val="20"/>
          <w:szCs w:val="20"/>
          <w:lang w:val="en-GB"/>
        </w:rPr>
        <w:t xml:space="preserve"> primitives</w:t>
      </w:r>
      <w:r w:rsidRPr="00E53CDD">
        <w:rPr>
          <w:w w:val="100"/>
          <w:sz w:val="20"/>
          <w:szCs w:val="20"/>
          <w:lang w:val="en-GB"/>
        </w:rPr>
        <w:t xml:space="preserve"> support the </w:t>
      </w:r>
      <w:r w:rsidR="009472C5">
        <w:rPr>
          <w:w w:val="100"/>
          <w:sz w:val="20"/>
          <w:szCs w:val="20"/>
          <w:lang w:val="en-GB"/>
        </w:rPr>
        <w:t>MAAD</w:t>
      </w:r>
      <w:r w:rsidRPr="00E53CDD">
        <w:rPr>
          <w:w w:val="100"/>
          <w:sz w:val="20"/>
          <w:szCs w:val="20"/>
          <w:lang w:val="en-GB"/>
        </w:rPr>
        <w:t xml:space="preserve"> process</w:t>
      </w:r>
      <w:r>
        <w:rPr>
          <w:w w:val="100"/>
          <w:sz w:val="20"/>
          <w:szCs w:val="20"/>
          <w:lang w:val="en-GB"/>
        </w:rPr>
        <w:t xml:space="preserve">es as </w:t>
      </w:r>
      <w:proofErr w:type="spellStart"/>
      <w:r>
        <w:rPr>
          <w:w w:val="100"/>
          <w:sz w:val="20"/>
          <w:szCs w:val="20"/>
          <w:lang w:val="en-GB"/>
        </w:rPr>
        <w:t>decribed</w:t>
      </w:r>
      <w:proofErr w:type="spellEnd"/>
      <w:r>
        <w:rPr>
          <w:w w:val="100"/>
          <w:sz w:val="20"/>
          <w:szCs w:val="20"/>
          <w:lang w:val="en-GB"/>
        </w:rPr>
        <w:t xml:space="preserve"> in </w:t>
      </w:r>
      <w:proofErr w:type="gramStart"/>
      <w:r>
        <w:rPr>
          <w:w w:val="100"/>
          <w:sz w:val="20"/>
          <w:szCs w:val="20"/>
          <w:lang w:val="en-GB"/>
        </w:rPr>
        <w:t>11.xx</w:t>
      </w:r>
      <w:r w:rsidRPr="00E53CDD">
        <w:rPr>
          <w:w w:val="100"/>
          <w:sz w:val="20"/>
          <w:szCs w:val="20"/>
          <w:lang w:val="en-GB"/>
        </w:rPr>
        <w:t>.</w:t>
      </w:r>
      <w:proofErr w:type="gramEnd"/>
    </w:p>
    <w:p w14:paraId="02FE95E6" w14:textId="1FC6A384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Pr="00E53CDD">
        <w:rPr>
          <w:b/>
          <w:w w:val="100"/>
          <w:sz w:val="20"/>
          <w:szCs w:val="20"/>
          <w:lang w:val="en-GB"/>
        </w:rPr>
        <w:t>2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.request</w:t>
      </w:r>
      <w:proofErr w:type="spellEnd"/>
    </w:p>
    <w:p w14:paraId="7BC95698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760BEE58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6.3.X.2.1 Function</w:t>
      </w:r>
    </w:p>
    <w:p w14:paraId="42C390BE" w14:textId="417E08C3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is used </w:t>
      </w:r>
      <w:r w:rsidR="009951B3">
        <w:rPr>
          <w:w w:val="100"/>
          <w:sz w:val="20"/>
          <w:szCs w:val="20"/>
          <w:lang w:val="en-GB"/>
        </w:rPr>
        <w:t xml:space="preserve">by </w:t>
      </w:r>
      <w:r>
        <w:rPr>
          <w:w w:val="100"/>
          <w:sz w:val="20"/>
          <w:szCs w:val="20"/>
          <w:lang w:val="en-GB"/>
        </w:rPr>
        <w:t>a</w:t>
      </w:r>
      <w:r w:rsidR="009472C5">
        <w:rPr>
          <w:w w:val="100"/>
          <w:sz w:val="20"/>
          <w:szCs w:val="20"/>
          <w:lang w:val="en-GB"/>
        </w:rPr>
        <w:t xml:space="preserve"> non-</w:t>
      </w:r>
      <w:r>
        <w:rPr>
          <w:w w:val="100"/>
          <w:sz w:val="20"/>
          <w:szCs w:val="20"/>
          <w:lang w:val="en-GB"/>
        </w:rPr>
        <w:t xml:space="preserve">AP </w:t>
      </w:r>
      <w:r w:rsidR="009472C5">
        <w:rPr>
          <w:w w:val="100"/>
          <w:sz w:val="20"/>
          <w:szCs w:val="20"/>
          <w:lang w:val="en-GB"/>
        </w:rPr>
        <w:t xml:space="preserve">STA </w:t>
      </w:r>
      <w:r>
        <w:rPr>
          <w:w w:val="100"/>
          <w:sz w:val="20"/>
          <w:szCs w:val="20"/>
          <w:lang w:val="en-GB"/>
        </w:rPr>
        <w:t xml:space="preserve">to transmit a </w:t>
      </w:r>
      <w:r w:rsidR="009472C5">
        <w:rPr>
          <w:w w:val="100"/>
          <w:sz w:val="20"/>
          <w:szCs w:val="20"/>
          <w:lang w:val="en-GB"/>
        </w:rPr>
        <w:t>MAAD</w:t>
      </w:r>
      <w:r>
        <w:rPr>
          <w:w w:val="100"/>
          <w:sz w:val="20"/>
          <w:szCs w:val="20"/>
          <w:lang w:val="en-GB"/>
        </w:rPr>
        <w:t xml:space="preserve"> Request Action frame to a specified </w:t>
      </w:r>
      <w:r w:rsidR="009472C5">
        <w:rPr>
          <w:w w:val="100"/>
          <w:sz w:val="20"/>
          <w:szCs w:val="20"/>
          <w:lang w:val="en-GB"/>
        </w:rPr>
        <w:t>AP</w:t>
      </w:r>
      <w:r w:rsidRPr="00E53CDD">
        <w:rPr>
          <w:w w:val="100"/>
          <w:sz w:val="20"/>
          <w:szCs w:val="20"/>
          <w:lang w:val="en-GB"/>
        </w:rPr>
        <w:t>.</w:t>
      </w:r>
    </w:p>
    <w:p w14:paraId="63949CB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6.3.X.2.2 Semantics of the service primitive</w:t>
      </w:r>
    </w:p>
    <w:p w14:paraId="574D1490" w14:textId="77777777" w:rsidR="00AF4A58" w:rsidRDefault="00AF4A58" w:rsidP="00AF4A58">
      <w:r w:rsidRPr="00E53CDD">
        <w:t>The primitive parameters are as follows:</w:t>
      </w:r>
    </w:p>
    <w:p w14:paraId="431AAA5C" w14:textId="7DBFC235" w:rsidR="00AF4A58" w:rsidRDefault="00AF4A58" w:rsidP="00AF4A58">
      <w:pPr>
        <w:ind w:left="360"/>
      </w:pPr>
      <w:r>
        <w:t>MLME-</w:t>
      </w:r>
      <w:proofErr w:type="spellStart"/>
      <w:r w:rsidR="009472C5">
        <w:t>MAADREQUEST</w:t>
      </w:r>
      <w:r>
        <w:t>.request</w:t>
      </w:r>
      <w:proofErr w:type="spellEnd"/>
      <w:r>
        <w:t>(</w:t>
      </w:r>
    </w:p>
    <w:p w14:paraId="71066149" w14:textId="41D4B63E" w:rsidR="00AF4A58" w:rsidRDefault="00AF4A58" w:rsidP="00AF4A58">
      <w:pPr>
        <w:ind w:left="2430"/>
      </w:pPr>
      <w:proofErr w:type="spellStart"/>
      <w:r>
        <w:t>PeerMACAddress</w:t>
      </w:r>
      <w:proofErr w:type="spellEnd"/>
    </w:p>
    <w:p w14:paraId="1CCF33DE" w14:textId="77777777" w:rsidR="00AF4A58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F4A58" w14:paraId="72E04AD7" w14:textId="77777777" w:rsidTr="00C0233D">
        <w:tc>
          <w:tcPr>
            <w:tcW w:w="2463" w:type="dxa"/>
          </w:tcPr>
          <w:p w14:paraId="54059959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75D8D308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1A24C2BC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F4F5E46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AF4A58" w14:paraId="6B8B060D" w14:textId="77777777" w:rsidTr="00C0233D">
        <w:tc>
          <w:tcPr>
            <w:tcW w:w="2463" w:type="dxa"/>
          </w:tcPr>
          <w:p w14:paraId="21A408C7" w14:textId="1F42008C" w:rsidR="00AF4A58" w:rsidRDefault="00AF4A58" w:rsidP="00AF4A58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2CF178B6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46B09D5B" w14:textId="77777777" w:rsidR="00AF4A58" w:rsidRDefault="00AF4A58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00919197" w14:textId="3954F2E4" w:rsidR="00AF4A58" w:rsidRDefault="00AF4A58" w:rsidP="009472C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9472C5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Request Action frame is sent.</w:t>
            </w:r>
          </w:p>
        </w:tc>
      </w:tr>
    </w:tbl>
    <w:p w14:paraId="4F74036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30B37457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6.3.X.2.3 When generated</w:t>
      </w:r>
    </w:p>
    <w:p w14:paraId="6F82F2FD" w14:textId="19A01232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>
        <w:rPr>
          <w:w w:val="100"/>
          <w:sz w:val="20"/>
          <w:szCs w:val="20"/>
          <w:lang w:val="en-GB"/>
        </w:rPr>
        <w:t xml:space="preserve">at </w:t>
      </w:r>
      <w:r w:rsidR="009472C5">
        <w:rPr>
          <w:w w:val="100"/>
          <w:sz w:val="20"/>
          <w:szCs w:val="20"/>
          <w:lang w:val="en-GB"/>
        </w:rPr>
        <w:t>a non-AP STA</w:t>
      </w:r>
      <w:r>
        <w:rPr>
          <w:w w:val="100"/>
          <w:sz w:val="20"/>
          <w:szCs w:val="20"/>
          <w:lang w:val="en-GB"/>
        </w:rPr>
        <w:t xml:space="preserve"> </w:t>
      </w:r>
      <w:r w:rsidRPr="00E53CDD">
        <w:rPr>
          <w:w w:val="100"/>
          <w:sz w:val="20"/>
          <w:szCs w:val="20"/>
          <w:lang w:val="en-GB"/>
        </w:rPr>
        <w:t xml:space="preserve">to request </w:t>
      </w:r>
      <w:r>
        <w:rPr>
          <w:w w:val="100"/>
          <w:sz w:val="20"/>
          <w:szCs w:val="20"/>
          <w:lang w:val="en-GB"/>
        </w:rPr>
        <w:t xml:space="preserve">the transmission of </w:t>
      </w:r>
      <w:r w:rsidR="009472C5">
        <w:rPr>
          <w:w w:val="100"/>
          <w:sz w:val="20"/>
          <w:szCs w:val="20"/>
          <w:lang w:val="en-GB"/>
        </w:rPr>
        <w:t>a MAAD</w:t>
      </w:r>
      <w:r>
        <w:rPr>
          <w:w w:val="100"/>
          <w:sz w:val="20"/>
          <w:szCs w:val="20"/>
          <w:lang w:val="en-GB"/>
        </w:rPr>
        <w:t xml:space="preserve"> Request Action frame to the </w:t>
      </w:r>
      <w:r w:rsidR="009472C5">
        <w:rPr>
          <w:w w:val="100"/>
          <w:sz w:val="20"/>
          <w:szCs w:val="20"/>
          <w:lang w:val="en-GB"/>
        </w:rPr>
        <w:t>AP</w:t>
      </w:r>
      <w:r>
        <w:rPr>
          <w:w w:val="100"/>
          <w:sz w:val="20"/>
          <w:szCs w:val="20"/>
          <w:lang w:val="en-GB"/>
        </w:rPr>
        <w:t xml:space="preserve"> indicated by the </w:t>
      </w:r>
      <w:proofErr w:type="spellStart"/>
      <w:r>
        <w:rPr>
          <w:w w:val="100"/>
          <w:sz w:val="20"/>
          <w:szCs w:val="20"/>
          <w:lang w:val="en-GB"/>
        </w:rPr>
        <w:t>PeerMAC</w:t>
      </w:r>
      <w:proofErr w:type="spellEnd"/>
      <w:r>
        <w:rPr>
          <w:w w:val="100"/>
          <w:sz w:val="20"/>
          <w:szCs w:val="20"/>
          <w:lang w:val="en-GB"/>
        </w:rPr>
        <w:t xml:space="preserve"> Address parameter.</w:t>
      </w:r>
    </w:p>
    <w:p w14:paraId="0DB0B565" w14:textId="77777777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6.3.X.2.4 Effect of receipt</w:t>
      </w:r>
    </w:p>
    <w:p w14:paraId="4F2BA34E" w14:textId="1EBFF279" w:rsidR="00AF4A58" w:rsidRPr="00E53CDD" w:rsidRDefault="00AF4A58" w:rsidP="00AF4A58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On receipt of this primitive, the MLME construc</w:t>
      </w:r>
      <w:r w:rsidR="009951B3">
        <w:rPr>
          <w:w w:val="100"/>
          <w:sz w:val="20"/>
          <w:szCs w:val="20"/>
          <w:lang w:val="en-GB"/>
        </w:rPr>
        <w:t xml:space="preserve">ts </w:t>
      </w:r>
      <w:r w:rsidR="009472C5">
        <w:rPr>
          <w:w w:val="100"/>
          <w:sz w:val="20"/>
          <w:szCs w:val="20"/>
          <w:lang w:val="en-GB"/>
        </w:rPr>
        <w:t>a MAAD</w:t>
      </w:r>
      <w:r w:rsidR="009951B3">
        <w:rPr>
          <w:w w:val="100"/>
          <w:sz w:val="20"/>
          <w:szCs w:val="20"/>
          <w:lang w:val="en-GB"/>
        </w:rPr>
        <w:t xml:space="preserve"> Request Action frame</w:t>
      </w:r>
      <w:r>
        <w:rPr>
          <w:w w:val="100"/>
          <w:sz w:val="20"/>
          <w:szCs w:val="20"/>
          <w:lang w:val="en-GB"/>
        </w:rPr>
        <w:t xml:space="preserve"> </w:t>
      </w:r>
      <w:r w:rsidR="00C0233D">
        <w:rPr>
          <w:w w:val="100"/>
          <w:sz w:val="20"/>
          <w:szCs w:val="20"/>
          <w:lang w:val="en-GB"/>
        </w:rPr>
        <w:t>and then attempts t</w:t>
      </w:r>
      <w:r w:rsidR="009472C5">
        <w:rPr>
          <w:w w:val="100"/>
          <w:sz w:val="20"/>
          <w:szCs w:val="20"/>
          <w:lang w:val="en-GB"/>
        </w:rPr>
        <w:t>o transmit this frame to the AP</w:t>
      </w:r>
      <w:r w:rsidR="00C0233D">
        <w:rPr>
          <w:w w:val="100"/>
          <w:sz w:val="20"/>
          <w:szCs w:val="20"/>
          <w:lang w:val="en-GB"/>
        </w:rPr>
        <w:t xml:space="preserve"> indicated by the </w:t>
      </w:r>
      <w:proofErr w:type="spellStart"/>
      <w:r w:rsidR="00C0233D">
        <w:rPr>
          <w:w w:val="100"/>
          <w:sz w:val="20"/>
          <w:szCs w:val="20"/>
          <w:lang w:val="en-GB"/>
        </w:rPr>
        <w:t>Pe</w:t>
      </w:r>
      <w:r w:rsidR="009951B3">
        <w:rPr>
          <w:w w:val="100"/>
          <w:sz w:val="20"/>
          <w:szCs w:val="20"/>
          <w:lang w:val="en-GB"/>
        </w:rPr>
        <w:t>e</w:t>
      </w:r>
      <w:r w:rsidR="00C0233D">
        <w:rPr>
          <w:w w:val="100"/>
          <w:sz w:val="20"/>
          <w:szCs w:val="20"/>
          <w:lang w:val="en-GB"/>
        </w:rPr>
        <w:t>rMACAddress</w:t>
      </w:r>
      <w:proofErr w:type="spellEnd"/>
      <w:r w:rsidR="00C0233D">
        <w:rPr>
          <w:w w:val="100"/>
          <w:sz w:val="20"/>
          <w:szCs w:val="20"/>
          <w:lang w:val="en-GB"/>
        </w:rPr>
        <w:t xml:space="preserve"> parameter</w:t>
      </w:r>
      <w:r w:rsidRPr="00E53CDD">
        <w:rPr>
          <w:w w:val="100"/>
          <w:sz w:val="20"/>
          <w:szCs w:val="20"/>
          <w:lang w:val="en-GB"/>
        </w:rPr>
        <w:t>.</w:t>
      </w:r>
    </w:p>
    <w:p w14:paraId="7C5C7472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3F93AB7B" w14:textId="2D8E5B00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confirm</w:t>
      </w:r>
      <w:proofErr w:type="spellEnd"/>
    </w:p>
    <w:p w14:paraId="1F265877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1D1C8B59" w14:textId="75F17AF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6B1A9F0F" w14:textId="4E60C93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lastRenderedPageBreak/>
        <w:t>T</w:t>
      </w:r>
      <w:r>
        <w:rPr>
          <w:w w:val="100"/>
          <w:sz w:val="20"/>
          <w:szCs w:val="20"/>
          <w:lang w:val="en-GB"/>
        </w:rPr>
        <w:t xml:space="preserve">his primitive reports the result of a request to send </w:t>
      </w:r>
      <w:r w:rsidR="009472C5">
        <w:rPr>
          <w:w w:val="100"/>
          <w:sz w:val="20"/>
          <w:szCs w:val="20"/>
          <w:lang w:val="en-GB"/>
        </w:rPr>
        <w:t>a MAAD</w:t>
      </w:r>
      <w:r>
        <w:rPr>
          <w:w w:val="100"/>
          <w:sz w:val="20"/>
          <w:szCs w:val="20"/>
          <w:lang w:val="en-GB"/>
        </w:rPr>
        <w:t xml:space="preserve"> Request Action frame.</w:t>
      </w:r>
    </w:p>
    <w:p w14:paraId="7754F875" w14:textId="45FD30E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11CCA402" w14:textId="77777777" w:rsidR="00C0233D" w:rsidRDefault="00C0233D" w:rsidP="00C0233D">
      <w:r w:rsidRPr="00E53CDD">
        <w:t>The primitive parameters are as follows:</w:t>
      </w:r>
    </w:p>
    <w:p w14:paraId="72BC8BCF" w14:textId="5C739E7B" w:rsidR="00C0233D" w:rsidRDefault="00C0233D" w:rsidP="00C0233D">
      <w:pPr>
        <w:ind w:left="360"/>
      </w:pPr>
      <w:r>
        <w:t>MLME-</w:t>
      </w:r>
      <w:proofErr w:type="spellStart"/>
      <w:r w:rsidR="009472C5">
        <w:t>MAAD</w:t>
      </w:r>
      <w:r w:rsidR="005F5084">
        <w:t>REQUEST</w:t>
      </w:r>
      <w:r>
        <w:t>.confirm</w:t>
      </w:r>
      <w:proofErr w:type="spellEnd"/>
      <w:r>
        <w:t>(</w:t>
      </w:r>
    </w:p>
    <w:p w14:paraId="464C6F0C" w14:textId="77777777" w:rsidR="00C0233D" w:rsidRDefault="00C0233D" w:rsidP="00C0233D">
      <w:pPr>
        <w:ind w:left="2430"/>
      </w:pPr>
      <w:proofErr w:type="spellStart"/>
      <w:r>
        <w:t>PeerMACAddress</w:t>
      </w:r>
      <w:proofErr w:type="spellEnd"/>
    </w:p>
    <w:p w14:paraId="7D4CFA18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0233D" w14:paraId="23ADE081" w14:textId="77777777" w:rsidTr="00C0233D">
        <w:tc>
          <w:tcPr>
            <w:tcW w:w="2463" w:type="dxa"/>
          </w:tcPr>
          <w:p w14:paraId="0D2369A7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298D3C2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C0073C5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1866328C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C0233D" w14:paraId="442AE16D" w14:textId="77777777" w:rsidTr="00C0233D">
        <w:tc>
          <w:tcPr>
            <w:tcW w:w="2463" w:type="dxa"/>
          </w:tcPr>
          <w:p w14:paraId="608A7ED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C2FFC7B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17F5CB62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B883A21" w14:textId="2F844605" w:rsidR="00C0233D" w:rsidRDefault="00C0233D" w:rsidP="009472C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9472C5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Request Action frame is sent.</w:t>
            </w:r>
          </w:p>
        </w:tc>
      </w:tr>
    </w:tbl>
    <w:p w14:paraId="3C16D97B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53A21714" w14:textId="6FC77DF1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C5C3A7A" w14:textId="1CD0DF00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>MLME as a result of an MLME-</w:t>
      </w:r>
      <w:proofErr w:type="spellStart"/>
      <w:r w:rsidR="009472C5">
        <w:rPr>
          <w:w w:val="100"/>
          <w:sz w:val="20"/>
          <w:szCs w:val="20"/>
          <w:lang w:val="en-GB"/>
        </w:rPr>
        <w:t>MAAD</w:t>
      </w:r>
      <w:r w:rsidR="00CA5845">
        <w:rPr>
          <w:w w:val="100"/>
          <w:sz w:val="20"/>
          <w:szCs w:val="20"/>
          <w:lang w:val="en-GB"/>
        </w:rPr>
        <w:t>REQUEST.r</w:t>
      </w:r>
      <w:r>
        <w:rPr>
          <w:w w:val="100"/>
          <w:sz w:val="20"/>
          <w:szCs w:val="20"/>
          <w:lang w:val="en-GB"/>
        </w:rPr>
        <w:t>equest</w:t>
      </w:r>
      <w:proofErr w:type="spellEnd"/>
      <w:r>
        <w:rPr>
          <w:w w:val="100"/>
          <w:sz w:val="20"/>
          <w:szCs w:val="20"/>
          <w:lang w:val="en-GB"/>
        </w:rPr>
        <w:t xml:space="preserve"> primitive </w:t>
      </w:r>
      <w:r w:rsidR="00EB762C">
        <w:rPr>
          <w:w w:val="100"/>
          <w:sz w:val="20"/>
          <w:szCs w:val="20"/>
          <w:lang w:val="en-GB"/>
        </w:rPr>
        <w:t>on receipt of a MAAD Response Action frame from the peer MAAC entity.</w:t>
      </w:r>
    </w:p>
    <w:p w14:paraId="493C167D" w14:textId="0C9F495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>
        <w:rPr>
          <w:b/>
          <w:w w:val="100"/>
          <w:sz w:val="20"/>
          <w:szCs w:val="20"/>
          <w:lang w:val="en-GB"/>
        </w:rPr>
        <w:t>3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03C3A584" w14:textId="0F7179C9" w:rsidR="00AF4A58" w:rsidRDefault="00C0233D">
      <w:r>
        <w:t xml:space="preserve">The SME is notified of the results of the </w:t>
      </w:r>
      <w:proofErr w:type="spellStart"/>
      <w:r w:rsidR="009472C5">
        <w:t>MAAD</w:t>
      </w:r>
      <w:r w:rsidR="00CA5845">
        <w:t>REQUEST.r</w:t>
      </w:r>
      <w:r>
        <w:t>equest</w:t>
      </w:r>
      <w:proofErr w:type="spellEnd"/>
      <w:r>
        <w:t xml:space="preserve"> procedure. The SME should operate according to the procedures defined in </w:t>
      </w:r>
      <w:proofErr w:type="gramStart"/>
      <w:r>
        <w:t>11.xx.</w:t>
      </w:r>
      <w:proofErr w:type="gramEnd"/>
    </w:p>
    <w:p w14:paraId="34D23E45" w14:textId="701D30ED" w:rsidR="00C0233D" w:rsidRDefault="00C0233D"/>
    <w:p w14:paraId="2AEAEBFC" w14:textId="7D89ECB6" w:rsidR="00C0233D" w:rsidRDefault="00C0233D">
      <w:pPr>
        <w:rPr>
          <w:i/>
        </w:rPr>
      </w:pPr>
    </w:p>
    <w:p w14:paraId="3F3675F8" w14:textId="116952A5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</w:t>
      </w:r>
      <w:r w:rsidR="00563C94">
        <w:rPr>
          <w:b/>
          <w:w w:val="100"/>
          <w:sz w:val="20"/>
          <w:szCs w:val="20"/>
          <w:lang w:val="en-GB"/>
        </w:rPr>
        <w:t>REQUEST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indication</w:t>
      </w:r>
      <w:proofErr w:type="spellEnd"/>
    </w:p>
    <w:p w14:paraId="27587978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0838CA49" w14:textId="20EEA629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05B51642" w14:textId="3238A5CD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>T</w:t>
      </w:r>
      <w:r>
        <w:rPr>
          <w:w w:val="100"/>
          <w:sz w:val="20"/>
          <w:szCs w:val="20"/>
          <w:lang w:val="en-GB"/>
        </w:rPr>
        <w:t xml:space="preserve">his primitive </w:t>
      </w:r>
      <w:r w:rsidR="00421030">
        <w:rPr>
          <w:w w:val="100"/>
          <w:sz w:val="20"/>
          <w:szCs w:val="20"/>
          <w:lang w:val="en-GB"/>
        </w:rPr>
        <w:t>indicates tha</w:t>
      </w:r>
      <w:r w:rsidR="006974D8">
        <w:rPr>
          <w:w w:val="100"/>
          <w:sz w:val="20"/>
          <w:szCs w:val="20"/>
          <w:lang w:val="en-GB"/>
        </w:rPr>
        <w:t>t</w:t>
      </w:r>
      <w:r w:rsidR="00421030">
        <w:rPr>
          <w:w w:val="100"/>
          <w:sz w:val="20"/>
          <w:szCs w:val="20"/>
          <w:lang w:val="en-GB"/>
        </w:rPr>
        <w:t xml:space="preserve"> </w:t>
      </w:r>
      <w:r w:rsidR="009472C5">
        <w:rPr>
          <w:w w:val="100"/>
          <w:sz w:val="20"/>
          <w:szCs w:val="20"/>
          <w:lang w:val="en-GB"/>
        </w:rPr>
        <w:t>a MAAD</w:t>
      </w:r>
      <w:r w:rsidR="00421030">
        <w:rPr>
          <w:w w:val="100"/>
          <w:sz w:val="20"/>
          <w:szCs w:val="20"/>
          <w:lang w:val="en-GB"/>
        </w:rPr>
        <w:t xml:space="preserve"> Request Action frame has been received</w:t>
      </w:r>
      <w:r>
        <w:rPr>
          <w:w w:val="100"/>
          <w:sz w:val="20"/>
          <w:szCs w:val="20"/>
          <w:lang w:val="en-GB"/>
        </w:rPr>
        <w:t>.</w:t>
      </w:r>
    </w:p>
    <w:p w14:paraId="0F239D40" w14:textId="66A6164E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6454475C" w14:textId="77777777" w:rsidR="00C0233D" w:rsidRDefault="00C0233D" w:rsidP="00C0233D">
      <w:r w:rsidRPr="00E53CDD">
        <w:t>The primitive parameters are as follows:</w:t>
      </w:r>
    </w:p>
    <w:p w14:paraId="10428D96" w14:textId="44D1B5D5" w:rsidR="00C0233D" w:rsidRDefault="009472C5" w:rsidP="00C0233D">
      <w:pPr>
        <w:ind w:left="360"/>
      </w:pPr>
      <w:r>
        <w:t>MLME-</w:t>
      </w:r>
      <w:proofErr w:type="spellStart"/>
      <w:r>
        <w:t>MAAD</w:t>
      </w:r>
      <w:r w:rsidR="00CA5845">
        <w:t>REQUEST</w:t>
      </w:r>
      <w:r w:rsidR="00C0233D">
        <w:t>.indication</w:t>
      </w:r>
      <w:proofErr w:type="spellEnd"/>
      <w:r w:rsidR="00C0233D">
        <w:t>(</w:t>
      </w:r>
    </w:p>
    <w:p w14:paraId="643E5BF4" w14:textId="77777777" w:rsidR="00C0233D" w:rsidRDefault="00C0233D" w:rsidP="00C0233D">
      <w:pPr>
        <w:ind w:left="2430"/>
      </w:pPr>
      <w:proofErr w:type="spellStart"/>
      <w:r>
        <w:t>PeerMACAddress</w:t>
      </w:r>
      <w:proofErr w:type="spellEnd"/>
    </w:p>
    <w:p w14:paraId="475A7CC7" w14:textId="77777777" w:rsidR="00C0233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0233D" w14:paraId="09C8A9A7" w14:textId="77777777" w:rsidTr="00C0233D">
        <w:tc>
          <w:tcPr>
            <w:tcW w:w="2463" w:type="dxa"/>
          </w:tcPr>
          <w:p w14:paraId="7571AFAA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56CF0A4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F587BFF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6099DD38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C0233D" w14:paraId="0643223F" w14:textId="77777777" w:rsidTr="00C0233D">
        <w:tc>
          <w:tcPr>
            <w:tcW w:w="2463" w:type="dxa"/>
          </w:tcPr>
          <w:p w14:paraId="72212C41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7DABA97A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3D91B4DE" w14:textId="77777777" w:rsidR="00C0233D" w:rsidRDefault="00C0233D" w:rsidP="00C0233D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19D472C1" w14:textId="135065D0" w:rsidR="00C0233D" w:rsidRDefault="00C0233D" w:rsidP="009472C5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9472C5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Request Action frame is sent.</w:t>
            </w:r>
          </w:p>
        </w:tc>
      </w:tr>
    </w:tbl>
    <w:p w14:paraId="58856CFA" w14:textId="77777777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11B2A577" w14:textId="49DDC832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D827643" w14:textId="51E66DC1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</w:t>
      </w:r>
      <w:r>
        <w:rPr>
          <w:w w:val="100"/>
          <w:sz w:val="20"/>
          <w:szCs w:val="20"/>
          <w:lang w:val="en-GB"/>
        </w:rPr>
        <w:t xml:space="preserve">MLME </w:t>
      </w:r>
      <w:r w:rsidR="00421030">
        <w:rPr>
          <w:w w:val="100"/>
          <w:sz w:val="20"/>
          <w:szCs w:val="20"/>
          <w:lang w:val="en-GB"/>
        </w:rPr>
        <w:t xml:space="preserve">when </w:t>
      </w:r>
      <w:r w:rsidR="009472C5">
        <w:rPr>
          <w:w w:val="100"/>
          <w:sz w:val="20"/>
          <w:szCs w:val="20"/>
          <w:lang w:val="en-GB"/>
        </w:rPr>
        <w:t>a MAAD</w:t>
      </w:r>
      <w:r w:rsidR="00421030">
        <w:rPr>
          <w:w w:val="100"/>
          <w:sz w:val="20"/>
          <w:szCs w:val="20"/>
          <w:lang w:val="en-GB"/>
        </w:rPr>
        <w:t xml:space="preserve"> Request Action frame has been received</w:t>
      </w:r>
      <w:r>
        <w:rPr>
          <w:w w:val="100"/>
          <w:sz w:val="20"/>
          <w:szCs w:val="20"/>
          <w:lang w:val="en-GB"/>
        </w:rPr>
        <w:t>.</w:t>
      </w:r>
    </w:p>
    <w:p w14:paraId="60FFAC60" w14:textId="42E45289" w:rsidR="00C0233D" w:rsidRPr="00E53CDD" w:rsidRDefault="00C0233D" w:rsidP="00C0233D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4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4B84B604" w14:textId="2819810B" w:rsidR="00C0233D" w:rsidRDefault="00421030" w:rsidP="00C0233D">
      <w:r>
        <w:t>On receipt of this primitive, the SME commences the transaction as described in</w:t>
      </w:r>
      <w:r w:rsidR="00C0233D">
        <w:t xml:space="preserve"> </w:t>
      </w:r>
      <w:proofErr w:type="gramStart"/>
      <w:r w:rsidR="00C0233D">
        <w:t>11.xx.</w:t>
      </w:r>
      <w:proofErr w:type="gramEnd"/>
    </w:p>
    <w:p w14:paraId="2F4B0CE3" w14:textId="77777777" w:rsidR="00C0233D" w:rsidRDefault="00C0233D">
      <w:pPr>
        <w:rPr>
          <w:i/>
        </w:rPr>
      </w:pPr>
    </w:p>
    <w:p w14:paraId="788956F3" w14:textId="77777777" w:rsidR="00AF4A58" w:rsidRDefault="00AF4A58">
      <w:pPr>
        <w:rPr>
          <w:i/>
        </w:rPr>
      </w:pPr>
    </w:p>
    <w:p w14:paraId="6CC85EF5" w14:textId="22CD4664" w:rsidR="009951B3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</w:t>
      </w:r>
      <w:proofErr w:type="gramStart"/>
      <w:r w:rsidRPr="00E53CDD">
        <w:rPr>
          <w:b/>
          <w:w w:val="100"/>
          <w:sz w:val="20"/>
          <w:szCs w:val="20"/>
          <w:lang w:val="en-GB"/>
        </w:rPr>
        <w:t>3.X.</w:t>
      </w:r>
      <w:proofErr w:type="gramEnd"/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 xml:space="preserve"> MLME-</w:t>
      </w:r>
      <w:proofErr w:type="spellStart"/>
      <w:r w:rsidR="009472C5">
        <w:rPr>
          <w:b/>
          <w:w w:val="100"/>
          <w:sz w:val="20"/>
          <w:szCs w:val="20"/>
          <w:lang w:val="en-GB"/>
        </w:rPr>
        <w:t>MAADRESPONSE</w:t>
      </w:r>
      <w:r w:rsidRPr="00E53CDD">
        <w:rPr>
          <w:b/>
          <w:w w:val="100"/>
          <w:sz w:val="20"/>
          <w:szCs w:val="20"/>
          <w:lang w:val="en-GB"/>
        </w:rPr>
        <w:t>.</w:t>
      </w:r>
      <w:r>
        <w:rPr>
          <w:b/>
          <w:w w:val="100"/>
          <w:sz w:val="20"/>
          <w:szCs w:val="20"/>
          <w:lang w:val="en-GB"/>
        </w:rPr>
        <w:t>response</w:t>
      </w:r>
      <w:proofErr w:type="spellEnd"/>
    </w:p>
    <w:p w14:paraId="5DEFE05A" w14:textId="77777777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</w:p>
    <w:p w14:paraId="567EC691" w14:textId="5856A22F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.1 Function</w:t>
      </w:r>
    </w:p>
    <w:p w14:paraId="58949BC4" w14:textId="1D44B710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lastRenderedPageBreak/>
        <w:t>T</w:t>
      </w:r>
      <w:r>
        <w:rPr>
          <w:w w:val="100"/>
          <w:sz w:val="20"/>
          <w:szCs w:val="20"/>
          <w:lang w:val="en-GB"/>
        </w:rPr>
        <w:t>his primitive is used by a</w:t>
      </w:r>
      <w:r w:rsidR="00406BE1">
        <w:rPr>
          <w:w w:val="100"/>
          <w:sz w:val="20"/>
          <w:szCs w:val="20"/>
          <w:lang w:val="en-GB"/>
        </w:rPr>
        <w:t xml:space="preserve">n AP </w:t>
      </w:r>
      <w:r>
        <w:rPr>
          <w:w w:val="100"/>
          <w:sz w:val="20"/>
          <w:szCs w:val="20"/>
          <w:lang w:val="en-GB"/>
        </w:rPr>
        <w:t xml:space="preserve">to transmit </w:t>
      </w:r>
      <w:r w:rsidR="00406BE1">
        <w:rPr>
          <w:w w:val="100"/>
          <w:sz w:val="20"/>
          <w:szCs w:val="20"/>
          <w:lang w:val="en-GB"/>
        </w:rPr>
        <w:t>a MAAD</w:t>
      </w:r>
      <w:r>
        <w:rPr>
          <w:w w:val="100"/>
          <w:sz w:val="20"/>
          <w:szCs w:val="20"/>
          <w:lang w:val="en-GB"/>
        </w:rPr>
        <w:t xml:space="preserve"> Response Action frame to a specified </w:t>
      </w:r>
      <w:r w:rsidR="00406BE1">
        <w:rPr>
          <w:w w:val="100"/>
          <w:sz w:val="20"/>
          <w:szCs w:val="20"/>
          <w:lang w:val="en-GB"/>
        </w:rPr>
        <w:t>non-AP STA</w:t>
      </w:r>
      <w:r w:rsidRPr="00E53CDD">
        <w:rPr>
          <w:w w:val="100"/>
          <w:sz w:val="20"/>
          <w:szCs w:val="20"/>
          <w:lang w:val="en-GB"/>
        </w:rPr>
        <w:t>.</w:t>
      </w:r>
      <w:r w:rsidR="006974D8">
        <w:rPr>
          <w:w w:val="100"/>
          <w:sz w:val="20"/>
          <w:szCs w:val="20"/>
          <w:lang w:val="en-GB"/>
        </w:rPr>
        <w:t xml:space="preserve">  The </w:t>
      </w:r>
      <w:r w:rsidR="00406BE1">
        <w:rPr>
          <w:w w:val="100"/>
          <w:sz w:val="20"/>
          <w:szCs w:val="20"/>
          <w:lang w:val="en-GB"/>
        </w:rPr>
        <w:t>MAAD</w:t>
      </w:r>
      <w:r w:rsidR="006974D8">
        <w:rPr>
          <w:w w:val="100"/>
          <w:sz w:val="20"/>
          <w:szCs w:val="20"/>
          <w:lang w:val="en-GB"/>
        </w:rPr>
        <w:t xml:space="preserve"> Response Action frame may be transmitted as response to </w:t>
      </w:r>
      <w:r w:rsidR="00406BE1">
        <w:rPr>
          <w:w w:val="100"/>
          <w:sz w:val="20"/>
          <w:szCs w:val="20"/>
          <w:lang w:val="en-GB"/>
        </w:rPr>
        <w:t>a MAAD Request Action frame.</w:t>
      </w:r>
    </w:p>
    <w:p w14:paraId="5828880A" w14:textId="537F668B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.2 Semantics of the service primitive</w:t>
      </w:r>
    </w:p>
    <w:p w14:paraId="25F7DFAB" w14:textId="77777777" w:rsidR="009951B3" w:rsidRDefault="009951B3" w:rsidP="009951B3">
      <w:r w:rsidRPr="00E53CDD">
        <w:t>The primitive parameters are as follows:</w:t>
      </w:r>
    </w:p>
    <w:p w14:paraId="314C7C83" w14:textId="660BB4B2" w:rsidR="009951B3" w:rsidRDefault="009951B3" w:rsidP="009951B3">
      <w:pPr>
        <w:ind w:left="360"/>
      </w:pPr>
      <w:r>
        <w:t>MLME-</w:t>
      </w:r>
      <w:proofErr w:type="spellStart"/>
      <w:r w:rsidR="00406BE1">
        <w:t>MAADRESPONSE</w:t>
      </w:r>
      <w:r>
        <w:t>.re</w:t>
      </w:r>
      <w:r w:rsidR="004C286F">
        <w:t>sponse</w:t>
      </w:r>
      <w:proofErr w:type="spellEnd"/>
      <w:r>
        <w:t>(</w:t>
      </w:r>
    </w:p>
    <w:p w14:paraId="5E517BD0" w14:textId="04D213EF" w:rsidR="009951B3" w:rsidRDefault="009951B3" w:rsidP="009951B3">
      <w:pPr>
        <w:ind w:left="2430"/>
      </w:pPr>
      <w:proofErr w:type="spellStart"/>
      <w:r>
        <w:t>PeerMACAddress</w:t>
      </w:r>
      <w:proofErr w:type="spellEnd"/>
    </w:p>
    <w:p w14:paraId="0A53744C" w14:textId="5CADB86A" w:rsidR="009951B3" w:rsidRDefault="00406BE1" w:rsidP="009951B3">
      <w:pPr>
        <w:ind w:left="2430"/>
      </w:pPr>
      <w:r>
        <w:t>MAAD MAC</w:t>
      </w:r>
    </w:p>
    <w:p w14:paraId="7707CCAD" w14:textId="77777777" w:rsidR="009951B3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2430" w:firstLine="0"/>
        <w:rPr>
          <w:w w:val="100"/>
          <w:sz w:val="20"/>
          <w:szCs w:val="20"/>
          <w:lang w:val="en-GB"/>
        </w:rPr>
      </w:pPr>
      <w:r>
        <w:rPr>
          <w:w w:val="100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951B3" w14:paraId="26BA26A4" w14:textId="77777777" w:rsidTr="00F375E0">
        <w:tc>
          <w:tcPr>
            <w:tcW w:w="2463" w:type="dxa"/>
          </w:tcPr>
          <w:p w14:paraId="0143FB3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63" w:type="dxa"/>
          </w:tcPr>
          <w:p w14:paraId="28084179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Type</w:t>
            </w:r>
          </w:p>
        </w:tc>
        <w:tc>
          <w:tcPr>
            <w:tcW w:w="2464" w:type="dxa"/>
          </w:tcPr>
          <w:p w14:paraId="5FC47B0D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Valid Range</w:t>
            </w:r>
          </w:p>
        </w:tc>
        <w:tc>
          <w:tcPr>
            <w:tcW w:w="2464" w:type="dxa"/>
          </w:tcPr>
          <w:p w14:paraId="0FB17AA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Description</w:t>
            </w:r>
          </w:p>
        </w:tc>
      </w:tr>
      <w:tr w:rsidR="009951B3" w14:paraId="7C0CD8D4" w14:textId="77777777" w:rsidTr="00F375E0">
        <w:tc>
          <w:tcPr>
            <w:tcW w:w="2463" w:type="dxa"/>
          </w:tcPr>
          <w:p w14:paraId="4E69253D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proofErr w:type="spellStart"/>
            <w:r>
              <w:rPr>
                <w:w w:val="100"/>
                <w:sz w:val="20"/>
                <w:szCs w:val="20"/>
                <w:lang w:val="en-GB"/>
              </w:rPr>
              <w:t>PeerMACAddress</w:t>
            </w:r>
            <w:proofErr w:type="spellEnd"/>
          </w:p>
        </w:tc>
        <w:tc>
          <w:tcPr>
            <w:tcW w:w="2463" w:type="dxa"/>
          </w:tcPr>
          <w:p w14:paraId="32C66FD3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01BCC341" w14:textId="77777777" w:rsidR="009951B3" w:rsidRDefault="009951B3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419B40AC" w14:textId="5FE341FE" w:rsidR="009951B3" w:rsidRDefault="009951B3" w:rsidP="00E76CF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address of the peer MAC entity to which the </w:t>
            </w:r>
            <w:r w:rsidR="00E76CF1">
              <w:rPr>
                <w:w w:val="100"/>
                <w:sz w:val="20"/>
                <w:szCs w:val="20"/>
                <w:lang w:val="en-GB"/>
              </w:rPr>
              <w:t>MAAD</w:t>
            </w:r>
            <w:r>
              <w:rPr>
                <w:w w:val="100"/>
                <w:sz w:val="20"/>
                <w:szCs w:val="20"/>
                <w:lang w:val="en-GB"/>
              </w:rPr>
              <w:t xml:space="preserve"> Response Action frame is sent.</w:t>
            </w:r>
          </w:p>
        </w:tc>
      </w:tr>
      <w:tr w:rsidR="009951B3" w14:paraId="37E92500" w14:textId="77777777" w:rsidTr="00F375E0">
        <w:tc>
          <w:tcPr>
            <w:tcW w:w="2463" w:type="dxa"/>
          </w:tcPr>
          <w:p w14:paraId="0EC21528" w14:textId="6B4FDBD3" w:rsidR="009951B3" w:rsidRDefault="00406BE1" w:rsidP="00406BE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MAAD MAC</w:t>
            </w:r>
          </w:p>
        </w:tc>
        <w:tc>
          <w:tcPr>
            <w:tcW w:w="2463" w:type="dxa"/>
          </w:tcPr>
          <w:p w14:paraId="46B25CBF" w14:textId="04307DAA" w:rsidR="009951B3" w:rsidRDefault="00406BE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MAC address</w:t>
            </w:r>
          </w:p>
        </w:tc>
        <w:tc>
          <w:tcPr>
            <w:tcW w:w="2464" w:type="dxa"/>
          </w:tcPr>
          <w:p w14:paraId="439CF496" w14:textId="01F35562" w:rsidR="009951B3" w:rsidRDefault="00406BE1" w:rsidP="00F375E0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>Any valid individual MAC address</w:t>
            </w:r>
          </w:p>
        </w:tc>
        <w:tc>
          <w:tcPr>
            <w:tcW w:w="2464" w:type="dxa"/>
          </w:tcPr>
          <w:p w14:paraId="775FF93A" w14:textId="587AAA84" w:rsidR="009951B3" w:rsidRDefault="00406BE1" w:rsidP="00406BE1">
            <w:pPr>
              <w:pStyle w:val="Bulleted"/>
              <w:tabs>
                <w:tab w:val="clear" w:pos="360"/>
                <w:tab w:val="left" w:pos="1540"/>
                <w:tab w:val="left" w:pos="2160"/>
              </w:tabs>
              <w:suppressAutoHyphens/>
              <w:spacing w:after="240" w:line="240" w:lineRule="auto"/>
              <w:ind w:left="0" w:firstLine="0"/>
              <w:rPr>
                <w:w w:val="100"/>
                <w:sz w:val="20"/>
                <w:szCs w:val="20"/>
                <w:lang w:val="en-GB"/>
              </w:rPr>
            </w:pPr>
            <w:r>
              <w:rPr>
                <w:w w:val="100"/>
                <w:sz w:val="20"/>
                <w:szCs w:val="20"/>
                <w:lang w:val="en-GB"/>
              </w:rPr>
              <w:t xml:space="preserve">The MAAD MAC address allocated by </w:t>
            </w:r>
            <w:proofErr w:type="spellStart"/>
            <w:r>
              <w:rPr>
                <w:w w:val="100"/>
                <w:sz w:val="20"/>
                <w:szCs w:val="20"/>
                <w:lang w:val="en-GB"/>
              </w:rPr>
              <w:t>th</w:t>
            </w:r>
            <w:proofErr w:type="spellEnd"/>
            <w:r>
              <w:rPr>
                <w:w w:val="100"/>
                <w:sz w:val="20"/>
                <w:szCs w:val="20"/>
                <w:lang w:val="en-GB"/>
              </w:rPr>
              <w:t xml:space="preserve"> AP to the non-AP STA in response to a MAAD Request Action frame</w:t>
            </w:r>
          </w:p>
        </w:tc>
      </w:tr>
    </w:tbl>
    <w:p w14:paraId="13E745C3" w14:textId="77777777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</w:p>
    <w:p w14:paraId="2A6C1059" w14:textId="6F60B4C4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.3 When generated</w:t>
      </w:r>
    </w:p>
    <w:p w14:paraId="0EBBFD41" w14:textId="3E3069EB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w w:val="100"/>
          <w:sz w:val="20"/>
          <w:szCs w:val="20"/>
          <w:lang w:val="en-GB"/>
        </w:rPr>
      </w:pPr>
      <w:r w:rsidRPr="00E53CDD">
        <w:rPr>
          <w:w w:val="100"/>
          <w:sz w:val="20"/>
          <w:szCs w:val="20"/>
          <w:lang w:val="en-GB"/>
        </w:rPr>
        <w:t xml:space="preserve">This primitive is generated by the SME </w:t>
      </w:r>
      <w:r w:rsidR="00406BE1">
        <w:rPr>
          <w:w w:val="100"/>
          <w:sz w:val="20"/>
          <w:szCs w:val="20"/>
          <w:lang w:val="en-GB"/>
        </w:rPr>
        <w:t xml:space="preserve">at an AP </w:t>
      </w:r>
      <w:r>
        <w:rPr>
          <w:w w:val="100"/>
          <w:sz w:val="20"/>
          <w:szCs w:val="20"/>
          <w:lang w:val="en-GB"/>
        </w:rPr>
        <w:t>in response to a</w:t>
      </w:r>
      <w:r w:rsidR="00406BE1">
        <w:rPr>
          <w:w w:val="100"/>
          <w:sz w:val="20"/>
          <w:szCs w:val="20"/>
          <w:lang w:val="en-GB"/>
        </w:rPr>
        <w:t xml:space="preserve"> MAAD </w:t>
      </w:r>
      <w:proofErr w:type="spellStart"/>
      <w:r>
        <w:rPr>
          <w:w w:val="100"/>
          <w:sz w:val="20"/>
          <w:szCs w:val="20"/>
          <w:lang w:val="en-GB"/>
        </w:rPr>
        <w:t>Request</w:t>
      </w:r>
      <w:r w:rsidR="00CA5845">
        <w:rPr>
          <w:w w:val="100"/>
          <w:sz w:val="20"/>
          <w:szCs w:val="20"/>
          <w:lang w:val="en-GB"/>
        </w:rPr>
        <w:t>Action</w:t>
      </w:r>
      <w:proofErr w:type="spellEnd"/>
      <w:r w:rsidR="00CA5845">
        <w:rPr>
          <w:w w:val="100"/>
          <w:sz w:val="20"/>
          <w:szCs w:val="20"/>
          <w:lang w:val="en-GB"/>
        </w:rPr>
        <w:t xml:space="preserve"> frame</w:t>
      </w:r>
      <w:r>
        <w:rPr>
          <w:w w:val="100"/>
          <w:sz w:val="20"/>
          <w:szCs w:val="20"/>
          <w:lang w:val="en-GB"/>
        </w:rPr>
        <w:t xml:space="preserve"> </w:t>
      </w:r>
      <w:r w:rsidR="00CA5845">
        <w:rPr>
          <w:w w:val="100"/>
          <w:sz w:val="20"/>
          <w:szCs w:val="20"/>
          <w:lang w:val="en-GB"/>
        </w:rPr>
        <w:t xml:space="preserve">received </w:t>
      </w:r>
      <w:r>
        <w:rPr>
          <w:w w:val="100"/>
          <w:sz w:val="20"/>
          <w:szCs w:val="20"/>
          <w:lang w:val="en-GB"/>
        </w:rPr>
        <w:t xml:space="preserve">from the </w:t>
      </w:r>
      <w:r w:rsidR="00406BE1">
        <w:rPr>
          <w:w w:val="100"/>
          <w:sz w:val="20"/>
          <w:szCs w:val="20"/>
          <w:lang w:val="en-GB"/>
        </w:rPr>
        <w:t>non-</w:t>
      </w:r>
      <w:r>
        <w:rPr>
          <w:w w:val="100"/>
          <w:sz w:val="20"/>
          <w:szCs w:val="20"/>
          <w:lang w:val="en-GB"/>
        </w:rPr>
        <w:t xml:space="preserve">AP </w:t>
      </w:r>
      <w:r w:rsidR="00406BE1">
        <w:rPr>
          <w:w w:val="100"/>
          <w:sz w:val="20"/>
          <w:szCs w:val="20"/>
          <w:lang w:val="en-GB"/>
        </w:rPr>
        <w:t xml:space="preserve">STA </w:t>
      </w:r>
      <w:r>
        <w:rPr>
          <w:w w:val="100"/>
          <w:sz w:val="20"/>
          <w:szCs w:val="20"/>
          <w:lang w:val="en-GB"/>
        </w:rPr>
        <w:t>i</w:t>
      </w:r>
      <w:r w:rsidR="00406BE1">
        <w:rPr>
          <w:w w:val="100"/>
          <w:sz w:val="20"/>
          <w:szCs w:val="20"/>
          <w:lang w:val="en-GB"/>
        </w:rPr>
        <w:t xml:space="preserve">ndicated by the </w:t>
      </w:r>
      <w:proofErr w:type="spellStart"/>
      <w:r w:rsidR="00406BE1">
        <w:rPr>
          <w:w w:val="100"/>
          <w:sz w:val="20"/>
          <w:szCs w:val="20"/>
          <w:lang w:val="en-GB"/>
        </w:rPr>
        <w:t>PeerMAC</w:t>
      </w:r>
      <w:proofErr w:type="spellEnd"/>
      <w:r w:rsidR="00406BE1">
        <w:rPr>
          <w:w w:val="100"/>
          <w:sz w:val="20"/>
          <w:szCs w:val="20"/>
          <w:lang w:val="en-GB"/>
        </w:rPr>
        <w:t xml:space="preserve"> Address</w:t>
      </w:r>
      <w:r>
        <w:rPr>
          <w:w w:val="100"/>
          <w:sz w:val="20"/>
          <w:szCs w:val="20"/>
          <w:lang w:val="en-GB"/>
        </w:rPr>
        <w:t>.</w:t>
      </w:r>
    </w:p>
    <w:p w14:paraId="5CEF4EB3" w14:textId="003E48F9" w:rsidR="009951B3" w:rsidRPr="00E53CDD" w:rsidRDefault="009951B3" w:rsidP="009951B3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0"/>
          <w:szCs w:val="20"/>
          <w:lang w:val="en-GB"/>
        </w:rPr>
      </w:pPr>
      <w:r w:rsidRPr="00E53CDD">
        <w:rPr>
          <w:b/>
          <w:w w:val="100"/>
          <w:sz w:val="20"/>
          <w:szCs w:val="20"/>
          <w:lang w:val="en-GB"/>
        </w:rPr>
        <w:t>6.3.X.</w:t>
      </w:r>
      <w:r w:rsidR="00563C94">
        <w:rPr>
          <w:b/>
          <w:w w:val="100"/>
          <w:sz w:val="20"/>
          <w:szCs w:val="20"/>
          <w:lang w:val="en-GB"/>
        </w:rPr>
        <w:t>5</w:t>
      </w:r>
      <w:r w:rsidRPr="00E53CDD">
        <w:rPr>
          <w:b/>
          <w:w w:val="100"/>
          <w:sz w:val="20"/>
          <w:szCs w:val="20"/>
          <w:lang w:val="en-GB"/>
        </w:rPr>
        <w:t>.4 Effect of receipt</w:t>
      </w:r>
    </w:p>
    <w:p w14:paraId="5F09FC25" w14:textId="4EBCC6BD" w:rsidR="006C704C" w:rsidRDefault="009951B3" w:rsidP="00406BE1">
      <w:pPr>
        <w:pStyle w:val="Bulleted"/>
        <w:tabs>
          <w:tab w:val="clear" w:pos="360"/>
          <w:tab w:val="left" w:pos="1540"/>
          <w:tab w:val="left" w:pos="2160"/>
        </w:tabs>
        <w:suppressAutoHyphens/>
        <w:spacing w:after="240" w:line="240" w:lineRule="auto"/>
        <w:ind w:left="0" w:firstLine="0"/>
        <w:rPr>
          <w:i/>
        </w:rPr>
      </w:pPr>
      <w:r>
        <w:rPr>
          <w:w w:val="100"/>
          <w:sz w:val="20"/>
          <w:szCs w:val="20"/>
          <w:lang w:val="en-GB"/>
        </w:rPr>
        <w:t>On receipt of this primitive, the MLME constructs a</w:t>
      </w:r>
      <w:r w:rsidR="00406BE1">
        <w:rPr>
          <w:w w:val="100"/>
          <w:sz w:val="20"/>
          <w:szCs w:val="20"/>
          <w:lang w:val="en-GB"/>
        </w:rPr>
        <w:t xml:space="preserve"> MAAD</w:t>
      </w:r>
      <w:r>
        <w:rPr>
          <w:w w:val="100"/>
          <w:sz w:val="20"/>
          <w:szCs w:val="20"/>
          <w:lang w:val="en-GB"/>
        </w:rPr>
        <w:t xml:space="preserve"> Response Action frame and then attempts to transmit this frame </w:t>
      </w:r>
    </w:p>
    <w:p w14:paraId="4E23D1F4" w14:textId="77777777" w:rsidR="006C704C" w:rsidRDefault="006C704C">
      <w:pPr>
        <w:rPr>
          <w:i/>
        </w:rPr>
      </w:pPr>
    </w:p>
    <w:p w14:paraId="200B670E" w14:textId="77777777" w:rsidR="006C704C" w:rsidRDefault="006C704C">
      <w:pPr>
        <w:rPr>
          <w:i/>
        </w:rPr>
      </w:pPr>
    </w:p>
    <w:p w14:paraId="68593510" w14:textId="148727B7" w:rsidR="009753E6" w:rsidRDefault="009753E6">
      <w:pPr>
        <w:rPr>
          <w:i/>
        </w:rPr>
      </w:pPr>
      <w:r w:rsidRPr="00751724">
        <w:rPr>
          <w:i/>
        </w:rPr>
        <w:t xml:space="preserve">Insert </w:t>
      </w:r>
      <w:r w:rsidR="00E22024" w:rsidRPr="00751724">
        <w:rPr>
          <w:i/>
        </w:rPr>
        <w:t>new row in</w:t>
      </w:r>
      <w:r w:rsidRPr="00751724">
        <w:rPr>
          <w:i/>
        </w:rPr>
        <w:t xml:space="preserve"> Table 9-79 </w:t>
      </w:r>
      <w:r w:rsidR="00E22024" w:rsidRPr="00751724">
        <w:rPr>
          <w:i/>
        </w:rPr>
        <w:t xml:space="preserve">Action field </w:t>
      </w:r>
      <w:r w:rsidRPr="00751724">
        <w:rPr>
          <w:i/>
        </w:rPr>
        <w:t>Clause 9.4.1.11</w:t>
      </w:r>
    </w:p>
    <w:p w14:paraId="248C0697" w14:textId="77777777" w:rsidR="00C122E8" w:rsidRPr="00751724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1710"/>
        <w:gridCol w:w="1080"/>
        <w:gridCol w:w="1351"/>
      </w:tblGrid>
      <w:tr w:rsidR="009753E6" w14:paraId="247C0EFC" w14:textId="77777777" w:rsidTr="009753E6">
        <w:tc>
          <w:tcPr>
            <w:tcW w:w="1435" w:type="dxa"/>
          </w:tcPr>
          <w:p w14:paraId="3FC59E1A" w14:textId="3A0A750C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Code</w:t>
            </w:r>
          </w:p>
        </w:tc>
        <w:tc>
          <w:tcPr>
            <w:tcW w:w="4500" w:type="dxa"/>
          </w:tcPr>
          <w:p w14:paraId="1B4F346C" w14:textId="3B63344F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Meaning</w:t>
            </w:r>
          </w:p>
        </w:tc>
        <w:tc>
          <w:tcPr>
            <w:tcW w:w="1710" w:type="dxa"/>
          </w:tcPr>
          <w:p w14:paraId="489AD911" w14:textId="04361ECB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 xml:space="preserve">See </w:t>
            </w:r>
            <w:proofErr w:type="spellStart"/>
            <w:r w:rsidRPr="009753E6">
              <w:rPr>
                <w:b/>
              </w:rPr>
              <w:t>subclause</w:t>
            </w:r>
            <w:proofErr w:type="spellEnd"/>
          </w:p>
        </w:tc>
        <w:tc>
          <w:tcPr>
            <w:tcW w:w="1080" w:type="dxa"/>
          </w:tcPr>
          <w:p w14:paraId="7786461A" w14:textId="2BAC96B1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Robust</w:t>
            </w:r>
          </w:p>
        </w:tc>
        <w:tc>
          <w:tcPr>
            <w:tcW w:w="1351" w:type="dxa"/>
          </w:tcPr>
          <w:p w14:paraId="753C46FB" w14:textId="37DC9E87" w:rsidR="009753E6" w:rsidRPr="009753E6" w:rsidRDefault="009753E6" w:rsidP="009753E6">
            <w:pPr>
              <w:jc w:val="center"/>
              <w:rPr>
                <w:b/>
              </w:rPr>
            </w:pPr>
            <w:r w:rsidRPr="009753E6">
              <w:rPr>
                <w:b/>
              </w:rPr>
              <w:t>Group addressed Privacy</w:t>
            </w:r>
          </w:p>
        </w:tc>
      </w:tr>
      <w:tr w:rsidR="009753E6" w14:paraId="2FE9DF4F" w14:textId="77777777" w:rsidTr="009753E6">
        <w:tc>
          <w:tcPr>
            <w:tcW w:w="1435" w:type="dxa"/>
          </w:tcPr>
          <w:p w14:paraId="4657A081" w14:textId="20EB3EFC" w:rsidR="009753E6" w:rsidRDefault="009753E6">
            <w:r>
              <w:t>&lt;ANA&gt;</w:t>
            </w:r>
          </w:p>
        </w:tc>
        <w:tc>
          <w:tcPr>
            <w:tcW w:w="4500" w:type="dxa"/>
          </w:tcPr>
          <w:p w14:paraId="2AB54F3A" w14:textId="67FAE7A6" w:rsidR="009753E6" w:rsidRDefault="00406BE1">
            <w:r>
              <w:t>MAAD</w:t>
            </w:r>
            <w:r w:rsidR="009753E6">
              <w:t xml:space="preserve"> </w:t>
            </w:r>
          </w:p>
        </w:tc>
        <w:tc>
          <w:tcPr>
            <w:tcW w:w="1710" w:type="dxa"/>
          </w:tcPr>
          <w:p w14:paraId="08AD4029" w14:textId="0BFFB8CF" w:rsidR="009753E6" w:rsidRDefault="00E22024" w:rsidP="00414AA0">
            <w:pPr>
              <w:jc w:val="center"/>
            </w:pPr>
            <w:r>
              <w:t>9.6.</w:t>
            </w:r>
            <w:r w:rsidR="00414AA0">
              <w:t>aa</w:t>
            </w:r>
          </w:p>
        </w:tc>
        <w:tc>
          <w:tcPr>
            <w:tcW w:w="1080" w:type="dxa"/>
          </w:tcPr>
          <w:p w14:paraId="7983216F" w14:textId="4E96C565" w:rsidR="009753E6" w:rsidRDefault="00E22024" w:rsidP="00933CA7">
            <w:pPr>
              <w:jc w:val="center"/>
            </w:pPr>
            <w:r>
              <w:t>Yes</w:t>
            </w:r>
          </w:p>
        </w:tc>
        <w:tc>
          <w:tcPr>
            <w:tcW w:w="1351" w:type="dxa"/>
          </w:tcPr>
          <w:p w14:paraId="36A69689" w14:textId="60476EC2" w:rsidR="009753E6" w:rsidRDefault="00E22024" w:rsidP="00933CA7">
            <w:pPr>
              <w:jc w:val="center"/>
            </w:pPr>
            <w:r>
              <w:t>No</w:t>
            </w:r>
          </w:p>
        </w:tc>
      </w:tr>
      <w:tr w:rsidR="009753E6" w14:paraId="6F119DDC" w14:textId="77777777" w:rsidTr="009753E6">
        <w:tc>
          <w:tcPr>
            <w:tcW w:w="1435" w:type="dxa"/>
          </w:tcPr>
          <w:p w14:paraId="3A28B5DD" w14:textId="7F7A7053" w:rsidR="009753E6" w:rsidRDefault="009753E6">
            <w:r>
              <w:t>&lt;ANA&gt; -125</w:t>
            </w:r>
          </w:p>
        </w:tc>
        <w:tc>
          <w:tcPr>
            <w:tcW w:w="4500" w:type="dxa"/>
          </w:tcPr>
          <w:p w14:paraId="46D5A2CC" w14:textId="559335BF" w:rsidR="009753E6" w:rsidRDefault="00E22024">
            <w:r>
              <w:t>Reserved</w:t>
            </w:r>
          </w:p>
        </w:tc>
        <w:tc>
          <w:tcPr>
            <w:tcW w:w="1710" w:type="dxa"/>
          </w:tcPr>
          <w:p w14:paraId="0CD338D7" w14:textId="77777777" w:rsidR="009753E6" w:rsidRDefault="009753E6"/>
        </w:tc>
        <w:tc>
          <w:tcPr>
            <w:tcW w:w="1080" w:type="dxa"/>
          </w:tcPr>
          <w:p w14:paraId="1E384395" w14:textId="77777777" w:rsidR="009753E6" w:rsidRDefault="009753E6"/>
        </w:tc>
        <w:tc>
          <w:tcPr>
            <w:tcW w:w="1351" w:type="dxa"/>
          </w:tcPr>
          <w:p w14:paraId="6F857CCC" w14:textId="77777777" w:rsidR="009753E6" w:rsidRDefault="009753E6"/>
        </w:tc>
      </w:tr>
    </w:tbl>
    <w:p w14:paraId="7F8042D7" w14:textId="200E5CDC" w:rsidR="009753E6" w:rsidRDefault="009753E6"/>
    <w:p w14:paraId="620D155F" w14:textId="77777777" w:rsidR="00C122E8" w:rsidRDefault="00C122E8"/>
    <w:p w14:paraId="19DD1BCE" w14:textId="69716EF0" w:rsidR="00E22024" w:rsidRDefault="00E22024">
      <w:pPr>
        <w:rPr>
          <w:i/>
        </w:rPr>
      </w:pPr>
      <w:r w:rsidRPr="00E7694A">
        <w:rPr>
          <w:i/>
        </w:rPr>
        <w:t>Insert new row in Table 9-190 Extended Capabilities field, Clause 9.4.2.26</w:t>
      </w:r>
    </w:p>
    <w:p w14:paraId="3FB9EDD7" w14:textId="77777777" w:rsidR="00C122E8" w:rsidRPr="00E7694A" w:rsidRDefault="00C122E8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790"/>
        <w:gridCol w:w="5851"/>
      </w:tblGrid>
      <w:tr w:rsidR="00E22024" w:rsidRPr="00E22024" w14:paraId="0DC7315D" w14:textId="77777777" w:rsidTr="00E22024">
        <w:tc>
          <w:tcPr>
            <w:tcW w:w="1435" w:type="dxa"/>
          </w:tcPr>
          <w:p w14:paraId="6B418CB0" w14:textId="591BD605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Bit</w:t>
            </w:r>
          </w:p>
        </w:tc>
        <w:tc>
          <w:tcPr>
            <w:tcW w:w="2790" w:type="dxa"/>
          </w:tcPr>
          <w:p w14:paraId="4CBF2F7A" w14:textId="1BD38612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Information</w:t>
            </w:r>
          </w:p>
        </w:tc>
        <w:tc>
          <w:tcPr>
            <w:tcW w:w="5851" w:type="dxa"/>
          </w:tcPr>
          <w:p w14:paraId="5D8D38C1" w14:textId="0389FA1E" w:rsidR="00E22024" w:rsidRPr="00E22024" w:rsidRDefault="00E22024" w:rsidP="00E22024">
            <w:pPr>
              <w:jc w:val="center"/>
              <w:rPr>
                <w:b/>
              </w:rPr>
            </w:pPr>
            <w:r w:rsidRPr="00E22024">
              <w:rPr>
                <w:b/>
              </w:rPr>
              <w:t>Notes</w:t>
            </w:r>
          </w:p>
        </w:tc>
      </w:tr>
      <w:tr w:rsidR="00E22024" w14:paraId="4A2AD378" w14:textId="77777777" w:rsidTr="00E22024">
        <w:tc>
          <w:tcPr>
            <w:tcW w:w="1435" w:type="dxa"/>
          </w:tcPr>
          <w:p w14:paraId="2DBD69D2" w14:textId="67C61547" w:rsidR="00E22024" w:rsidRDefault="00E22024">
            <w:r>
              <w:t>&lt;ANA&gt;</w:t>
            </w:r>
          </w:p>
        </w:tc>
        <w:tc>
          <w:tcPr>
            <w:tcW w:w="2790" w:type="dxa"/>
          </w:tcPr>
          <w:p w14:paraId="56915722" w14:textId="7A5F45E0" w:rsidR="00E22024" w:rsidRDefault="00406BE1">
            <w:r>
              <w:t>MAAD</w:t>
            </w:r>
            <w:r w:rsidR="00E22024">
              <w:t xml:space="preserve"> Capability</w:t>
            </w:r>
          </w:p>
        </w:tc>
        <w:tc>
          <w:tcPr>
            <w:tcW w:w="5851" w:type="dxa"/>
          </w:tcPr>
          <w:p w14:paraId="20C895E2" w14:textId="710D731F" w:rsidR="00E22024" w:rsidRDefault="00E22024" w:rsidP="00406BE1">
            <w:r>
              <w:t xml:space="preserve">The </w:t>
            </w:r>
            <w:r w:rsidR="00406BE1">
              <w:t>AP</w:t>
            </w:r>
            <w:r>
              <w:t xml:space="preserve"> sets </w:t>
            </w:r>
            <w:r w:rsidR="00406BE1">
              <w:t>MAAD</w:t>
            </w:r>
            <w:r>
              <w:t xml:space="preserve"> Capability subfield to 1 to indicate support for </w:t>
            </w:r>
            <w:r w:rsidR="00406BE1">
              <w:t>MAAD</w:t>
            </w:r>
            <w:r>
              <w:t xml:space="preserve"> and sets to 0 if </w:t>
            </w:r>
            <w:r w:rsidR="00406BE1">
              <w:t>MAAD</w:t>
            </w:r>
            <w:r>
              <w:t xml:space="preserve"> </w:t>
            </w:r>
            <w:r w:rsidR="00E345F4">
              <w:t>i</w:t>
            </w:r>
            <w:r>
              <w:t>s not supported.</w:t>
            </w:r>
          </w:p>
        </w:tc>
      </w:tr>
    </w:tbl>
    <w:p w14:paraId="1B8C6A47" w14:textId="50D124E5" w:rsidR="00E22024" w:rsidRDefault="00E22024"/>
    <w:p w14:paraId="159C8D8B" w14:textId="794F400E" w:rsidR="00EC3322" w:rsidRDefault="00EC3322"/>
    <w:p w14:paraId="70595A09" w14:textId="11720087" w:rsidR="00EC3322" w:rsidRPr="00E62D13" w:rsidRDefault="00EC3322">
      <w:pPr>
        <w:rPr>
          <w:b/>
        </w:rPr>
      </w:pPr>
      <w:r w:rsidRPr="00E62D13">
        <w:rPr>
          <w:b/>
        </w:rPr>
        <w:t>9.</w:t>
      </w:r>
      <w:proofErr w:type="gramStart"/>
      <w:r w:rsidRPr="00E62D13">
        <w:rPr>
          <w:b/>
        </w:rPr>
        <w:t>6.aa</w:t>
      </w:r>
      <w:proofErr w:type="gramEnd"/>
      <w:r w:rsidRPr="00E62D13">
        <w:rPr>
          <w:b/>
        </w:rPr>
        <w:t xml:space="preserve"> </w:t>
      </w:r>
      <w:r w:rsidR="00406BE1">
        <w:rPr>
          <w:b/>
        </w:rPr>
        <w:t>MAAD</w:t>
      </w:r>
      <w:r w:rsidRPr="00E62D13">
        <w:rPr>
          <w:b/>
        </w:rPr>
        <w:t xml:space="preserve"> Action frame details</w:t>
      </w:r>
    </w:p>
    <w:p w14:paraId="226BD747" w14:textId="4A126E4A" w:rsidR="00EC3322" w:rsidRPr="00E62D13" w:rsidRDefault="00EC3322">
      <w:pPr>
        <w:rPr>
          <w:b/>
        </w:rPr>
      </w:pPr>
    </w:p>
    <w:p w14:paraId="401DF1F6" w14:textId="707CF82F" w:rsidR="00EC3322" w:rsidRPr="00E62D13" w:rsidRDefault="00EC3322">
      <w:pPr>
        <w:rPr>
          <w:b/>
        </w:rPr>
      </w:pPr>
      <w:r w:rsidRPr="00E62D13">
        <w:rPr>
          <w:b/>
        </w:rPr>
        <w:t>9.6.aa.1 General</w:t>
      </w:r>
    </w:p>
    <w:p w14:paraId="3EDDA2EB" w14:textId="77777777" w:rsidR="00F37276" w:rsidRDefault="00F37276"/>
    <w:p w14:paraId="054A13D8" w14:textId="46DDDB1D" w:rsidR="00EC3322" w:rsidRDefault="00406BE1">
      <w:r>
        <w:lastRenderedPageBreak/>
        <w:t>Two</w:t>
      </w:r>
      <w:r w:rsidR="00F37276">
        <w:t xml:space="preserve"> Action frame formats are defined for </w:t>
      </w:r>
      <w:r>
        <w:t>MAAD</w:t>
      </w:r>
      <w:r w:rsidR="00F37276">
        <w:t xml:space="preserve"> purposes.  These frames a</w:t>
      </w:r>
      <w:r w:rsidR="00FF1583">
        <w:t>re identified by the single oc</w:t>
      </w:r>
      <w:r w:rsidR="00F37276">
        <w:t xml:space="preserve">tet </w:t>
      </w:r>
      <w:r>
        <w:t>MAAD</w:t>
      </w:r>
      <w:r w:rsidR="00F37276">
        <w:t xml:space="preserve"> Action field, which f</w:t>
      </w:r>
      <w:r w:rsidR="00FF1583">
        <w:t>ol</w:t>
      </w:r>
      <w:r w:rsidR="00F37276">
        <w:t xml:space="preserve">lows immediately after the Category field.  The values of the </w:t>
      </w:r>
      <w:r>
        <w:t>MAAD</w:t>
      </w:r>
      <w:r w:rsidR="00F37276">
        <w:t xml:space="preserve"> Action field are defi</w:t>
      </w:r>
      <w:r>
        <w:t>ned in Table 9-bbb (MAAD</w:t>
      </w:r>
      <w:r w:rsidR="00F37276">
        <w:t xml:space="preserve"> Action field).</w:t>
      </w:r>
    </w:p>
    <w:p w14:paraId="06107BC7" w14:textId="47CBAC85" w:rsidR="00F37276" w:rsidRPr="005A7380" w:rsidRDefault="00F37276">
      <w:pPr>
        <w:rPr>
          <w:b/>
        </w:rPr>
      </w:pPr>
    </w:p>
    <w:p w14:paraId="6BA653D0" w14:textId="2FECF691" w:rsidR="00485186" w:rsidRPr="005A7380" w:rsidRDefault="00485186" w:rsidP="00485186">
      <w:pPr>
        <w:jc w:val="center"/>
        <w:rPr>
          <w:b/>
        </w:rPr>
      </w:pPr>
      <w:r w:rsidRPr="005A7380">
        <w:rPr>
          <w:b/>
        </w:rPr>
        <w:t xml:space="preserve">Table 9-bbb – </w:t>
      </w:r>
      <w:r w:rsidR="00406BE1">
        <w:rPr>
          <w:b/>
        </w:rPr>
        <w:t>MAAD</w:t>
      </w:r>
      <w:r w:rsidRPr="005A7380">
        <w:rPr>
          <w:b/>
        </w:rPr>
        <w:t xml:space="preserve"> Action field </w:t>
      </w:r>
    </w:p>
    <w:p w14:paraId="79887E5A" w14:textId="77777777" w:rsidR="00485186" w:rsidRPr="005A7380" w:rsidRDefault="00485186" w:rsidP="00485186">
      <w:pPr>
        <w:jc w:val="center"/>
        <w:rPr>
          <w:b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070"/>
        <w:gridCol w:w="3870"/>
      </w:tblGrid>
      <w:tr w:rsidR="00F37276" w:rsidRPr="00393D3B" w14:paraId="1B0B008C" w14:textId="77777777" w:rsidTr="00485186">
        <w:tc>
          <w:tcPr>
            <w:tcW w:w="2070" w:type="dxa"/>
          </w:tcPr>
          <w:p w14:paraId="199035E8" w14:textId="124AABB0" w:rsidR="00F37276" w:rsidRPr="00393D3B" w:rsidRDefault="00485186" w:rsidP="00485186">
            <w:pPr>
              <w:jc w:val="center"/>
            </w:pPr>
            <w:r w:rsidRPr="00393D3B">
              <w:t>Action field value</w:t>
            </w:r>
          </w:p>
        </w:tc>
        <w:tc>
          <w:tcPr>
            <w:tcW w:w="3870" w:type="dxa"/>
          </w:tcPr>
          <w:p w14:paraId="4C70B636" w14:textId="26F2BB7F" w:rsidR="00F37276" w:rsidRPr="00393D3B" w:rsidRDefault="00485186" w:rsidP="00485186">
            <w:pPr>
              <w:jc w:val="center"/>
            </w:pPr>
            <w:r w:rsidRPr="00393D3B">
              <w:t>Meaning</w:t>
            </w:r>
          </w:p>
        </w:tc>
      </w:tr>
      <w:tr w:rsidR="00F37276" w:rsidRPr="00393D3B" w14:paraId="2A949889" w14:textId="77777777" w:rsidTr="00485186">
        <w:tc>
          <w:tcPr>
            <w:tcW w:w="2070" w:type="dxa"/>
          </w:tcPr>
          <w:p w14:paraId="1020C6EA" w14:textId="51618B0B" w:rsidR="00F37276" w:rsidRPr="00393D3B" w:rsidRDefault="00485186" w:rsidP="00485186">
            <w:pPr>
              <w:jc w:val="center"/>
            </w:pPr>
            <w:r w:rsidRPr="00393D3B">
              <w:t>0</w:t>
            </w:r>
          </w:p>
        </w:tc>
        <w:tc>
          <w:tcPr>
            <w:tcW w:w="3870" w:type="dxa"/>
          </w:tcPr>
          <w:p w14:paraId="547BC07F" w14:textId="6C7BC498" w:rsidR="00F37276" w:rsidRPr="00393D3B" w:rsidRDefault="00406BE1">
            <w:r>
              <w:t>MAAD</w:t>
            </w:r>
            <w:r w:rsidR="00485186" w:rsidRPr="00393D3B">
              <w:t xml:space="preserve"> Request</w:t>
            </w:r>
          </w:p>
        </w:tc>
      </w:tr>
      <w:tr w:rsidR="00F37276" w:rsidRPr="00393D3B" w14:paraId="631E3BEF" w14:textId="77777777" w:rsidTr="00485186">
        <w:tc>
          <w:tcPr>
            <w:tcW w:w="2070" w:type="dxa"/>
          </w:tcPr>
          <w:p w14:paraId="21AC95CA" w14:textId="19EF9FD0" w:rsidR="00F37276" w:rsidRPr="00393D3B" w:rsidRDefault="00485186" w:rsidP="00485186">
            <w:pPr>
              <w:jc w:val="center"/>
            </w:pPr>
            <w:r w:rsidRPr="00393D3B">
              <w:t>1</w:t>
            </w:r>
          </w:p>
        </w:tc>
        <w:tc>
          <w:tcPr>
            <w:tcW w:w="3870" w:type="dxa"/>
          </w:tcPr>
          <w:p w14:paraId="74FB2DF0" w14:textId="0371CC40" w:rsidR="00F37276" w:rsidRPr="00393D3B" w:rsidRDefault="00406BE1">
            <w:r>
              <w:t>MAAD</w:t>
            </w:r>
            <w:r w:rsidR="00485186" w:rsidRPr="00393D3B">
              <w:t xml:space="preserve"> Response</w:t>
            </w:r>
          </w:p>
        </w:tc>
      </w:tr>
      <w:tr w:rsidR="008825E0" w:rsidRPr="00393D3B" w14:paraId="67C7753B" w14:textId="77777777" w:rsidTr="00485186">
        <w:tc>
          <w:tcPr>
            <w:tcW w:w="2070" w:type="dxa"/>
          </w:tcPr>
          <w:p w14:paraId="6DFAB624" w14:textId="37E71FA6" w:rsidR="008825E0" w:rsidRPr="00393D3B" w:rsidRDefault="00406BE1" w:rsidP="008825E0">
            <w:pPr>
              <w:jc w:val="center"/>
            </w:pPr>
            <w:r>
              <w:t>2</w:t>
            </w:r>
            <w:r w:rsidR="00120E2A" w:rsidRPr="00393D3B">
              <w:t>-255</w:t>
            </w:r>
          </w:p>
        </w:tc>
        <w:tc>
          <w:tcPr>
            <w:tcW w:w="3870" w:type="dxa"/>
          </w:tcPr>
          <w:p w14:paraId="462A81EF" w14:textId="2232240C" w:rsidR="008825E0" w:rsidRPr="00393D3B" w:rsidRDefault="002627B5" w:rsidP="008825E0">
            <w:r w:rsidRPr="00393D3B">
              <w:t>Reserved</w:t>
            </w:r>
          </w:p>
        </w:tc>
      </w:tr>
    </w:tbl>
    <w:p w14:paraId="765FE97D" w14:textId="3574B23F" w:rsidR="00F37276" w:rsidRPr="005A7380" w:rsidRDefault="00F37276">
      <w:pPr>
        <w:rPr>
          <w:b/>
        </w:rPr>
      </w:pPr>
    </w:p>
    <w:p w14:paraId="509CE8BF" w14:textId="77777777" w:rsidR="00B836B7" w:rsidRDefault="00B836B7">
      <w:pPr>
        <w:rPr>
          <w:b/>
        </w:rPr>
      </w:pPr>
    </w:p>
    <w:p w14:paraId="58E6E24B" w14:textId="77267E81" w:rsidR="00E62D13" w:rsidRDefault="00E62D13">
      <w:pPr>
        <w:rPr>
          <w:b/>
        </w:rPr>
      </w:pPr>
      <w:r w:rsidRPr="00303D38">
        <w:rPr>
          <w:b/>
        </w:rPr>
        <w:t xml:space="preserve">9.6.aa.2 </w:t>
      </w:r>
      <w:r w:rsidR="00406BE1">
        <w:rPr>
          <w:b/>
        </w:rPr>
        <w:t>MAAD</w:t>
      </w:r>
      <w:r w:rsidRPr="00303D38">
        <w:rPr>
          <w:b/>
        </w:rPr>
        <w:t xml:space="preserve"> Request </w:t>
      </w:r>
    </w:p>
    <w:p w14:paraId="3B72E912" w14:textId="4995E809" w:rsidR="00303D38" w:rsidRDefault="00303D38"/>
    <w:p w14:paraId="16F385AD" w14:textId="2FBC0A70" w:rsidR="00303D38" w:rsidRDefault="00303D38">
      <w:r>
        <w:t xml:space="preserve">The </w:t>
      </w:r>
      <w:r w:rsidR="00406BE1">
        <w:t xml:space="preserve">MAAD </w:t>
      </w:r>
      <w:r>
        <w:t xml:space="preserve">Request </w:t>
      </w:r>
      <w:r w:rsidR="00F06161">
        <w:t xml:space="preserve">Action </w:t>
      </w:r>
      <w:r>
        <w:t xml:space="preserve">frame is transmitted by a non-AP STA that </w:t>
      </w:r>
      <w:r w:rsidR="00E222C1">
        <w:t xml:space="preserve">has </w:t>
      </w:r>
      <w:r>
        <w:t xml:space="preserve">associated to the AP </w:t>
      </w:r>
      <w:r w:rsidR="00E222C1">
        <w:t>that has</w:t>
      </w:r>
      <w:r w:rsidR="00205523">
        <w:t xml:space="preserve"> the </w:t>
      </w:r>
      <w:r w:rsidR="00E222C1">
        <w:t>MAAD</w:t>
      </w:r>
      <w:r w:rsidR="00205523">
        <w:t xml:space="preserve"> Capability bit set to 1 in the Extended Capabilities field</w:t>
      </w:r>
      <w:r w:rsidR="00E222C1">
        <w:t>.</w:t>
      </w:r>
      <w:r>
        <w:t xml:space="preserve">  T</w:t>
      </w:r>
      <w:r w:rsidR="00F47345">
        <w:t>h</w:t>
      </w:r>
      <w:r>
        <w:t xml:space="preserve">e format of the </w:t>
      </w:r>
      <w:r w:rsidR="00E222C1">
        <w:t>MAA</w:t>
      </w:r>
      <w:r>
        <w:t xml:space="preserve"> Request Action field is shown in Figure 9-ccc.</w:t>
      </w:r>
    </w:p>
    <w:p w14:paraId="7A594195" w14:textId="3CD420DF" w:rsidR="00303D38" w:rsidRDefault="00303D3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070"/>
      </w:tblGrid>
      <w:tr w:rsidR="00F47345" w14:paraId="042A4A3A" w14:textId="77777777" w:rsidTr="00F47345">
        <w:trPr>
          <w:trHeight w:val="461"/>
          <w:jc w:val="center"/>
        </w:trPr>
        <w:tc>
          <w:tcPr>
            <w:tcW w:w="1260" w:type="dxa"/>
          </w:tcPr>
          <w:p w14:paraId="091C2E0F" w14:textId="78451C3F" w:rsidR="00F47345" w:rsidRDefault="00F47345" w:rsidP="001A050C">
            <w:pPr>
              <w:jc w:val="center"/>
            </w:pPr>
            <w:r>
              <w:t>Category</w:t>
            </w:r>
          </w:p>
        </w:tc>
        <w:tc>
          <w:tcPr>
            <w:tcW w:w="2070" w:type="dxa"/>
          </w:tcPr>
          <w:p w14:paraId="191FA6AE" w14:textId="18C8D1DB" w:rsidR="00F47345" w:rsidRDefault="00E222C1" w:rsidP="001A050C">
            <w:pPr>
              <w:jc w:val="center"/>
            </w:pPr>
            <w:r>
              <w:t>MAAD</w:t>
            </w:r>
            <w:r w:rsidR="00F47345">
              <w:t xml:space="preserve"> Action</w:t>
            </w:r>
          </w:p>
        </w:tc>
      </w:tr>
    </w:tbl>
    <w:p w14:paraId="656E35FC" w14:textId="4EDBFC77" w:rsidR="00F47345" w:rsidRDefault="00F47345" w:rsidP="00F47345">
      <w:r>
        <w:tab/>
      </w:r>
      <w:r>
        <w:tab/>
      </w:r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</w:p>
    <w:p w14:paraId="5019F71D" w14:textId="32F871F4" w:rsidR="00F47345" w:rsidRPr="00983A12" w:rsidRDefault="00F47345" w:rsidP="00F47345">
      <w:pPr>
        <w:jc w:val="center"/>
        <w:rPr>
          <w:b/>
        </w:rPr>
      </w:pPr>
      <w:r w:rsidRPr="00983A12">
        <w:rPr>
          <w:b/>
        </w:rPr>
        <w:t>Figure – 9-</w:t>
      </w:r>
      <w:r w:rsidR="007C386C">
        <w:rPr>
          <w:b/>
        </w:rPr>
        <w:t>ccc</w:t>
      </w:r>
      <w:r w:rsidRPr="00983A12">
        <w:rPr>
          <w:b/>
        </w:rPr>
        <w:t xml:space="preserve"> – </w:t>
      </w:r>
      <w:r w:rsidR="00E76CF1">
        <w:rPr>
          <w:b/>
        </w:rPr>
        <w:t>MAAD</w:t>
      </w:r>
      <w:r>
        <w:rPr>
          <w:b/>
        </w:rPr>
        <w:t xml:space="preserve"> Request Action field format</w:t>
      </w:r>
    </w:p>
    <w:p w14:paraId="30FDE3BA" w14:textId="561F9946" w:rsidR="00303D38" w:rsidRDefault="00303D38"/>
    <w:p w14:paraId="1547EB26" w14:textId="7E124C57" w:rsidR="00F47345" w:rsidRDefault="00F47345">
      <w:r>
        <w:t>The Category field is defined in 9.4.1.1.1(Action field)</w:t>
      </w:r>
    </w:p>
    <w:p w14:paraId="1F079E9E" w14:textId="083A2811" w:rsidR="00F47345" w:rsidRDefault="00F47345"/>
    <w:p w14:paraId="3A1FCA6D" w14:textId="45F2C388" w:rsidR="00F47345" w:rsidRDefault="00F47345">
      <w:r>
        <w:t xml:space="preserve">The </w:t>
      </w:r>
      <w:r w:rsidR="00E76CF1">
        <w:t>MAAD</w:t>
      </w:r>
      <w:r>
        <w:t xml:space="preserve"> Action field is </w:t>
      </w:r>
      <w:r w:rsidR="00E222C1">
        <w:t xml:space="preserve">set to 1 as </w:t>
      </w:r>
      <w:r>
        <w:t xml:space="preserve">defined in </w:t>
      </w:r>
      <w:r w:rsidR="00567FBD">
        <w:t xml:space="preserve">Table 9-bbb in </w:t>
      </w:r>
      <w:r>
        <w:t>9.6.aa.1 (General).</w:t>
      </w:r>
    </w:p>
    <w:p w14:paraId="429674D5" w14:textId="4E336E06" w:rsidR="00F47345" w:rsidRDefault="00F47345"/>
    <w:p w14:paraId="6DFD02FC" w14:textId="748E1E9C" w:rsidR="00F47345" w:rsidRDefault="00F47345" w:rsidP="00F47345">
      <w:pPr>
        <w:rPr>
          <w:b/>
        </w:rPr>
      </w:pPr>
      <w:r w:rsidRPr="00303D38">
        <w:rPr>
          <w:b/>
        </w:rPr>
        <w:t>9.6.aa.</w:t>
      </w:r>
      <w:r>
        <w:rPr>
          <w:b/>
        </w:rPr>
        <w:t>3</w:t>
      </w:r>
      <w:r w:rsidRPr="00303D38">
        <w:rPr>
          <w:b/>
        </w:rPr>
        <w:t xml:space="preserve"> </w:t>
      </w:r>
      <w:r w:rsidR="00E222C1">
        <w:rPr>
          <w:b/>
        </w:rPr>
        <w:t>MAAD</w:t>
      </w:r>
      <w:r w:rsidRPr="00303D38">
        <w:rPr>
          <w:b/>
        </w:rPr>
        <w:t xml:space="preserve"> Re</w:t>
      </w:r>
      <w:r>
        <w:rPr>
          <w:b/>
        </w:rPr>
        <w:t>sponse</w:t>
      </w:r>
      <w:r w:rsidRPr="00303D38">
        <w:rPr>
          <w:b/>
        </w:rPr>
        <w:t xml:space="preserve"> </w:t>
      </w:r>
    </w:p>
    <w:p w14:paraId="1E686DB8" w14:textId="77777777" w:rsidR="00F47345" w:rsidRDefault="00F47345" w:rsidP="00F47345"/>
    <w:p w14:paraId="2745DC2D" w14:textId="35B8F046" w:rsidR="00F47345" w:rsidRDefault="00F47345" w:rsidP="00F47345">
      <w:r>
        <w:t xml:space="preserve">The </w:t>
      </w:r>
      <w:r w:rsidR="00E222C1">
        <w:t>MAAD</w:t>
      </w:r>
      <w:r>
        <w:t xml:space="preserve"> Response </w:t>
      </w:r>
      <w:r w:rsidR="00F06161">
        <w:t xml:space="preserve">Action </w:t>
      </w:r>
      <w:r>
        <w:t xml:space="preserve">frame is transmitted from an AP </w:t>
      </w:r>
      <w:r w:rsidR="00E222C1">
        <w:t xml:space="preserve">to a non-AP STA </w:t>
      </w:r>
      <w:r>
        <w:t>in response to a</w:t>
      </w:r>
      <w:r w:rsidR="00E222C1">
        <w:t xml:space="preserve"> MAAD</w:t>
      </w:r>
      <w:r>
        <w:t xml:space="preserve"> Request frame.  The format of the </w:t>
      </w:r>
      <w:r w:rsidR="00E76CF1">
        <w:t>MAAD</w:t>
      </w:r>
      <w:r>
        <w:t xml:space="preserve"> Request Action field is shown in Figure 9-</w:t>
      </w:r>
      <w:r w:rsidR="00321535">
        <w:t>ddd</w:t>
      </w:r>
      <w:r>
        <w:t>.</w:t>
      </w:r>
    </w:p>
    <w:p w14:paraId="69EBC9C3" w14:textId="77777777" w:rsidR="008B698F" w:rsidRDefault="008B698F" w:rsidP="00F47345"/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1530"/>
        <w:gridCol w:w="1440"/>
        <w:gridCol w:w="1440"/>
      </w:tblGrid>
      <w:tr w:rsidR="00061A4F" w14:paraId="5CD5D511" w14:textId="793F8433" w:rsidTr="009C5A42">
        <w:tc>
          <w:tcPr>
            <w:tcW w:w="1530" w:type="dxa"/>
          </w:tcPr>
          <w:p w14:paraId="66A4BF51" w14:textId="00BA5A04" w:rsidR="00061A4F" w:rsidRDefault="00061A4F" w:rsidP="008825E0">
            <w:pPr>
              <w:jc w:val="center"/>
            </w:pPr>
            <w:r>
              <w:t>Category</w:t>
            </w:r>
          </w:p>
        </w:tc>
        <w:tc>
          <w:tcPr>
            <w:tcW w:w="1440" w:type="dxa"/>
          </w:tcPr>
          <w:p w14:paraId="594C6AAE" w14:textId="6BA11306" w:rsidR="00061A4F" w:rsidRDefault="00E76CF1" w:rsidP="008825E0">
            <w:pPr>
              <w:jc w:val="center"/>
            </w:pPr>
            <w:r>
              <w:t>MAAD</w:t>
            </w:r>
            <w:r w:rsidR="00061A4F">
              <w:t xml:space="preserve"> Action</w:t>
            </w:r>
          </w:p>
        </w:tc>
        <w:tc>
          <w:tcPr>
            <w:tcW w:w="1440" w:type="dxa"/>
          </w:tcPr>
          <w:p w14:paraId="14BF9E47" w14:textId="742F2725" w:rsidR="00061A4F" w:rsidRDefault="00061A4F" w:rsidP="008825E0">
            <w:pPr>
              <w:jc w:val="center"/>
            </w:pPr>
            <w:r>
              <w:t>MAAD MAC</w:t>
            </w:r>
          </w:p>
        </w:tc>
      </w:tr>
    </w:tbl>
    <w:p w14:paraId="4400F1D9" w14:textId="2845D0EA" w:rsidR="00F47345" w:rsidRDefault="00F47345" w:rsidP="00F47345">
      <w:r>
        <w:tab/>
      </w:r>
      <w:r>
        <w:tab/>
        <w:t>Octets:</w:t>
      </w:r>
      <w:r>
        <w:tab/>
        <w:t xml:space="preserve">        1</w:t>
      </w:r>
      <w:r>
        <w:tab/>
      </w:r>
      <w:r>
        <w:tab/>
      </w:r>
      <w:r>
        <w:tab/>
        <w:t>1</w:t>
      </w:r>
      <w:r w:rsidR="00061A4F">
        <w:tab/>
      </w:r>
      <w:r w:rsidR="00061A4F">
        <w:tab/>
        <w:t>6</w:t>
      </w:r>
    </w:p>
    <w:p w14:paraId="734AF0C3" w14:textId="1C0D8C78" w:rsidR="00F47345" w:rsidRPr="00983A12" w:rsidRDefault="00F47345" w:rsidP="00F47345">
      <w:pPr>
        <w:jc w:val="center"/>
        <w:rPr>
          <w:b/>
        </w:rPr>
      </w:pPr>
      <w:r w:rsidRPr="00983A12">
        <w:rPr>
          <w:b/>
        </w:rPr>
        <w:t>Figure – 9-</w:t>
      </w:r>
      <w:r w:rsidR="00321535">
        <w:rPr>
          <w:b/>
        </w:rPr>
        <w:t>ddd</w:t>
      </w:r>
      <w:r w:rsidRPr="00983A12">
        <w:rPr>
          <w:b/>
        </w:rPr>
        <w:t xml:space="preserve"> – </w:t>
      </w:r>
      <w:r w:rsidR="00061A4F">
        <w:rPr>
          <w:b/>
        </w:rPr>
        <w:t>MAAD</w:t>
      </w:r>
      <w:r>
        <w:rPr>
          <w:b/>
        </w:rPr>
        <w:t xml:space="preserve"> Re</w:t>
      </w:r>
      <w:r w:rsidR="00321535">
        <w:rPr>
          <w:b/>
        </w:rPr>
        <w:t>sponse</w:t>
      </w:r>
      <w:r>
        <w:rPr>
          <w:b/>
        </w:rPr>
        <w:t xml:space="preserve"> Action field format</w:t>
      </w:r>
    </w:p>
    <w:p w14:paraId="1D036E5D" w14:textId="77777777" w:rsidR="00F47345" w:rsidRDefault="00F47345" w:rsidP="00F47345"/>
    <w:p w14:paraId="27ADB3A3" w14:textId="77777777" w:rsidR="00F47345" w:rsidRDefault="00F47345" w:rsidP="00F47345">
      <w:r>
        <w:t>The Category field is defined in 9.4.1.1.1(Action field)</w:t>
      </w:r>
    </w:p>
    <w:p w14:paraId="4DD1437D" w14:textId="77777777" w:rsidR="00F47345" w:rsidRDefault="00F47345" w:rsidP="00F47345"/>
    <w:p w14:paraId="2E581EFA" w14:textId="7468CFD5" w:rsidR="00567FBD" w:rsidRDefault="00F47345" w:rsidP="00567FBD">
      <w:r>
        <w:t xml:space="preserve">The </w:t>
      </w:r>
      <w:r w:rsidR="00E76CF1">
        <w:t>MAAD</w:t>
      </w:r>
      <w:r>
        <w:t xml:space="preserve"> Action field is </w:t>
      </w:r>
      <w:r w:rsidR="00E222C1">
        <w:t xml:space="preserve">set to 1 as </w:t>
      </w:r>
      <w:r>
        <w:t xml:space="preserve">defined in </w:t>
      </w:r>
      <w:r w:rsidR="00567FBD">
        <w:t>Table 9-bbb in 9.6.aa.1 (General).</w:t>
      </w:r>
    </w:p>
    <w:p w14:paraId="48A47148" w14:textId="10071FCB" w:rsidR="00061A4F" w:rsidRDefault="00061A4F" w:rsidP="00567FBD"/>
    <w:p w14:paraId="7C5B69A3" w14:textId="5C6FBDBF" w:rsidR="00061A4F" w:rsidRDefault="00061A4F" w:rsidP="00567FBD">
      <w:r>
        <w:t>The MAAD MAC field is a 48-bit MAC address, allocated by the AP, to be used by the non-AP STA.</w:t>
      </w:r>
    </w:p>
    <w:p w14:paraId="56B599A2" w14:textId="04265EEA" w:rsidR="008B698F" w:rsidRDefault="008B698F" w:rsidP="00F47345"/>
    <w:p w14:paraId="69EC7FC4" w14:textId="77777777" w:rsidR="00E222C1" w:rsidRDefault="00E222C1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</w:p>
    <w:p w14:paraId="743FC244" w14:textId="453DAB96" w:rsidR="00E345F4" w:rsidRPr="00E345F4" w:rsidRDefault="00E345F4" w:rsidP="00E345F4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rFonts w:eastAsia="Times New Roman"/>
          <w:i/>
          <w:sz w:val="22"/>
        </w:rPr>
      </w:pPr>
      <w:r w:rsidRPr="00E345F4">
        <w:rPr>
          <w:rFonts w:eastAsia="Times New Roman"/>
          <w:i/>
          <w:sz w:val="22"/>
        </w:rPr>
        <w:t xml:space="preserve">Add a new </w:t>
      </w:r>
      <w:proofErr w:type="spellStart"/>
      <w:r w:rsidRPr="00E345F4">
        <w:rPr>
          <w:rFonts w:eastAsia="Times New Roman"/>
          <w:i/>
          <w:sz w:val="22"/>
        </w:rPr>
        <w:t>subclause</w:t>
      </w:r>
      <w:proofErr w:type="spellEnd"/>
      <w:r w:rsidRPr="00E345F4">
        <w:rPr>
          <w:rFonts w:eastAsia="Times New Roman"/>
          <w:i/>
          <w:sz w:val="22"/>
        </w:rPr>
        <w:t xml:space="preserve"> at the end of clause 11 (MLME)</w:t>
      </w:r>
    </w:p>
    <w:p w14:paraId="47E96260" w14:textId="7EBF2998" w:rsidR="00E345F4" w:rsidRDefault="00E345F4"/>
    <w:p w14:paraId="06AB9D11" w14:textId="23BA1975" w:rsidR="0029055C" w:rsidRPr="0029055C" w:rsidRDefault="0029055C">
      <w:pPr>
        <w:rPr>
          <w:b/>
        </w:rPr>
      </w:pPr>
      <w:r w:rsidRPr="0029055C">
        <w:rPr>
          <w:b/>
        </w:rPr>
        <w:t xml:space="preserve">11.xx MAC </w:t>
      </w:r>
      <w:r w:rsidR="00E222C1">
        <w:rPr>
          <w:b/>
        </w:rPr>
        <w:t xml:space="preserve">Address Designation </w:t>
      </w:r>
      <w:r w:rsidRPr="0029055C">
        <w:rPr>
          <w:b/>
        </w:rPr>
        <w:t>(</w:t>
      </w:r>
      <w:r w:rsidR="00E222C1">
        <w:rPr>
          <w:b/>
        </w:rPr>
        <w:t>MAAD)</w:t>
      </w:r>
      <w:r w:rsidRPr="0029055C">
        <w:rPr>
          <w:b/>
        </w:rPr>
        <w:t xml:space="preserve"> operation</w:t>
      </w:r>
    </w:p>
    <w:p w14:paraId="3BC956E6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274ECDD6" w14:textId="1F305C92" w:rsidR="00D81E76" w:rsidRP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b/>
          <w:w w:val="100"/>
          <w:sz w:val="22"/>
          <w:szCs w:val="20"/>
          <w:lang w:val="en-GB"/>
        </w:rPr>
      </w:pPr>
      <w:r w:rsidRPr="00D81E76">
        <w:rPr>
          <w:b/>
          <w:w w:val="100"/>
          <w:sz w:val="22"/>
          <w:szCs w:val="20"/>
          <w:lang w:val="en-GB"/>
        </w:rPr>
        <w:t>11.xx.1 General</w:t>
      </w:r>
    </w:p>
    <w:p w14:paraId="1D5C156C" w14:textId="77777777" w:rsidR="00D81E76" w:rsidRDefault="00D81E76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szCs w:val="20"/>
          <w:lang w:val="en-GB"/>
        </w:rPr>
      </w:pPr>
    </w:p>
    <w:p w14:paraId="5D483FC6" w14:textId="720E2008" w:rsidR="0029055C" w:rsidRPr="00B04B9A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sz w:val="22"/>
          <w:lang w:val="en-GB"/>
        </w:rPr>
      </w:pPr>
      <w:r w:rsidRPr="00B04B9A">
        <w:rPr>
          <w:w w:val="100"/>
          <w:sz w:val="22"/>
          <w:lang w:val="en-GB"/>
        </w:rPr>
        <w:t>To mitigate tracking and traffic analysis, a non-AP STA may randomly change its MAC address (see 4.5.4.10)</w:t>
      </w:r>
      <w:r w:rsidR="00D81E76" w:rsidRPr="00B04B9A">
        <w:rPr>
          <w:w w:val="100"/>
          <w:sz w:val="22"/>
          <w:lang w:val="en-GB"/>
        </w:rPr>
        <w:t xml:space="preserve">. </w:t>
      </w:r>
      <w:r w:rsidRPr="00B04B9A">
        <w:rPr>
          <w:w w:val="100"/>
          <w:sz w:val="22"/>
          <w:lang w:val="en-GB"/>
        </w:rPr>
        <w:t xml:space="preserve">For some services, however, it </w:t>
      </w:r>
      <w:r w:rsidR="00B814F4" w:rsidRPr="00B04B9A">
        <w:rPr>
          <w:w w:val="100"/>
          <w:sz w:val="22"/>
          <w:lang w:val="en-GB"/>
        </w:rPr>
        <w:t>may be</w:t>
      </w:r>
      <w:r w:rsidRPr="00B04B9A">
        <w:rPr>
          <w:w w:val="100"/>
          <w:sz w:val="22"/>
          <w:lang w:val="en-GB"/>
        </w:rPr>
        <w:t xml:space="preserve"> desirable </w:t>
      </w:r>
      <w:r w:rsidR="00B814F4" w:rsidRPr="00B04B9A">
        <w:rPr>
          <w:w w:val="100"/>
          <w:sz w:val="22"/>
          <w:lang w:val="en-GB"/>
        </w:rPr>
        <w:t xml:space="preserve">to the user that </w:t>
      </w:r>
      <w:r w:rsidRPr="00B04B9A">
        <w:rPr>
          <w:w w:val="100"/>
          <w:sz w:val="22"/>
          <w:lang w:val="en-GB"/>
        </w:rPr>
        <w:t xml:space="preserve">the non-AP STA </w:t>
      </w:r>
      <w:r w:rsidR="00B814F4" w:rsidRPr="00B04B9A">
        <w:rPr>
          <w:w w:val="100"/>
          <w:sz w:val="22"/>
          <w:lang w:val="en-GB"/>
        </w:rPr>
        <w:t xml:space="preserve">is identified by the AP and </w:t>
      </w:r>
      <w:r w:rsidR="00B814F4" w:rsidRPr="00B04B9A">
        <w:rPr>
          <w:w w:val="100"/>
          <w:sz w:val="22"/>
          <w:lang w:val="en-GB"/>
        </w:rPr>
        <w:lastRenderedPageBreak/>
        <w:t>network services.</w:t>
      </w:r>
      <w:r w:rsidRPr="00B04B9A">
        <w:rPr>
          <w:w w:val="100"/>
          <w:sz w:val="22"/>
          <w:lang w:val="en-GB"/>
        </w:rPr>
        <w:t xml:space="preserve"> </w:t>
      </w:r>
      <w:r w:rsidR="00B814F4" w:rsidRPr="00B04B9A">
        <w:rPr>
          <w:w w:val="100"/>
          <w:sz w:val="22"/>
          <w:lang w:val="en-GB"/>
        </w:rPr>
        <w:t xml:space="preserve"> </w:t>
      </w:r>
      <w:r w:rsidR="00E222C1">
        <w:rPr>
          <w:w w:val="100"/>
          <w:sz w:val="22"/>
          <w:lang w:val="en-GB"/>
        </w:rPr>
        <w:t>MAAD</w:t>
      </w:r>
      <w:r w:rsidR="00D81E76" w:rsidRPr="00B04B9A">
        <w:rPr>
          <w:w w:val="100"/>
          <w:sz w:val="22"/>
          <w:lang w:val="en-GB"/>
        </w:rPr>
        <w:t xml:space="preserve"> </w:t>
      </w:r>
      <w:r w:rsidR="00BB0679" w:rsidRPr="00B04B9A">
        <w:rPr>
          <w:w w:val="100"/>
          <w:sz w:val="22"/>
          <w:lang w:val="en-GB"/>
        </w:rPr>
        <w:t>operation enables</w:t>
      </w:r>
      <w:r w:rsidR="00D81E76" w:rsidRPr="00B04B9A">
        <w:rPr>
          <w:w w:val="100"/>
          <w:sz w:val="22"/>
          <w:lang w:val="en-GB"/>
        </w:rPr>
        <w:t xml:space="preserve"> a non-AP STA to use </w:t>
      </w:r>
      <w:r w:rsidR="00E222C1">
        <w:rPr>
          <w:w w:val="100"/>
          <w:sz w:val="22"/>
          <w:lang w:val="en-GB"/>
        </w:rPr>
        <w:t>a</w:t>
      </w:r>
      <w:r w:rsidR="00D81E76" w:rsidRPr="00B04B9A">
        <w:rPr>
          <w:w w:val="100"/>
          <w:sz w:val="22"/>
          <w:lang w:val="en-GB"/>
        </w:rPr>
        <w:t xml:space="preserve"> random MAC ad</w:t>
      </w:r>
      <w:r w:rsidR="00BB7A0F">
        <w:rPr>
          <w:w w:val="100"/>
          <w:sz w:val="22"/>
          <w:lang w:val="en-GB"/>
        </w:rPr>
        <w:t>dress</w:t>
      </w:r>
      <w:r w:rsidR="00E222C1">
        <w:rPr>
          <w:w w:val="100"/>
          <w:sz w:val="22"/>
          <w:lang w:val="en-GB"/>
        </w:rPr>
        <w:t xml:space="preserve"> that is designated by the AP</w:t>
      </w:r>
      <w:r w:rsidR="00061A4F">
        <w:rPr>
          <w:w w:val="100"/>
          <w:sz w:val="22"/>
          <w:lang w:val="en-GB"/>
        </w:rPr>
        <w:t>, and therefore the non-AP STA is identifiable by the AP</w:t>
      </w:r>
      <w:r w:rsidR="00AD0D5E">
        <w:rPr>
          <w:w w:val="100"/>
          <w:sz w:val="22"/>
          <w:lang w:val="en-GB"/>
        </w:rPr>
        <w:t xml:space="preserve"> whilst being unidentifiable to a third party.</w:t>
      </w:r>
      <w:r w:rsidR="00D81E76" w:rsidRPr="00B04B9A">
        <w:rPr>
          <w:w w:val="100"/>
          <w:sz w:val="22"/>
          <w:lang w:val="en-GB"/>
        </w:rPr>
        <w:t xml:space="preserve"> </w:t>
      </w:r>
      <w:r w:rsidR="00BB7A0F">
        <w:rPr>
          <w:w w:val="100"/>
          <w:sz w:val="22"/>
          <w:lang w:val="en-GB"/>
        </w:rPr>
        <w:t xml:space="preserve"> </w:t>
      </w:r>
    </w:p>
    <w:p w14:paraId="4356B7A2" w14:textId="77777777" w:rsidR="0029055C" w:rsidRPr="00BB0679" w:rsidRDefault="0029055C" w:rsidP="0029055C">
      <w:pPr>
        <w:pStyle w:val="Bulleted"/>
        <w:tabs>
          <w:tab w:val="clear" w:pos="360"/>
          <w:tab w:val="left" w:pos="1540"/>
          <w:tab w:val="left" w:pos="2160"/>
        </w:tabs>
        <w:suppressAutoHyphens/>
        <w:spacing w:line="240" w:lineRule="auto"/>
        <w:ind w:left="0" w:firstLine="0"/>
        <w:rPr>
          <w:w w:val="100"/>
          <w:lang w:val="en-GB"/>
        </w:rPr>
      </w:pPr>
    </w:p>
    <w:p w14:paraId="348B4DEE" w14:textId="67E008E3" w:rsidR="001643F9" w:rsidRDefault="00D81E76" w:rsidP="00D81E76">
      <w:pPr>
        <w:rPr>
          <w:szCs w:val="24"/>
        </w:rPr>
      </w:pPr>
      <w:r w:rsidRPr="005371A1">
        <w:rPr>
          <w:szCs w:val="24"/>
        </w:rPr>
        <w:t>A</w:t>
      </w:r>
      <w:r w:rsidR="00E222C1">
        <w:rPr>
          <w:szCs w:val="24"/>
        </w:rPr>
        <w:t>n</w:t>
      </w:r>
      <w:r w:rsidRPr="005371A1">
        <w:rPr>
          <w:szCs w:val="24"/>
        </w:rPr>
        <w:t xml:space="preserve"> AP advertises support for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by setting the </w:t>
      </w:r>
      <w:r w:rsidR="00E222C1">
        <w:rPr>
          <w:szCs w:val="24"/>
        </w:rPr>
        <w:t>MAAD</w:t>
      </w:r>
      <w:r w:rsidRPr="005371A1">
        <w:rPr>
          <w:szCs w:val="24"/>
        </w:rPr>
        <w:t xml:space="preserve"> Capability subfield to 1 in the Extended </w:t>
      </w:r>
      <w:proofErr w:type="spellStart"/>
      <w:r w:rsidRPr="005371A1">
        <w:rPr>
          <w:szCs w:val="24"/>
        </w:rPr>
        <w:t>Capabilites</w:t>
      </w:r>
      <w:proofErr w:type="spellEnd"/>
      <w:r w:rsidRPr="005371A1">
        <w:rPr>
          <w:szCs w:val="24"/>
        </w:rPr>
        <w:t xml:space="preserve"> element in Probe Request</w:t>
      </w:r>
      <w:r w:rsidR="00493C21" w:rsidRPr="005371A1">
        <w:rPr>
          <w:szCs w:val="24"/>
        </w:rPr>
        <w:t xml:space="preserve">, Association Request and </w:t>
      </w:r>
      <w:proofErr w:type="spellStart"/>
      <w:r w:rsidR="00493C21" w:rsidRPr="005371A1">
        <w:rPr>
          <w:szCs w:val="24"/>
        </w:rPr>
        <w:t>Reassociation</w:t>
      </w:r>
      <w:proofErr w:type="spellEnd"/>
      <w:r w:rsidR="00493C21" w:rsidRPr="005371A1">
        <w:rPr>
          <w:szCs w:val="24"/>
        </w:rPr>
        <w:t xml:space="preserve"> Request</w:t>
      </w:r>
      <w:r w:rsidRPr="005371A1">
        <w:rPr>
          <w:szCs w:val="24"/>
        </w:rPr>
        <w:t xml:space="preserve"> </w:t>
      </w:r>
      <w:r w:rsidR="00493C21" w:rsidRPr="005371A1">
        <w:rPr>
          <w:szCs w:val="24"/>
        </w:rPr>
        <w:t>frames.</w:t>
      </w:r>
      <w:r w:rsidR="00010B56">
        <w:rPr>
          <w:szCs w:val="24"/>
        </w:rPr>
        <w:t xml:space="preserve">  </w:t>
      </w:r>
      <w:r w:rsidR="00280236">
        <w:rPr>
          <w:szCs w:val="24"/>
        </w:rPr>
        <w:t xml:space="preserve">A non-AP STA </w:t>
      </w:r>
      <w:r w:rsidR="00061A4F">
        <w:rPr>
          <w:szCs w:val="24"/>
        </w:rPr>
        <w:t>does not advertise support for MAAD</w:t>
      </w:r>
      <w:r w:rsidR="00BB7A0F" w:rsidRPr="005371A1">
        <w:rPr>
          <w:szCs w:val="24"/>
        </w:rPr>
        <w:t xml:space="preserve">.  </w:t>
      </w:r>
    </w:p>
    <w:p w14:paraId="6C095E8C" w14:textId="77777777" w:rsidR="00B04B9A" w:rsidRDefault="00B04B9A" w:rsidP="00D81E76">
      <w:pPr>
        <w:rPr>
          <w:sz w:val="24"/>
          <w:szCs w:val="24"/>
        </w:rPr>
      </w:pPr>
    </w:p>
    <w:p w14:paraId="596741C0" w14:textId="44C19F1C" w:rsidR="005174B6" w:rsidRDefault="00AD1039" w:rsidP="00D81E76">
      <w:pPr>
        <w:rPr>
          <w:szCs w:val="24"/>
        </w:rPr>
      </w:pPr>
      <w:r>
        <w:rPr>
          <w:szCs w:val="24"/>
        </w:rPr>
        <w:t>Each time</w:t>
      </w:r>
      <w:r w:rsidR="00C15F17">
        <w:rPr>
          <w:szCs w:val="24"/>
        </w:rPr>
        <w:t>, wh</w:t>
      </w:r>
      <w:r w:rsidR="00B2131A">
        <w:rPr>
          <w:szCs w:val="24"/>
        </w:rPr>
        <w:t>ile</w:t>
      </w:r>
      <w:r w:rsidR="00C15F17">
        <w:rPr>
          <w:szCs w:val="24"/>
        </w:rPr>
        <w:t xml:space="preserve"> associated,</w:t>
      </w:r>
      <w:r w:rsidR="00BB7A0F">
        <w:rPr>
          <w:szCs w:val="24"/>
        </w:rPr>
        <w:t xml:space="preserve"> </w:t>
      </w:r>
      <w:r w:rsidR="00061A4F">
        <w:rPr>
          <w:szCs w:val="24"/>
        </w:rPr>
        <w:t xml:space="preserve">if the non-AP STA intends to be identifiable, </w:t>
      </w:r>
      <w:r w:rsidR="00BB7A0F">
        <w:rPr>
          <w:szCs w:val="24"/>
        </w:rPr>
        <w:t xml:space="preserve">the </w:t>
      </w:r>
      <w:r w:rsidR="00061A4F">
        <w:rPr>
          <w:szCs w:val="24"/>
        </w:rPr>
        <w:t>non-</w:t>
      </w:r>
      <w:r w:rsidR="00BB7A0F">
        <w:rPr>
          <w:szCs w:val="24"/>
        </w:rPr>
        <w:t xml:space="preserve">AP </w:t>
      </w:r>
      <w:r w:rsidR="00061A4F">
        <w:rPr>
          <w:szCs w:val="24"/>
        </w:rPr>
        <w:t xml:space="preserve">STA </w:t>
      </w:r>
      <w:r w:rsidR="00D01F36">
        <w:rPr>
          <w:szCs w:val="24"/>
        </w:rPr>
        <w:t>shall send</w:t>
      </w:r>
      <w:r w:rsidR="00BB7A0F">
        <w:rPr>
          <w:szCs w:val="24"/>
        </w:rPr>
        <w:t xml:space="preserve"> an </w:t>
      </w:r>
      <w:r w:rsidR="00061A4F">
        <w:rPr>
          <w:szCs w:val="24"/>
        </w:rPr>
        <w:t>MAAD</w:t>
      </w:r>
      <w:r w:rsidR="00BB7A0F">
        <w:rPr>
          <w:szCs w:val="24"/>
        </w:rPr>
        <w:t xml:space="preserve"> Request Action frame and the</w:t>
      </w:r>
      <w:r w:rsidR="00B31F97">
        <w:rPr>
          <w:szCs w:val="24"/>
        </w:rPr>
        <w:t xml:space="preserve"> AP </w:t>
      </w:r>
      <w:r w:rsidR="00D01F36">
        <w:rPr>
          <w:szCs w:val="24"/>
        </w:rPr>
        <w:t xml:space="preserve">shall </w:t>
      </w:r>
      <w:r w:rsidR="00B31F97">
        <w:rPr>
          <w:szCs w:val="24"/>
        </w:rPr>
        <w:t xml:space="preserve">respond with a </w:t>
      </w:r>
      <w:r w:rsidR="00061A4F">
        <w:rPr>
          <w:szCs w:val="24"/>
        </w:rPr>
        <w:t>MAAD</w:t>
      </w:r>
      <w:r w:rsidR="00BB7A0F">
        <w:rPr>
          <w:szCs w:val="24"/>
        </w:rPr>
        <w:t xml:space="preserve"> Response Action frame </w:t>
      </w:r>
      <w:commentRangeStart w:id="1"/>
      <w:r w:rsidR="00BB7A0F">
        <w:rPr>
          <w:szCs w:val="24"/>
        </w:rPr>
        <w:t>that</w:t>
      </w:r>
      <w:commentRangeEnd w:id="1"/>
      <w:r w:rsidR="00007A30">
        <w:rPr>
          <w:rStyle w:val="CommentReference"/>
        </w:rPr>
        <w:commentReference w:id="1"/>
      </w:r>
      <w:r w:rsidR="00BB7A0F">
        <w:rPr>
          <w:szCs w:val="24"/>
        </w:rPr>
        <w:t xml:space="preserve"> contains </w:t>
      </w:r>
      <w:r w:rsidR="00061A4F">
        <w:rPr>
          <w:szCs w:val="24"/>
        </w:rPr>
        <w:t xml:space="preserve">a </w:t>
      </w:r>
      <w:r w:rsidR="00F1604D">
        <w:rPr>
          <w:szCs w:val="24"/>
        </w:rPr>
        <w:t xml:space="preserve">new </w:t>
      </w:r>
      <w:r w:rsidR="00061A4F">
        <w:rPr>
          <w:szCs w:val="24"/>
        </w:rPr>
        <w:t>MAAD MAC address</w:t>
      </w:r>
      <w:r w:rsidR="00FD0BD6">
        <w:rPr>
          <w:szCs w:val="24"/>
        </w:rPr>
        <w:t xml:space="preserve">. </w:t>
      </w:r>
      <w:r w:rsidR="00C15F17">
        <w:rPr>
          <w:szCs w:val="24"/>
        </w:rPr>
        <w:t xml:space="preserve"> </w:t>
      </w:r>
      <w:r w:rsidR="00FD0BD6">
        <w:rPr>
          <w:szCs w:val="24"/>
        </w:rPr>
        <w:t>T</w:t>
      </w:r>
      <w:r w:rsidR="00B31F97">
        <w:rPr>
          <w:szCs w:val="24"/>
        </w:rPr>
        <w:t xml:space="preserve">he </w:t>
      </w:r>
      <w:r w:rsidR="00061A4F">
        <w:rPr>
          <w:szCs w:val="24"/>
        </w:rPr>
        <w:t>non-AP STA</w:t>
      </w:r>
      <w:r w:rsidR="00B31F97">
        <w:rPr>
          <w:szCs w:val="24"/>
        </w:rPr>
        <w:t xml:space="preserve"> </w:t>
      </w:r>
      <w:r w:rsidR="00D01F36">
        <w:rPr>
          <w:szCs w:val="24"/>
        </w:rPr>
        <w:t>should</w:t>
      </w:r>
      <w:r w:rsidR="00B31F97">
        <w:rPr>
          <w:szCs w:val="24"/>
        </w:rPr>
        <w:t xml:space="preserve"> store that </w:t>
      </w:r>
      <w:r w:rsidR="00F1604D">
        <w:rPr>
          <w:szCs w:val="24"/>
        </w:rPr>
        <w:t xml:space="preserve">newly </w:t>
      </w:r>
      <w:r w:rsidR="00E272AB">
        <w:rPr>
          <w:szCs w:val="24"/>
        </w:rPr>
        <w:t xml:space="preserve">allocated </w:t>
      </w:r>
      <w:r w:rsidR="00061A4F">
        <w:rPr>
          <w:szCs w:val="24"/>
        </w:rPr>
        <w:t>MAAD MAC</w:t>
      </w:r>
      <w:r w:rsidR="00B31F97">
        <w:rPr>
          <w:szCs w:val="24"/>
        </w:rPr>
        <w:t xml:space="preserve"> as an identifier for that </w:t>
      </w:r>
      <w:r w:rsidR="00061A4F">
        <w:rPr>
          <w:szCs w:val="24"/>
        </w:rPr>
        <w:t>AP</w:t>
      </w:r>
      <w:r w:rsidR="00BB7A0F">
        <w:rPr>
          <w:szCs w:val="24"/>
        </w:rPr>
        <w:t xml:space="preserve">.  </w:t>
      </w:r>
      <w:r w:rsidR="00C15F17">
        <w:rPr>
          <w:szCs w:val="24"/>
        </w:rPr>
        <w:t>T</w:t>
      </w:r>
      <w:r>
        <w:rPr>
          <w:szCs w:val="24"/>
        </w:rPr>
        <w:t>he</w:t>
      </w:r>
      <w:r w:rsidR="00B31F97">
        <w:rPr>
          <w:szCs w:val="24"/>
        </w:rPr>
        <w:t xml:space="preserve"> non-AP STA</w:t>
      </w:r>
      <w:r w:rsidR="0089483B">
        <w:rPr>
          <w:szCs w:val="24"/>
        </w:rPr>
        <w:t xml:space="preserve"> </w:t>
      </w:r>
      <w:r w:rsidR="00C15F17">
        <w:rPr>
          <w:szCs w:val="24"/>
        </w:rPr>
        <w:t xml:space="preserve">then may use that allocated MAAD MAC address as its TA when it again </w:t>
      </w:r>
      <w:r w:rsidR="0089483B">
        <w:rPr>
          <w:szCs w:val="24"/>
        </w:rPr>
        <w:t>associate</w:t>
      </w:r>
      <w:r w:rsidR="00C15F17">
        <w:rPr>
          <w:szCs w:val="24"/>
        </w:rPr>
        <w:t>s</w:t>
      </w:r>
      <w:r>
        <w:rPr>
          <w:szCs w:val="24"/>
        </w:rPr>
        <w:t xml:space="preserve"> </w:t>
      </w:r>
      <w:r w:rsidR="00061A4F">
        <w:rPr>
          <w:szCs w:val="24"/>
        </w:rPr>
        <w:t>to that same AP</w:t>
      </w:r>
      <w:r w:rsidR="00F1604D">
        <w:rPr>
          <w:szCs w:val="24"/>
        </w:rPr>
        <w:t xml:space="preserve"> or ESS</w:t>
      </w:r>
      <w:r w:rsidR="00C15F17">
        <w:rPr>
          <w:szCs w:val="24"/>
        </w:rPr>
        <w:t xml:space="preserve">. </w:t>
      </w:r>
      <w:r w:rsidR="00061A4F">
        <w:rPr>
          <w:szCs w:val="24"/>
        </w:rPr>
        <w:t xml:space="preserve"> </w:t>
      </w:r>
      <w:r w:rsidR="00C15F17">
        <w:rPr>
          <w:szCs w:val="24"/>
        </w:rPr>
        <w:t>I</w:t>
      </w:r>
      <w:r>
        <w:rPr>
          <w:szCs w:val="24"/>
        </w:rPr>
        <w:t xml:space="preserve">n so doing, the AP will identify the non-AP STA.  </w:t>
      </w:r>
    </w:p>
    <w:p w14:paraId="48A75B34" w14:textId="14A1830B" w:rsidR="00F375E0" w:rsidRPr="005174B6" w:rsidRDefault="00C15F17" w:rsidP="00D81E76">
      <w:pPr>
        <w:rPr>
          <w:sz w:val="20"/>
          <w:szCs w:val="24"/>
        </w:rPr>
      </w:pPr>
      <w:r w:rsidRPr="005174B6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1</w:t>
      </w:r>
      <w:r w:rsidR="005174B6" w:rsidRPr="005174B6">
        <w:rPr>
          <w:sz w:val="20"/>
          <w:szCs w:val="24"/>
        </w:rPr>
        <w:t>:</w:t>
      </w:r>
      <w:r w:rsidRPr="005174B6">
        <w:rPr>
          <w:sz w:val="20"/>
          <w:szCs w:val="24"/>
        </w:rPr>
        <w:t xml:space="preserve"> </w:t>
      </w:r>
      <w:r w:rsidR="005174B6" w:rsidRPr="005174B6">
        <w:rPr>
          <w:sz w:val="20"/>
          <w:szCs w:val="24"/>
        </w:rPr>
        <w:t>T</w:t>
      </w:r>
      <w:r w:rsidRPr="005174B6">
        <w:rPr>
          <w:sz w:val="20"/>
          <w:szCs w:val="24"/>
        </w:rPr>
        <w:t>he non-AP STA may send the MAAD Request Action frame at any time whil</w:t>
      </w:r>
      <w:r w:rsidR="00B2131A">
        <w:rPr>
          <w:sz w:val="20"/>
          <w:szCs w:val="24"/>
        </w:rPr>
        <w:t>e</w:t>
      </w:r>
      <w:r w:rsidRPr="005174B6">
        <w:rPr>
          <w:sz w:val="20"/>
          <w:szCs w:val="24"/>
        </w:rPr>
        <w:t xml:space="preserve"> associated</w:t>
      </w:r>
      <w:r w:rsidR="005174B6">
        <w:rPr>
          <w:sz w:val="20"/>
          <w:szCs w:val="24"/>
        </w:rPr>
        <w:t>.  T</w:t>
      </w:r>
      <w:r w:rsidR="005174B6" w:rsidRPr="005174B6">
        <w:rPr>
          <w:sz w:val="20"/>
          <w:szCs w:val="24"/>
        </w:rPr>
        <w:t>his action is not part of the association process as the non-AP STA has</w:t>
      </w:r>
      <w:r w:rsidR="005174B6">
        <w:rPr>
          <w:sz w:val="20"/>
          <w:szCs w:val="24"/>
        </w:rPr>
        <w:t xml:space="preserve"> already</w:t>
      </w:r>
      <w:r w:rsidR="005174B6" w:rsidRPr="005174B6">
        <w:rPr>
          <w:sz w:val="20"/>
          <w:szCs w:val="24"/>
        </w:rPr>
        <w:t xml:space="preserve"> been identified </w:t>
      </w:r>
      <w:r w:rsidR="005174B6">
        <w:rPr>
          <w:sz w:val="20"/>
          <w:szCs w:val="24"/>
        </w:rPr>
        <w:t>from</w:t>
      </w:r>
      <w:r w:rsidR="005174B6" w:rsidRPr="005174B6">
        <w:rPr>
          <w:sz w:val="20"/>
          <w:szCs w:val="24"/>
        </w:rPr>
        <w:t xml:space="preserve"> </w:t>
      </w:r>
      <w:r w:rsidR="005174B6">
        <w:rPr>
          <w:sz w:val="20"/>
          <w:szCs w:val="24"/>
        </w:rPr>
        <w:t>the</w:t>
      </w:r>
      <w:r w:rsidR="005174B6" w:rsidRPr="005174B6">
        <w:rPr>
          <w:sz w:val="20"/>
          <w:szCs w:val="24"/>
        </w:rPr>
        <w:t xml:space="preserve"> previous MAAD MAC address. </w:t>
      </w:r>
    </w:p>
    <w:p w14:paraId="718C03BC" w14:textId="748B596A" w:rsidR="00AD1039" w:rsidRPr="00AD1039" w:rsidRDefault="00AD1039" w:rsidP="00D81E76">
      <w:pPr>
        <w:rPr>
          <w:sz w:val="20"/>
          <w:szCs w:val="24"/>
        </w:rPr>
      </w:pPr>
      <w:r w:rsidRPr="00AD1039">
        <w:rPr>
          <w:sz w:val="20"/>
          <w:szCs w:val="24"/>
        </w:rPr>
        <w:t>Note</w:t>
      </w:r>
      <w:r w:rsidR="005174B6">
        <w:rPr>
          <w:sz w:val="20"/>
          <w:szCs w:val="24"/>
        </w:rPr>
        <w:t xml:space="preserve"> 2</w:t>
      </w:r>
      <w:r w:rsidRPr="00AD1039">
        <w:rPr>
          <w:sz w:val="20"/>
          <w:szCs w:val="24"/>
        </w:rPr>
        <w:t xml:space="preserve">: Allocating a new MAAD MAC </w:t>
      </w:r>
      <w:r w:rsidR="00E272AB">
        <w:rPr>
          <w:sz w:val="20"/>
          <w:szCs w:val="24"/>
        </w:rPr>
        <w:t>during</w:t>
      </w:r>
      <w:r w:rsidRPr="00AD1039">
        <w:rPr>
          <w:sz w:val="20"/>
          <w:szCs w:val="24"/>
        </w:rPr>
        <w:t xml:space="preserve"> each association</w:t>
      </w:r>
      <w:r w:rsidR="00121FED">
        <w:rPr>
          <w:sz w:val="20"/>
          <w:szCs w:val="24"/>
        </w:rPr>
        <w:t xml:space="preserve"> </w:t>
      </w:r>
      <w:r w:rsidRPr="00AD1039">
        <w:rPr>
          <w:sz w:val="20"/>
          <w:szCs w:val="24"/>
        </w:rPr>
        <w:t>ensures that the non-AP STA</w:t>
      </w:r>
      <w:r w:rsidR="00E272AB">
        <w:rPr>
          <w:sz w:val="20"/>
          <w:szCs w:val="24"/>
        </w:rPr>
        <w:t xml:space="preserve"> will use a different TA for each association and hence that non-AP STA</w:t>
      </w:r>
      <w:r w:rsidRPr="00AD1039">
        <w:rPr>
          <w:sz w:val="20"/>
          <w:szCs w:val="24"/>
        </w:rPr>
        <w:t xml:space="preserve"> </w:t>
      </w:r>
      <w:r w:rsidR="00E272AB">
        <w:rPr>
          <w:sz w:val="20"/>
          <w:szCs w:val="24"/>
        </w:rPr>
        <w:t>is</w:t>
      </w:r>
      <w:r w:rsidRPr="00AD1039">
        <w:rPr>
          <w:sz w:val="20"/>
          <w:szCs w:val="24"/>
        </w:rPr>
        <w:t xml:space="preserve"> unidentifiable to a third party.</w:t>
      </w:r>
    </w:p>
    <w:p w14:paraId="2A5374D1" w14:textId="77777777" w:rsidR="00BB7A0F" w:rsidRPr="002066D2" w:rsidRDefault="00BB7A0F" w:rsidP="00D81E76">
      <w:pPr>
        <w:rPr>
          <w:szCs w:val="24"/>
        </w:rPr>
      </w:pPr>
    </w:p>
    <w:p w14:paraId="1A76B715" w14:textId="12703717" w:rsidR="00737E22" w:rsidRPr="00DE1673" w:rsidRDefault="00DE1673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DE1673">
        <w:rPr>
          <w:rFonts w:eastAsia="TimesNewRoman"/>
          <w:b/>
          <w:lang w:val="en-US" w:eastAsia="ja-JP"/>
        </w:rPr>
        <w:t>11.xx.2 MAAD MAC</w:t>
      </w:r>
    </w:p>
    <w:p w14:paraId="75FE270C" w14:textId="3A5E9F84" w:rsidR="00DE1673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D09DD53" w14:textId="7AED2FEB" w:rsidR="009C5A42" w:rsidRDefault="00DE1673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On receipt of a MAAD Request Action frame, an AP shall respond with a MAAD Response Action frame that includes a unique MADD MAC.  The MAAD MAC is a 48-bit address that is constructed from the locally administered address space (see 12.2.</w:t>
      </w:r>
      <w:commentRangeStart w:id="2"/>
      <w:r>
        <w:rPr>
          <w:rFonts w:eastAsia="TimesNewRoman"/>
          <w:lang w:val="en-US" w:eastAsia="ja-JP"/>
        </w:rPr>
        <w:t>10</w:t>
      </w:r>
      <w:commentRangeEnd w:id="2"/>
      <w:r w:rsidR="00007A30">
        <w:rPr>
          <w:rStyle w:val="CommentReference"/>
        </w:rPr>
        <w:commentReference w:id="2"/>
      </w:r>
      <w:r>
        <w:rPr>
          <w:rFonts w:eastAsia="TimesNewRoman"/>
          <w:lang w:val="en-US" w:eastAsia="ja-JP"/>
        </w:rPr>
        <w:t xml:space="preserve">).  The non-AP STA may </w:t>
      </w:r>
      <w:r w:rsidR="005174B6">
        <w:rPr>
          <w:rFonts w:eastAsia="TimesNewRoman"/>
          <w:lang w:val="en-US" w:eastAsia="ja-JP"/>
        </w:rPr>
        <w:t xml:space="preserve">then </w:t>
      </w:r>
      <w:r>
        <w:rPr>
          <w:rFonts w:eastAsia="TimesNewRoman"/>
          <w:lang w:val="en-US" w:eastAsia="ja-JP"/>
        </w:rPr>
        <w:t xml:space="preserve">store this address and use it as the TA in the next association request to that same AP.  </w:t>
      </w:r>
    </w:p>
    <w:p w14:paraId="7854556F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26780699" w14:textId="566163E5" w:rsidR="009C5A42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An AP should generate the MAAD MAC addresses on a random basis such that a returning non-AP STA cannot be identified by a third party from the TA it is using.  Allocating random 48 bit addresses should suffice but an AP may embed bits into the addresses in order to categorize or aid </w:t>
      </w:r>
      <w:commentRangeStart w:id="3"/>
      <w:r>
        <w:rPr>
          <w:rFonts w:eastAsia="TimesNewRoman"/>
          <w:lang w:val="en-US" w:eastAsia="ja-JP"/>
        </w:rPr>
        <w:t>recognition</w:t>
      </w:r>
      <w:commentRangeEnd w:id="3"/>
      <w:r>
        <w:rPr>
          <w:rStyle w:val="CommentReference"/>
        </w:rPr>
        <w:commentReference w:id="3"/>
      </w:r>
      <w:r>
        <w:rPr>
          <w:rFonts w:eastAsia="TimesNewRoman"/>
          <w:lang w:val="en-US" w:eastAsia="ja-JP"/>
        </w:rPr>
        <w:t xml:space="preserve">.  The generation of the MAAD MAC address is </w:t>
      </w:r>
      <w:proofErr w:type="spellStart"/>
      <w:r>
        <w:rPr>
          <w:rFonts w:eastAsia="TimesNewRoman"/>
          <w:lang w:val="en-US" w:eastAsia="ja-JP"/>
        </w:rPr>
        <w:t>out-of</w:t>
      </w:r>
      <w:proofErr w:type="spellEnd"/>
      <w:r>
        <w:rPr>
          <w:rFonts w:eastAsia="TimesNewRoman"/>
          <w:lang w:val="en-US" w:eastAsia="ja-JP"/>
        </w:rPr>
        <w:t xml:space="preserve"> –scope</w:t>
      </w:r>
      <w:r>
        <w:rPr>
          <w:rFonts w:eastAsia="TimesNewRoman"/>
          <w:lang w:val="en-US" w:eastAsia="ja-JP"/>
        </w:rPr>
        <w:t>.</w:t>
      </w:r>
    </w:p>
    <w:p w14:paraId="05A33F23" w14:textId="77777777" w:rsidR="00007A30" w:rsidRDefault="00007A30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665A6439" w14:textId="7E654125" w:rsidR="005174B6" w:rsidRPr="009C5A42" w:rsidRDefault="005174B6" w:rsidP="00737E22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Stored </w:t>
      </w:r>
      <w:r w:rsidR="009C5A42" w:rsidRPr="009C5A42">
        <w:rPr>
          <w:rFonts w:eastAsia="TimesNewRoman"/>
          <w:b/>
          <w:lang w:val="en-US" w:eastAsia="ja-JP"/>
        </w:rPr>
        <w:t>MAAD MACs</w:t>
      </w:r>
    </w:p>
    <w:p w14:paraId="526B13CA" w14:textId="77777777" w:rsidR="009C5A42" w:rsidRDefault="009C5A42" w:rsidP="009C5A42">
      <w:pPr>
        <w:rPr>
          <w:szCs w:val="24"/>
        </w:rPr>
      </w:pPr>
    </w:p>
    <w:p w14:paraId="02151789" w14:textId="6727BEC3" w:rsidR="009C5A42" w:rsidRDefault="009C5A42" w:rsidP="009C5A42">
      <w:pPr>
        <w:rPr>
          <w:szCs w:val="24"/>
        </w:rPr>
      </w:pPr>
      <w:r>
        <w:rPr>
          <w:szCs w:val="24"/>
        </w:rPr>
        <w:t>A list of MAAD MACs and respective non-AP STAs shall</w:t>
      </w:r>
      <w:r w:rsidRPr="002066D2">
        <w:rPr>
          <w:szCs w:val="24"/>
        </w:rPr>
        <w:t xml:space="preserve"> be stored by the AP and used as an identifier for </w:t>
      </w:r>
      <w:r>
        <w:rPr>
          <w:szCs w:val="24"/>
        </w:rPr>
        <w:t>each</w:t>
      </w:r>
      <w:r w:rsidRPr="002066D2">
        <w:rPr>
          <w:szCs w:val="24"/>
        </w:rPr>
        <w:t xml:space="preserve"> non-AP STA.  A non-AP STA may store the </w:t>
      </w:r>
      <w:r>
        <w:rPr>
          <w:szCs w:val="24"/>
        </w:rPr>
        <w:t>latest MAAD MAC</w:t>
      </w:r>
      <w:r w:rsidRPr="002066D2">
        <w:rPr>
          <w:szCs w:val="24"/>
        </w:rPr>
        <w:t xml:space="preserve"> </w:t>
      </w:r>
      <w:r>
        <w:rPr>
          <w:szCs w:val="24"/>
        </w:rPr>
        <w:t>received from</w:t>
      </w:r>
      <w:r w:rsidRPr="002066D2">
        <w:rPr>
          <w:szCs w:val="24"/>
        </w:rPr>
        <w:t xml:space="preserve"> a particular AP such that </w:t>
      </w:r>
      <w:r>
        <w:rPr>
          <w:szCs w:val="24"/>
        </w:rPr>
        <w:t>the next</w:t>
      </w:r>
      <w:r w:rsidRPr="002066D2">
        <w:rPr>
          <w:szCs w:val="24"/>
        </w:rPr>
        <w:t xml:space="preserve"> time the non-AP STA associates to that AP, the AP can identify the non-AP STA.</w:t>
      </w:r>
    </w:p>
    <w:p w14:paraId="7ACE275D" w14:textId="6C3001B8" w:rsidR="009C5A42" w:rsidRDefault="009C5A42" w:rsidP="009C5A42">
      <w:pPr>
        <w:rPr>
          <w:szCs w:val="24"/>
        </w:rPr>
      </w:pPr>
    </w:p>
    <w:p w14:paraId="0923D7C4" w14:textId="00BFFC81" w:rsidR="009C5A42" w:rsidRPr="00BB0679" w:rsidRDefault="009C5A42" w:rsidP="00007A30">
      <w:pPr>
        <w:autoSpaceDE w:val="0"/>
        <w:autoSpaceDN w:val="0"/>
        <w:adjustRightInd w:val="0"/>
        <w:rPr>
          <w:sz w:val="24"/>
          <w:szCs w:val="24"/>
        </w:rPr>
      </w:pPr>
      <w:r>
        <w:t xml:space="preserve">The AP may determine further information or IDs about an associated non-AP STA such as membership number, guest information, family member, subscription, </w:t>
      </w:r>
      <w:commentRangeStart w:id="4"/>
      <w:r>
        <w:t>etc</w:t>
      </w:r>
      <w:commentRangeEnd w:id="4"/>
      <w:r w:rsidR="00007A30">
        <w:rPr>
          <w:rStyle w:val="CommentReference"/>
        </w:rPr>
        <w:commentReference w:id="4"/>
      </w:r>
      <w:r>
        <w:t xml:space="preserve">.  The gathering and determination </w:t>
      </w:r>
      <w:r w:rsidR="00AD0D5E">
        <w:t xml:space="preserve">of </w:t>
      </w:r>
      <w:r>
        <w:t xml:space="preserve">such IDs </w:t>
      </w:r>
      <w:r w:rsidR="00AD0D5E">
        <w:t>is</w:t>
      </w:r>
      <w:r>
        <w:t xml:space="preserve"> out-of-scope</w:t>
      </w:r>
      <w:r w:rsidR="00AD0D5E">
        <w:t>.</w:t>
      </w:r>
    </w:p>
    <w:p w14:paraId="124D9F5A" w14:textId="5B63A50D" w:rsidR="005174B6" w:rsidRDefault="005174B6" w:rsidP="00737E2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72181FF1" w14:textId="1C1F4245" w:rsidR="00AD0D5E" w:rsidRPr="009C5A42" w:rsidRDefault="00AD0D5E" w:rsidP="00AD0D5E">
      <w:pPr>
        <w:autoSpaceDE w:val="0"/>
        <w:autoSpaceDN w:val="0"/>
        <w:adjustRightInd w:val="0"/>
        <w:rPr>
          <w:rFonts w:eastAsia="TimesNewRoman"/>
          <w:b/>
          <w:lang w:val="en-US" w:eastAsia="ja-JP"/>
        </w:rPr>
      </w:pPr>
      <w:r w:rsidRPr="009C5A42">
        <w:rPr>
          <w:rFonts w:eastAsia="TimesNewRoman"/>
          <w:b/>
          <w:lang w:val="en-US" w:eastAsia="ja-JP"/>
        </w:rPr>
        <w:t xml:space="preserve">11.xx.3 </w:t>
      </w:r>
      <w:r>
        <w:rPr>
          <w:rFonts w:eastAsia="TimesNewRoman"/>
          <w:b/>
          <w:lang w:val="en-US" w:eastAsia="ja-JP"/>
        </w:rPr>
        <w:t xml:space="preserve">Pre-Association with </w:t>
      </w:r>
      <w:r w:rsidRPr="009C5A42">
        <w:rPr>
          <w:rFonts w:eastAsia="TimesNewRoman"/>
          <w:b/>
          <w:lang w:val="en-US" w:eastAsia="ja-JP"/>
        </w:rPr>
        <w:t>MAAD MACs</w:t>
      </w:r>
    </w:p>
    <w:p w14:paraId="18BFC090" w14:textId="3933F2FC" w:rsidR="009C5A42" w:rsidRDefault="009C5A42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18FD751B" w14:textId="09A0F95F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>A non-AP STA that has been allocated a MAAD MAC address, may use that address when directly probing the AP that allocated that address such that the AP may identify the non-AP STA</w:t>
      </w:r>
      <w:r w:rsidR="00D17D26">
        <w:rPr>
          <w:rFonts w:eastAsia="TimesNewRoman"/>
          <w:lang w:val="en-US" w:eastAsia="ja-JP"/>
        </w:rPr>
        <w:t xml:space="preserve"> and note that the particular non-AP STA is within range of the WM.</w:t>
      </w:r>
    </w:p>
    <w:p w14:paraId="52F15DEC" w14:textId="6C014329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077A66AC" w14:textId="77B4BC40" w:rsidR="00AD0D5E" w:rsidRDefault="00AD0D5E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  <w:r>
        <w:rPr>
          <w:rFonts w:eastAsia="TimesNewRoman"/>
          <w:lang w:val="en-US" w:eastAsia="ja-JP"/>
        </w:rPr>
        <w:t xml:space="preserve">When a non-AP STA sends an </w:t>
      </w:r>
      <w:r w:rsidR="00D17D26">
        <w:rPr>
          <w:rFonts w:eastAsia="TimesNewRoman"/>
          <w:lang w:val="en-US" w:eastAsia="ja-JP"/>
        </w:rPr>
        <w:t>A</w:t>
      </w:r>
      <w:r>
        <w:rPr>
          <w:rFonts w:eastAsia="TimesNewRoman"/>
          <w:lang w:val="en-US" w:eastAsia="ja-JP"/>
        </w:rPr>
        <w:t xml:space="preserve">ssociation </w:t>
      </w:r>
      <w:r w:rsidR="00D17D26">
        <w:rPr>
          <w:rFonts w:eastAsia="TimesNewRoman"/>
          <w:lang w:val="en-US" w:eastAsia="ja-JP"/>
        </w:rPr>
        <w:t xml:space="preserve">Request </w:t>
      </w:r>
      <w:r>
        <w:rPr>
          <w:rFonts w:eastAsia="TimesNewRoman"/>
          <w:lang w:val="en-US" w:eastAsia="ja-JP"/>
        </w:rPr>
        <w:t xml:space="preserve">using </w:t>
      </w:r>
      <w:r w:rsidR="00F1604D">
        <w:rPr>
          <w:rFonts w:eastAsia="TimesNewRoman"/>
          <w:lang w:val="en-US" w:eastAsia="ja-JP"/>
        </w:rPr>
        <w:t>an allocated MAAD MAC address</w:t>
      </w:r>
      <w:r w:rsidR="00D17D26">
        <w:rPr>
          <w:rFonts w:eastAsia="TimesNewRoman"/>
          <w:lang w:val="en-US" w:eastAsia="ja-JP"/>
        </w:rPr>
        <w:t xml:space="preserve"> as the TA, to the AP that allocated that address, then th</w:t>
      </w:r>
      <w:r w:rsidR="00F1604D">
        <w:rPr>
          <w:rFonts w:eastAsia="TimesNewRoman"/>
          <w:lang w:val="en-US" w:eastAsia="ja-JP"/>
        </w:rPr>
        <w:t>at</w:t>
      </w:r>
      <w:r w:rsidR="00D17D26">
        <w:rPr>
          <w:rFonts w:eastAsia="TimesNewRoman"/>
          <w:lang w:val="en-US" w:eastAsia="ja-JP"/>
        </w:rPr>
        <w:t xml:space="preserve"> AP may identify the non-AP STA before association is started or completed.</w:t>
      </w:r>
    </w:p>
    <w:p w14:paraId="6CCD8CCF" w14:textId="5739CC2B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p w14:paraId="5F5A7000" w14:textId="77777777" w:rsidR="00D17D26" w:rsidRDefault="00D17D26" w:rsidP="009C5A42">
      <w:pPr>
        <w:autoSpaceDE w:val="0"/>
        <w:autoSpaceDN w:val="0"/>
        <w:adjustRightInd w:val="0"/>
        <w:rPr>
          <w:rFonts w:eastAsia="TimesNewRoman"/>
          <w:lang w:val="en-US" w:eastAsia="ja-JP"/>
        </w:rPr>
      </w:pPr>
    </w:p>
    <w:sectPr w:rsidR="00D17D26" w:rsidSect="009E579C">
      <w:headerReference w:type="default" r:id="rId10"/>
      <w:footerReference w:type="default" r:id="rId11"/>
      <w:pgSz w:w="12240" w:h="15840" w:code="1"/>
      <w:pgMar w:top="1077" w:right="1077" w:bottom="1077" w:left="1077" w:header="431" w:footer="43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2-03-03T14:47:00Z" w:initials="U">
    <w:p w14:paraId="0302C2FB" w14:textId="3A765C1C" w:rsidR="00007A30" w:rsidRDefault="00007A30">
      <w:pPr>
        <w:pStyle w:val="CommentText"/>
      </w:pPr>
      <w:r>
        <w:rPr>
          <w:rStyle w:val="CommentReference"/>
        </w:rPr>
        <w:annotationRef/>
      </w:r>
      <w:r>
        <w:t xml:space="preserve">An alternative is that the AP sends an unsolicited MAAD </w:t>
      </w:r>
      <w:proofErr w:type="spellStart"/>
      <w:r>
        <w:t>Respooonse</w:t>
      </w:r>
      <w:proofErr w:type="spellEnd"/>
      <w:r>
        <w:t xml:space="preserve"> Action frame with a new allocated MAAD MAC address.  The STA then can either use this next time, or ignore.  In this case, the STA could indicate suppo</w:t>
      </w:r>
      <w:r w:rsidR="00AA46C2">
        <w:t>rt</w:t>
      </w:r>
      <w:r>
        <w:t xml:space="preserve"> or not</w:t>
      </w:r>
      <w:r w:rsidR="00AA46C2">
        <w:t>.</w:t>
      </w:r>
    </w:p>
    <w:p w14:paraId="2183C180" w14:textId="77777777" w:rsidR="00AA46C2" w:rsidRDefault="00AA46C2">
      <w:pPr>
        <w:pStyle w:val="CommentText"/>
      </w:pPr>
    </w:p>
  </w:comment>
  <w:comment w:id="2" w:author="User" w:date="2022-03-03T14:49:00Z" w:initials="U">
    <w:p w14:paraId="6E0ACE43" w14:textId="5EC80766" w:rsidR="00007A30" w:rsidRDefault="00007A30">
      <w:pPr>
        <w:pStyle w:val="CommentText"/>
      </w:pPr>
      <w:r>
        <w:rPr>
          <w:rStyle w:val="CommentReference"/>
        </w:rPr>
        <w:annotationRef/>
      </w:r>
      <w:r>
        <w:t xml:space="preserve">Do we need to mention SLAP here?  Or </w:t>
      </w:r>
      <w:r w:rsidR="00AA46C2">
        <w:t xml:space="preserve">is </w:t>
      </w:r>
      <w:r>
        <w:t>the following text sufficient?</w:t>
      </w:r>
    </w:p>
  </w:comment>
  <w:comment w:id="3" w:author="User" w:date="2022-03-03T14:51:00Z" w:initials="U">
    <w:p w14:paraId="4D507AA0" w14:textId="1F1E69F2" w:rsidR="00007A30" w:rsidRDefault="00007A30">
      <w:pPr>
        <w:pStyle w:val="CommentText"/>
      </w:pPr>
      <w:r>
        <w:rPr>
          <w:rStyle w:val="CommentReference"/>
        </w:rPr>
        <w:annotationRef/>
      </w:r>
      <w:r>
        <w:t>Simple scheme would be unique OUI, or maybe an embedded code.  Then AP could instantly recognize “one of its own”</w:t>
      </w:r>
    </w:p>
  </w:comment>
  <w:comment w:id="4" w:author="User" w:date="2022-03-03T14:52:00Z" w:initials="U">
    <w:p w14:paraId="1DAFE52C" w14:textId="49501A5F" w:rsidR="00007A30" w:rsidRDefault="00007A30">
      <w:pPr>
        <w:pStyle w:val="CommentText"/>
      </w:pPr>
      <w:r>
        <w:rPr>
          <w:rStyle w:val="CommentReference"/>
        </w:rPr>
        <w:annotationRef/>
      </w:r>
      <w:r>
        <w:t xml:space="preserve">The Device ID exchange could be </w:t>
      </w:r>
      <w:proofErr w:type="spellStart"/>
      <w:r>
        <w:t>use</w:t>
      </w:r>
      <w:proofErr w:type="spellEnd"/>
      <w:r>
        <w:t xml:space="preserve"> for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83C180" w15:done="0"/>
  <w15:commentEx w15:paraId="6E0ACE43" w15:done="0"/>
  <w15:commentEx w15:paraId="4D507AA0" w15:done="0"/>
  <w15:commentEx w15:paraId="1DAFE52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EAA4A" w14:textId="77777777" w:rsidR="00AA7B37" w:rsidRDefault="00AA7B37">
      <w:r>
        <w:separator/>
      </w:r>
    </w:p>
  </w:endnote>
  <w:endnote w:type="continuationSeparator" w:id="0">
    <w:p w14:paraId="2B777A50" w14:textId="77777777" w:rsidR="00AA7B37" w:rsidRDefault="00A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AC0" w14:textId="2BAF14A7" w:rsidR="009C5A42" w:rsidRDefault="0067691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C5A42">
        <w:t>Submission</w:t>
      </w:r>
    </w:fldSimple>
    <w:r w:rsidR="009C5A42">
      <w:tab/>
      <w:t xml:space="preserve">page </w:t>
    </w:r>
    <w:r w:rsidR="009C5A42">
      <w:fldChar w:fldCharType="begin"/>
    </w:r>
    <w:r w:rsidR="009C5A42">
      <w:instrText xml:space="preserve">page </w:instrText>
    </w:r>
    <w:r w:rsidR="009C5A42">
      <w:fldChar w:fldCharType="separate"/>
    </w:r>
    <w:r w:rsidR="0041398F">
      <w:rPr>
        <w:noProof/>
      </w:rPr>
      <w:t>1</w:t>
    </w:r>
    <w:r w:rsidR="009C5A42">
      <w:rPr>
        <w:noProof/>
      </w:rPr>
      <w:fldChar w:fldCharType="end"/>
    </w:r>
    <w:r w:rsidR="009C5A42">
      <w:tab/>
    </w:r>
    <w:fldSimple w:instr=" COMMENTS  \* MERGEFORMAT ">
      <w:r w:rsidR="009C5A42">
        <w:t>Graham SMIT</w:t>
      </w:r>
    </w:fldSimple>
    <w:r w:rsidR="009C5A42">
      <w:t>H (SRT Wireless)</w:t>
    </w:r>
  </w:p>
  <w:p w14:paraId="5B8624E2" w14:textId="77777777" w:rsidR="009C5A42" w:rsidRDefault="009C5A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3BC14" w14:textId="77777777" w:rsidR="00AA7B37" w:rsidRDefault="00AA7B37">
      <w:r>
        <w:separator/>
      </w:r>
    </w:p>
  </w:footnote>
  <w:footnote w:type="continuationSeparator" w:id="0">
    <w:p w14:paraId="4ABB104A" w14:textId="77777777" w:rsidR="00AA7B37" w:rsidRDefault="00AA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9937" w14:textId="111F4C6A" w:rsidR="009C5A42" w:rsidRDefault="0041398F" w:rsidP="00E06DE9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9C5A42">
      <w:t xml:space="preserve"> 2022</w:t>
    </w:r>
    <w:r w:rsidR="009C5A42">
      <w:tab/>
    </w:r>
    <w:r w:rsidR="009C5A42">
      <w:tab/>
      <w:t xml:space="preserve">   </w:t>
    </w:r>
    <w:fldSimple w:instr=" TITLE  \* MERGEFORMAT ">
      <w:r w:rsidR="009C5A42">
        <w:t>doc.: IEEE 802.11-22/</w:t>
      </w:r>
    </w:fldSimple>
    <w:r w:rsidR="009C5A42">
      <w:t>0</w:t>
    </w:r>
    <w:r w:rsidR="001643D6">
      <w:t>301</w:t>
    </w:r>
    <w:r w:rsidR="009C5A42">
      <w:t>r</w:t>
    </w:r>
    <w:r w:rsidR="00007A3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B83"/>
    <w:multiLevelType w:val="hybridMultilevel"/>
    <w:tmpl w:val="AB0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2EE"/>
    <w:multiLevelType w:val="hybridMultilevel"/>
    <w:tmpl w:val="5FD85BCC"/>
    <w:lvl w:ilvl="0" w:tplc="809E9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C8B"/>
    <w:multiLevelType w:val="hybridMultilevel"/>
    <w:tmpl w:val="EF5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466F"/>
    <w:multiLevelType w:val="hybridMultilevel"/>
    <w:tmpl w:val="BCE4F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7C4"/>
    <w:multiLevelType w:val="hybridMultilevel"/>
    <w:tmpl w:val="EEE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D02D8"/>
    <w:multiLevelType w:val="hybridMultilevel"/>
    <w:tmpl w:val="962A3FF2"/>
    <w:lvl w:ilvl="0" w:tplc="FDB0D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6286"/>
    <w:multiLevelType w:val="hybridMultilevel"/>
    <w:tmpl w:val="FE547BF2"/>
    <w:lvl w:ilvl="0" w:tplc="6A7C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C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EC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CD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A44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6C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6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82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465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924B58"/>
    <w:multiLevelType w:val="hybridMultilevel"/>
    <w:tmpl w:val="7A7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f074627d275c7c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2"/>
    <w:rsid w:val="00000699"/>
    <w:rsid w:val="00000790"/>
    <w:rsid w:val="000045C4"/>
    <w:rsid w:val="00005E08"/>
    <w:rsid w:val="00007A30"/>
    <w:rsid w:val="00007BFE"/>
    <w:rsid w:val="0001063E"/>
    <w:rsid w:val="0001097F"/>
    <w:rsid w:val="00010B56"/>
    <w:rsid w:val="000111E6"/>
    <w:rsid w:val="000114C3"/>
    <w:rsid w:val="00011675"/>
    <w:rsid w:val="000120B6"/>
    <w:rsid w:val="00012507"/>
    <w:rsid w:val="00012885"/>
    <w:rsid w:val="00014121"/>
    <w:rsid w:val="00015353"/>
    <w:rsid w:val="00015AF3"/>
    <w:rsid w:val="00016F04"/>
    <w:rsid w:val="000178BC"/>
    <w:rsid w:val="00020D5F"/>
    <w:rsid w:val="00022C73"/>
    <w:rsid w:val="000231A8"/>
    <w:rsid w:val="00025050"/>
    <w:rsid w:val="00025487"/>
    <w:rsid w:val="00025753"/>
    <w:rsid w:val="000265DF"/>
    <w:rsid w:val="00026723"/>
    <w:rsid w:val="00026F05"/>
    <w:rsid w:val="00027371"/>
    <w:rsid w:val="00027E34"/>
    <w:rsid w:val="0003027F"/>
    <w:rsid w:val="000306AC"/>
    <w:rsid w:val="00032C91"/>
    <w:rsid w:val="00032CEF"/>
    <w:rsid w:val="00033309"/>
    <w:rsid w:val="00034B66"/>
    <w:rsid w:val="00035626"/>
    <w:rsid w:val="00035C6D"/>
    <w:rsid w:val="00035DE4"/>
    <w:rsid w:val="000362C7"/>
    <w:rsid w:val="000371E1"/>
    <w:rsid w:val="0003791B"/>
    <w:rsid w:val="000403B8"/>
    <w:rsid w:val="00040A5F"/>
    <w:rsid w:val="00041166"/>
    <w:rsid w:val="000447E6"/>
    <w:rsid w:val="000454AF"/>
    <w:rsid w:val="000460A0"/>
    <w:rsid w:val="00047AB1"/>
    <w:rsid w:val="000507CE"/>
    <w:rsid w:val="00051A8F"/>
    <w:rsid w:val="00051B2B"/>
    <w:rsid w:val="000520D6"/>
    <w:rsid w:val="00052704"/>
    <w:rsid w:val="00052CAA"/>
    <w:rsid w:val="00054337"/>
    <w:rsid w:val="00054806"/>
    <w:rsid w:val="00055862"/>
    <w:rsid w:val="000560E2"/>
    <w:rsid w:val="00056A24"/>
    <w:rsid w:val="0005723B"/>
    <w:rsid w:val="00061A4F"/>
    <w:rsid w:val="00061F9D"/>
    <w:rsid w:val="0006302E"/>
    <w:rsid w:val="00063C19"/>
    <w:rsid w:val="000640AE"/>
    <w:rsid w:val="00064F10"/>
    <w:rsid w:val="000660FC"/>
    <w:rsid w:val="00066C64"/>
    <w:rsid w:val="00066CA5"/>
    <w:rsid w:val="000671A7"/>
    <w:rsid w:val="00070070"/>
    <w:rsid w:val="0007105F"/>
    <w:rsid w:val="0007119A"/>
    <w:rsid w:val="000717F8"/>
    <w:rsid w:val="00071A03"/>
    <w:rsid w:val="00071C12"/>
    <w:rsid w:val="00071D71"/>
    <w:rsid w:val="000724F5"/>
    <w:rsid w:val="00072E1B"/>
    <w:rsid w:val="00073640"/>
    <w:rsid w:val="00073783"/>
    <w:rsid w:val="00073824"/>
    <w:rsid w:val="000738BE"/>
    <w:rsid w:val="00073DF6"/>
    <w:rsid w:val="0007496E"/>
    <w:rsid w:val="00075F27"/>
    <w:rsid w:val="00076AA4"/>
    <w:rsid w:val="000771F8"/>
    <w:rsid w:val="00077D72"/>
    <w:rsid w:val="000809B2"/>
    <w:rsid w:val="00080D3F"/>
    <w:rsid w:val="00081DD3"/>
    <w:rsid w:val="00083A87"/>
    <w:rsid w:val="000858EB"/>
    <w:rsid w:val="00086D47"/>
    <w:rsid w:val="00087361"/>
    <w:rsid w:val="00087A18"/>
    <w:rsid w:val="00087DD0"/>
    <w:rsid w:val="00090040"/>
    <w:rsid w:val="00090268"/>
    <w:rsid w:val="00090408"/>
    <w:rsid w:val="00090495"/>
    <w:rsid w:val="00090FDE"/>
    <w:rsid w:val="00091282"/>
    <w:rsid w:val="000913E7"/>
    <w:rsid w:val="00091A26"/>
    <w:rsid w:val="00091EDD"/>
    <w:rsid w:val="00092F2E"/>
    <w:rsid w:val="00093D58"/>
    <w:rsid w:val="000946C9"/>
    <w:rsid w:val="00094D74"/>
    <w:rsid w:val="0009524A"/>
    <w:rsid w:val="000955B7"/>
    <w:rsid w:val="00095C2C"/>
    <w:rsid w:val="00095CB8"/>
    <w:rsid w:val="000961B1"/>
    <w:rsid w:val="000961F9"/>
    <w:rsid w:val="00096703"/>
    <w:rsid w:val="00097264"/>
    <w:rsid w:val="000A1BC6"/>
    <w:rsid w:val="000A2EC5"/>
    <w:rsid w:val="000A6653"/>
    <w:rsid w:val="000A6728"/>
    <w:rsid w:val="000B1CD0"/>
    <w:rsid w:val="000B236F"/>
    <w:rsid w:val="000B30F1"/>
    <w:rsid w:val="000B5131"/>
    <w:rsid w:val="000B535F"/>
    <w:rsid w:val="000B5757"/>
    <w:rsid w:val="000B57A8"/>
    <w:rsid w:val="000B5C4C"/>
    <w:rsid w:val="000C1759"/>
    <w:rsid w:val="000C6E75"/>
    <w:rsid w:val="000C7C67"/>
    <w:rsid w:val="000D077C"/>
    <w:rsid w:val="000D1E62"/>
    <w:rsid w:val="000D2589"/>
    <w:rsid w:val="000D2D95"/>
    <w:rsid w:val="000D3301"/>
    <w:rsid w:val="000D377F"/>
    <w:rsid w:val="000D3A74"/>
    <w:rsid w:val="000D3DAD"/>
    <w:rsid w:val="000D4963"/>
    <w:rsid w:val="000D4BC2"/>
    <w:rsid w:val="000D5648"/>
    <w:rsid w:val="000D7C2E"/>
    <w:rsid w:val="000D7E98"/>
    <w:rsid w:val="000E00AB"/>
    <w:rsid w:val="000E0E04"/>
    <w:rsid w:val="000E0ED7"/>
    <w:rsid w:val="000E49FD"/>
    <w:rsid w:val="000E4F3A"/>
    <w:rsid w:val="000E51B5"/>
    <w:rsid w:val="000E5305"/>
    <w:rsid w:val="000E596B"/>
    <w:rsid w:val="000E5AB7"/>
    <w:rsid w:val="000E5E5A"/>
    <w:rsid w:val="000E683D"/>
    <w:rsid w:val="000E68F8"/>
    <w:rsid w:val="000F0F65"/>
    <w:rsid w:val="000F14D4"/>
    <w:rsid w:val="000F1EFD"/>
    <w:rsid w:val="000F2320"/>
    <w:rsid w:val="000F430A"/>
    <w:rsid w:val="000F4CF2"/>
    <w:rsid w:val="000F5A03"/>
    <w:rsid w:val="000F66F3"/>
    <w:rsid w:val="00100AD9"/>
    <w:rsid w:val="00100FD4"/>
    <w:rsid w:val="00101081"/>
    <w:rsid w:val="00101D3C"/>
    <w:rsid w:val="00101FEA"/>
    <w:rsid w:val="00102A13"/>
    <w:rsid w:val="00102B34"/>
    <w:rsid w:val="00102F73"/>
    <w:rsid w:val="00105DF1"/>
    <w:rsid w:val="00105EB4"/>
    <w:rsid w:val="00105F3F"/>
    <w:rsid w:val="00106140"/>
    <w:rsid w:val="00106D2E"/>
    <w:rsid w:val="001100BE"/>
    <w:rsid w:val="001109EF"/>
    <w:rsid w:val="00111070"/>
    <w:rsid w:val="0011188F"/>
    <w:rsid w:val="00112C1A"/>
    <w:rsid w:val="00113029"/>
    <w:rsid w:val="001137FE"/>
    <w:rsid w:val="00113C6C"/>
    <w:rsid w:val="001166B8"/>
    <w:rsid w:val="001167A7"/>
    <w:rsid w:val="00116D28"/>
    <w:rsid w:val="001170EF"/>
    <w:rsid w:val="0011757A"/>
    <w:rsid w:val="0012072B"/>
    <w:rsid w:val="00120E2A"/>
    <w:rsid w:val="001214A4"/>
    <w:rsid w:val="00121C94"/>
    <w:rsid w:val="00121FED"/>
    <w:rsid w:val="0012214E"/>
    <w:rsid w:val="0012217B"/>
    <w:rsid w:val="00122558"/>
    <w:rsid w:val="00122B6B"/>
    <w:rsid w:val="001234C2"/>
    <w:rsid w:val="00124928"/>
    <w:rsid w:val="00124940"/>
    <w:rsid w:val="0012576A"/>
    <w:rsid w:val="001258FE"/>
    <w:rsid w:val="0012607C"/>
    <w:rsid w:val="00126686"/>
    <w:rsid w:val="00127BC6"/>
    <w:rsid w:val="00127FA0"/>
    <w:rsid w:val="00130070"/>
    <w:rsid w:val="00131291"/>
    <w:rsid w:val="00132B36"/>
    <w:rsid w:val="00132F42"/>
    <w:rsid w:val="0013421A"/>
    <w:rsid w:val="001347A8"/>
    <w:rsid w:val="001367FF"/>
    <w:rsid w:val="00136A52"/>
    <w:rsid w:val="00140570"/>
    <w:rsid w:val="00140851"/>
    <w:rsid w:val="001425C5"/>
    <w:rsid w:val="00142AAA"/>
    <w:rsid w:val="00142EB9"/>
    <w:rsid w:val="00143BAA"/>
    <w:rsid w:val="0014485F"/>
    <w:rsid w:val="0014553A"/>
    <w:rsid w:val="001477D8"/>
    <w:rsid w:val="00147B3E"/>
    <w:rsid w:val="00147BDA"/>
    <w:rsid w:val="00150AE1"/>
    <w:rsid w:val="00151761"/>
    <w:rsid w:val="001518B7"/>
    <w:rsid w:val="001524C1"/>
    <w:rsid w:val="00152FF4"/>
    <w:rsid w:val="00153996"/>
    <w:rsid w:val="00154EE6"/>
    <w:rsid w:val="00155148"/>
    <w:rsid w:val="001553FB"/>
    <w:rsid w:val="0015600E"/>
    <w:rsid w:val="001643D6"/>
    <w:rsid w:val="001643F9"/>
    <w:rsid w:val="001651E8"/>
    <w:rsid w:val="00165A10"/>
    <w:rsid w:val="001668A6"/>
    <w:rsid w:val="00167272"/>
    <w:rsid w:val="00167858"/>
    <w:rsid w:val="001678C2"/>
    <w:rsid w:val="00167931"/>
    <w:rsid w:val="001701F5"/>
    <w:rsid w:val="0017056B"/>
    <w:rsid w:val="0017281E"/>
    <w:rsid w:val="00175711"/>
    <w:rsid w:val="00175A5F"/>
    <w:rsid w:val="00177BBB"/>
    <w:rsid w:val="00180818"/>
    <w:rsid w:val="001818D7"/>
    <w:rsid w:val="001819C3"/>
    <w:rsid w:val="00181FBA"/>
    <w:rsid w:val="00182A6B"/>
    <w:rsid w:val="00183B75"/>
    <w:rsid w:val="00184584"/>
    <w:rsid w:val="00184F25"/>
    <w:rsid w:val="001861B8"/>
    <w:rsid w:val="00190C49"/>
    <w:rsid w:val="001920C9"/>
    <w:rsid w:val="00192BC9"/>
    <w:rsid w:val="00194FBD"/>
    <w:rsid w:val="0019534C"/>
    <w:rsid w:val="00195354"/>
    <w:rsid w:val="001A050C"/>
    <w:rsid w:val="001A0CA3"/>
    <w:rsid w:val="001A0FF2"/>
    <w:rsid w:val="001A1B98"/>
    <w:rsid w:val="001A1D16"/>
    <w:rsid w:val="001A6081"/>
    <w:rsid w:val="001A64AD"/>
    <w:rsid w:val="001A6E00"/>
    <w:rsid w:val="001A6F4E"/>
    <w:rsid w:val="001A77B7"/>
    <w:rsid w:val="001B08D5"/>
    <w:rsid w:val="001B2331"/>
    <w:rsid w:val="001B2414"/>
    <w:rsid w:val="001B4046"/>
    <w:rsid w:val="001B4E96"/>
    <w:rsid w:val="001B5214"/>
    <w:rsid w:val="001B521C"/>
    <w:rsid w:val="001B5E7A"/>
    <w:rsid w:val="001B6CA9"/>
    <w:rsid w:val="001B7760"/>
    <w:rsid w:val="001B79F7"/>
    <w:rsid w:val="001C12A6"/>
    <w:rsid w:val="001C1344"/>
    <w:rsid w:val="001C16A0"/>
    <w:rsid w:val="001C243C"/>
    <w:rsid w:val="001C390E"/>
    <w:rsid w:val="001C43BB"/>
    <w:rsid w:val="001C6846"/>
    <w:rsid w:val="001D02D2"/>
    <w:rsid w:val="001D0C27"/>
    <w:rsid w:val="001D0C6A"/>
    <w:rsid w:val="001D0EE0"/>
    <w:rsid w:val="001D248F"/>
    <w:rsid w:val="001D2527"/>
    <w:rsid w:val="001D294C"/>
    <w:rsid w:val="001D3EE8"/>
    <w:rsid w:val="001D437D"/>
    <w:rsid w:val="001D49DE"/>
    <w:rsid w:val="001D6635"/>
    <w:rsid w:val="001D66B4"/>
    <w:rsid w:val="001D7185"/>
    <w:rsid w:val="001D723B"/>
    <w:rsid w:val="001E000E"/>
    <w:rsid w:val="001E0BDA"/>
    <w:rsid w:val="001E1F3F"/>
    <w:rsid w:val="001E2B50"/>
    <w:rsid w:val="001E4CC2"/>
    <w:rsid w:val="001E612A"/>
    <w:rsid w:val="001E6443"/>
    <w:rsid w:val="001E7789"/>
    <w:rsid w:val="001E7D05"/>
    <w:rsid w:val="001F00EA"/>
    <w:rsid w:val="001F0FCC"/>
    <w:rsid w:val="001F3B15"/>
    <w:rsid w:val="001F568E"/>
    <w:rsid w:val="001F6581"/>
    <w:rsid w:val="001F6660"/>
    <w:rsid w:val="001F6E89"/>
    <w:rsid w:val="001F723E"/>
    <w:rsid w:val="001F729B"/>
    <w:rsid w:val="00200C41"/>
    <w:rsid w:val="00200D4B"/>
    <w:rsid w:val="0020138A"/>
    <w:rsid w:val="00201ABC"/>
    <w:rsid w:val="00201D7E"/>
    <w:rsid w:val="0020254A"/>
    <w:rsid w:val="00203C63"/>
    <w:rsid w:val="00205523"/>
    <w:rsid w:val="0020599D"/>
    <w:rsid w:val="002065F2"/>
    <w:rsid w:val="00206618"/>
    <w:rsid w:val="002066D2"/>
    <w:rsid w:val="00206A9B"/>
    <w:rsid w:val="0020744B"/>
    <w:rsid w:val="0020785C"/>
    <w:rsid w:val="00210462"/>
    <w:rsid w:val="00210C7E"/>
    <w:rsid w:val="002112A6"/>
    <w:rsid w:val="002115FE"/>
    <w:rsid w:val="0021168D"/>
    <w:rsid w:val="00213D3E"/>
    <w:rsid w:val="00214B1F"/>
    <w:rsid w:val="00215480"/>
    <w:rsid w:val="00215ECA"/>
    <w:rsid w:val="00216D81"/>
    <w:rsid w:val="002173AC"/>
    <w:rsid w:val="0022022D"/>
    <w:rsid w:val="00220556"/>
    <w:rsid w:val="00220E9C"/>
    <w:rsid w:val="00222F02"/>
    <w:rsid w:val="00222F9A"/>
    <w:rsid w:val="00223E22"/>
    <w:rsid w:val="00224023"/>
    <w:rsid w:val="002249D0"/>
    <w:rsid w:val="002301D2"/>
    <w:rsid w:val="002304DF"/>
    <w:rsid w:val="00231969"/>
    <w:rsid w:val="00232150"/>
    <w:rsid w:val="00232DA6"/>
    <w:rsid w:val="0023415F"/>
    <w:rsid w:val="00235A8F"/>
    <w:rsid w:val="00235CC5"/>
    <w:rsid w:val="00236B76"/>
    <w:rsid w:val="00236E6F"/>
    <w:rsid w:val="00237B05"/>
    <w:rsid w:val="00240372"/>
    <w:rsid w:val="00242DC7"/>
    <w:rsid w:val="00243F76"/>
    <w:rsid w:val="00246DD7"/>
    <w:rsid w:val="00247ECB"/>
    <w:rsid w:val="00253704"/>
    <w:rsid w:val="00254702"/>
    <w:rsid w:val="0025523E"/>
    <w:rsid w:val="0025536B"/>
    <w:rsid w:val="002558FF"/>
    <w:rsid w:val="00256B72"/>
    <w:rsid w:val="00256E50"/>
    <w:rsid w:val="00257CD4"/>
    <w:rsid w:val="00260223"/>
    <w:rsid w:val="00261EB2"/>
    <w:rsid w:val="002623BC"/>
    <w:rsid w:val="002627B5"/>
    <w:rsid w:val="00263E45"/>
    <w:rsid w:val="00264DA4"/>
    <w:rsid w:val="0026608E"/>
    <w:rsid w:val="002674F3"/>
    <w:rsid w:val="00267581"/>
    <w:rsid w:val="0027037B"/>
    <w:rsid w:val="0027046F"/>
    <w:rsid w:val="00270FC0"/>
    <w:rsid w:val="00270FED"/>
    <w:rsid w:val="0027289F"/>
    <w:rsid w:val="00272D9D"/>
    <w:rsid w:val="00273274"/>
    <w:rsid w:val="00274920"/>
    <w:rsid w:val="0027514D"/>
    <w:rsid w:val="002752A2"/>
    <w:rsid w:val="00275968"/>
    <w:rsid w:val="00276300"/>
    <w:rsid w:val="00276B58"/>
    <w:rsid w:val="00276D9C"/>
    <w:rsid w:val="002775D0"/>
    <w:rsid w:val="00277834"/>
    <w:rsid w:val="00280236"/>
    <w:rsid w:val="00280BFB"/>
    <w:rsid w:val="002820CE"/>
    <w:rsid w:val="00283805"/>
    <w:rsid w:val="002850F5"/>
    <w:rsid w:val="0028626F"/>
    <w:rsid w:val="0028659D"/>
    <w:rsid w:val="002865C2"/>
    <w:rsid w:val="002866A4"/>
    <w:rsid w:val="0029020B"/>
    <w:rsid w:val="0029055C"/>
    <w:rsid w:val="0029241F"/>
    <w:rsid w:val="00294526"/>
    <w:rsid w:val="002946AD"/>
    <w:rsid w:val="00297F97"/>
    <w:rsid w:val="002A0621"/>
    <w:rsid w:val="002A0A4A"/>
    <w:rsid w:val="002A3058"/>
    <w:rsid w:val="002A3B73"/>
    <w:rsid w:val="002A3D66"/>
    <w:rsid w:val="002A3F23"/>
    <w:rsid w:val="002A4AF5"/>
    <w:rsid w:val="002A5845"/>
    <w:rsid w:val="002A64AB"/>
    <w:rsid w:val="002A690B"/>
    <w:rsid w:val="002A778A"/>
    <w:rsid w:val="002B1C16"/>
    <w:rsid w:val="002B2F4D"/>
    <w:rsid w:val="002B4B3B"/>
    <w:rsid w:val="002B588E"/>
    <w:rsid w:val="002B64DA"/>
    <w:rsid w:val="002C0809"/>
    <w:rsid w:val="002C086C"/>
    <w:rsid w:val="002C1619"/>
    <w:rsid w:val="002C1646"/>
    <w:rsid w:val="002C1C40"/>
    <w:rsid w:val="002C1F67"/>
    <w:rsid w:val="002C20C9"/>
    <w:rsid w:val="002C220C"/>
    <w:rsid w:val="002C28D7"/>
    <w:rsid w:val="002C4301"/>
    <w:rsid w:val="002C4CB2"/>
    <w:rsid w:val="002C6A20"/>
    <w:rsid w:val="002C6F32"/>
    <w:rsid w:val="002C6F58"/>
    <w:rsid w:val="002C73DF"/>
    <w:rsid w:val="002C768B"/>
    <w:rsid w:val="002C77F7"/>
    <w:rsid w:val="002C7B77"/>
    <w:rsid w:val="002D035B"/>
    <w:rsid w:val="002D126B"/>
    <w:rsid w:val="002D1B44"/>
    <w:rsid w:val="002D23D1"/>
    <w:rsid w:val="002D2601"/>
    <w:rsid w:val="002D3ED9"/>
    <w:rsid w:val="002D44BE"/>
    <w:rsid w:val="002D477A"/>
    <w:rsid w:val="002D4C7D"/>
    <w:rsid w:val="002D4DCB"/>
    <w:rsid w:val="002D6819"/>
    <w:rsid w:val="002D71F3"/>
    <w:rsid w:val="002D7F02"/>
    <w:rsid w:val="002E01C1"/>
    <w:rsid w:val="002E0570"/>
    <w:rsid w:val="002E06F0"/>
    <w:rsid w:val="002E3CBC"/>
    <w:rsid w:val="002E4744"/>
    <w:rsid w:val="002E4860"/>
    <w:rsid w:val="002E4AAF"/>
    <w:rsid w:val="002E76BE"/>
    <w:rsid w:val="002F0623"/>
    <w:rsid w:val="002F1A31"/>
    <w:rsid w:val="002F1F8F"/>
    <w:rsid w:val="002F214F"/>
    <w:rsid w:val="002F2A5B"/>
    <w:rsid w:val="002F3849"/>
    <w:rsid w:val="002F3CE8"/>
    <w:rsid w:val="002F5A8B"/>
    <w:rsid w:val="002F6051"/>
    <w:rsid w:val="002F669A"/>
    <w:rsid w:val="002F6CBA"/>
    <w:rsid w:val="002F783F"/>
    <w:rsid w:val="00301DB8"/>
    <w:rsid w:val="0030322B"/>
    <w:rsid w:val="00303D38"/>
    <w:rsid w:val="0030417D"/>
    <w:rsid w:val="00304F04"/>
    <w:rsid w:val="00305335"/>
    <w:rsid w:val="00305344"/>
    <w:rsid w:val="00310B02"/>
    <w:rsid w:val="00311DA6"/>
    <w:rsid w:val="00312CD6"/>
    <w:rsid w:val="00312FE9"/>
    <w:rsid w:val="00313998"/>
    <w:rsid w:val="00313DC6"/>
    <w:rsid w:val="00313FFB"/>
    <w:rsid w:val="00314018"/>
    <w:rsid w:val="00314918"/>
    <w:rsid w:val="003159D9"/>
    <w:rsid w:val="00320BA5"/>
    <w:rsid w:val="00320C7F"/>
    <w:rsid w:val="00321535"/>
    <w:rsid w:val="0032432D"/>
    <w:rsid w:val="00325959"/>
    <w:rsid w:val="00325B21"/>
    <w:rsid w:val="00325D8E"/>
    <w:rsid w:val="00326844"/>
    <w:rsid w:val="00327D61"/>
    <w:rsid w:val="00330662"/>
    <w:rsid w:val="00330883"/>
    <w:rsid w:val="00331071"/>
    <w:rsid w:val="003312A6"/>
    <w:rsid w:val="00332E9A"/>
    <w:rsid w:val="00333641"/>
    <w:rsid w:val="00333E50"/>
    <w:rsid w:val="00334D3A"/>
    <w:rsid w:val="003357B8"/>
    <w:rsid w:val="00335822"/>
    <w:rsid w:val="003366CE"/>
    <w:rsid w:val="00342441"/>
    <w:rsid w:val="00343D18"/>
    <w:rsid w:val="00346828"/>
    <w:rsid w:val="003507C5"/>
    <w:rsid w:val="00351C11"/>
    <w:rsid w:val="00352422"/>
    <w:rsid w:val="00354737"/>
    <w:rsid w:val="0035684D"/>
    <w:rsid w:val="0035708C"/>
    <w:rsid w:val="003573FC"/>
    <w:rsid w:val="0036367B"/>
    <w:rsid w:val="00363A7B"/>
    <w:rsid w:val="00363BD7"/>
    <w:rsid w:val="003643AF"/>
    <w:rsid w:val="00364632"/>
    <w:rsid w:val="00364917"/>
    <w:rsid w:val="00370802"/>
    <w:rsid w:val="00370CA2"/>
    <w:rsid w:val="003721EC"/>
    <w:rsid w:val="00372F0B"/>
    <w:rsid w:val="00374309"/>
    <w:rsid w:val="003752A1"/>
    <w:rsid w:val="00377940"/>
    <w:rsid w:val="003806EF"/>
    <w:rsid w:val="00382211"/>
    <w:rsid w:val="00382603"/>
    <w:rsid w:val="00382B03"/>
    <w:rsid w:val="00382F77"/>
    <w:rsid w:val="00383525"/>
    <w:rsid w:val="0038355C"/>
    <w:rsid w:val="00385314"/>
    <w:rsid w:val="00385B13"/>
    <w:rsid w:val="00385BD3"/>
    <w:rsid w:val="003873F3"/>
    <w:rsid w:val="00392802"/>
    <w:rsid w:val="00393182"/>
    <w:rsid w:val="00393367"/>
    <w:rsid w:val="003933C7"/>
    <w:rsid w:val="00393D3B"/>
    <w:rsid w:val="00393F3A"/>
    <w:rsid w:val="00394949"/>
    <w:rsid w:val="00394C6C"/>
    <w:rsid w:val="00395876"/>
    <w:rsid w:val="003979D0"/>
    <w:rsid w:val="003A0B8B"/>
    <w:rsid w:val="003A15E1"/>
    <w:rsid w:val="003A1D66"/>
    <w:rsid w:val="003A1FC7"/>
    <w:rsid w:val="003A283A"/>
    <w:rsid w:val="003A2A87"/>
    <w:rsid w:val="003A2CAF"/>
    <w:rsid w:val="003A3EF9"/>
    <w:rsid w:val="003A54C3"/>
    <w:rsid w:val="003A5854"/>
    <w:rsid w:val="003A62F2"/>
    <w:rsid w:val="003A777D"/>
    <w:rsid w:val="003B1371"/>
    <w:rsid w:val="003B3533"/>
    <w:rsid w:val="003B353B"/>
    <w:rsid w:val="003B35EF"/>
    <w:rsid w:val="003B3A40"/>
    <w:rsid w:val="003B3FA7"/>
    <w:rsid w:val="003B41B4"/>
    <w:rsid w:val="003B4974"/>
    <w:rsid w:val="003B4D61"/>
    <w:rsid w:val="003B4DC6"/>
    <w:rsid w:val="003B52E6"/>
    <w:rsid w:val="003B56C6"/>
    <w:rsid w:val="003B72BF"/>
    <w:rsid w:val="003B7386"/>
    <w:rsid w:val="003C1618"/>
    <w:rsid w:val="003C2E87"/>
    <w:rsid w:val="003C374B"/>
    <w:rsid w:val="003C40EE"/>
    <w:rsid w:val="003C5230"/>
    <w:rsid w:val="003C63B2"/>
    <w:rsid w:val="003C7F5B"/>
    <w:rsid w:val="003D472D"/>
    <w:rsid w:val="003D47D5"/>
    <w:rsid w:val="003D5563"/>
    <w:rsid w:val="003D5CFD"/>
    <w:rsid w:val="003D6689"/>
    <w:rsid w:val="003D74D3"/>
    <w:rsid w:val="003D75CA"/>
    <w:rsid w:val="003E02CE"/>
    <w:rsid w:val="003E0EAE"/>
    <w:rsid w:val="003E16DE"/>
    <w:rsid w:val="003E1D9A"/>
    <w:rsid w:val="003E20CC"/>
    <w:rsid w:val="003E259D"/>
    <w:rsid w:val="003E3194"/>
    <w:rsid w:val="003E5041"/>
    <w:rsid w:val="003E555F"/>
    <w:rsid w:val="003E5D07"/>
    <w:rsid w:val="003E692C"/>
    <w:rsid w:val="003E7CDC"/>
    <w:rsid w:val="003F0934"/>
    <w:rsid w:val="003F22BC"/>
    <w:rsid w:val="003F26E3"/>
    <w:rsid w:val="003F3E18"/>
    <w:rsid w:val="003F40C0"/>
    <w:rsid w:val="003F45BA"/>
    <w:rsid w:val="003F4E53"/>
    <w:rsid w:val="003F6908"/>
    <w:rsid w:val="003F75B5"/>
    <w:rsid w:val="003F7DC8"/>
    <w:rsid w:val="004028B3"/>
    <w:rsid w:val="00402C54"/>
    <w:rsid w:val="00403917"/>
    <w:rsid w:val="0040455B"/>
    <w:rsid w:val="00405579"/>
    <w:rsid w:val="00405804"/>
    <w:rsid w:val="004068D2"/>
    <w:rsid w:val="00406B12"/>
    <w:rsid w:val="00406BE1"/>
    <w:rsid w:val="00410044"/>
    <w:rsid w:val="004110BC"/>
    <w:rsid w:val="004112C7"/>
    <w:rsid w:val="0041398F"/>
    <w:rsid w:val="00413FD1"/>
    <w:rsid w:val="004148A5"/>
    <w:rsid w:val="00414A40"/>
    <w:rsid w:val="00414AA0"/>
    <w:rsid w:val="00414BA2"/>
    <w:rsid w:val="004156FF"/>
    <w:rsid w:val="00415E63"/>
    <w:rsid w:val="00416A8E"/>
    <w:rsid w:val="00416F61"/>
    <w:rsid w:val="00417B6E"/>
    <w:rsid w:val="00420432"/>
    <w:rsid w:val="00421030"/>
    <w:rsid w:val="004212B3"/>
    <w:rsid w:val="00421C39"/>
    <w:rsid w:val="00422AF3"/>
    <w:rsid w:val="00423051"/>
    <w:rsid w:val="004248A8"/>
    <w:rsid w:val="004248F3"/>
    <w:rsid w:val="00425114"/>
    <w:rsid w:val="00425342"/>
    <w:rsid w:val="00426736"/>
    <w:rsid w:val="00426CE9"/>
    <w:rsid w:val="00427C32"/>
    <w:rsid w:val="004303FA"/>
    <w:rsid w:val="00433924"/>
    <w:rsid w:val="00435046"/>
    <w:rsid w:val="00435DAD"/>
    <w:rsid w:val="00436694"/>
    <w:rsid w:val="00442037"/>
    <w:rsid w:val="0044237B"/>
    <w:rsid w:val="004445B7"/>
    <w:rsid w:val="004448F8"/>
    <w:rsid w:val="00446545"/>
    <w:rsid w:val="004470FA"/>
    <w:rsid w:val="004474AA"/>
    <w:rsid w:val="004508D6"/>
    <w:rsid w:val="00450F4F"/>
    <w:rsid w:val="004511C7"/>
    <w:rsid w:val="004517B5"/>
    <w:rsid w:val="0045372A"/>
    <w:rsid w:val="004542DC"/>
    <w:rsid w:val="00454400"/>
    <w:rsid w:val="004545C0"/>
    <w:rsid w:val="00455117"/>
    <w:rsid w:val="0045737F"/>
    <w:rsid w:val="004575C7"/>
    <w:rsid w:val="00457A3E"/>
    <w:rsid w:val="0046080F"/>
    <w:rsid w:val="004612D2"/>
    <w:rsid w:val="00461812"/>
    <w:rsid w:val="00461B0E"/>
    <w:rsid w:val="00461E21"/>
    <w:rsid w:val="00462553"/>
    <w:rsid w:val="0046349D"/>
    <w:rsid w:val="00464BBD"/>
    <w:rsid w:val="004665D6"/>
    <w:rsid w:val="0046664A"/>
    <w:rsid w:val="00467855"/>
    <w:rsid w:val="00467DD3"/>
    <w:rsid w:val="00467F2E"/>
    <w:rsid w:val="004712BF"/>
    <w:rsid w:val="00471347"/>
    <w:rsid w:val="00474BC6"/>
    <w:rsid w:val="004759E5"/>
    <w:rsid w:val="0047682B"/>
    <w:rsid w:val="00477843"/>
    <w:rsid w:val="00480551"/>
    <w:rsid w:val="0048074F"/>
    <w:rsid w:val="00480D8B"/>
    <w:rsid w:val="00481871"/>
    <w:rsid w:val="00481A27"/>
    <w:rsid w:val="00481EB5"/>
    <w:rsid w:val="00482476"/>
    <w:rsid w:val="00483ECF"/>
    <w:rsid w:val="00484DA7"/>
    <w:rsid w:val="00485186"/>
    <w:rsid w:val="004863B9"/>
    <w:rsid w:val="0048755B"/>
    <w:rsid w:val="0048783B"/>
    <w:rsid w:val="0049287F"/>
    <w:rsid w:val="00492B36"/>
    <w:rsid w:val="00493C21"/>
    <w:rsid w:val="004940D6"/>
    <w:rsid w:val="00494F31"/>
    <w:rsid w:val="00495655"/>
    <w:rsid w:val="004956B1"/>
    <w:rsid w:val="00495CAC"/>
    <w:rsid w:val="00496291"/>
    <w:rsid w:val="00497D25"/>
    <w:rsid w:val="004A0639"/>
    <w:rsid w:val="004A0FFC"/>
    <w:rsid w:val="004A29FD"/>
    <w:rsid w:val="004A33F0"/>
    <w:rsid w:val="004A3742"/>
    <w:rsid w:val="004A3A67"/>
    <w:rsid w:val="004A46C1"/>
    <w:rsid w:val="004A505D"/>
    <w:rsid w:val="004A5089"/>
    <w:rsid w:val="004A5556"/>
    <w:rsid w:val="004A6CE9"/>
    <w:rsid w:val="004A7224"/>
    <w:rsid w:val="004A7A5B"/>
    <w:rsid w:val="004B064B"/>
    <w:rsid w:val="004B0840"/>
    <w:rsid w:val="004B0889"/>
    <w:rsid w:val="004B1139"/>
    <w:rsid w:val="004B1EE9"/>
    <w:rsid w:val="004B2702"/>
    <w:rsid w:val="004B49CA"/>
    <w:rsid w:val="004B537D"/>
    <w:rsid w:val="004B6AB6"/>
    <w:rsid w:val="004B6C30"/>
    <w:rsid w:val="004C0C52"/>
    <w:rsid w:val="004C128B"/>
    <w:rsid w:val="004C1A63"/>
    <w:rsid w:val="004C2773"/>
    <w:rsid w:val="004C286F"/>
    <w:rsid w:val="004C3650"/>
    <w:rsid w:val="004C3BCB"/>
    <w:rsid w:val="004C451C"/>
    <w:rsid w:val="004C4C3F"/>
    <w:rsid w:val="004D025F"/>
    <w:rsid w:val="004D0823"/>
    <w:rsid w:val="004D1D56"/>
    <w:rsid w:val="004D296B"/>
    <w:rsid w:val="004D35B8"/>
    <w:rsid w:val="004D4956"/>
    <w:rsid w:val="004D4E94"/>
    <w:rsid w:val="004D64AC"/>
    <w:rsid w:val="004D6887"/>
    <w:rsid w:val="004D7B6F"/>
    <w:rsid w:val="004E00F8"/>
    <w:rsid w:val="004E06C8"/>
    <w:rsid w:val="004E06DD"/>
    <w:rsid w:val="004E0C50"/>
    <w:rsid w:val="004E2D8D"/>
    <w:rsid w:val="004E2FA8"/>
    <w:rsid w:val="004E31B7"/>
    <w:rsid w:val="004E73C8"/>
    <w:rsid w:val="004E747F"/>
    <w:rsid w:val="004F01FA"/>
    <w:rsid w:val="004F166D"/>
    <w:rsid w:val="004F48DA"/>
    <w:rsid w:val="004F76F9"/>
    <w:rsid w:val="004F7908"/>
    <w:rsid w:val="00500859"/>
    <w:rsid w:val="005020F9"/>
    <w:rsid w:val="00503AED"/>
    <w:rsid w:val="0050422D"/>
    <w:rsid w:val="005049AF"/>
    <w:rsid w:val="005049C3"/>
    <w:rsid w:val="0050594E"/>
    <w:rsid w:val="00507CE8"/>
    <w:rsid w:val="00510FC4"/>
    <w:rsid w:val="00511C50"/>
    <w:rsid w:val="00512470"/>
    <w:rsid w:val="0051352E"/>
    <w:rsid w:val="0051424C"/>
    <w:rsid w:val="005167E5"/>
    <w:rsid w:val="00516A3C"/>
    <w:rsid w:val="00516A9F"/>
    <w:rsid w:val="005174B6"/>
    <w:rsid w:val="005216B6"/>
    <w:rsid w:val="00522288"/>
    <w:rsid w:val="00524CDB"/>
    <w:rsid w:val="00525AA3"/>
    <w:rsid w:val="005260F9"/>
    <w:rsid w:val="005270D9"/>
    <w:rsid w:val="005305CD"/>
    <w:rsid w:val="00531363"/>
    <w:rsid w:val="00531706"/>
    <w:rsid w:val="00531EC5"/>
    <w:rsid w:val="005345E3"/>
    <w:rsid w:val="00534E07"/>
    <w:rsid w:val="00535899"/>
    <w:rsid w:val="00536522"/>
    <w:rsid w:val="00536E72"/>
    <w:rsid w:val="00537197"/>
    <w:rsid w:val="005371A1"/>
    <w:rsid w:val="005371C2"/>
    <w:rsid w:val="0053774D"/>
    <w:rsid w:val="00541C2D"/>
    <w:rsid w:val="00541C3A"/>
    <w:rsid w:val="0054245E"/>
    <w:rsid w:val="00542D89"/>
    <w:rsid w:val="00542F6A"/>
    <w:rsid w:val="0054378C"/>
    <w:rsid w:val="00543EAF"/>
    <w:rsid w:val="0054504D"/>
    <w:rsid w:val="00545EB2"/>
    <w:rsid w:val="0054733E"/>
    <w:rsid w:val="00547405"/>
    <w:rsid w:val="00547686"/>
    <w:rsid w:val="005513B2"/>
    <w:rsid w:val="005520D7"/>
    <w:rsid w:val="0055221C"/>
    <w:rsid w:val="005527BF"/>
    <w:rsid w:val="00552932"/>
    <w:rsid w:val="00552DC3"/>
    <w:rsid w:val="0055320E"/>
    <w:rsid w:val="005537CB"/>
    <w:rsid w:val="00553810"/>
    <w:rsid w:val="00554103"/>
    <w:rsid w:val="005541B3"/>
    <w:rsid w:val="00555A24"/>
    <w:rsid w:val="00555E71"/>
    <w:rsid w:val="00556BF6"/>
    <w:rsid w:val="00557E3E"/>
    <w:rsid w:val="00562E43"/>
    <w:rsid w:val="0056390D"/>
    <w:rsid w:val="00563C94"/>
    <w:rsid w:val="005661FB"/>
    <w:rsid w:val="00566C4F"/>
    <w:rsid w:val="00566FA2"/>
    <w:rsid w:val="00567FBD"/>
    <w:rsid w:val="00571388"/>
    <w:rsid w:val="005714B1"/>
    <w:rsid w:val="00571C4B"/>
    <w:rsid w:val="00573B99"/>
    <w:rsid w:val="00574212"/>
    <w:rsid w:val="00574D84"/>
    <w:rsid w:val="00575315"/>
    <w:rsid w:val="00575BB3"/>
    <w:rsid w:val="00577620"/>
    <w:rsid w:val="0057788B"/>
    <w:rsid w:val="00577C93"/>
    <w:rsid w:val="00580602"/>
    <w:rsid w:val="00583AA3"/>
    <w:rsid w:val="00583C4B"/>
    <w:rsid w:val="00584000"/>
    <w:rsid w:val="005842ED"/>
    <w:rsid w:val="005864BD"/>
    <w:rsid w:val="00587626"/>
    <w:rsid w:val="00590768"/>
    <w:rsid w:val="00590ACF"/>
    <w:rsid w:val="00591EEF"/>
    <w:rsid w:val="00592899"/>
    <w:rsid w:val="00593D42"/>
    <w:rsid w:val="00593FF2"/>
    <w:rsid w:val="00594372"/>
    <w:rsid w:val="00594E50"/>
    <w:rsid w:val="00595D61"/>
    <w:rsid w:val="005963F5"/>
    <w:rsid w:val="0059650F"/>
    <w:rsid w:val="00596EE9"/>
    <w:rsid w:val="005A11F5"/>
    <w:rsid w:val="005A15BC"/>
    <w:rsid w:val="005A16CC"/>
    <w:rsid w:val="005A187B"/>
    <w:rsid w:val="005A1D50"/>
    <w:rsid w:val="005A2A4B"/>
    <w:rsid w:val="005A604F"/>
    <w:rsid w:val="005A7380"/>
    <w:rsid w:val="005B03D0"/>
    <w:rsid w:val="005B0B6E"/>
    <w:rsid w:val="005B1BCD"/>
    <w:rsid w:val="005B2A4E"/>
    <w:rsid w:val="005B390B"/>
    <w:rsid w:val="005B7862"/>
    <w:rsid w:val="005C0AE7"/>
    <w:rsid w:val="005C1412"/>
    <w:rsid w:val="005C2102"/>
    <w:rsid w:val="005C2326"/>
    <w:rsid w:val="005C23B1"/>
    <w:rsid w:val="005C338F"/>
    <w:rsid w:val="005C491B"/>
    <w:rsid w:val="005C4A53"/>
    <w:rsid w:val="005C5ECA"/>
    <w:rsid w:val="005C5FB3"/>
    <w:rsid w:val="005C7145"/>
    <w:rsid w:val="005C73C6"/>
    <w:rsid w:val="005C7E4E"/>
    <w:rsid w:val="005D1210"/>
    <w:rsid w:val="005D1DD2"/>
    <w:rsid w:val="005D24C7"/>
    <w:rsid w:val="005D2CDA"/>
    <w:rsid w:val="005D4FF0"/>
    <w:rsid w:val="005D5D54"/>
    <w:rsid w:val="005D7F41"/>
    <w:rsid w:val="005E1E5B"/>
    <w:rsid w:val="005E2611"/>
    <w:rsid w:val="005E43C2"/>
    <w:rsid w:val="005E4CDE"/>
    <w:rsid w:val="005E52FC"/>
    <w:rsid w:val="005E5562"/>
    <w:rsid w:val="005E5725"/>
    <w:rsid w:val="005F0EB1"/>
    <w:rsid w:val="005F1386"/>
    <w:rsid w:val="005F1CA0"/>
    <w:rsid w:val="005F2066"/>
    <w:rsid w:val="005F34E5"/>
    <w:rsid w:val="005F4CCB"/>
    <w:rsid w:val="005F5084"/>
    <w:rsid w:val="005F50AE"/>
    <w:rsid w:val="005F5C74"/>
    <w:rsid w:val="005F6C74"/>
    <w:rsid w:val="005F72F4"/>
    <w:rsid w:val="005F750F"/>
    <w:rsid w:val="005F752F"/>
    <w:rsid w:val="006001A6"/>
    <w:rsid w:val="0060192B"/>
    <w:rsid w:val="00601E6A"/>
    <w:rsid w:val="00601FAD"/>
    <w:rsid w:val="00601FED"/>
    <w:rsid w:val="006020E1"/>
    <w:rsid w:val="0060231B"/>
    <w:rsid w:val="006031A0"/>
    <w:rsid w:val="00603D1B"/>
    <w:rsid w:val="006047E1"/>
    <w:rsid w:val="00605868"/>
    <w:rsid w:val="00606166"/>
    <w:rsid w:val="00610E62"/>
    <w:rsid w:val="00610F71"/>
    <w:rsid w:val="00612A2A"/>
    <w:rsid w:val="00613B83"/>
    <w:rsid w:val="00614106"/>
    <w:rsid w:val="00614370"/>
    <w:rsid w:val="00614AEC"/>
    <w:rsid w:val="00615190"/>
    <w:rsid w:val="00620FBE"/>
    <w:rsid w:val="0062111F"/>
    <w:rsid w:val="006219D8"/>
    <w:rsid w:val="00622013"/>
    <w:rsid w:val="00622303"/>
    <w:rsid w:val="00622BF3"/>
    <w:rsid w:val="0062320C"/>
    <w:rsid w:val="00623A15"/>
    <w:rsid w:val="00623F7C"/>
    <w:rsid w:val="00623FBC"/>
    <w:rsid w:val="0062440B"/>
    <w:rsid w:val="00624817"/>
    <w:rsid w:val="006249BC"/>
    <w:rsid w:val="00625AFD"/>
    <w:rsid w:val="006269AA"/>
    <w:rsid w:val="0062700C"/>
    <w:rsid w:val="00630A40"/>
    <w:rsid w:val="006320F2"/>
    <w:rsid w:val="006324AD"/>
    <w:rsid w:val="00633A73"/>
    <w:rsid w:val="0063689B"/>
    <w:rsid w:val="00636FD4"/>
    <w:rsid w:val="006374B3"/>
    <w:rsid w:val="00642E40"/>
    <w:rsid w:val="006434C4"/>
    <w:rsid w:val="006435A1"/>
    <w:rsid w:val="00644CAD"/>
    <w:rsid w:val="006460C6"/>
    <w:rsid w:val="00646151"/>
    <w:rsid w:val="006478DE"/>
    <w:rsid w:val="00647C0F"/>
    <w:rsid w:val="0065099A"/>
    <w:rsid w:val="0065177F"/>
    <w:rsid w:val="006541DB"/>
    <w:rsid w:val="00654538"/>
    <w:rsid w:val="0065579B"/>
    <w:rsid w:val="0065586F"/>
    <w:rsid w:val="006565BB"/>
    <w:rsid w:val="00656ED6"/>
    <w:rsid w:val="00662059"/>
    <w:rsid w:val="0066224A"/>
    <w:rsid w:val="00662DB5"/>
    <w:rsid w:val="00663DF7"/>
    <w:rsid w:val="00663F12"/>
    <w:rsid w:val="00666A07"/>
    <w:rsid w:val="00666DDA"/>
    <w:rsid w:val="00667D36"/>
    <w:rsid w:val="006705DF"/>
    <w:rsid w:val="00671329"/>
    <w:rsid w:val="00672620"/>
    <w:rsid w:val="00674F4E"/>
    <w:rsid w:val="006751FF"/>
    <w:rsid w:val="0067586E"/>
    <w:rsid w:val="00676912"/>
    <w:rsid w:val="00677609"/>
    <w:rsid w:val="00680F5E"/>
    <w:rsid w:val="006832AA"/>
    <w:rsid w:val="00684955"/>
    <w:rsid w:val="00684E99"/>
    <w:rsid w:val="00684EC0"/>
    <w:rsid w:val="00685291"/>
    <w:rsid w:val="00686695"/>
    <w:rsid w:val="00686BDA"/>
    <w:rsid w:val="00690A23"/>
    <w:rsid w:val="006918DA"/>
    <w:rsid w:val="00692C5F"/>
    <w:rsid w:val="0069411F"/>
    <w:rsid w:val="00694B88"/>
    <w:rsid w:val="00696254"/>
    <w:rsid w:val="006974D8"/>
    <w:rsid w:val="0069798C"/>
    <w:rsid w:val="006A12B0"/>
    <w:rsid w:val="006A1429"/>
    <w:rsid w:val="006A1E43"/>
    <w:rsid w:val="006A1F15"/>
    <w:rsid w:val="006A26F9"/>
    <w:rsid w:val="006A3907"/>
    <w:rsid w:val="006A5204"/>
    <w:rsid w:val="006A54A7"/>
    <w:rsid w:val="006A5D1A"/>
    <w:rsid w:val="006A60AF"/>
    <w:rsid w:val="006A684D"/>
    <w:rsid w:val="006A6EC0"/>
    <w:rsid w:val="006A71B8"/>
    <w:rsid w:val="006B038F"/>
    <w:rsid w:val="006B0F95"/>
    <w:rsid w:val="006B1CA5"/>
    <w:rsid w:val="006B3FC4"/>
    <w:rsid w:val="006B4F4C"/>
    <w:rsid w:val="006B536C"/>
    <w:rsid w:val="006B5387"/>
    <w:rsid w:val="006B55A2"/>
    <w:rsid w:val="006B643A"/>
    <w:rsid w:val="006B7EC3"/>
    <w:rsid w:val="006C0727"/>
    <w:rsid w:val="006C0D8E"/>
    <w:rsid w:val="006C1017"/>
    <w:rsid w:val="006C20C2"/>
    <w:rsid w:val="006C3C55"/>
    <w:rsid w:val="006C5013"/>
    <w:rsid w:val="006C704C"/>
    <w:rsid w:val="006C720F"/>
    <w:rsid w:val="006C74BC"/>
    <w:rsid w:val="006C7574"/>
    <w:rsid w:val="006C78F5"/>
    <w:rsid w:val="006C7A2D"/>
    <w:rsid w:val="006D1880"/>
    <w:rsid w:val="006D1A6A"/>
    <w:rsid w:val="006D2392"/>
    <w:rsid w:val="006D2594"/>
    <w:rsid w:val="006D43E7"/>
    <w:rsid w:val="006D48E7"/>
    <w:rsid w:val="006D5690"/>
    <w:rsid w:val="006D6009"/>
    <w:rsid w:val="006D6582"/>
    <w:rsid w:val="006D7E52"/>
    <w:rsid w:val="006D7F09"/>
    <w:rsid w:val="006E02B5"/>
    <w:rsid w:val="006E07A3"/>
    <w:rsid w:val="006E0892"/>
    <w:rsid w:val="006E145F"/>
    <w:rsid w:val="006E3339"/>
    <w:rsid w:val="006E33BE"/>
    <w:rsid w:val="006E395E"/>
    <w:rsid w:val="006E529B"/>
    <w:rsid w:val="006E5596"/>
    <w:rsid w:val="006E719F"/>
    <w:rsid w:val="006F0F82"/>
    <w:rsid w:val="006F2822"/>
    <w:rsid w:val="006F2BDE"/>
    <w:rsid w:val="006F4BEC"/>
    <w:rsid w:val="006F4E55"/>
    <w:rsid w:val="006F77E6"/>
    <w:rsid w:val="007016CF"/>
    <w:rsid w:val="00701E0C"/>
    <w:rsid w:val="00701E88"/>
    <w:rsid w:val="0070202C"/>
    <w:rsid w:val="00703002"/>
    <w:rsid w:val="00703B5F"/>
    <w:rsid w:val="00704B57"/>
    <w:rsid w:val="00705F3C"/>
    <w:rsid w:val="00710263"/>
    <w:rsid w:val="0071026D"/>
    <w:rsid w:val="0071159D"/>
    <w:rsid w:val="007116E9"/>
    <w:rsid w:val="007127E2"/>
    <w:rsid w:val="00713D0D"/>
    <w:rsid w:val="0071407C"/>
    <w:rsid w:val="00715227"/>
    <w:rsid w:val="00715623"/>
    <w:rsid w:val="00715878"/>
    <w:rsid w:val="00715FE6"/>
    <w:rsid w:val="007164E1"/>
    <w:rsid w:val="0071661E"/>
    <w:rsid w:val="00717D24"/>
    <w:rsid w:val="00720830"/>
    <w:rsid w:val="00722252"/>
    <w:rsid w:val="00722282"/>
    <w:rsid w:val="0072479F"/>
    <w:rsid w:val="00724AD3"/>
    <w:rsid w:val="00724FA8"/>
    <w:rsid w:val="0072537E"/>
    <w:rsid w:val="00725D0D"/>
    <w:rsid w:val="007275EA"/>
    <w:rsid w:val="00727815"/>
    <w:rsid w:val="00727884"/>
    <w:rsid w:val="007300A1"/>
    <w:rsid w:val="0073049C"/>
    <w:rsid w:val="007306AC"/>
    <w:rsid w:val="007308BB"/>
    <w:rsid w:val="00734781"/>
    <w:rsid w:val="0073520D"/>
    <w:rsid w:val="007360E7"/>
    <w:rsid w:val="00737E22"/>
    <w:rsid w:val="00737E2B"/>
    <w:rsid w:val="0074016E"/>
    <w:rsid w:val="00740489"/>
    <w:rsid w:val="00743157"/>
    <w:rsid w:val="00743E42"/>
    <w:rsid w:val="00744AA5"/>
    <w:rsid w:val="00746434"/>
    <w:rsid w:val="007470F2"/>
    <w:rsid w:val="007471BD"/>
    <w:rsid w:val="00747D1C"/>
    <w:rsid w:val="00751724"/>
    <w:rsid w:val="007526C7"/>
    <w:rsid w:val="00752A5F"/>
    <w:rsid w:val="007534A4"/>
    <w:rsid w:val="00753728"/>
    <w:rsid w:val="00753835"/>
    <w:rsid w:val="00753C05"/>
    <w:rsid w:val="00753EA7"/>
    <w:rsid w:val="00754932"/>
    <w:rsid w:val="00754F17"/>
    <w:rsid w:val="00754F59"/>
    <w:rsid w:val="00755255"/>
    <w:rsid w:val="00755E6E"/>
    <w:rsid w:val="00756227"/>
    <w:rsid w:val="00756DE5"/>
    <w:rsid w:val="007571A0"/>
    <w:rsid w:val="00757BB7"/>
    <w:rsid w:val="00757F28"/>
    <w:rsid w:val="00760E1E"/>
    <w:rsid w:val="0076175F"/>
    <w:rsid w:val="00763CDF"/>
    <w:rsid w:val="00766435"/>
    <w:rsid w:val="00766C52"/>
    <w:rsid w:val="007676D9"/>
    <w:rsid w:val="00770572"/>
    <w:rsid w:val="007706BA"/>
    <w:rsid w:val="0077080A"/>
    <w:rsid w:val="00771FA6"/>
    <w:rsid w:val="00772206"/>
    <w:rsid w:val="00773933"/>
    <w:rsid w:val="00773F5E"/>
    <w:rsid w:val="00774172"/>
    <w:rsid w:val="00774631"/>
    <w:rsid w:val="007767F2"/>
    <w:rsid w:val="0077703A"/>
    <w:rsid w:val="007801FC"/>
    <w:rsid w:val="00781FE5"/>
    <w:rsid w:val="0078215A"/>
    <w:rsid w:val="00784B30"/>
    <w:rsid w:val="00784C52"/>
    <w:rsid w:val="0078506D"/>
    <w:rsid w:val="00785281"/>
    <w:rsid w:val="00786B14"/>
    <w:rsid w:val="00790A4B"/>
    <w:rsid w:val="00790B96"/>
    <w:rsid w:val="007912B3"/>
    <w:rsid w:val="00792B67"/>
    <w:rsid w:val="007937D6"/>
    <w:rsid w:val="00794DCE"/>
    <w:rsid w:val="00795673"/>
    <w:rsid w:val="00795C65"/>
    <w:rsid w:val="007963AD"/>
    <w:rsid w:val="007A0F4C"/>
    <w:rsid w:val="007A1CC3"/>
    <w:rsid w:val="007A29A7"/>
    <w:rsid w:val="007A339A"/>
    <w:rsid w:val="007A38EA"/>
    <w:rsid w:val="007A40CE"/>
    <w:rsid w:val="007A4E0C"/>
    <w:rsid w:val="007A52B5"/>
    <w:rsid w:val="007A55AD"/>
    <w:rsid w:val="007A6701"/>
    <w:rsid w:val="007A686F"/>
    <w:rsid w:val="007A69E5"/>
    <w:rsid w:val="007A713C"/>
    <w:rsid w:val="007A7AF2"/>
    <w:rsid w:val="007B0F1A"/>
    <w:rsid w:val="007B1713"/>
    <w:rsid w:val="007B256C"/>
    <w:rsid w:val="007B304F"/>
    <w:rsid w:val="007B4C46"/>
    <w:rsid w:val="007B5C46"/>
    <w:rsid w:val="007B6036"/>
    <w:rsid w:val="007B6CCA"/>
    <w:rsid w:val="007B7AAC"/>
    <w:rsid w:val="007C1BF1"/>
    <w:rsid w:val="007C2845"/>
    <w:rsid w:val="007C2CEF"/>
    <w:rsid w:val="007C34ED"/>
    <w:rsid w:val="007C386C"/>
    <w:rsid w:val="007C523C"/>
    <w:rsid w:val="007C561B"/>
    <w:rsid w:val="007C5878"/>
    <w:rsid w:val="007D03E1"/>
    <w:rsid w:val="007D13F2"/>
    <w:rsid w:val="007D28E2"/>
    <w:rsid w:val="007D2C82"/>
    <w:rsid w:val="007D4B62"/>
    <w:rsid w:val="007D4C55"/>
    <w:rsid w:val="007D58CD"/>
    <w:rsid w:val="007D69BD"/>
    <w:rsid w:val="007D73FA"/>
    <w:rsid w:val="007E0074"/>
    <w:rsid w:val="007E06AE"/>
    <w:rsid w:val="007E0B3E"/>
    <w:rsid w:val="007E1A94"/>
    <w:rsid w:val="007E1D39"/>
    <w:rsid w:val="007E1F37"/>
    <w:rsid w:val="007E23E3"/>
    <w:rsid w:val="007E49E3"/>
    <w:rsid w:val="007E5F40"/>
    <w:rsid w:val="007E6832"/>
    <w:rsid w:val="007E7338"/>
    <w:rsid w:val="007E75AC"/>
    <w:rsid w:val="007E75BF"/>
    <w:rsid w:val="007E7E75"/>
    <w:rsid w:val="007F072E"/>
    <w:rsid w:val="007F0830"/>
    <w:rsid w:val="007F1111"/>
    <w:rsid w:val="007F1876"/>
    <w:rsid w:val="007F1A08"/>
    <w:rsid w:val="007F1CF7"/>
    <w:rsid w:val="007F1EFF"/>
    <w:rsid w:val="007F2310"/>
    <w:rsid w:val="007F24EA"/>
    <w:rsid w:val="007F2A84"/>
    <w:rsid w:val="007F2C66"/>
    <w:rsid w:val="007F2D13"/>
    <w:rsid w:val="007F3DD1"/>
    <w:rsid w:val="007F3EEA"/>
    <w:rsid w:val="007F4DD8"/>
    <w:rsid w:val="007F4FE4"/>
    <w:rsid w:val="007F51A1"/>
    <w:rsid w:val="007F6421"/>
    <w:rsid w:val="007F651C"/>
    <w:rsid w:val="007F66D6"/>
    <w:rsid w:val="007F6909"/>
    <w:rsid w:val="007F6BF5"/>
    <w:rsid w:val="007F73BE"/>
    <w:rsid w:val="007F73CF"/>
    <w:rsid w:val="00800276"/>
    <w:rsid w:val="00800EE0"/>
    <w:rsid w:val="00801239"/>
    <w:rsid w:val="00801394"/>
    <w:rsid w:val="00801722"/>
    <w:rsid w:val="00803200"/>
    <w:rsid w:val="00803866"/>
    <w:rsid w:val="00803DDF"/>
    <w:rsid w:val="0080412D"/>
    <w:rsid w:val="00804D6D"/>
    <w:rsid w:val="0080599E"/>
    <w:rsid w:val="00805A93"/>
    <w:rsid w:val="00805DFE"/>
    <w:rsid w:val="00805F9F"/>
    <w:rsid w:val="0080628A"/>
    <w:rsid w:val="0080643A"/>
    <w:rsid w:val="00806654"/>
    <w:rsid w:val="0080790D"/>
    <w:rsid w:val="00811716"/>
    <w:rsid w:val="00812978"/>
    <w:rsid w:val="00812F65"/>
    <w:rsid w:val="00813655"/>
    <w:rsid w:val="008150D7"/>
    <w:rsid w:val="00815413"/>
    <w:rsid w:val="00815996"/>
    <w:rsid w:val="00816193"/>
    <w:rsid w:val="00816653"/>
    <w:rsid w:val="00816C42"/>
    <w:rsid w:val="00816F78"/>
    <w:rsid w:val="00820D51"/>
    <w:rsid w:val="00821C0E"/>
    <w:rsid w:val="008231B1"/>
    <w:rsid w:val="00824D1D"/>
    <w:rsid w:val="008250B2"/>
    <w:rsid w:val="0082558F"/>
    <w:rsid w:val="00825B6B"/>
    <w:rsid w:val="00825CF4"/>
    <w:rsid w:val="0082632B"/>
    <w:rsid w:val="00826B4A"/>
    <w:rsid w:val="00826EC2"/>
    <w:rsid w:val="00827A79"/>
    <w:rsid w:val="008306EE"/>
    <w:rsid w:val="00830E99"/>
    <w:rsid w:val="008319F3"/>
    <w:rsid w:val="00832199"/>
    <w:rsid w:val="008327C8"/>
    <w:rsid w:val="00832C3D"/>
    <w:rsid w:val="00833433"/>
    <w:rsid w:val="008336D7"/>
    <w:rsid w:val="008348F7"/>
    <w:rsid w:val="00834A41"/>
    <w:rsid w:val="00834EEE"/>
    <w:rsid w:val="00834EF2"/>
    <w:rsid w:val="00835434"/>
    <w:rsid w:val="00835CBC"/>
    <w:rsid w:val="00836F42"/>
    <w:rsid w:val="00840039"/>
    <w:rsid w:val="008400CD"/>
    <w:rsid w:val="008422BE"/>
    <w:rsid w:val="00842A00"/>
    <w:rsid w:val="00842E84"/>
    <w:rsid w:val="008432D7"/>
    <w:rsid w:val="00843ED2"/>
    <w:rsid w:val="00843FD7"/>
    <w:rsid w:val="00844A9D"/>
    <w:rsid w:val="00845FF2"/>
    <w:rsid w:val="008470DD"/>
    <w:rsid w:val="0084737D"/>
    <w:rsid w:val="00847403"/>
    <w:rsid w:val="00847D9A"/>
    <w:rsid w:val="00852902"/>
    <w:rsid w:val="00855123"/>
    <w:rsid w:val="008559EC"/>
    <w:rsid w:val="00856F9C"/>
    <w:rsid w:val="00861114"/>
    <w:rsid w:val="008624BD"/>
    <w:rsid w:val="00864464"/>
    <w:rsid w:val="0086448F"/>
    <w:rsid w:val="00865FE5"/>
    <w:rsid w:val="0086789D"/>
    <w:rsid w:val="008679BB"/>
    <w:rsid w:val="0087181E"/>
    <w:rsid w:val="00872007"/>
    <w:rsid w:val="00874924"/>
    <w:rsid w:val="00874978"/>
    <w:rsid w:val="00874C5E"/>
    <w:rsid w:val="00874EC1"/>
    <w:rsid w:val="00875AFC"/>
    <w:rsid w:val="00876AAB"/>
    <w:rsid w:val="0087707D"/>
    <w:rsid w:val="00877688"/>
    <w:rsid w:val="00877FE7"/>
    <w:rsid w:val="00880A5C"/>
    <w:rsid w:val="00881054"/>
    <w:rsid w:val="00881180"/>
    <w:rsid w:val="008825E0"/>
    <w:rsid w:val="00882C64"/>
    <w:rsid w:val="00883FAA"/>
    <w:rsid w:val="00884341"/>
    <w:rsid w:val="00885132"/>
    <w:rsid w:val="00885434"/>
    <w:rsid w:val="00887C89"/>
    <w:rsid w:val="00890FE0"/>
    <w:rsid w:val="008911B1"/>
    <w:rsid w:val="00893E8B"/>
    <w:rsid w:val="00893FF8"/>
    <w:rsid w:val="0089409C"/>
    <w:rsid w:val="0089483B"/>
    <w:rsid w:val="00894852"/>
    <w:rsid w:val="00895F56"/>
    <w:rsid w:val="008963B1"/>
    <w:rsid w:val="00896BBF"/>
    <w:rsid w:val="008A0C7E"/>
    <w:rsid w:val="008A18B8"/>
    <w:rsid w:val="008A2A76"/>
    <w:rsid w:val="008A2F7D"/>
    <w:rsid w:val="008A4486"/>
    <w:rsid w:val="008A489F"/>
    <w:rsid w:val="008A5736"/>
    <w:rsid w:val="008A6435"/>
    <w:rsid w:val="008A7811"/>
    <w:rsid w:val="008B4698"/>
    <w:rsid w:val="008B47AB"/>
    <w:rsid w:val="008B4FDC"/>
    <w:rsid w:val="008B5403"/>
    <w:rsid w:val="008B5553"/>
    <w:rsid w:val="008B67F8"/>
    <w:rsid w:val="008B698F"/>
    <w:rsid w:val="008B7245"/>
    <w:rsid w:val="008B744D"/>
    <w:rsid w:val="008B74B7"/>
    <w:rsid w:val="008C0AAE"/>
    <w:rsid w:val="008C11F3"/>
    <w:rsid w:val="008C176E"/>
    <w:rsid w:val="008C177C"/>
    <w:rsid w:val="008C1BC2"/>
    <w:rsid w:val="008C2007"/>
    <w:rsid w:val="008C3242"/>
    <w:rsid w:val="008C39AB"/>
    <w:rsid w:val="008C4750"/>
    <w:rsid w:val="008C5FD6"/>
    <w:rsid w:val="008D0DF6"/>
    <w:rsid w:val="008D0E01"/>
    <w:rsid w:val="008D14A2"/>
    <w:rsid w:val="008D1EE1"/>
    <w:rsid w:val="008D209D"/>
    <w:rsid w:val="008D2CEC"/>
    <w:rsid w:val="008D56C1"/>
    <w:rsid w:val="008D593B"/>
    <w:rsid w:val="008D69C4"/>
    <w:rsid w:val="008D6B47"/>
    <w:rsid w:val="008D6CCE"/>
    <w:rsid w:val="008D7075"/>
    <w:rsid w:val="008E0EB6"/>
    <w:rsid w:val="008E2FEF"/>
    <w:rsid w:val="008E333F"/>
    <w:rsid w:val="008E37BA"/>
    <w:rsid w:val="008E38D3"/>
    <w:rsid w:val="008E3DD0"/>
    <w:rsid w:val="008E3F49"/>
    <w:rsid w:val="008E4764"/>
    <w:rsid w:val="008E52F9"/>
    <w:rsid w:val="008E553E"/>
    <w:rsid w:val="008E55C9"/>
    <w:rsid w:val="008E580D"/>
    <w:rsid w:val="008E5842"/>
    <w:rsid w:val="008E74C6"/>
    <w:rsid w:val="008E768C"/>
    <w:rsid w:val="008F1204"/>
    <w:rsid w:val="008F1CD8"/>
    <w:rsid w:val="008F2505"/>
    <w:rsid w:val="008F334B"/>
    <w:rsid w:val="008F378F"/>
    <w:rsid w:val="008F4031"/>
    <w:rsid w:val="008F4615"/>
    <w:rsid w:val="008F70F0"/>
    <w:rsid w:val="009000E4"/>
    <w:rsid w:val="0090164D"/>
    <w:rsid w:val="00904530"/>
    <w:rsid w:val="009046BB"/>
    <w:rsid w:val="00904BA8"/>
    <w:rsid w:val="00905A44"/>
    <w:rsid w:val="00905DF3"/>
    <w:rsid w:val="0090643A"/>
    <w:rsid w:val="0091182C"/>
    <w:rsid w:val="009127AC"/>
    <w:rsid w:val="009138B4"/>
    <w:rsid w:val="009144B2"/>
    <w:rsid w:val="00914E84"/>
    <w:rsid w:val="0091559D"/>
    <w:rsid w:val="009170F3"/>
    <w:rsid w:val="00917B11"/>
    <w:rsid w:val="009201CF"/>
    <w:rsid w:val="00920DF8"/>
    <w:rsid w:val="009211B2"/>
    <w:rsid w:val="00921781"/>
    <w:rsid w:val="00921A65"/>
    <w:rsid w:val="0092263A"/>
    <w:rsid w:val="00922B12"/>
    <w:rsid w:val="009230F6"/>
    <w:rsid w:val="009246D6"/>
    <w:rsid w:val="00925482"/>
    <w:rsid w:val="0092604C"/>
    <w:rsid w:val="0092615C"/>
    <w:rsid w:val="0093100C"/>
    <w:rsid w:val="00931B71"/>
    <w:rsid w:val="009327C3"/>
    <w:rsid w:val="00933615"/>
    <w:rsid w:val="00933CA7"/>
    <w:rsid w:val="009341A7"/>
    <w:rsid w:val="009347FD"/>
    <w:rsid w:val="00937728"/>
    <w:rsid w:val="00937C7E"/>
    <w:rsid w:val="0094191C"/>
    <w:rsid w:val="00942DAD"/>
    <w:rsid w:val="00943F8C"/>
    <w:rsid w:val="00943FE1"/>
    <w:rsid w:val="009472C5"/>
    <w:rsid w:val="00950569"/>
    <w:rsid w:val="00950D9E"/>
    <w:rsid w:val="009519A2"/>
    <w:rsid w:val="00951B52"/>
    <w:rsid w:val="00954254"/>
    <w:rsid w:val="00954AA1"/>
    <w:rsid w:val="0095547A"/>
    <w:rsid w:val="00957611"/>
    <w:rsid w:val="00960016"/>
    <w:rsid w:val="0096108C"/>
    <w:rsid w:val="00961224"/>
    <w:rsid w:val="009628F4"/>
    <w:rsid w:val="0096396C"/>
    <w:rsid w:val="0096499D"/>
    <w:rsid w:val="009678D6"/>
    <w:rsid w:val="00970446"/>
    <w:rsid w:val="009709C1"/>
    <w:rsid w:val="00971079"/>
    <w:rsid w:val="00971217"/>
    <w:rsid w:val="009713FA"/>
    <w:rsid w:val="009719D5"/>
    <w:rsid w:val="00971BF1"/>
    <w:rsid w:val="00972FB9"/>
    <w:rsid w:val="00972FC1"/>
    <w:rsid w:val="009735DD"/>
    <w:rsid w:val="00974B9F"/>
    <w:rsid w:val="009753E6"/>
    <w:rsid w:val="00977198"/>
    <w:rsid w:val="009777ED"/>
    <w:rsid w:val="00980B01"/>
    <w:rsid w:val="00980C43"/>
    <w:rsid w:val="00980F1D"/>
    <w:rsid w:val="009818AB"/>
    <w:rsid w:val="00982AF1"/>
    <w:rsid w:val="0098339B"/>
    <w:rsid w:val="00983905"/>
    <w:rsid w:val="00983A12"/>
    <w:rsid w:val="00983FF7"/>
    <w:rsid w:val="00984254"/>
    <w:rsid w:val="009865BA"/>
    <w:rsid w:val="0098669A"/>
    <w:rsid w:val="00987023"/>
    <w:rsid w:val="0099109F"/>
    <w:rsid w:val="0099201D"/>
    <w:rsid w:val="00993563"/>
    <w:rsid w:val="009939A4"/>
    <w:rsid w:val="00993C48"/>
    <w:rsid w:val="0099484D"/>
    <w:rsid w:val="009951B3"/>
    <w:rsid w:val="00995257"/>
    <w:rsid w:val="00996BE5"/>
    <w:rsid w:val="00997221"/>
    <w:rsid w:val="009A2D7C"/>
    <w:rsid w:val="009A3913"/>
    <w:rsid w:val="009A477C"/>
    <w:rsid w:val="009A4C66"/>
    <w:rsid w:val="009A4F34"/>
    <w:rsid w:val="009A55F4"/>
    <w:rsid w:val="009A5789"/>
    <w:rsid w:val="009A5866"/>
    <w:rsid w:val="009A5F51"/>
    <w:rsid w:val="009A60BD"/>
    <w:rsid w:val="009A65F6"/>
    <w:rsid w:val="009A6A3F"/>
    <w:rsid w:val="009A6BC1"/>
    <w:rsid w:val="009B2490"/>
    <w:rsid w:val="009B2AB8"/>
    <w:rsid w:val="009B2EE6"/>
    <w:rsid w:val="009B773A"/>
    <w:rsid w:val="009B787B"/>
    <w:rsid w:val="009C0632"/>
    <w:rsid w:val="009C0BF2"/>
    <w:rsid w:val="009C29FF"/>
    <w:rsid w:val="009C3AE7"/>
    <w:rsid w:val="009C529F"/>
    <w:rsid w:val="009C56F1"/>
    <w:rsid w:val="009C57A1"/>
    <w:rsid w:val="009C5A42"/>
    <w:rsid w:val="009C5B00"/>
    <w:rsid w:val="009C6869"/>
    <w:rsid w:val="009C7252"/>
    <w:rsid w:val="009C73A1"/>
    <w:rsid w:val="009D02D8"/>
    <w:rsid w:val="009D0E6E"/>
    <w:rsid w:val="009D1D62"/>
    <w:rsid w:val="009D2227"/>
    <w:rsid w:val="009D2FE5"/>
    <w:rsid w:val="009D3191"/>
    <w:rsid w:val="009D47AC"/>
    <w:rsid w:val="009D4C0B"/>
    <w:rsid w:val="009D4C85"/>
    <w:rsid w:val="009D6698"/>
    <w:rsid w:val="009E1E67"/>
    <w:rsid w:val="009E250B"/>
    <w:rsid w:val="009E2D17"/>
    <w:rsid w:val="009E4004"/>
    <w:rsid w:val="009E4007"/>
    <w:rsid w:val="009E5676"/>
    <w:rsid w:val="009E579C"/>
    <w:rsid w:val="009E5A6D"/>
    <w:rsid w:val="009E5AF6"/>
    <w:rsid w:val="009E5C10"/>
    <w:rsid w:val="009E6973"/>
    <w:rsid w:val="009E6AE9"/>
    <w:rsid w:val="009E6ECA"/>
    <w:rsid w:val="009E71C8"/>
    <w:rsid w:val="009F0ACF"/>
    <w:rsid w:val="009F0B43"/>
    <w:rsid w:val="009F1D48"/>
    <w:rsid w:val="009F2D21"/>
    <w:rsid w:val="009F2FBC"/>
    <w:rsid w:val="009F33E8"/>
    <w:rsid w:val="009F39A0"/>
    <w:rsid w:val="009F4784"/>
    <w:rsid w:val="009F64E6"/>
    <w:rsid w:val="009F6BD3"/>
    <w:rsid w:val="009F6F95"/>
    <w:rsid w:val="009F7252"/>
    <w:rsid w:val="009F72B3"/>
    <w:rsid w:val="009F7F6E"/>
    <w:rsid w:val="00A00576"/>
    <w:rsid w:val="00A01772"/>
    <w:rsid w:val="00A02EF5"/>
    <w:rsid w:val="00A0395C"/>
    <w:rsid w:val="00A03B46"/>
    <w:rsid w:val="00A03F66"/>
    <w:rsid w:val="00A04559"/>
    <w:rsid w:val="00A04BCF"/>
    <w:rsid w:val="00A067FA"/>
    <w:rsid w:val="00A06C14"/>
    <w:rsid w:val="00A0707D"/>
    <w:rsid w:val="00A07167"/>
    <w:rsid w:val="00A072BA"/>
    <w:rsid w:val="00A07566"/>
    <w:rsid w:val="00A07CDE"/>
    <w:rsid w:val="00A101A0"/>
    <w:rsid w:val="00A101E2"/>
    <w:rsid w:val="00A11B31"/>
    <w:rsid w:val="00A13ED7"/>
    <w:rsid w:val="00A150FD"/>
    <w:rsid w:val="00A1694C"/>
    <w:rsid w:val="00A171DD"/>
    <w:rsid w:val="00A175B0"/>
    <w:rsid w:val="00A216DB"/>
    <w:rsid w:val="00A22B81"/>
    <w:rsid w:val="00A233ED"/>
    <w:rsid w:val="00A24501"/>
    <w:rsid w:val="00A25670"/>
    <w:rsid w:val="00A25A37"/>
    <w:rsid w:val="00A25B61"/>
    <w:rsid w:val="00A26284"/>
    <w:rsid w:val="00A26341"/>
    <w:rsid w:val="00A26A60"/>
    <w:rsid w:val="00A27DE8"/>
    <w:rsid w:val="00A27E54"/>
    <w:rsid w:val="00A30407"/>
    <w:rsid w:val="00A317B8"/>
    <w:rsid w:val="00A320B7"/>
    <w:rsid w:val="00A341D5"/>
    <w:rsid w:val="00A3546A"/>
    <w:rsid w:val="00A372E3"/>
    <w:rsid w:val="00A37D56"/>
    <w:rsid w:val="00A4172F"/>
    <w:rsid w:val="00A441EC"/>
    <w:rsid w:val="00A448FA"/>
    <w:rsid w:val="00A44FC5"/>
    <w:rsid w:val="00A450AF"/>
    <w:rsid w:val="00A453BB"/>
    <w:rsid w:val="00A458E4"/>
    <w:rsid w:val="00A47506"/>
    <w:rsid w:val="00A4756F"/>
    <w:rsid w:val="00A52CFF"/>
    <w:rsid w:val="00A52DC2"/>
    <w:rsid w:val="00A541AC"/>
    <w:rsid w:val="00A54B5D"/>
    <w:rsid w:val="00A56110"/>
    <w:rsid w:val="00A5661C"/>
    <w:rsid w:val="00A5733A"/>
    <w:rsid w:val="00A57ADA"/>
    <w:rsid w:val="00A609C8"/>
    <w:rsid w:val="00A613BA"/>
    <w:rsid w:val="00A614AD"/>
    <w:rsid w:val="00A6219D"/>
    <w:rsid w:val="00A64741"/>
    <w:rsid w:val="00A64916"/>
    <w:rsid w:val="00A6496C"/>
    <w:rsid w:val="00A64B25"/>
    <w:rsid w:val="00A64DAE"/>
    <w:rsid w:val="00A65B45"/>
    <w:rsid w:val="00A66785"/>
    <w:rsid w:val="00A66941"/>
    <w:rsid w:val="00A70F57"/>
    <w:rsid w:val="00A732B7"/>
    <w:rsid w:val="00A760BC"/>
    <w:rsid w:val="00A76B79"/>
    <w:rsid w:val="00A76D83"/>
    <w:rsid w:val="00A77188"/>
    <w:rsid w:val="00A774A4"/>
    <w:rsid w:val="00A803EC"/>
    <w:rsid w:val="00A82545"/>
    <w:rsid w:val="00A83747"/>
    <w:rsid w:val="00A83E12"/>
    <w:rsid w:val="00A847C7"/>
    <w:rsid w:val="00A84979"/>
    <w:rsid w:val="00A8780A"/>
    <w:rsid w:val="00A87E33"/>
    <w:rsid w:val="00A91550"/>
    <w:rsid w:val="00A91B7E"/>
    <w:rsid w:val="00A91F68"/>
    <w:rsid w:val="00A926EB"/>
    <w:rsid w:val="00A92830"/>
    <w:rsid w:val="00A929CE"/>
    <w:rsid w:val="00A93110"/>
    <w:rsid w:val="00A9352B"/>
    <w:rsid w:val="00A93834"/>
    <w:rsid w:val="00A9596D"/>
    <w:rsid w:val="00A964A6"/>
    <w:rsid w:val="00A97E1E"/>
    <w:rsid w:val="00A97F2D"/>
    <w:rsid w:val="00AA116C"/>
    <w:rsid w:val="00AA1806"/>
    <w:rsid w:val="00AA193B"/>
    <w:rsid w:val="00AA1DF0"/>
    <w:rsid w:val="00AA3B9B"/>
    <w:rsid w:val="00AA3F05"/>
    <w:rsid w:val="00AA420E"/>
    <w:rsid w:val="00AA427C"/>
    <w:rsid w:val="00AA46C2"/>
    <w:rsid w:val="00AA4874"/>
    <w:rsid w:val="00AA6174"/>
    <w:rsid w:val="00AA695D"/>
    <w:rsid w:val="00AA6FB0"/>
    <w:rsid w:val="00AA7A91"/>
    <w:rsid w:val="00AA7B37"/>
    <w:rsid w:val="00AB069B"/>
    <w:rsid w:val="00AB1BDA"/>
    <w:rsid w:val="00AB31B4"/>
    <w:rsid w:val="00AB4D6B"/>
    <w:rsid w:val="00AB4D8A"/>
    <w:rsid w:val="00AB5277"/>
    <w:rsid w:val="00AB5AAF"/>
    <w:rsid w:val="00AB6F1F"/>
    <w:rsid w:val="00AB7B43"/>
    <w:rsid w:val="00AC0915"/>
    <w:rsid w:val="00AC17D0"/>
    <w:rsid w:val="00AC1EB0"/>
    <w:rsid w:val="00AC2609"/>
    <w:rsid w:val="00AC2EEB"/>
    <w:rsid w:val="00AC3F84"/>
    <w:rsid w:val="00AC4C0D"/>
    <w:rsid w:val="00AC50A7"/>
    <w:rsid w:val="00AC5E8C"/>
    <w:rsid w:val="00AC60C1"/>
    <w:rsid w:val="00AC63A4"/>
    <w:rsid w:val="00AC71A6"/>
    <w:rsid w:val="00AC765A"/>
    <w:rsid w:val="00AD0006"/>
    <w:rsid w:val="00AD0646"/>
    <w:rsid w:val="00AD0D5E"/>
    <w:rsid w:val="00AD1039"/>
    <w:rsid w:val="00AD1BC5"/>
    <w:rsid w:val="00AD276B"/>
    <w:rsid w:val="00AD43AB"/>
    <w:rsid w:val="00AD4C7C"/>
    <w:rsid w:val="00AD4DCB"/>
    <w:rsid w:val="00AD5A2A"/>
    <w:rsid w:val="00AD6069"/>
    <w:rsid w:val="00AD614F"/>
    <w:rsid w:val="00AD7569"/>
    <w:rsid w:val="00AD7E80"/>
    <w:rsid w:val="00AE12E3"/>
    <w:rsid w:val="00AE133D"/>
    <w:rsid w:val="00AE40D3"/>
    <w:rsid w:val="00AE4C41"/>
    <w:rsid w:val="00AE5FF3"/>
    <w:rsid w:val="00AE611A"/>
    <w:rsid w:val="00AE6CC0"/>
    <w:rsid w:val="00AF14DE"/>
    <w:rsid w:val="00AF2FB7"/>
    <w:rsid w:val="00AF41E3"/>
    <w:rsid w:val="00AF4A58"/>
    <w:rsid w:val="00AF614A"/>
    <w:rsid w:val="00B00E24"/>
    <w:rsid w:val="00B017E9"/>
    <w:rsid w:val="00B020E8"/>
    <w:rsid w:val="00B02FFE"/>
    <w:rsid w:val="00B0310F"/>
    <w:rsid w:val="00B03B10"/>
    <w:rsid w:val="00B03DB0"/>
    <w:rsid w:val="00B041BB"/>
    <w:rsid w:val="00B041E9"/>
    <w:rsid w:val="00B04B9A"/>
    <w:rsid w:val="00B05A44"/>
    <w:rsid w:val="00B10696"/>
    <w:rsid w:val="00B1095E"/>
    <w:rsid w:val="00B10CF0"/>
    <w:rsid w:val="00B11602"/>
    <w:rsid w:val="00B1325D"/>
    <w:rsid w:val="00B1328A"/>
    <w:rsid w:val="00B13D44"/>
    <w:rsid w:val="00B142CE"/>
    <w:rsid w:val="00B14651"/>
    <w:rsid w:val="00B20510"/>
    <w:rsid w:val="00B2131A"/>
    <w:rsid w:val="00B21ACD"/>
    <w:rsid w:val="00B22377"/>
    <w:rsid w:val="00B22C3E"/>
    <w:rsid w:val="00B24E59"/>
    <w:rsid w:val="00B257C3"/>
    <w:rsid w:val="00B30BCC"/>
    <w:rsid w:val="00B314DE"/>
    <w:rsid w:val="00B31F97"/>
    <w:rsid w:val="00B3322E"/>
    <w:rsid w:val="00B3441F"/>
    <w:rsid w:val="00B34734"/>
    <w:rsid w:val="00B36A92"/>
    <w:rsid w:val="00B3759B"/>
    <w:rsid w:val="00B37F09"/>
    <w:rsid w:val="00B4120D"/>
    <w:rsid w:val="00B41C7F"/>
    <w:rsid w:val="00B433CB"/>
    <w:rsid w:val="00B44011"/>
    <w:rsid w:val="00B44896"/>
    <w:rsid w:val="00B4692C"/>
    <w:rsid w:val="00B47DA9"/>
    <w:rsid w:val="00B509E4"/>
    <w:rsid w:val="00B522FE"/>
    <w:rsid w:val="00B527CC"/>
    <w:rsid w:val="00B5334C"/>
    <w:rsid w:val="00B53573"/>
    <w:rsid w:val="00B53B1F"/>
    <w:rsid w:val="00B56746"/>
    <w:rsid w:val="00B60370"/>
    <w:rsid w:val="00B63666"/>
    <w:rsid w:val="00B63751"/>
    <w:rsid w:val="00B64417"/>
    <w:rsid w:val="00B65A75"/>
    <w:rsid w:val="00B66045"/>
    <w:rsid w:val="00B66E82"/>
    <w:rsid w:val="00B6765C"/>
    <w:rsid w:val="00B71846"/>
    <w:rsid w:val="00B733B0"/>
    <w:rsid w:val="00B73A60"/>
    <w:rsid w:val="00B73B08"/>
    <w:rsid w:val="00B74062"/>
    <w:rsid w:val="00B74B21"/>
    <w:rsid w:val="00B76F52"/>
    <w:rsid w:val="00B77205"/>
    <w:rsid w:val="00B77CA0"/>
    <w:rsid w:val="00B77FEE"/>
    <w:rsid w:val="00B8028D"/>
    <w:rsid w:val="00B80FDD"/>
    <w:rsid w:val="00B814F4"/>
    <w:rsid w:val="00B81532"/>
    <w:rsid w:val="00B817C9"/>
    <w:rsid w:val="00B81D43"/>
    <w:rsid w:val="00B826F3"/>
    <w:rsid w:val="00B82C71"/>
    <w:rsid w:val="00B836B7"/>
    <w:rsid w:val="00B83A6D"/>
    <w:rsid w:val="00B8449F"/>
    <w:rsid w:val="00B84D93"/>
    <w:rsid w:val="00B85269"/>
    <w:rsid w:val="00B85BEB"/>
    <w:rsid w:val="00B8762E"/>
    <w:rsid w:val="00B9068B"/>
    <w:rsid w:val="00B9133A"/>
    <w:rsid w:val="00B9145F"/>
    <w:rsid w:val="00B9154B"/>
    <w:rsid w:val="00B921FA"/>
    <w:rsid w:val="00B93960"/>
    <w:rsid w:val="00B93D2D"/>
    <w:rsid w:val="00B946CF"/>
    <w:rsid w:val="00B95072"/>
    <w:rsid w:val="00B951FB"/>
    <w:rsid w:val="00B97127"/>
    <w:rsid w:val="00B97AF6"/>
    <w:rsid w:val="00B97D88"/>
    <w:rsid w:val="00BA1DA3"/>
    <w:rsid w:val="00BA3E02"/>
    <w:rsid w:val="00BA52B4"/>
    <w:rsid w:val="00BA5B4E"/>
    <w:rsid w:val="00BA5ECA"/>
    <w:rsid w:val="00BA65E4"/>
    <w:rsid w:val="00BA71CC"/>
    <w:rsid w:val="00BB0679"/>
    <w:rsid w:val="00BB1833"/>
    <w:rsid w:val="00BB1BDA"/>
    <w:rsid w:val="00BB271D"/>
    <w:rsid w:val="00BB2B0F"/>
    <w:rsid w:val="00BB36D3"/>
    <w:rsid w:val="00BB38B9"/>
    <w:rsid w:val="00BB436F"/>
    <w:rsid w:val="00BB4DDD"/>
    <w:rsid w:val="00BB4F8A"/>
    <w:rsid w:val="00BB62F7"/>
    <w:rsid w:val="00BB6A55"/>
    <w:rsid w:val="00BB734C"/>
    <w:rsid w:val="00BB7A0F"/>
    <w:rsid w:val="00BC00A6"/>
    <w:rsid w:val="00BC03F8"/>
    <w:rsid w:val="00BC1176"/>
    <w:rsid w:val="00BC12B2"/>
    <w:rsid w:val="00BC2CE8"/>
    <w:rsid w:val="00BC38B4"/>
    <w:rsid w:val="00BC6791"/>
    <w:rsid w:val="00BC6DA0"/>
    <w:rsid w:val="00BC7255"/>
    <w:rsid w:val="00BC76F2"/>
    <w:rsid w:val="00BD30FA"/>
    <w:rsid w:val="00BD32E4"/>
    <w:rsid w:val="00BD35DF"/>
    <w:rsid w:val="00BD5ECE"/>
    <w:rsid w:val="00BD635C"/>
    <w:rsid w:val="00BD7161"/>
    <w:rsid w:val="00BD79DE"/>
    <w:rsid w:val="00BE0507"/>
    <w:rsid w:val="00BE0CF0"/>
    <w:rsid w:val="00BE186E"/>
    <w:rsid w:val="00BE1CA1"/>
    <w:rsid w:val="00BE1FB5"/>
    <w:rsid w:val="00BE3E45"/>
    <w:rsid w:val="00BE4644"/>
    <w:rsid w:val="00BE5F8A"/>
    <w:rsid w:val="00BE68C2"/>
    <w:rsid w:val="00BF0313"/>
    <w:rsid w:val="00BF03EC"/>
    <w:rsid w:val="00BF169F"/>
    <w:rsid w:val="00BF1FF0"/>
    <w:rsid w:val="00BF27AA"/>
    <w:rsid w:val="00BF29B9"/>
    <w:rsid w:val="00BF51F0"/>
    <w:rsid w:val="00BF5F2A"/>
    <w:rsid w:val="00BF6F77"/>
    <w:rsid w:val="00BF77A7"/>
    <w:rsid w:val="00C00746"/>
    <w:rsid w:val="00C00ADB"/>
    <w:rsid w:val="00C012D1"/>
    <w:rsid w:val="00C0158B"/>
    <w:rsid w:val="00C018C0"/>
    <w:rsid w:val="00C0233D"/>
    <w:rsid w:val="00C0422C"/>
    <w:rsid w:val="00C046AF"/>
    <w:rsid w:val="00C048EB"/>
    <w:rsid w:val="00C04EE8"/>
    <w:rsid w:val="00C0535A"/>
    <w:rsid w:val="00C075E2"/>
    <w:rsid w:val="00C1181E"/>
    <w:rsid w:val="00C122E8"/>
    <w:rsid w:val="00C12C78"/>
    <w:rsid w:val="00C12CAD"/>
    <w:rsid w:val="00C12D9D"/>
    <w:rsid w:val="00C14AF5"/>
    <w:rsid w:val="00C156BB"/>
    <w:rsid w:val="00C15F17"/>
    <w:rsid w:val="00C21833"/>
    <w:rsid w:val="00C21FA7"/>
    <w:rsid w:val="00C2206E"/>
    <w:rsid w:val="00C22656"/>
    <w:rsid w:val="00C22A9A"/>
    <w:rsid w:val="00C22EB9"/>
    <w:rsid w:val="00C22F48"/>
    <w:rsid w:val="00C23334"/>
    <w:rsid w:val="00C234FD"/>
    <w:rsid w:val="00C24FF2"/>
    <w:rsid w:val="00C25FE2"/>
    <w:rsid w:val="00C26025"/>
    <w:rsid w:val="00C261DA"/>
    <w:rsid w:val="00C265F5"/>
    <w:rsid w:val="00C267F9"/>
    <w:rsid w:val="00C27064"/>
    <w:rsid w:val="00C27092"/>
    <w:rsid w:val="00C27A91"/>
    <w:rsid w:val="00C30802"/>
    <w:rsid w:val="00C309C5"/>
    <w:rsid w:val="00C317DA"/>
    <w:rsid w:val="00C31B00"/>
    <w:rsid w:val="00C32412"/>
    <w:rsid w:val="00C3283B"/>
    <w:rsid w:val="00C33A75"/>
    <w:rsid w:val="00C37AEC"/>
    <w:rsid w:val="00C407F5"/>
    <w:rsid w:val="00C40BDD"/>
    <w:rsid w:val="00C4322D"/>
    <w:rsid w:val="00C43D11"/>
    <w:rsid w:val="00C4441D"/>
    <w:rsid w:val="00C44740"/>
    <w:rsid w:val="00C45EC4"/>
    <w:rsid w:val="00C46FAF"/>
    <w:rsid w:val="00C476BB"/>
    <w:rsid w:val="00C50195"/>
    <w:rsid w:val="00C50FA8"/>
    <w:rsid w:val="00C51076"/>
    <w:rsid w:val="00C51211"/>
    <w:rsid w:val="00C51EBA"/>
    <w:rsid w:val="00C52051"/>
    <w:rsid w:val="00C52508"/>
    <w:rsid w:val="00C52775"/>
    <w:rsid w:val="00C53050"/>
    <w:rsid w:val="00C5686D"/>
    <w:rsid w:val="00C61625"/>
    <w:rsid w:val="00C617FA"/>
    <w:rsid w:val="00C62DB7"/>
    <w:rsid w:val="00C66F34"/>
    <w:rsid w:val="00C67A30"/>
    <w:rsid w:val="00C67A47"/>
    <w:rsid w:val="00C706A0"/>
    <w:rsid w:val="00C716D9"/>
    <w:rsid w:val="00C71AAA"/>
    <w:rsid w:val="00C732EB"/>
    <w:rsid w:val="00C73CD5"/>
    <w:rsid w:val="00C74043"/>
    <w:rsid w:val="00C77450"/>
    <w:rsid w:val="00C7775E"/>
    <w:rsid w:val="00C80333"/>
    <w:rsid w:val="00C80609"/>
    <w:rsid w:val="00C808FB"/>
    <w:rsid w:val="00C81477"/>
    <w:rsid w:val="00C81E62"/>
    <w:rsid w:val="00C8287B"/>
    <w:rsid w:val="00C82C98"/>
    <w:rsid w:val="00C83F69"/>
    <w:rsid w:val="00C84007"/>
    <w:rsid w:val="00C848CC"/>
    <w:rsid w:val="00C84CC1"/>
    <w:rsid w:val="00C8515B"/>
    <w:rsid w:val="00C8550A"/>
    <w:rsid w:val="00C85CA5"/>
    <w:rsid w:val="00C85EE8"/>
    <w:rsid w:val="00C86DD3"/>
    <w:rsid w:val="00C86FE3"/>
    <w:rsid w:val="00C87C7A"/>
    <w:rsid w:val="00C90CCC"/>
    <w:rsid w:val="00C91CA7"/>
    <w:rsid w:val="00C92101"/>
    <w:rsid w:val="00C92403"/>
    <w:rsid w:val="00C92AD8"/>
    <w:rsid w:val="00C957F5"/>
    <w:rsid w:val="00C9643A"/>
    <w:rsid w:val="00C965AA"/>
    <w:rsid w:val="00CA09B2"/>
    <w:rsid w:val="00CA0C09"/>
    <w:rsid w:val="00CA171A"/>
    <w:rsid w:val="00CA299A"/>
    <w:rsid w:val="00CA30DE"/>
    <w:rsid w:val="00CA5845"/>
    <w:rsid w:val="00CA5D50"/>
    <w:rsid w:val="00CA6A68"/>
    <w:rsid w:val="00CA76AA"/>
    <w:rsid w:val="00CB0DCA"/>
    <w:rsid w:val="00CB1544"/>
    <w:rsid w:val="00CB1545"/>
    <w:rsid w:val="00CB3574"/>
    <w:rsid w:val="00CB4049"/>
    <w:rsid w:val="00CB4333"/>
    <w:rsid w:val="00CB581A"/>
    <w:rsid w:val="00CB5921"/>
    <w:rsid w:val="00CB5BB4"/>
    <w:rsid w:val="00CB603C"/>
    <w:rsid w:val="00CB69EB"/>
    <w:rsid w:val="00CC2A07"/>
    <w:rsid w:val="00CC2B13"/>
    <w:rsid w:val="00CC2B2C"/>
    <w:rsid w:val="00CC2FDA"/>
    <w:rsid w:val="00CC3007"/>
    <w:rsid w:val="00CC521D"/>
    <w:rsid w:val="00CC6D6F"/>
    <w:rsid w:val="00CC752E"/>
    <w:rsid w:val="00CD320A"/>
    <w:rsid w:val="00CD4AF9"/>
    <w:rsid w:val="00CD4EE6"/>
    <w:rsid w:val="00CD4FB0"/>
    <w:rsid w:val="00CD4FC0"/>
    <w:rsid w:val="00CD7282"/>
    <w:rsid w:val="00CD7800"/>
    <w:rsid w:val="00CE14D3"/>
    <w:rsid w:val="00CE1A33"/>
    <w:rsid w:val="00CE1C80"/>
    <w:rsid w:val="00CE1EF9"/>
    <w:rsid w:val="00CE32B5"/>
    <w:rsid w:val="00CE3CD9"/>
    <w:rsid w:val="00CE405E"/>
    <w:rsid w:val="00CE4420"/>
    <w:rsid w:val="00CE4C71"/>
    <w:rsid w:val="00CE5CF2"/>
    <w:rsid w:val="00CE6B54"/>
    <w:rsid w:val="00CE7DA6"/>
    <w:rsid w:val="00CE7DFB"/>
    <w:rsid w:val="00CE7F6A"/>
    <w:rsid w:val="00CF112C"/>
    <w:rsid w:val="00CF1511"/>
    <w:rsid w:val="00CF23C3"/>
    <w:rsid w:val="00CF27AC"/>
    <w:rsid w:val="00CF27E9"/>
    <w:rsid w:val="00CF2D6D"/>
    <w:rsid w:val="00CF3B63"/>
    <w:rsid w:val="00CF41CB"/>
    <w:rsid w:val="00CF465A"/>
    <w:rsid w:val="00CF4CE6"/>
    <w:rsid w:val="00CF6A8F"/>
    <w:rsid w:val="00D00188"/>
    <w:rsid w:val="00D001B2"/>
    <w:rsid w:val="00D002D6"/>
    <w:rsid w:val="00D0030B"/>
    <w:rsid w:val="00D00505"/>
    <w:rsid w:val="00D00F13"/>
    <w:rsid w:val="00D0196E"/>
    <w:rsid w:val="00D01F36"/>
    <w:rsid w:val="00D02A54"/>
    <w:rsid w:val="00D043CF"/>
    <w:rsid w:val="00D05655"/>
    <w:rsid w:val="00D05AA0"/>
    <w:rsid w:val="00D05AEB"/>
    <w:rsid w:val="00D062BB"/>
    <w:rsid w:val="00D0738C"/>
    <w:rsid w:val="00D0760A"/>
    <w:rsid w:val="00D077B6"/>
    <w:rsid w:val="00D07873"/>
    <w:rsid w:val="00D111A4"/>
    <w:rsid w:val="00D118F4"/>
    <w:rsid w:val="00D11DC8"/>
    <w:rsid w:val="00D124EA"/>
    <w:rsid w:val="00D1419A"/>
    <w:rsid w:val="00D147B2"/>
    <w:rsid w:val="00D14D14"/>
    <w:rsid w:val="00D1527D"/>
    <w:rsid w:val="00D153C7"/>
    <w:rsid w:val="00D15BC5"/>
    <w:rsid w:val="00D163D7"/>
    <w:rsid w:val="00D16679"/>
    <w:rsid w:val="00D16CC8"/>
    <w:rsid w:val="00D17D26"/>
    <w:rsid w:val="00D20206"/>
    <w:rsid w:val="00D20535"/>
    <w:rsid w:val="00D2233B"/>
    <w:rsid w:val="00D234BC"/>
    <w:rsid w:val="00D26A5E"/>
    <w:rsid w:val="00D26F62"/>
    <w:rsid w:val="00D271F1"/>
    <w:rsid w:val="00D33902"/>
    <w:rsid w:val="00D3465B"/>
    <w:rsid w:val="00D35BBF"/>
    <w:rsid w:val="00D3798E"/>
    <w:rsid w:val="00D42A60"/>
    <w:rsid w:val="00D43C25"/>
    <w:rsid w:val="00D44590"/>
    <w:rsid w:val="00D445BB"/>
    <w:rsid w:val="00D4472F"/>
    <w:rsid w:val="00D44A7C"/>
    <w:rsid w:val="00D44F60"/>
    <w:rsid w:val="00D45412"/>
    <w:rsid w:val="00D454FD"/>
    <w:rsid w:val="00D4570D"/>
    <w:rsid w:val="00D4575B"/>
    <w:rsid w:val="00D45A59"/>
    <w:rsid w:val="00D45D93"/>
    <w:rsid w:val="00D46DB8"/>
    <w:rsid w:val="00D50973"/>
    <w:rsid w:val="00D511D7"/>
    <w:rsid w:val="00D526DA"/>
    <w:rsid w:val="00D566C9"/>
    <w:rsid w:val="00D61644"/>
    <w:rsid w:val="00D65BDA"/>
    <w:rsid w:val="00D67EE9"/>
    <w:rsid w:val="00D67F69"/>
    <w:rsid w:val="00D707CB"/>
    <w:rsid w:val="00D70D99"/>
    <w:rsid w:val="00D70D9D"/>
    <w:rsid w:val="00D711EB"/>
    <w:rsid w:val="00D71B85"/>
    <w:rsid w:val="00D72907"/>
    <w:rsid w:val="00D72C7A"/>
    <w:rsid w:val="00D73103"/>
    <w:rsid w:val="00D733E9"/>
    <w:rsid w:val="00D7364F"/>
    <w:rsid w:val="00D73953"/>
    <w:rsid w:val="00D75952"/>
    <w:rsid w:val="00D777B2"/>
    <w:rsid w:val="00D77C2B"/>
    <w:rsid w:val="00D81AF3"/>
    <w:rsid w:val="00D81E76"/>
    <w:rsid w:val="00D8300D"/>
    <w:rsid w:val="00D838F0"/>
    <w:rsid w:val="00D84153"/>
    <w:rsid w:val="00D85710"/>
    <w:rsid w:val="00D85C90"/>
    <w:rsid w:val="00D8767A"/>
    <w:rsid w:val="00D8783B"/>
    <w:rsid w:val="00D90B65"/>
    <w:rsid w:val="00D927DD"/>
    <w:rsid w:val="00D932F1"/>
    <w:rsid w:val="00D93C7A"/>
    <w:rsid w:val="00D95390"/>
    <w:rsid w:val="00D9670A"/>
    <w:rsid w:val="00D97A83"/>
    <w:rsid w:val="00DA057B"/>
    <w:rsid w:val="00DA0870"/>
    <w:rsid w:val="00DA155D"/>
    <w:rsid w:val="00DA2627"/>
    <w:rsid w:val="00DA3020"/>
    <w:rsid w:val="00DA3708"/>
    <w:rsid w:val="00DA3DA2"/>
    <w:rsid w:val="00DA5373"/>
    <w:rsid w:val="00DA5419"/>
    <w:rsid w:val="00DA5431"/>
    <w:rsid w:val="00DA60D7"/>
    <w:rsid w:val="00DA71C3"/>
    <w:rsid w:val="00DA7F0C"/>
    <w:rsid w:val="00DB0228"/>
    <w:rsid w:val="00DB0232"/>
    <w:rsid w:val="00DB1DB7"/>
    <w:rsid w:val="00DB1F4C"/>
    <w:rsid w:val="00DB1FF9"/>
    <w:rsid w:val="00DB46F8"/>
    <w:rsid w:val="00DB63FC"/>
    <w:rsid w:val="00DB71B1"/>
    <w:rsid w:val="00DC46E8"/>
    <w:rsid w:val="00DC4A2C"/>
    <w:rsid w:val="00DC5469"/>
    <w:rsid w:val="00DC5A7B"/>
    <w:rsid w:val="00DC61F1"/>
    <w:rsid w:val="00DD2545"/>
    <w:rsid w:val="00DD2A1B"/>
    <w:rsid w:val="00DD2F57"/>
    <w:rsid w:val="00DD4C29"/>
    <w:rsid w:val="00DD5686"/>
    <w:rsid w:val="00DD68AC"/>
    <w:rsid w:val="00DE0A44"/>
    <w:rsid w:val="00DE104F"/>
    <w:rsid w:val="00DE1517"/>
    <w:rsid w:val="00DE1673"/>
    <w:rsid w:val="00DE170B"/>
    <w:rsid w:val="00DE1C78"/>
    <w:rsid w:val="00DE22F0"/>
    <w:rsid w:val="00DE23AD"/>
    <w:rsid w:val="00DE263D"/>
    <w:rsid w:val="00DE3D26"/>
    <w:rsid w:val="00DE4167"/>
    <w:rsid w:val="00DE48E6"/>
    <w:rsid w:val="00DE4DB6"/>
    <w:rsid w:val="00DE4EDB"/>
    <w:rsid w:val="00DE500F"/>
    <w:rsid w:val="00DE68BB"/>
    <w:rsid w:val="00DE749C"/>
    <w:rsid w:val="00DE752D"/>
    <w:rsid w:val="00DE754E"/>
    <w:rsid w:val="00DF0854"/>
    <w:rsid w:val="00DF6BA6"/>
    <w:rsid w:val="00DF6E89"/>
    <w:rsid w:val="00DF73C7"/>
    <w:rsid w:val="00DF75F2"/>
    <w:rsid w:val="00DF7C2C"/>
    <w:rsid w:val="00DF7CEB"/>
    <w:rsid w:val="00E04044"/>
    <w:rsid w:val="00E047BC"/>
    <w:rsid w:val="00E0523D"/>
    <w:rsid w:val="00E0529B"/>
    <w:rsid w:val="00E05829"/>
    <w:rsid w:val="00E059FA"/>
    <w:rsid w:val="00E062F1"/>
    <w:rsid w:val="00E06DE9"/>
    <w:rsid w:val="00E105FF"/>
    <w:rsid w:val="00E14D18"/>
    <w:rsid w:val="00E14F86"/>
    <w:rsid w:val="00E1651A"/>
    <w:rsid w:val="00E169A5"/>
    <w:rsid w:val="00E17B91"/>
    <w:rsid w:val="00E20564"/>
    <w:rsid w:val="00E213BC"/>
    <w:rsid w:val="00E217EC"/>
    <w:rsid w:val="00E22024"/>
    <w:rsid w:val="00E222C1"/>
    <w:rsid w:val="00E22629"/>
    <w:rsid w:val="00E22DDD"/>
    <w:rsid w:val="00E237E3"/>
    <w:rsid w:val="00E23C91"/>
    <w:rsid w:val="00E240E8"/>
    <w:rsid w:val="00E24A52"/>
    <w:rsid w:val="00E24FB8"/>
    <w:rsid w:val="00E2633B"/>
    <w:rsid w:val="00E26BA0"/>
    <w:rsid w:val="00E272AB"/>
    <w:rsid w:val="00E27EDF"/>
    <w:rsid w:val="00E31CF0"/>
    <w:rsid w:val="00E32358"/>
    <w:rsid w:val="00E32857"/>
    <w:rsid w:val="00E32AE7"/>
    <w:rsid w:val="00E33C6F"/>
    <w:rsid w:val="00E34410"/>
    <w:rsid w:val="00E345F4"/>
    <w:rsid w:val="00E370C4"/>
    <w:rsid w:val="00E37159"/>
    <w:rsid w:val="00E40432"/>
    <w:rsid w:val="00E40579"/>
    <w:rsid w:val="00E42731"/>
    <w:rsid w:val="00E42A5D"/>
    <w:rsid w:val="00E42CF5"/>
    <w:rsid w:val="00E4374E"/>
    <w:rsid w:val="00E4542D"/>
    <w:rsid w:val="00E4669B"/>
    <w:rsid w:val="00E47129"/>
    <w:rsid w:val="00E47C54"/>
    <w:rsid w:val="00E47D0D"/>
    <w:rsid w:val="00E505A0"/>
    <w:rsid w:val="00E508E0"/>
    <w:rsid w:val="00E509FA"/>
    <w:rsid w:val="00E50D6A"/>
    <w:rsid w:val="00E51B2D"/>
    <w:rsid w:val="00E525BD"/>
    <w:rsid w:val="00E55335"/>
    <w:rsid w:val="00E5562F"/>
    <w:rsid w:val="00E55C63"/>
    <w:rsid w:val="00E56839"/>
    <w:rsid w:val="00E56853"/>
    <w:rsid w:val="00E5691C"/>
    <w:rsid w:val="00E6081E"/>
    <w:rsid w:val="00E61378"/>
    <w:rsid w:val="00E61848"/>
    <w:rsid w:val="00E6206F"/>
    <w:rsid w:val="00E6278E"/>
    <w:rsid w:val="00E62D13"/>
    <w:rsid w:val="00E63A82"/>
    <w:rsid w:val="00E63F01"/>
    <w:rsid w:val="00E64806"/>
    <w:rsid w:val="00E66FA0"/>
    <w:rsid w:val="00E6718E"/>
    <w:rsid w:val="00E7001F"/>
    <w:rsid w:val="00E710E3"/>
    <w:rsid w:val="00E74801"/>
    <w:rsid w:val="00E75511"/>
    <w:rsid w:val="00E76790"/>
    <w:rsid w:val="00E7694A"/>
    <w:rsid w:val="00E76CF1"/>
    <w:rsid w:val="00E77466"/>
    <w:rsid w:val="00E802FE"/>
    <w:rsid w:val="00E8031C"/>
    <w:rsid w:val="00E80ABF"/>
    <w:rsid w:val="00E80CF7"/>
    <w:rsid w:val="00E80FFC"/>
    <w:rsid w:val="00E81C2D"/>
    <w:rsid w:val="00E8348F"/>
    <w:rsid w:val="00E838FB"/>
    <w:rsid w:val="00E83A6E"/>
    <w:rsid w:val="00E83D00"/>
    <w:rsid w:val="00E83DA3"/>
    <w:rsid w:val="00E840BC"/>
    <w:rsid w:val="00E84CFD"/>
    <w:rsid w:val="00E865B9"/>
    <w:rsid w:val="00E8721E"/>
    <w:rsid w:val="00E87F01"/>
    <w:rsid w:val="00E90223"/>
    <w:rsid w:val="00E91A2E"/>
    <w:rsid w:val="00E92063"/>
    <w:rsid w:val="00E925F2"/>
    <w:rsid w:val="00E937B8"/>
    <w:rsid w:val="00E959C0"/>
    <w:rsid w:val="00E96759"/>
    <w:rsid w:val="00E96E1F"/>
    <w:rsid w:val="00E96F71"/>
    <w:rsid w:val="00EA06AC"/>
    <w:rsid w:val="00EA0945"/>
    <w:rsid w:val="00EA1374"/>
    <w:rsid w:val="00EA21C7"/>
    <w:rsid w:val="00EA3ECA"/>
    <w:rsid w:val="00EA4F78"/>
    <w:rsid w:val="00EA58E2"/>
    <w:rsid w:val="00EA5D46"/>
    <w:rsid w:val="00EA657E"/>
    <w:rsid w:val="00EA688F"/>
    <w:rsid w:val="00EA78DD"/>
    <w:rsid w:val="00EB0D5E"/>
    <w:rsid w:val="00EB24F6"/>
    <w:rsid w:val="00EB28DC"/>
    <w:rsid w:val="00EB2A3A"/>
    <w:rsid w:val="00EB43FE"/>
    <w:rsid w:val="00EB44B5"/>
    <w:rsid w:val="00EB4559"/>
    <w:rsid w:val="00EB4979"/>
    <w:rsid w:val="00EB4DFD"/>
    <w:rsid w:val="00EB5736"/>
    <w:rsid w:val="00EB6061"/>
    <w:rsid w:val="00EB6115"/>
    <w:rsid w:val="00EB6204"/>
    <w:rsid w:val="00EB762C"/>
    <w:rsid w:val="00EB77EA"/>
    <w:rsid w:val="00EC0FFF"/>
    <w:rsid w:val="00EC1F23"/>
    <w:rsid w:val="00EC2F1C"/>
    <w:rsid w:val="00EC3322"/>
    <w:rsid w:val="00EC37D0"/>
    <w:rsid w:val="00EC4486"/>
    <w:rsid w:val="00EC5431"/>
    <w:rsid w:val="00EC555E"/>
    <w:rsid w:val="00EC7810"/>
    <w:rsid w:val="00EC7EF0"/>
    <w:rsid w:val="00EC7FF6"/>
    <w:rsid w:val="00ED14E4"/>
    <w:rsid w:val="00ED1551"/>
    <w:rsid w:val="00ED1744"/>
    <w:rsid w:val="00ED2A17"/>
    <w:rsid w:val="00ED4981"/>
    <w:rsid w:val="00ED53B8"/>
    <w:rsid w:val="00ED547A"/>
    <w:rsid w:val="00ED5EFD"/>
    <w:rsid w:val="00ED6DD1"/>
    <w:rsid w:val="00ED7604"/>
    <w:rsid w:val="00EE5AAC"/>
    <w:rsid w:val="00EE71B5"/>
    <w:rsid w:val="00EE723A"/>
    <w:rsid w:val="00EE75C5"/>
    <w:rsid w:val="00EE7DB5"/>
    <w:rsid w:val="00EF174C"/>
    <w:rsid w:val="00EF3968"/>
    <w:rsid w:val="00EF44A7"/>
    <w:rsid w:val="00EF4F88"/>
    <w:rsid w:val="00EF6040"/>
    <w:rsid w:val="00EF78E4"/>
    <w:rsid w:val="00F003E0"/>
    <w:rsid w:val="00F007CA"/>
    <w:rsid w:val="00F00984"/>
    <w:rsid w:val="00F00AA1"/>
    <w:rsid w:val="00F010AD"/>
    <w:rsid w:val="00F016A6"/>
    <w:rsid w:val="00F02266"/>
    <w:rsid w:val="00F03105"/>
    <w:rsid w:val="00F03583"/>
    <w:rsid w:val="00F0371F"/>
    <w:rsid w:val="00F03AAD"/>
    <w:rsid w:val="00F0516A"/>
    <w:rsid w:val="00F06161"/>
    <w:rsid w:val="00F063F7"/>
    <w:rsid w:val="00F06768"/>
    <w:rsid w:val="00F06E0A"/>
    <w:rsid w:val="00F07BB7"/>
    <w:rsid w:val="00F101F1"/>
    <w:rsid w:val="00F12947"/>
    <w:rsid w:val="00F131D9"/>
    <w:rsid w:val="00F1367C"/>
    <w:rsid w:val="00F13F70"/>
    <w:rsid w:val="00F14A2D"/>
    <w:rsid w:val="00F15372"/>
    <w:rsid w:val="00F157ED"/>
    <w:rsid w:val="00F1604D"/>
    <w:rsid w:val="00F165B0"/>
    <w:rsid w:val="00F167DB"/>
    <w:rsid w:val="00F20232"/>
    <w:rsid w:val="00F20EAD"/>
    <w:rsid w:val="00F251B7"/>
    <w:rsid w:val="00F2692D"/>
    <w:rsid w:val="00F26B77"/>
    <w:rsid w:val="00F3159C"/>
    <w:rsid w:val="00F31DAE"/>
    <w:rsid w:val="00F31E9F"/>
    <w:rsid w:val="00F328B0"/>
    <w:rsid w:val="00F32B6E"/>
    <w:rsid w:val="00F34CC5"/>
    <w:rsid w:val="00F36317"/>
    <w:rsid w:val="00F37276"/>
    <w:rsid w:val="00F375E0"/>
    <w:rsid w:val="00F406D5"/>
    <w:rsid w:val="00F42E52"/>
    <w:rsid w:val="00F4309E"/>
    <w:rsid w:val="00F43502"/>
    <w:rsid w:val="00F47345"/>
    <w:rsid w:val="00F477AF"/>
    <w:rsid w:val="00F47ACF"/>
    <w:rsid w:val="00F50817"/>
    <w:rsid w:val="00F51250"/>
    <w:rsid w:val="00F526FD"/>
    <w:rsid w:val="00F52CE3"/>
    <w:rsid w:val="00F52E36"/>
    <w:rsid w:val="00F54379"/>
    <w:rsid w:val="00F54EDE"/>
    <w:rsid w:val="00F55B23"/>
    <w:rsid w:val="00F579FD"/>
    <w:rsid w:val="00F57BA4"/>
    <w:rsid w:val="00F57EDC"/>
    <w:rsid w:val="00F603CC"/>
    <w:rsid w:val="00F6322F"/>
    <w:rsid w:val="00F63608"/>
    <w:rsid w:val="00F63771"/>
    <w:rsid w:val="00F6394C"/>
    <w:rsid w:val="00F652F8"/>
    <w:rsid w:val="00F65917"/>
    <w:rsid w:val="00F65B6E"/>
    <w:rsid w:val="00F70084"/>
    <w:rsid w:val="00F706E6"/>
    <w:rsid w:val="00F70BF8"/>
    <w:rsid w:val="00F70C97"/>
    <w:rsid w:val="00F711E6"/>
    <w:rsid w:val="00F71B01"/>
    <w:rsid w:val="00F723B2"/>
    <w:rsid w:val="00F73262"/>
    <w:rsid w:val="00F736A2"/>
    <w:rsid w:val="00F74372"/>
    <w:rsid w:val="00F75133"/>
    <w:rsid w:val="00F75EDA"/>
    <w:rsid w:val="00F76464"/>
    <w:rsid w:val="00F765A5"/>
    <w:rsid w:val="00F77395"/>
    <w:rsid w:val="00F7751F"/>
    <w:rsid w:val="00F8004E"/>
    <w:rsid w:val="00F808D8"/>
    <w:rsid w:val="00F81C94"/>
    <w:rsid w:val="00F82418"/>
    <w:rsid w:val="00F83357"/>
    <w:rsid w:val="00F83F21"/>
    <w:rsid w:val="00F84867"/>
    <w:rsid w:val="00F84B84"/>
    <w:rsid w:val="00F86361"/>
    <w:rsid w:val="00F866A6"/>
    <w:rsid w:val="00F90616"/>
    <w:rsid w:val="00F91205"/>
    <w:rsid w:val="00F94060"/>
    <w:rsid w:val="00F945F2"/>
    <w:rsid w:val="00F950C1"/>
    <w:rsid w:val="00F95411"/>
    <w:rsid w:val="00F96DC6"/>
    <w:rsid w:val="00F97038"/>
    <w:rsid w:val="00F97A6D"/>
    <w:rsid w:val="00F97DB5"/>
    <w:rsid w:val="00FA01C2"/>
    <w:rsid w:val="00FA0FC6"/>
    <w:rsid w:val="00FA27AC"/>
    <w:rsid w:val="00FA2E6C"/>
    <w:rsid w:val="00FA4281"/>
    <w:rsid w:val="00FA4841"/>
    <w:rsid w:val="00FA48E5"/>
    <w:rsid w:val="00FA572F"/>
    <w:rsid w:val="00FA653E"/>
    <w:rsid w:val="00FA6709"/>
    <w:rsid w:val="00FA6A6D"/>
    <w:rsid w:val="00FA6FB9"/>
    <w:rsid w:val="00FA76F2"/>
    <w:rsid w:val="00FB04C7"/>
    <w:rsid w:val="00FB19B4"/>
    <w:rsid w:val="00FB2DD7"/>
    <w:rsid w:val="00FB6677"/>
    <w:rsid w:val="00FB7604"/>
    <w:rsid w:val="00FB7B64"/>
    <w:rsid w:val="00FB7D80"/>
    <w:rsid w:val="00FC086A"/>
    <w:rsid w:val="00FC1224"/>
    <w:rsid w:val="00FC1EC4"/>
    <w:rsid w:val="00FC2478"/>
    <w:rsid w:val="00FC3A4C"/>
    <w:rsid w:val="00FC4FA6"/>
    <w:rsid w:val="00FC5C00"/>
    <w:rsid w:val="00FC6BFA"/>
    <w:rsid w:val="00FC6F2F"/>
    <w:rsid w:val="00FD0BD6"/>
    <w:rsid w:val="00FD1859"/>
    <w:rsid w:val="00FD284E"/>
    <w:rsid w:val="00FD35C6"/>
    <w:rsid w:val="00FD3641"/>
    <w:rsid w:val="00FD3C5C"/>
    <w:rsid w:val="00FD4015"/>
    <w:rsid w:val="00FD4450"/>
    <w:rsid w:val="00FD64DE"/>
    <w:rsid w:val="00FD6A02"/>
    <w:rsid w:val="00FD6EE6"/>
    <w:rsid w:val="00FD7B04"/>
    <w:rsid w:val="00FD7E80"/>
    <w:rsid w:val="00FE0FF0"/>
    <w:rsid w:val="00FE1960"/>
    <w:rsid w:val="00FE2287"/>
    <w:rsid w:val="00FE5153"/>
    <w:rsid w:val="00FE51D2"/>
    <w:rsid w:val="00FE5A1E"/>
    <w:rsid w:val="00FE6383"/>
    <w:rsid w:val="00FE6456"/>
    <w:rsid w:val="00FE79C6"/>
    <w:rsid w:val="00FE7F79"/>
    <w:rsid w:val="00FF0787"/>
    <w:rsid w:val="00FF1583"/>
    <w:rsid w:val="00FF1A32"/>
    <w:rsid w:val="00FF1BAD"/>
    <w:rsid w:val="00FF305B"/>
    <w:rsid w:val="00FF40E4"/>
    <w:rsid w:val="00FF45F2"/>
    <w:rsid w:val="00FF53AD"/>
    <w:rsid w:val="00FF58C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7E3BE"/>
  <w15:docId w15:val="{9556A2FC-C38F-4E42-AAAA-7C85171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2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A5431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DA5431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DA5431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543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DA543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DA5431"/>
    <w:pPr>
      <w:jc w:val="center"/>
    </w:pPr>
    <w:rPr>
      <w:b/>
      <w:sz w:val="28"/>
    </w:rPr>
  </w:style>
  <w:style w:type="paragraph" w:customStyle="1" w:styleId="T2">
    <w:name w:val="T2"/>
    <w:basedOn w:val="T1"/>
    <w:rsid w:val="00DA5431"/>
    <w:pPr>
      <w:spacing w:after="240"/>
      <w:ind w:left="720" w:right="720"/>
    </w:pPr>
  </w:style>
  <w:style w:type="paragraph" w:customStyle="1" w:styleId="T3">
    <w:name w:val="T3"/>
    <w:basedOn w:val="T1"/>
    <w:rsid w:val="00DA543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DA5431"/>
    <w:pPr>
      <w:ind w:left="720" w:hanging="720"/>
    </w:pPr>
  </w:style>
  <w:style w:type="character" w:styleId="Hyperlink">
    <w:name w:val="Hyperlink"/>
    <w:rsid w:val="00DA5431"/>
    <w:rPr>
      <w:color w:val="0000FF"/>
      <w:u w:val="single"/>
    </w:rPr>
  </w:style>
  <w:style w:type="table" w:styleId="TableGrid">
    <w:name w:val="Table Grid"/>
    <w:basedOn w:val="TableNormal"/>
    <w:rsid w:val="009C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F8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724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A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A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24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AD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C29FF"/>
    <w:pPr>
      <w:ind w:left="720"/>
      <w:contextualSpacing/>
    </w:pPr>
  </w:style>
  <w:style w:type="paragraph" w:styleId="Revision">
    <w:name w:val="Revision"/>
    <w:hidden/>
    <w:uiPriority w:val="99"/>
    <w:semiHidden/>
    <w:rsid w:val="00933615"/>
    <w:rPr>
      <w:sz w:val="22"/>
      <w:lang w:eastAsia="en-US"/>
    </w:rPr>
  </w:style>
  <w:style w:type="paragraph" w:customStyle="1" w:styleId="HeadingRunIn">
    <w:name w:val="HeadingRunIn"/>
    <w:next w:val="Normal"/>
    <w:rsid w:val="0065177F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C34ED"/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C34ED"/>
    <w:rPr>
      <w:rFonts w:ascii="Consolas" w:eastAsiaTheme="minorEastAsia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308B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Bulleted">
    <w:name w:val="Bulleted"/>
    <w:rsid w:val="00E345F4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rison\AppData\Roaming\Microsoft\Templates\802-11-Submission-m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27E1-521E-4849-B04C-B2F79125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802-11-Submission-mgr</Template>
  <TotalTime>406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802.11-15/0762r4</vt:lpstr>
    </vt:vector>
  </TitlesOfParts>
  <Company>Some Company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802.11-15/0762r4</dc:title>
  <dc:subject>Submission</dc:subject>
  <dc:creator>gsmith@wi-ficonsulting.org</dc:creator>
  <cp:keywords>July 2015</cp:keywords>
  <cp:lastModifiedBy>User</cp:lastModifiedBy>
  <cp:revision>16</cp:revision>
  <cp:lastPrinted>1901-01-01T05:00:00Z</cp:lastPrinted>
  <dcterms:created xsi:type="dcterms:W3CDTF">2022-02-08T17:50:00Z</dcterms:created>
  <dcterms:modified xsi:type="dcterms:W3CDTF">2022-03-03T20:00:00Z</dcterms:modified>
</cp:coreProperties>
</file>