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E1A9D2D"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t xml:space="preserve">May – </w:t>
            </w:r>
            <w:r w:rsidR="004451F2">
              <w:t>Ju</w:t>
            </w:r>
            <w:r w:rsidR="00C62B8F">
              <w:t>ne</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E857AA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w:t>
            </w:r>
            <w:r w:rsidR="00D33392">
              <w:rPr>
                <w:b w:val="0"/>
                <w:sz w:val="20"/>
              </w:rPr>
              <w:t>6-07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C29E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4DFD58F" w:rsidR="00D85326" w:rsidRDefault="00A51292" w:rsidP="003B69C7">
                            <w:pPr>
                              <w:jc w:val="both"/>
                            </w:pPr>
                            <w:r>
                              <w:t>R0: Initial dr</w:t>
                            </w:r>
                            <w:r w:rsidR="00D32422">
                              <w:t>aft, posted prior to the 202</w:t>
                            </w:r>
                            <w:r w:rsidR="007227DC">
                              <w:t>1-04</w:t>
                            </w:r>
                            <w:r w:rsidR="00D32422">
                              <w:t>-</w:t>
                            </w:r>
                            <w:r w:rsidR="00805FA2">
                              <w:t>24</w:t>
                            </w:r>
                            <w:r>
                              <w:t xml:space="preserve"> </w:t>
                            </w:r>
                            <w:proofErr w:type="gramStart"/>
                            <w:r>
                              <w:t>teleconference</w:t>
                            </w:r>
                            <w:proofErr w:type="gramEnd"/>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71C6CDFA" w:rsidR="00EC7DBA" w:rsidRDefault="00EC7DBA" w:rsidP="003B69C7">
                            <w:pPr>
                              <w:jc w:val="both"/>
                            </w:pPr>
                            <w:r>
                              <w:t xml:space="preserve">R3: </w:t>
                            </w:r>
                            <w:r w:rsidR="00D33392">
                              <w:t>Updates after 2021-06-07 meeting</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4DFD58F" w:rsidR="00D85326" w:rsidRDefault="00A51292" w:rsidP="003B69C7">
                      <w:pPr>
                        <w:jc w:val="both"/>
                      </w:pPr>
                      <w:r>
                        <w:t>R0: Initial dr</w:t>
                      </w:r>
                      <w:r w:rsidR="00D32422">
                        <w:t>aft, posted prior to the 202</w:t>
                      </w:r>
                      <w:r w:rsidR="007227DC">
                        <w:t>1-04</w:t>
                      </w:r>
                      <w:r w:rsidR="00D32422">
                        <w:t>-</w:t>
                      </w:r>
                      <w:r w:rsidR="00805FA2">
                        <w:t>24</w:t>
                      </w:r>
                      <w:r>
                        <w:t xml:space="preserve"> </w:t>
                      </w:r>
                      <w:proofErr w:type="gramStart"/>
                      <w:r>
                        <w:t>teleconference</w:t>
                      </w:r>
                      <w:proofErr w:type="gramEnd"/>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71C6CDFA" w:rsidR="00EC7DBA" w:rsidRDefault="00EC7DBA" w:rsidP="003B69C7">
                      <w:pPr>
                        <w:jc w:val="both"/>
                      </w:pPr>
                      <w:r>
                        <w:t xml:space="preserve">R3: </w:t>
                      </w:r>
                      <w:r w:rsidR="00D33392">
                        <w:t>Updates after 2021-06-07 meeting</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4394962"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DC7229">
        <w:rPr>
          <w:rFonts w:ascii="Times New Roman" w:hAnsi="Times New Roman"/>
        </w:rPr>
        <w:t>May-Ju</w:t>
      </w:r>
      <w:r w:rsidR="004451F2">
        <w:rPr>
          <w:rFonts w:ascii="Times New Roman" w:hAnsi="Times New Roman"/>
        </w:rPr>
        <w:t>ne</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w:t>
      </w:r>
      <w:proofErr w:type="gramStart"/>
      <w:r>
        <w:rPr>
          <w:sz w:val="22"/>
          <w:szCs w:val="22"/>
        </w:rPr>
        <w:t>Chair</w:t>
      </w:r>
      <w:proofErr w:type="gramEnd"/>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proofErr w:type="gramStart"/>
      <w:r w:rsidRPr="00682EE7">
        <w:rPr>
          <w:sz w:val="22"/>
          <w:szCs w:val="22"/>
        </w:rPr>
        <w:t>Participation</w:t>
      </w:r>
      <w:proofErr w:type="gramEnd"/>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B2AA2D1" w:rsidR="00E15CAA" w:rsidRPr="00E15CAA" w:rsidRDefault="00117092" w:rsidP="00044C8B">
      <w:pPr>
        <w:numPr>
          <w:ilvl w:val="0"/>
          <w:numId w:val="28"/>
        </w:numPr>
        <w:spacing w:after="160"/>
        <w:rPr>
          <w:sz w:val="20"/>
        </w:rPr>
      </w:pPr>
      <w:r>
        <w:rPr>
          <w:b/>
          <w:bCs/>
          <w:sz w:val="20"/>
          <w:lang w:eastAsia="en-GB"/>
        </w:rPr>
        <w:t xml:space="preserve">Monday </w:t>
      </w:r>
      <w:r w:rsidR="00DC7229">
        <w:rPr>
          <w:b/>
          <w:bCs/>
          <w:sz w:val="20"/>
          <w:lang w:eastAsia="en-GB"/>
        </w:rPr>
        <w:t>May</w:t>
      </w:r>
      <w:r>
        <w:rPr>
          <w:b/>
          <w:bCs/>
          <w:sz w:val="20"/>
          <w:lang w:eastAsia="en-GB"/>
        </w:rPr>
        <w:t xml:space="preserve"> </w:t>
      </w:r>
      <w:r w:rsidR="00DC7229">
        <w:rPr>
          <w:b/>
          <w:bCs/>
          <w:sz w:val="20"/>
          <w:lang w:eastAsia="en-GB"/>
        </w:rPr>
        <w:t>24</w:t>
      </w:r>
      <w:proofErr w:type="gramStart"/>
      <w:r w:rsidR="00DC7229">
        <w:rPr>
          <w:b/>
          <w:bCs/>
          <w:sz w:val="20"/>
          <w:lang w:eastAsia="en-GB"/>
        </w:rPr>
        <w:t xml:space="preserve"> </w:t>
      </w:r>
      <w:r>
        <w:rPr>
          <w:b/>
          <w:bCs/>
          <w:sz w:val="20"/>
          <w:lang w:eastAsia="en-GB"/>
        </w:rPr>
        <w:t>2021</w:t>
      </w:r>
      <w:proofErr w:type="gramEnd"/>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339C3706" w:rsidR="00232DF4" w:rsidRPr="008E3138" w:rsidRDefault="00DC7229" w:rsidP="008E3138">
      <w:pPr>
        <w:numPr>
          <w:ilvl w:val="2"/>
          <w:numId w:val="28"/>
        </w:numPr>
        <w:spacing w:after="160"/>
        <w:rPr>
          <w:sz w:val="20"/>
        </w:rPr>
      </w:pPr>
      <w:r>
        <w:rPr>
          <w:bCs/>
          <w:sz w:val="20"/>
          <w:lang w:eastAsia="en-GB"/>
        </w:rPr>
        <w:t xml:space="preserve">Discussion on when to schedule </w:t>
      </w:r>
      <w:r w:rsidR="00304D3B">
        <w:rPr>
          <w:bCs/>
          <w:sz w:val="20"/>
          <w:lang w:eastAsia="en-GB"/>
        </w:rPr>
        <w:t>motions.</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414CE1E7" w14:textId="57DD47C8" w:rsidR="002C6256" w:rsidRPr="002C6256" w:rsidRDefault="002C6256" w:rsidP="002C6256">
      <w:pPr>
        <w:numPr>
          <w:ilvl w:val="2"/>
          <w:numId w:val="28"/>
        </w:numPr>
        <w:rPr>
          <w:sz w:val="20"/>
        </w:rPr>
      </w:pPr>
      <w:r w:rsidRPr="004451F2">
        <w:rPr>
          <w:bCs/>
          <w:sz w:val="20"/>
          <w:lang w:eastAsia="en-GB"/>
        </w:rPr>
        <w:t xml:space="preserve">Document </w:t>
      </w:r>
      <w:r w:rsidRPr="004451F2">
        <w:rPr>
          <w:sz w:val="20"/>
        </w:rPr>
        <w:t xml:space="preserve">11-21/790 – </w:t>
      </w:r>
      <w:proofErr w:type="spellStart"/>
      <w:r w:rsidRPr="004451F2">
        <w:rPr>
          <w:sz w:val="20"/>
        </w:rPr>
        <w:t>Youhan</w:t>
      </w:r>
      <w:proofErr w:type="spellEnd"/>
      <w:r w:rsidRPr="004451F2">
        <w:rPr>
          <w:sz w:val="20"/>
        </w:rPr>
        <w:t xml:space="preserve"> Kim (Qualcomm) – 6 GHz </w:t>
      </w:r>
      <w:r>
        <w:rPr>
          <w:sz w:val="20"/>
        </w:rPr>
        <w:t>CIDs</w:t>
      </w:r>
    </w:p>
    <w:p w14:paraId="337B5F19" w14:textId="3A96052C" w:rsidR="0038680B" w:rsidRDefault="0038680B" w:rsidP="003E3A0B">
      <w:pPr>
        <w:numPr>
          <w:ilvl w:val="2"/>
          <w:numId w:val="28"/>
        </w:numPr>
        <w:rPr>
          <w:sz w:val="20"/>
        </w:rPr>
      </w:pPr>
      <w:r>
        <w:rPr>
          <w:sz w:val="20"/>
        </w:rPr>
        <w:t xml:space="preserve">PHY CIDs – Mark (Samsung) </w:t>
      </w:r>
      <w:r w:rsidR="006860AD">
        <w:rPr>
          <w:sz w:val="20"/>
        </w:rPr>
        <w:t>–</w:t>
      </w:r>
      <w:r>
        <w:rPr>
          <w:sz w:val="20"/>
        </w:rPr>
        <w:t xml:space="preserve"> </w:t>
      </w:r>
      <w:r w:rsidR="006860AD">
        <w:rPr>
          <w:sz w:val="20"/>
        </w:rPr>
        <w:t>(30 min)</w:t>
      </w:r>
    </w:p>
    <w:p w14:paraId="352DA0B4" w14:textId="77777777" w:rsidR="0056217F" w:rsidRDefault="00943E6E" w:rsidP="00943E6E">
      <w:pPr>
        <w:numPr>
          <w:ilvl w:val="2"/>
          <w:numId w:val="28"/>
        </w:numPr>
        <w:rPr>
          <w:sz w:val="20"/>
        </w:rPr>
      </w:pPr>
      <w:r>
        <w:rPr>
          <w:sz w:val="20"/>
        </w:rPr>
        <w:t>Document 11-21/688 - Ganesh Venkatesan (Intel) – CIDs</w:t>
      </w:r>
    </w:p>
    <w:p w14:paraId="1FE923D0" w14:textId="395D298E" w:rsidR="00943E6E" w:rsidRPr="0056217F" w:rsidRDefault="0056217F" w:rsidP="0056217F">
      <w:pPr>
        <w:numPr>
          <w:ilvl w:val="2"/>
          <w:numId w:val="28"/>
        </w:numPr>
        <w:rPr>
          <w:sz w:val="20"/>
        </w:rPr>
      </w:pPr>
      <w:r>
        <w:rPr>
          <w:sz w:val="20"/>
        </w:rPr>
        <w:t>GEN CIDs “ready for review” TAB plus GEN CIDs discuss – Jon (Qualcomm)</w:t>
      </w:r>
      <w:r w:rsidR="00943E6E" w:rsidRPr="0056217F">
        <w:rPr>
          <w:sz w:val="20"/>
        </w:rPr>
        <w:t xml:space="preserve"> </w:t>
      </w:r>
    </w:p>
    <w:p w14:paraId="6F98D1D8" w14:textId="54B72C6D" w:rsidR="003E3A0B" w:rsidRDefault="003E3A0B" w:rsidP="003E3A0B">
      <w:pPr>
        <w:rPr>
          <w:sz w:val="20"/>
        </w:rPr>
      </w:pPr>
    </w:p>
    <w:p w14:paraId="12302D3D" w14:textId="77777777" w:rsidR="003E3A0B" w:rsidRPr="003E3A0B" w:rsidRDefault="003E3A0B" w:rsidP="003E3A0B">
      <w:pPr>
        <w:rPr>
          <w:sz w:val="20"/>
        </w:rPr>
      </w:pPr>
    </w:p>
    <w:p w14:paraId="29218BE7" w14:textId="174543B1" w:rsidR="00E15CAA" w:rsidRPr="00364735" w:rsidRDefault="00364735" w:rsidP="00364735">
      <w:pPr>
        <w:numPr>
          <w:ilvl w:val="0"/>
          <w:numId w:val="28"/>
        </w:numPr>
        <w:spacing w:after="160"/>
        <w:rPr>
          <w:sz w:val="20"/>
        </w:rPr>
      </w:pPr>
      <w:r>
        <w:rPr>
          <w:b/>
          <w:bCs/>
          <w:sz w:val="20"/>
          <w:lang w:eastAsia="en-GB"/>
        </w:rPr>
        <w:t xml:space="preserve">Monday </w:t>
      </w:r>
      <w:r w:rsidR="002B75BA">
        <w:rPr>
          <w:b/>
          <w:bCs/>
          <w:sz w:val="20"/>
          <w:lang w:eastAsia="en-GB"/>
        </w:rPr>
        <w:t>June 7</w:t>
      </w:r>
      <w:proofErr w:type="gramStart"/>
      <w:r>
        <w:rPr>
          <w:b/>
          <w:bCs/>
          <w:sz w:val="20"/>
          <w:lang w:eastAsia="en-GB"/>
        </w:rPr>
        <w:t xml:space="preserve"> 2021</w:t>
      </w:r>
      <w:proofErr w:type="gramEnd"/>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62AA0E6B" w:rsidR="008B21CD" w:rsidRDefault="003E3A0B" w:rsidP="00364735">
      <w:pPr>
        <w:numPr>
          <w:ilvl w:val="2"/>
          <w:numId w:val="28"/>
        </w:numPr>
        <w:rPr>
          <w:sz w:val="20"/>
        </w:rPr>
      </w:pPr>
      <w:r>
        <w:rPr>
          <w:sz w:val="20"/>
        </w:rPr>
        <w:t xml:space="preserve">HS 2.0 </w:t>
      </w:r>
      <w:r w:rsidR="009E5567">
        <w:rPr>
          <w:sz w:val="20"/>
        </w:rPr>
        <w:t>ANQP communicatio</w:t>
      </w:r>
      <w:r w:rsidR="00607F22">
        <w:rPr>
          <w:sz w:val="20"/>
        </w:rPr>
        <w:t>n – D</w:t>
      </w:r>
      <w:r>
        <w:rPr>
          <w:sz w:val="20"/>
        </w:rPr>
        <w:t xml:space="preserve">ocument </w:t>
      </w:r>
      <w:r w:rsidR="00E17C32">
        <w:rPr>
          <w:sz w:val="20"/>
        </w:rPr>
        <w:t>11-21/879 – Stephen (Huawei)</w:t>
      </w:r>
    </w:p>
    <w:p w14:paraId="60F5680D" w14:textId="64F5EAA6" w:rsidR="00943E6E" w:rsidRDefault="00943E6E" w:rsidP="004451F2">
      <w:pPr>
        <w:numPr>
          <w:ilvl w:val="2"/>
          <w:numId w:val="28"/>
        </w:numPr>
        <w:rPr>
          <w:sz w:val="20"/>
        </w:rPr>
      </w:pPr>
      <w:r>
        <w:rPr>
          <w:sz w:val="20"/>
        </w:rPr>
        <w:t xml:space="preserve">Documents </w:t>
      </w:r>
      <w:r w:rsidRPr="003E3A0B">
        <w:rPr>
          <w:sz w:val="20"/>
        </w:rPr>
        <w:t>11-21/730, 11-21/803 – Edward (Huawei) – Editor2 CIDs</w:t>
      </w:r>
    </w:p>
    <w:p w14:paraId="4937CFED" w14:textId="46AE9C56" w:rsidR="0056217F" w:rsidRPr="0056217F" w:rsidRDefault="0056217F" w:rsidP="0056217F">
      <w:pPr>
        <w:numPr>
          <w:ilvl w:val="2"/>
          <w:numId w:val="28"/>
        </w:numPr>
        <w:rPr>
          <w:sz w:val="20"/>
        </w:rPr>
      </w:pPr>
      <w:r>
        <w:rPr>
          <w:sz w:val="20"/>
        </w:rPr>
        <w:t>Document 11-21/809 – Nehru Bhandaru (Broadcom) – Security CIDs</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3F0DD7B7" w:rsidR="00A02010" w:rsidRPr="003C55E5" w:rsidRDefault="009B3988" w:rsidP="00044C8B">
      <w:pPr>
        <w:numPr>
          <w:ilvl w:val="0"/>
          <w:numId w:val="28"/>
        </w:numPr>
        <w:spacing w:after="160"/>
        <w:rPr>
          <w:sz w:val="20"/>
        </w:rPr>
      </w:pPr>
      <w:r>
        <w:rPr>
          <w:b/>
          <w:bCs/>
          <w:sz w:val="20"/>
        </w:rPr>
        <w:t xml:space="preserve">Monday </w:t>
      </w:r>
      <w:r w:rsidR="00A243D4">
        <w:rPr>
          <w:b/>
          <w:bCs/>
          <w:sz w:val="20"/>
        </w:rPr>
        <w:t xml:space="preserve">June </w:t>
      </w:r>
      <w:proofErr w:type="gramStart"/>
      <w:r w:rsidR="00A243D4">
        <w:rPr>
          <w:b/>
          <w:bCs/>
          <w:sz w:val="20"/>
        </w:rPr>
        <w:t xml:space="preserve">14, </w:t>
      </w:r>
      <w:r w:rsidR="003C55E5">
        <w:rPr>
          <w:b/>
          <w:bCs/>
          <w:sz w:val="20"/>
        </w:rPr>
        <w:t xml:space="preserve"> 2021</w:t>
      </w:r>
      <w:proofErr w:type="gramEnd"/>
      <w:r w:rsidR="00DB2B5B">
        <w:rPr>
          <w:b/>
          <w:bCs/>
          <w:sz w:val="20"/>
        </w:rPr>
        <w:t xml:space="preserve"> –</w:t>
      </w:r>
      <w:r w:rsidR="00A02010">
        <w:rPr>
          <w:b/>
          <w:bCs/>
          <w:sz w:val="20"/>
        </w:rPr>
        <w:t xml:space="preserve"> 10am – noon Eastern </w:t>
      </w:r>
    </w:p>
    <w:p w14:paraId="5AF280A2" w14:textId="5D1ADBE3" w:rsidR="003C55E5" w:rsidRPr="00FD3EE4" w:rsidRDefault="0056217F" w:rsidP="003C55E5">
      <w:pPr>
        <w:numPr>
          <w:ilvl w:val="1"/>
          <w:numId w:val="28"/>
        </w:numPr>
        <w:spacing w:after="160"/>
        <w:rPr>
          <w:sz w:val="20"/>
        </w:rPr>
      </w:pPr>
      <w:r>
        <w:rPr>
          <w:bCs/>
          <w:sz w:val="20"/>
          <w:lang w:eastAsia="en-GB"/>
        </w:rPr>
        <w:t>Motions</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61B305AD" w14:textId="1B562D7B" w:rsidR="007823AA" w:rsidRDefault="00E72D4A" w:rsidP="003C55E5">
      <w:pPr>
        <w:numPr>
          <w:ilvl w:val="2"/>
          <w:numId w:val="28"/>
        </w:numPr>
        <w:rPr>
          <w:sz w:val="20"/>
        </w:rPr>
      </w:pPr>
      <w:r>
        <w:rPr>
          <w:sz w:val="20"/>
        </w:rPr>
        <w:t>Document 11-21/871 – Dan (HPE) – Rejected Groups in SAE</w:t>
      </w:r>
    </w:p>
    <w:p w14:paraId="32B261E1" w14:textId="22A245F6" w:rsidR="009F687C" w:rsidRPr="009F687C" w:rsidRDefault="009F687C" w:rsidP="009F687C">
      <w:pPr>
        <w:numPr>
          <w:ilvl w:val="2"/>
          <w:numId w:val="28"/>
        </w:numPr>
        <w:rPr>
          <w:sz w:val="20"/>
        </w:rPr>
      </w:pPr>
      <w:r>
        <w:rPr>
          <w:sz w:val="20"/>
        </w:rPr>
        <w:t xml:space="preserve">Document </w:t>
      </w:r>
      <w:r w:rsidRPr="009F687C">
        <w:rPr>
          <w:sz w:val="20"/>
        </w:rPr>
        <w:t xml:space="preserve">11-21/822 – </w:t>
      </w:r>
      <w:proofErr w:type="spellStart"/>
      <w:r>
        <w:rPr>
          <w:sz w:val="20"/>
        </w:rPr>
        <w:t>Youhan</w:t>
      </w:r>
      <w:proofErr w:type="spellEnd"/>
      <w:r>
        <w:rPr>
          <w:sz w:val="20"/>
        </w:rPr>
        <w:t xml:space="preserve"> (Qualcomm)</w:t>
      </w:r>
      <w:r w:rsidR="0054706E">
        <w:rPr>
          <w:sz w:val="20"/>
        </w:rPr>
        <w:t xml:space="preserve"> – </w:t>
      </w:r>
      <w:r w:rsidRPr="009F687C">
        <w:rPr>
          <w:sz w:val="20"/>
        </w:rPr>
        <w:t>CC35 Delta SNR Comments</w:t>
      </w:r>
    </w:p>
    <w:p w14:paraId="541B9A41" w14:textId="677AECB4" w:rsidR="009F687C" w:rsidRDefault="009F687C" w:rsidP="009F687C">
      <w:pPr>
        <w:numPr>
          <w:ilvl w:val="2"/>
          <w:numId w:val="28"/>
        </w:numPr>
        <w:rPr>
          <w:sz w:val="20"/>
        </w:rPr>
      </w:pPr>
      <w:r>
        <w:rPr>
          <w:sz w:val="20"/>
        </w:rPr>
        <w:lastRenderedPageBreak/>
        <w:t xml:space="preserve">Document </w:t>
      </w:r>
      <w:r w:rsidRPr="009F687C">
        <w:rPr>
          <w:sz w:val="20"/>
        </w:rPr>
        <w:t xml:space="preserve">11-21/823 – </w:t>
      </w:r>
      <w:proofErr w:type="spellStart"/>
      <w:r w:rsidR="0054706E">
        <w:rPr>
          <w:sz w:val="20"/>
        </w:rPr>
        <w:t>Youhan</w:t>
      </w:r>
      <w:proofErr w:type="spellEnd"/>
      <w:r w:rsidR="0054706E">
        <w:rPr>
          <w:sz w:val="20"/>
        </w:rPr>
        <w:t xml:space="preserve"> (Qualcomm) – </w:t>
      </w:r>
      <w:r w:rsidRPr="009F687C">
        <w:rPr>
          <w:sz w:val="20"/>
        </w:rPr>
        <w:t>CC35 PHY Comments</w:t>
      </w:r>
    </w:p>
    <w:p w14:paraId="71D7A5C8" w14:textId="67C724A9" w:rsidR="00D61FDA" w:rsidRPr="00D61FDA" w:rsidRDefault="00D61FDA" w:rsidP="00D61FDA">
      <w:pPr>
        <w:numPr>
          <w:ilvl w:val="2"/>
          <w:numId w:val="28"/>
        </w:numPr>
        <w:rPr>
          <w:sz w:val="20"/>
        </w:rPr>
      </w:pPr>
      <w:r>
        <w:rPr>
          <w:sz w:val="20"/>
          <w:lang w:eastAsia="en-GB"/>
        </w:rPr>
        <w:t>Document 11-21/762 – Mike (Huawei) – security CIDs</w:t>
      </w:r>
    </w:p>
    <w:p w14:paraId="48EEFF95" w14:textId="77777777" w:rsidR="00D343E6" w:rsidRDefault="00D343E6" w:rsidP="00D343E6">
      <w:pPr>
        <w:ind w:left="2160"/>
        <w:rPr>
          <w:sz w:val="20"/>
        </w:rPr>
      </w:pPr>
    </w:p>
    <w:p w14:paraId="56D1CC3A" w14:textId="2174C016" w:rsidR="00A243D4" w:rsidRPr="003C55E5" w:rsidRDefault="00A243D4" w:rsidP="00A243D4">
      <w:pPr>
        <w:numPr>
          <w:ilvl w:val="0"/>
          <w:numId w:val="28"/>
        </w:numPr>
        <w:spacing w:after="160"/>
        <w:rPr>
          <w:sz w:val="20"/>
        </w:rPr>
      </w:pPr>
      <w:r>
        <w:rPr>
          <w:b/>
          <w:bCs/>
          <w:sz w:val="20"/>
        </w:rPr>
        <w:t xml:space="preserve">Monday June </w:t>
      </w:r>
      <w:proofErr w:type="gramStart"/>
      <w:r w:rsidR="00304D3B">
        <w:rPr>
          <w:b/>
          <w:bCs/>
          <w:sz w:val="20"/>
        </w:rPr>
        <w:t>21</w:t>
      </w:r>
      <w:r>
        <w:rPr>
          <w:b/>
          <w:bCs/>
          <w:sz w:val="20"/>
        </w:rPr>
        <w:t>,  2021</w:t>
      </w:r>
      <w:proofErr w:type="gramEnd"/>
      <w:r>
        <w:rPr>
          <w:b/>
          <w:bCs/>
          <w:sz w:val="20"/>
        </w:rPr>
        <w:t xml:space="preserve"> – 10am – noon Eastern </w:t>
      </w:r>
    </w:p>
    <w:p w14:paraId="4994C21C" w14:textId="77777777" w:rsidR="00A243D4" w:rsidRPr="00FD3EE4" w:rsidRDefault="00A243D4" w:rsidP="00A243D4">
      <w:pPr>
        <w:numPr>
          <w:ilvl w:val="1"/>
          <w:numId w:val="28"/>
        </w:numPr>
        <w:spacing w:after="160"/>
        <w:rPr>
          <w:sz w:val="20"/>
        </w:rPr>
      </w:pPr>
      <w:r>
        <w:rPr>
          <w:bCs/>
          <w:sz w:val="20"/>
          <w:lang w:eastAsia="en-GB"/>
        </w:rPr>
        <w:t>Issues</w:t>
      </w:r>
    </w:p>
    <w:p w14:paraId="6AE77B5E" w14:textId="77777777" w:rsidR="00A243D4" w:rsidRPr="008E3138" w:rsidRDefault="00A243D4" w:rsidP="00A243D4">
      <w:pPr>
        <w:numPr>
          <w:ilvl w:val="2"/>
          <w:numId w:val="28"/>
        </w:numPr>
        <w:spacing w:after="160"/>
        <w:rPr>
          <w:sz w:val="20"/>
        </w:rPr>
      </w:pPr>
      <w:r>
        <w:rPr>
          <w:bCs/>
          <w:sz w:val="20"/>
          <w:lang w:eastAsia="en-GB"/>
        </w:rPr>
        <w:t>&lt;&gt;</w:t>
      </w:r>
    </w:p>
    <w:p w14:paraId="4D74C520" w14:textId="77777777" w:rsidR="00A243D4" w:rsidRPr="003D33C9" w:rsidRDefault="00A243D4" w:rsidP="00A243D4">
      <w:pPr>
        <w:numPr>
          <w:ilvl w:val="1"/>
          <w:numId w:val="28"/>
        </w:numPr>
        <w:spacing w:after="160"/>
        <w:rPr>
          <w:sz w:val="20"/>
        </w:rPr>
      </w:pPr>
      <w:r w:rsidRPr="003D33C9">
        <w:rPr>
          <w:sz w:val="20"/>
          <w:lang w:eastAsia="en-GB"/>
        </w:rPr>
        <w:t>Comment resolution</w:t>
      </w:r>
    </w:p>
    <w:p w14:paraId="3970D735" w14:textId="38FCF11C" w:rsidR="000C29E6" w:rsidRDefault="000C29E6" w:rsidP="004D04ED">
      <w:pPr>
        <w:numPr>
          <w:ilvl w:val="2"/>
          <w:numId w:val="28"/>
        </w:numPr>
        <w:ind w:left="1800"/>
        <w:rPr>
          <w:sz w:val="20"/>
        </w:rPr>
      </w:pPr>
      <w:r>
        <w:rPr>
          <w:sz w:val="20"/>
        </w:rPr>
        <w:t>HS 2.0 ANQP communication – Document 11-21/879 – Stephen (Huawei)</w:t>
      </w:r>
    </w:p>
    <w:p w14:paraId="3012A85D" w14:textId="3AFA8FF1" w:rsidR="00A243D4" w:rsidRDefault="00431CA1" w:rsidP="004D04ED">
      <w:pPr>
        <w:numPr>
          <w:ilvl w:val="2"/>
          <w:numId w:val="28"/>
        </w:numPr>
        <w:ind w:left="1800"/>
        <w:rPr>
          <w:sz w:val="20"/>
        </w:rPr>
      </w:pPr>
      <w:r w:rsidRPr="00431CA1">
        <w:rPr>
          <w:sz w:val="20"/>
        </w:rPr>
        <w:t xml:space="preserve">PHY CIDs – Mark (Samsung) </w:t>
      </w:r>
    </w:p>
    <w:p w14:paraId="20B7D6FF" w14:textId="77777777" w:rsidR="009153FA" w:rsidRDefault="00582AE5" w:rsidP="009153FA">
      <w:pPr>
        <w:numPr>
          <w:ilvl w:val="2"/>
          <w:numId w:val="28"/>
        </w:numPr>
        <w:ind w:left="1800"/>
        <w:rPr>
          <w:sz w:val="20"/>
        </w:rPr>
      </w:pPr>
      <w:r>
        <w:rPr>
          <w:sz w:val="20"/>
        </w:rPr>
        <w:t>GEN CIDs “ready for review” TAB plus GEN CIDs discuss – Jon (Qualcomm)</w:t>
      </w:r>
    </w:p>
    <w:p w14:paraId="13433999" w14:textId="3893FF59" w:rsidR="009153FA" w:rsidRPr="009153FA" w:rsidRDefault="009153FA" w:rsidP="009153FA">
      <w:pPr>
        <w:numPr>
          <w:ilvl w:val="2"/>
          <w:numId w:val="28"/>
        </w:numPr>
        <w:ind w:left="1800"/>
        <w:rPr>
          <w:sz w:val="20"/>
        </w:rPr>
      </w:pPr>
      <w:r w:rsidRPr="009153FA">
        <w:rPr>
          <w:sz w:val="20"/>
        </w:rPr>
        <w:t>Document 11-21/769 – Emily (Intel) – Editor CIDs</w:t>
      </w:r>
    </w:p>
    <w:p w14:paraId="1A0FD293" w14:textId="2899118E" w:rsidR="009153FA" w:rsidRPr="00431CA1" w:rsidRDefault="009153FA" w:rsidP="009153FA">
      <w:pPr>
        <w:ind w:left="1440"/>
        <w:rPr>
          <w:sz w:val="20"/>
        </w:rPr>
      </w:pP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65D128FE" w:rsidR="0086344E" w:rsidRDefault="0086344E" w:rsidP="0086344E">
      <w:pPr>
        <w:pStyle w:val="m-4890597653018465012gmail-msolistparagraph"/>
        <w:contextualSpacing/>
        <w:rPr>
          <w:sz w:val="22"/>
          <w:szCs w:val="22"/>
        </w:rPr>
      </w:pPr>
      <w:r>
        <w:rPr>
          <w:sz w:val="22"/>
          <w:szCs w:val="22"/>
        </w:rPr>
        <w:t>5. 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77777777" w:rsidR="00A30CD5" w:rsidRDefault="00A30CD5" w:rsidP="00A30CD5">
      <w:pPr>
        <w:pStyle w:val="ListParagraph"/>
        <w:numPr>
          <w:ilvl w:val="0"/>
          <w:numId w:val="35"/>
        </w:numPr>
        <w:spacing w:before="100" w:beforeAutospacing="1" w:after="100" w:afterAutospacing="1"/>
        <w:rPr>
          <w:rStyle w:val="il"/>
        </w:rPr>
      </w:pPr>
      <w:r>
        <w:rPr>
          <w:rStyle w:val="il"/>
        </w:rPr>
        <w:t>Agenda items to be scheduled for July:</w:t>
      </w:r>
    </w:p>
    <w:p w14:paraId="6B6DFCBD" w14:textId="77777777" w:rsidR="00A30CD5" w:rsidRDefault="00A30CD5" w:rsidP="00A30CD5">
      <w:pPr>
        <w:numPr>
          <w:ilvl w:val="1"/>
          <w:numId w:val="35"/>
        </w:numPr>
        <w:rPr>
          <w:sz w:val="20"/>
        </w:rPr>
      </w:pPr>
      <w:r>
        <w:rPr>
          <w:sz w:val="20"/>
        </w:rPr>
        <w:t>Document 11-21/809 – Nehru Bhandaru (Broadcom) – Security CIDs</w:t>
      </w:r>
    </w:p>
    <w:p w14:paraId="60221A37" w14:textId="16DE5BA1" w:rsidR="00A30CD5" w:rsidRPr="00A30CD5" w:rsidRDefault="00A30CD5" w:rsidP="00A30CD5">
      <w:pPr>
        <w:numPr>
          <w:ilvl w:val="1"/>
          <w:numId w:val="35"/>
        </w:numPr>
        <w:rPr>
          <w:sz w:val="20"/>
        </w:rPr>
      </w:pPr>
      <w:r w:rsidRPr="00A30CD5">
        <w:rPr>
          <w:sz w:val="20"/>
        </w:rPr>
        <w:t>Documents 11-21/730, 11-21/803 – Edward (Huawei) – Editor2 CIDs</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0C29E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0C29E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0C29E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0C29E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0C29E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0C29E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0C29E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0C29E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0C29E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0C29E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0C29E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0C29E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0C29E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0C29E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 xml:space="preserve">require that “participants in the IEEE standards development individual process shall act based on their qualifications and </w:t>
      </w:r>
      <w:proofErr w:type="gramStart"/>
      <w:r w:rsidRPr="00BA5FED">
        <w:rPr>
          <w:b/>
          <w:bCs/>
          <w:sz w:val="20"/>
          <w:lang w:val="en-US"/>
        </w:rPr>
        <w:t>experience</w:t>
      </w:r>
      <w:proofErr w:type="gramEnd"/>
      <w:r w:rsidRPr="00BA5FED">
        <w:rPr>
          <w:b/>
          <w:bCs/>
          <w:sz w:val="20"/>
          <w:lang w:val="en-US"/>
        </w:rPr>
        <w:t>”</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 xml:space="preserve">based on any obligation to or any direction from any other person or organization, including an employer or client, regardless of any external commitments, agreements, contracts, or </w:t>
      </w:r>
      <w:proofErr w:type="gramStart"/>
      <w:r w:rsidRPr="00BA5FED">
        <w:rPr>
          <w:sz w:val="20"/>
          <w:lang w:val="en-US"/>
        </w:rPr>
        <w:t>orders</w:t>
      </w:r>
      <w:proofErr w:type="gramEnd"/>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 xml:space="preserve">the actions or votes of other participants or retaliate against other participants for fulfilling their responsibility to act &amp; vote based on their personal &amp; independently developed </w:t>
      </w:r>
      <w:proofErr w:type="gramStart"/>
      <w:r w:rsidRPr="00BA5FED">
        <w:rPr>
          <w:sz w:val="20"/>
          <w:lang w:val="en-US"/>
        </w:rPr>
        <w:t>opinions</w:t>
      </w:r>
      <w:proofErr w:type="gramEnd"/>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xml:space="preserve">”, you are deemed to accept these requirements; if you are unable to satisfy these requirements then you shall immediately cease any </w:t>
      </w:r>
      <w:proofErr w:type="gramStart"/>
      <w:r w:rsidRPr="00BA5FED">
        <w:rPr>
          <w:b/>
          <w:bCs/>
          <w:sz w:val="20"/>
          <w:lang w:val="en-US"/>
        </w:rPr>
        <w:t>participation</w:t>
      </w:r>
      <w:proofErr w:type="gramEnd"/>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CFE4" w14:textId="77777777" w:rsidR="00E50458" w:rsidRDefault="00E50458">
      <w:r>
        <w:separator/>
      </w:r>
    </w:p>
  </w:endnote>
  <w:endnote w:type="continuationSeparator" w:id="0">
    <w:p w14:paraId="5E7F6AB9" w14:textId="77777777" w:rsidR="00E50458" w:rsidRDefault="00E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8718" w14:textId="77777777" w:rsidR="00E50458" w:rsidRDefault="00E50458">
      <w:r>
        <w:separator/>
      </w:r>
    </w:p>
  </w:footnote>
  <w:footnote w:type="continuationSeparator" w:id="0">
    <w:p w14:paraId="31F04D68" w14:textId="77777777" w:rsidR="00E50458" w:rsidRDefault="00E5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873CFF4" w:rsidR="00A51292" w:rsidRDefault="0044043E">
    <w:pPr>
      <w:pStyle w:val="Header"/>
      <w:tabs>
        <w:tab w:val="clear" w:pos="6480"/>
        <w:tab w:val="center" w:pos="4680"/>
        <w:tab w:val="right" w:pos="9360"/>
      </w:tabs>
    </w:pPr>
    <w:r>
      <w:t>June</w:t>
    </w:r>
    <w:r w:rsidR="00DC7229">
      <w:t xml:space="preserve"> </w:t>
    </w:r>
    <w:r w:rsidR="004D52D2">
      <w:t>2021</w:t>
    </w:r>
    <w:r w:rsidR="00A51292">
      <w:tab/>
    </w:r>
    <w:r w:rsidR="00A51292">
      <w:tab/>
    </w:r>
    <w:r w:rsidR="000C29E6">
      <w:fldChar w:fldCharType="begin"/>
    </w:r>
    <w:r w:rsidR="000C29E6">
      <w:instrText xml:space="preserve"> TITLE  \* MERGEFORMAT </w:instrText>
    </w:r>
    <w:r w:rsidR="000C29E6">
      <w:fldChar w:fldCharType="separate"/>
    </w:r>
    <w:r>
      <w:t>doc.: IEEE 802.11-21/883r3</w:t>
    </w:r>
    <w:r w:rsidR="000C29E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2"/>
  </w:num>
  <w:num w:numId="2">
    <w:abstractNumId w:val="0"/>
  </w:num>
  <w:num w:numId="3">
    <w:abstractNumId w:val="24"/>
  </w:num>
  <w:num w:numId="4">
    <w:abstractNumId w:val="25"/>
  </w:num>
  <w:num w:numId="5">
    <w:abstractNumId w:val="27"/>
  </w:num>
  <w:num w:numId="6">
    <w:abstractNumId w:val="5"/>
  </w:num>
  <w:num w:numId="7">
    <w:abstractNumId w:val="13"/>
  </w:num>
  <w:num w:numId="8">
    <w:abstractNumId w:val="1"/>
  </w:num>
  <w:num w:numId="9">
    <w:abstractNumId w:val="14"/>
  </w:num>
  <w:num w:numId="10">
    <w:abstractNumId w:val="15"/>
  </w:num>
  <w:num w:numId="11">
    <w:abstractNumId w:val="34"/>
  </w:num>
  <w:num w:numId="12">
    <w:abstractNumId w:val="7"/>
  </w:num>
  <w:num w:numId="13">
    <w:abstractNumId w:val="31"/>
  </w:num>
  <w:num w:numId="14">
    <w:abstractNumId w:val="8"/>
  </w:num>
  <w:num w:numId="15">
    <w:abstractNumId w:val="12"/>
  </w:num>
  <w:num w:numId="16">
    <w:abstractNumId w:val="20"/>
  </w:num>
  <w:num w:numId="17">
    <w:abstractNumId w:val="16"/>
  </w:num>
  <w:num w:numId="18">
    <w:abstractNumId w:val="11"/>
  </w:num>
  <w:num w:numId="19">
    <w:abstractNumId w:val="3"/>
  </w:num>
  <w:num w:numId="20">
    <w:abstractNumId w:val="28"/>
  </w:num>
  <w:num w:numId="21">
    <w:abstractNumId w:val="6"/>
  </w:num>
  <w:num w:numId="22">
    <w:abstractNumId w:val="26"/>
  </w:num>
  <w:num w:numId="23">
    <w:abstractNumId w:val="17"/>
  </w:num>
  <w:num w:numId="24">
    <w:abstractNumId w:val="30"/>
  </w:num>
  <w:num w:numId="25">
    <w:abstractNumId w:val="4"/>
  </w:num>
  <w:num w:numId="26">
    <w:abstractNumId w:val="32"/>
  </w:num>
  <w:num w:numId="27">
    <w:abstractNumId w:val="2"/>
  </w:num>
  <w:num w:numId="28">
    <w:abstractNumId w:val="10"/>
  </w:num>
  <w:num w:numId="29">
    <w:abstractNumId w:val="29"/>
  </w:num>
  <w:num w:numId="30">
    <w:abstractNumId w:val="9"/>
  </w:num>
  <w:num w:numId="31">
    <w:abstractNumId w:val="19"/>
  </w:num>
  <w:num w:numId="32">
    <w:abstractNumId w:val="23"/>
  </w:num>
  <w:num w:numId="33">
    <w:abstractNumId w:val="21"/>
  </w:num>
  <w:num w:numId="34">
    <w:abstractNumId w:val="33"/>
  </w:num>
  <w:num w:numId="35">
    <w:abstractNumId w:val="18"/>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680B"/>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61D7"/>
    <w:rsid w:val="00C62B8F"/>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TotalTime>
  <Pages>6</Pages>
  <Words>721</Words>
  <Characters>8188</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doc.: IEEE 802.11-21/883r2</vt:lpstr>
    </vt:vector>
  </TitlesOfParts>
  <Manager/>
  <Company>HP Enterprise</Company>
  <LinksUpToDate>false</LinksUpToDate>
  <CharactersWithSpaces>8892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802.11-21/883r3</dc:title>
  <dc:subject>Agenda</dc:subject>
  <dc:creator>"mmontemurro@blackberry.com" &lt;mmontemurro@blackberry.com&gt;</dc:creator>
  <cp:keywords>June 2021</cp:keywords>
  <dc:description>Michael Montemurro, Huawei</dc:description>
  <cp:lastModifiedBy>Michael Montemurro</cp:lastModifiedBy>
  <cp:revision>9</cp:revision>
  <cp:lastPrinted>2020-09-08T17:02:00Z</cp:lastPrinted>
  <dcterms:created xsi:type="dcterms:W3CDTF">2021-06-07T13:39:00Z</dcterms:created>
  <dcterms:modified xsi:type="dcterms:W3CDTF">2021-06-07T17:47:00Z</dcterms:modified>
  <cp:category/>
</cp:coreProperties>
</file>