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011E27DD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0D2D34">
              <w:rPr>
                <w:lang w:val="en-US"/>
              </w:rPr>
              <w:t>March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0D2D34">
              <w:rPr>
                <w:lang w:val="en-US"/>
              </w:rPr>
              <w:t>1</w:t>
            </w:r>
            <w:r w:rsidR="0034572B">
              <w:rPr>
                <w:lang w:val="en-US"/>
              </w:rPr>
              <w:t xml:space="preserve"> </w:t>
            </w:r>
            <w:r w:rsidR="00CA3016">
              <w:rPr>
                <w:lang w:val="en-US"/>
              </w:rPr>
              <w:t xml:space="preserve">Electronical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0E280F99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7D42AA">
              <w:rPr>
                <w:b w:val="0"/>
                <w:sz w:val="20"/>
                <w:lang w:val="en-US"/>
              </w:rPr>
              <w:t>0</w:t>
            </w:r>
            <w:r w:rsidR="000D2D34">
              <w:rPr>
                <w:b w:val="0"/>
                <w:sz w:val="20"/>
                <w:lang w:val="en-US"/>
              </w:rPr>
              <w:t>3-08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5F4F7A04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</w:p>
        </w:tc>
        <w:tc>
          <w:tcPr>
            <w:tcW w:w="2546" w:type="dxa"/>
            <w:vAlign w:val="center"/>
          </w:tcPr>
          <w:p w14:paraId="4D443F82" w14:textId="2F7C2EAC" w:rsidR="009A517B" w:rsidRPr="009A517B" w:rsidRDefault="00671698" w:rsidP="00671698">
            <w:pPr>
              <w:rPr>
                <w:szCs w:val="22"/>
              </w:rPr>
            </w:pPr>
            <w:r>
              <w:rPr>
                <w:szCs w:val="22"/>
              </w:rPr>
              <w:t>2330 Central Expy, Santa Clara, CA 95050, USA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5E0A9A" w:rsidRPr="009A517B" w14:paraId="758FF75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0E19165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Qualcomm</w:t>
            </w:r>
          </w:p>
        </w:tc>
        <w:tc>
          <w:tcPr>
            <w:tcW w:w="2546" w:type="dxa"/>
            <w:vAlign w:val="center"/>
          </w:tcPr>
          <w:p w14:paraId="33433EEF" w14:textId="77777777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7775 N Topeka Ave</w:t>
            </w:r>
          </w:p>
          <w:p w14:paraId="7AE47BE2" w14:textId="35D22473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Cascade, CO  80809</w:t>
            </w:r>
          </w:p>
        </w:tc>
        <w:tc>
          <w:tcPr>
            <w:tcW w:w="1843" w:type="dxa"/>
            <w:vAlign w:val="center"/>
          </w:tcPr>
          <w:p w14:paraId="2A7188F6" w14:textId="59CD3082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+1-719-286-8660</w:t>
            </w:r>
          </w:p>
        </w:tc>
        <w:tc>
          <w:tcPr>
            <w:tcW w:w="2721" w:type="dxa"/>
            <w:vAlign w:val="center"/>
          </w:tcPr>
          <w:p w14:paraId="60A00295" w14:textId="13D3EDDF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71D374CF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</w:t>
                            </w:r>
                            <w:r w:rsidR="0046668C">
                              <w:t>electronically</w:t>
                            </w:r>
                            <w:r w:rsidR="00857BE3">
                              <w:t xml:space="preserve">, </w:t>
                            </w:r>
                            <w:r w:rsidR="009E30B8">
                              <w:t>on</w:t>
                            </w:r>
                            <w:r w:rsidR="00D83B72">
                              <w:t xml:space="preserve"> </w:t>
                            </w:r>
                            <w:r w:rsidR="00B14CB8">
                              <w:t>March</w:t>
                            </w:r>
                            <w:r w:rsidR="009E30B8">
                              <w:t xml:space="preserve"> </w:t>
                            </w:r>
                            <w:r w:rsidR="00B14CB8">
                              <w:t>8</w:t>
                            </w:r>
                            <w:r w:rsidR="007D1B98" w:rsidRPr="007D1B98">
                              <w:rPr>
                                <w:vertAlign w:val="superscript"/>
                              </w:rPr>
                              <w:t>th</w:t>
                            </w:r>
                            <w:r w:rsidR="009E30B8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</w:t>
                            </w:r>
                            <w:r w:rsidR="00B14CB8">
                              <w:t>1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71D374CF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</w:t>
                      </w:r>
                      <w:r w:rsidR="0046668C">
                        <w:t>electronically</w:t>
                      </w:r>
                      <w:r w:rsidR="00857BE3">
                        <w:t xml:space="preserve">, </w:t>
                      </w:r>
                      <w:r w:rsidR="009E30B8">
                        <w:t>on</w:t>
                      </w:r>
                      <w:r w:rsidR="00D83B72">
                        <w:t xml:space="preserve"> </w:t>
                      </w:r>
                      <w:r w:rsidR="00B14CB8">
                        <w:t>March</w:t>
                      </w:r>
                      <w:r w:rsidR="009E30B8">
                        <w:t xml:space="preserve"> </w:t>
                      </w:r>
                      <w:r w:rsidR="00B14CB8">
                        <w:t>8</w:t>
                      </w:r>
                      <w:r w:rsidR="007D1B98" w:rsidRPr="007D1B98">
                        <w:rPr>
                          <w:vertAlign w:val="superscript"/>
                        </w:rPr>
                        <w:t>th</w:t>
                      </w:r>
                      <w:r w:rsidR="009E30B8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</w:t>
                      </w:r>
                      <w:r w:rsidR="00B14CB8">
                        <w:t>1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C6F9DDB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>WNG Session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B31254">
        <w:rPr>
          <w:b/>
          <w:sz w:val="24"/>
          <w:szCs w:val="22"/>
          <w:u w:val="single"/>
          <w:lang w:val="en-US"/>
        </w:rPr>
        <w:t>March</w:t>
      </w:r>
      <w:r w:rsidR="00297551">
        <w:rPr>
          <w:b/>
          <w:sz w:val="24"/>
          <w:szCs w:val="22"/>
          <w:u w:val="single"/>
          <w:lang w:val="en-US"/>
        </w:rPr>
        <w:t xml:space="preserve"> </w:t>
      </w:r>
      <w:r w:rsidR="00B31254">
        <w:rPr>
          <w:b/>
          <w:sz w:val="24"/>
          <w:szCs w:val="22"/>
          <w:u w:val="single"/>
          <w:lang w:val="en-US"/>
        </w:rPr>
        <w:t>8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B31254">
        <w:rPr>
          <w:b/>
          <w:sz w:val="24"/>
          <w:szCs w:val="22"/>
          <w:u w:val="single"/>
          <w:lang w:val="en-US"/>
        </w:rPr>
        <w:t>1</w:t>
      </w:r>
      <w:r w:rsidR="00D359C3">
        <w:rPr>
          <w:b/>
          <w:sz w:val="24"/>
          <w:szCs w:val="22"/>
          <w:u w:val="single"/>
          <w:lang w:val="en-US"/>
        </w:rPr>
        <w:t xml:space="preserve">, </w:t>
      </w:r>
      <w:r w:rsidR="00FD79D1">
        <w:rPr>
          <w:b/>
          <w:sz w:val="24"/>
          <w:szCs w:val="22"/>
          <w:u w:val="single"/>
          <w:lang w:val="en-US"/>
        </w:rPr>
        <w:t>11</w:t>
      </w:r>
      <w:r w:rsidR="00D359C3">
        <w:rPr>
          <w:b/>
          <w:sz w:val="24"/>
          <w:szCs w:val="22"/>
          <w:u w:val="single"/>
          <w:lang w:val="en-US"/>
        </w:rPr>
        <w:t>:</w:t>
      </w:r>
      <w:r w:rsidR="00B31254">
        <w:rPr>
          <w:b/>
          <w:sz w:val="24"/>
          <w:szCs w:val="22"/>
          <w:u w:val="single"/>
          <w:lang w:val="en-US"/>
        </w:rPr>
        <w:t>15am</w:t>
      </w:r>
      <w:r w:rsidR="00D359C3">
        <w:rPr>
          <w:b/>
          <w:sz w:val="24"/>
          <w:szCs w:val="22"/>
          <w:u w:val="single"/>
          <w:lang w:val="en-US"/>
        </w:rPr>
        <w:t xml:space="preserve"> to </w:t>
      </w:r>
      <w:r w:rsidR="00FD79D1">
        <w:rPr>
          <w:b/>
          <w:sz w:val="24"/>
          <w:szCs w:val="22"/>
          <w:u w:val="single"/>
          <w:lang w:val="en-US"/>
        </w:rPr>
        <w:t>1</w:t>
      </w:r>
      <w:r w:rsidR="0004327B">
        <w:rPr>
          <w:b/>
          <w:sz w:val="24"/>
          <w:szCs w:val="22"/>
          <w:u w:val="single"/>
          <w:lang w:val="en-US"/>
        </w:rPr>
        <w:t>:</w:t>
      </w:r>
      <w:r w:rsidR="00B31254">
        <w:rPr>
          <w:b/>
          <w:sz w:val="24"/>
          <w:szCs w:val="22"/>
          <w:u w:val="single"/>
          <w:lang w:val="en-US"/>
        </w:rPr>
        <w:t>15pm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FD79D1">
        <w:rPr>
          <w:b/>
          <w:sz w:val="24"/>
          <w:szCs w:val="22"/>
          <w:u w:val="single"/>
          <w:lang w:val="en-US"/>
        </w:rPr>
        <w:t>ET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77777777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(Qualcomm)</w:t>
      </w:r>
    </w:p>
    <w:p w14:paraId="3AB65DD5" w14:textId="77777777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2107A2DE" w:rsidR="00104CF7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14:paraId="3CFFDCFD" w14:textId="511E8A00" w:rsidR="00B31254" w:rsidRDefault="006A05C0" w:rsidP="00104CF7">
      <w:pPr>
        <w:spacing w:before="60" w:after="60"/>
        <w:rPr>
          <w:sz w:val="24"/>
          <w:szCs w:val="24"/>
          <w:lang w:val="en-US"/>
        </w:rPr>
      </w:pPr>
      <w:hyperlink r:id="rId8" w:history="1">
        <w:r w:rsidR="00B31254" w:rsidRPr="00327239">
          <w:rPr>
            <w:rStyle w:val="Hyperlink"/>
            <w:sz w:val="24"/>
            <w:szCs w:val="24"/>
            <w:lang w:val="en-US"/>
          </w:rPr>
          <w:t>https://mentor.ieee.org/802.11/dcn/21/11-21-0226-01-0wng-agenda-for-wng-sc-2021-march.pptx</w:t>
        </w:r>
      </w:hyperlink>
      <w:r w:rsidR="00B31254">
        <w:rPr>
          <w:sz w:val="24"/>
          <w:szCs w:val="24"/>
          <w:lang w:val="en-US"/>
        </w:rPr>
        <w:t xml:space="preserve"> </w:t>
      </w:r>
    </w:p>
    <w:p w14:paraId="4617D79A" w14:textId="77777777" w:rsidR="00B31254" w:rsidRPr="00B31254" w:rsidRDefault="00B31254" w:rsidP="00B31254">
      <w:pPr>
        <w:numPr>
          <w:ilvl w:val="0"/>
          <w:numId w:val="36"/>
        </w:numPr>
        <w:spacing w:before="60" w:after="60"/>
      </w:pPr>
      <w:r w:rsidRPr="00B31254">
        <w:t>Call Meeting to Order</w:t>
      </w:r>
    </w:p>
    <w:p w14:paraId="1BB7015E" w14:textId="77777777" w:rsidR="00B31254" w:rsidRPr="00B31254" w:rsidRDefault="00B31254" w:rsidP="00B31254">
      <w:pPr>
        <w:numPr>
          <w:ilvl w:val="0"/>
          <w:numId w:val="36"/>
        </w:numPr>
        <w:spacing w:before="60" w:after="60"/>
      </w:pPr>
      <w:r w:rsidRPr="00B31254">
        <w:t>Agenda approval</w:t>
      </w:r>
    </w:p>
    <w:p w14:paraId="56BC457E" w14:textId="77777777" w:rsidR="00B31254" w:rsidRPr="00B31254" w:rsidRDefault="00B31254" w:rsidP="00B31254">
      <w:pPr>
        <w:numPr>
          <w:ilvl w:val="0"/>
          <w:numId w:val="36"/>
        </w:numPr>
        <w:spacing w:before="60" w:after="60"/>
      </w:pPr>
      <w:r w:rsidRPr="00B31254">
        <w:t>Attendance reminder</w:t>
      </w:r>
    </w:p>
    <w:p w14:paraId="0FC2E485" w14:textId="77777777" w:rsidR="00B31254" w:rsidRPr="00B31254" w:rsidRDefault="00B31254" w:rsidP="00B31254">
      <w:pPr>
        <w:numPr>
          <w:ilvl w:val="0"/>
          <w:numId w:val="36"/>
        </w:numPr>
        <w:spacing w:before="60" w:after="60"/>
      </w:pPr>
      <w:r w:rsidRPr="00B31254">
        <w:t>Documentation reminder</w:t>
      </w:r>
    </w:p>
    <w:p w14:paraId="42C56B74" w14:textId="77777777" w:rsidR="00B31254" w:rsidRPr="00B31254" w:rsidRDefault="00B31254" w:rsidP="00B31254">
      <w:pPr>
        <w:numPr>
          <w:ilvl w:val="0"/>
          <w:numId w:val="36"/>
        </w:numPr>
        <w:spacing w:before="60" w:after="60"/>
      </w:pPr>
      <w:r w:rsidRPr="00B31254">
        <w:t>Announcements</w:t>
      </w:r>
    </w:p>
    <w:p w14:paraId="2AB81044" w14:textId="77777777" w:rsidR="00B31254" w:rsidRPr="00B31254" w:rsidRDefault="00B31254" w:rsidP="00B31254">
      <w:pPr>
        <w:numPr>
          <w:ilvl w:val="0"/>
          <w:numId w:val="36"/>
        </w:numPr>
        <w:spacing w:before="60" w:after="60"/>
      </w:pPr>
      <w:r w:rsidRPr="00B31254">
        <w:t xml:space="preserve">Approval of Previous meeting minutes </w:t>
      </w:r>
    </w:p>
    <w:p w14:paraId="7254D359" w14:textId="77777777" w:rsidR="00B31254" w:rsidRPr="00B31254" w:rsidRDefault="00B31254" w:rsidP="00B31254">
      <w:pPr>
        <w:numPr>
          <w:ilvl w:val="1"/>
          <w:numId w:val="36"/>
        </w:numPr>
        <w:tabs>
          <w:tab w:val="clear" w:pos="1440"/>
          <w:tab w:val="num" w:pos="1080"/>
        </w:tabs>
        <w:spacing w:before="60" w:after="60"/>
        <w:ind w:left="1080"/>
        <w:rPr>
          <w:lang w:val="en-US"/>
        </w:rPr>
      </w:pPr>
      <w:r w:rsidRPr="00B31254">
        <w:rPr>
          <w:lang w:val="en-US"/>
        </w:rPr>
        <w:t>Minutes from November 2020 WNG Meeting</w:t>
      </w:r>
    </w:p>
    <w:p w14:paraId="3B3CE495" w14:textId="289B8C7D" w:rsidR="00B31254" w:rsidRPr="00B31254" w:rsidRDefault="006A05C0" w:rsidP="00B31254">
      <w:pPr>
        <w:numPr>
          <w:ilvl w:val="2"/>
          <w:numId w:val="36"/>
        </w:numPr>
        <w:tabs>
          <w:tab w:val="clear" w:pos="2160"/>
          <w:tab w:val="left" w:pos="1080"/>
          <w:tab w:val="left" w:pos="1260"/>
          <w:tab w:val="num" w:pos="1890"/>
        </w:tabs>
        <w:spacing w:before="60" w:after="60"/>
        <w:ind w:left="1260" w:hanging="180"/>
        <w:rPr>
          <w:lang w:val="en-US"/>
        </w:rPr>
      </w:pPr>
      <w:hyperlink r:id="rId9" w:history="1">
        <w:r w:rsidR="00B31254" w:rsidRPr="00B31254">
          <w:rPr>
            <w:rStyle w:val="Hyperlink"/>
          </w:rPr>
          <w:t>https://mentor.ieee.org/802.11/dcn/20/11-20-1762-00-0wng-wng-sc-meeting-minutes-2020-november-virtual-meeting.docx</w:t>
        </w:r>
      </w:hyperlink>
      <w:r w:rsidR="00B31254" w:rsidRPr="00B31254">
        <w:t xml:space="preserve"> </w:t>
      </w:r>
    </w:p>
    <w:p w14:paraId="2A1A0DA9" w14:textId="77777777" w:rsidR="00B31254" w:rsidRPr="00B31254" w:rsidRDefault="00B31254" w:rsidP="00B31254">
      <w:pPr>
        <w:numPr>
          <w:ilvl w:val="0"/>
          <w:numId w:val="36"/>
        </w:numPr>
        <w:spacing w:before="60" w:after="60"/>
      </w:pPr>
      <w:r w:rsidRPr="00B31254">
        <w:t>Presentations</w:t>
      </w:r>
    </w:p>
    <w:p w14:paraId="448AC497" w14:textId="77777777" w:rsidR="00B31254" w:rsidRPr="00B31254" w:rsidRDefault="00B31254" w:rsidP="00B31254">
      <w:pPr>
        <w:numPr>
          <w:ilvl w:val="1"/>
          <w:numId w:val="36"/>
        </w:numPr>
        <w:tabs>
          <w:tab w:val="clear" w:pos="1440"/>
          <w:tab w:val="num" w:pos="1080"/>
        </w:tabs>
        <w:spacing w:before="60" w:after="60"/>
        <w:ind w:left="1080"/>
        <w:rPr>
          <w:lang w:val="en-US"/>
        </w:rPr>
      </w:pPr>
      <w:r w:rsidRPr="00B31254">
        <w:rPr>
          <w:lang w:val="en-US"/>
        </w:rPr>
        <w:t>Monday 8 March 2021, 11:15 – 13:15 EDT</w:t>
      </w:r>
    </w:p>
    <w:p w14:paraId="1AA4B78A" w14:textId="77777777" w:rsidR="00B31254" w:rsidRPr="00B31254" w:rsidRDefault="00B31254" w:rsidP="00B31254">
      <w:pPr>
        <w:numPr>
          <w:ilvl w:val="0"/>
          <w:numId w:val="36"/>
        </w:numPr>
        <w:spacing w:before="60" w:after="60"/>
      </w:pPr>
      <w:r w:rsidRPr="00B31254">
        <w:t>Plans for May 2021</w:t>
      </w:r>
    </w:p>
    <w:p w14:paraId="15E1E3A6" w14:textId="6FC646C2" w:rsidR="00B31254" w:rsidRPr="00807C46" w:rsidRDefault="00B31254" w:rsidP="00807C46">
      <w:pPr>
        <w:numPr>
          <w:ilvl w:val="0"/>
          <w:numId w:val="36"/>
        </w:numPr>
        <w:spacing w:before="60" w:after="60"/>
      </w:pPr>
      <w:r w:rsidRPr="00B31254">
        <w:t>Adjournment</w:t>
      </w:r>
    </w:p>
    <w:p w14:paraId="754AD709" w14:textId="422B22DF" w:rsidR="000B3DED" w:rsidRDefault="000B3DED" w:rsidP="00104CF7">
      <w:pPr>
        <w:spacing w:before="60" w:after="60"/>
      </w:pPr>
    </w:p>
    <w:p w14:paraId="53285B12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1F07B695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</w:t>
      </w:r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F15366">
        <w:rPr>
          <w:sz w:val="24"/>
          <w:szCs w:val="24"/>
          <w:lang w:val="en-US"/>
        </w:rPr>
        <w:t>11</w:t>
      </w:r>
      <w:r w:rsidR="00641C1E">
        <w:rPr>
          <w:sz w:val="24"/>
          <w:szCs w:val="24"/>
          <w:lang w:val="en-US"/>
        </w:rPr>
        <w:t>:</w:t>
      </w:r>
      <w:r w:rsidR="00347B80">
        <w:rPr>
          <w:sz w:val="24"/>
          <w:szCs w:val="24"/>
          <w:lang w:val="en-US"/>
        </w:rPr>
        <w:t>1</w:t>
      </w:r>
      <w:r w:rsidR="00F15366">
        <w:rPr>
          <w:sz w:val="24"/>
          <w:szCs w:val="24"/>
          <w:lang w:val="en-US"/>
        </w:rPr>
        <w:t>5</w:t>
      </w:r>
      <w:r w:rsidR="00E1106C" w:rsidRPr="00357A61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F15366">
        <w:rPr>
          <w:sz w:val="24"/>
          <w:szCs w:val="24"/>
          <w:lang w:val="en-US"/>
        </w:rPr>
        <w:t>ET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F15366">
        <w:rPr>
          <w:sz w:val="24"/>
          <w:szCs w:val="24"/>
          <w:lang w:val="en-US"/>
        </w:rPr>
        <w:t>Monday</w:t>
      </w:r>
      <w:r w:rsidR="001D196C" w:rsidRPr="00357A61">
        <w:rPr>
          <w:sz w:val="24"/>
          <w:szCs w:val="24"/>
          <w:lang w:val="en-US"/>
        </w:rPr>
        <w:t xml:space="preserve">, </w:t>
      </w:r>
      <w:r w:rsidR="00347B80">
        <w:rPr>
          <w:sz w:val="24"/>
          <w:szCs w:val="24"/>
          <w:lang w:val="en-US"/>
        </w:rPr>
        <w:t>March</w:t>
      </w:r>
      <w:r w:rsidR="00E915D9">
        <w:rPr>
          <w:sz w:val="24"/>
          <w:szCs w:val="24"/>
          <w:lang w:val="en-US"/>
        </w:rPr>
        <w:t xml:space="preserve"> </w:t>
      </w:r>
      <w:r w:rsidR="00347B80">
        <w:rPr>
          <w:sz w:val="24"/>
          <w:szCs w:val="24"/>
          <w:lang w:val="en-US"/>
        </w:rPr>
        <w:t>8</w:t>
      </w:r>
      <w:r w:rsidR="00E915D9" w:rsidRPr="007E56F7">
        <w:rPr>
          <w:sz w:val="24"/>
          <w:szCs w:val="24"/>
          <w:vertAlign w:val="superscript"/>
          <w:lang w:val="en-US"/>
        </w:rPr>
        <w:t>th</w:t>
      </w:r>
      <w:r w:rsidR="00E915D9">
        <w:rPr>
          <w:sz w:val="24"/>
          <w:szCs w:val="24"/>
          <w:lang w:val="en-US"/>
        </w:rPr>
        <w:t>, 20</w:t>
      </w:r>
      <w:bookmarkEnd w:id="0"/>
      <w:bookmarkEnd w:id="1"/>
      <w:r w:rsidR="00427EAF">
        <w:rPr>
          <w:sz w:val="24"/>
          <w:szCs w:val="24"/>
          <w:lang w:val="en-US"/>
        </w:rPr>
        <w:t>2</w:t>
      </w:r>
      <w:r w:rsidR="00347B80">
        <w:rPr>
          <w:sz w:val="24"/>
          <w:szCs w:val="24"/>
          <w:lang w:val="en-US"/>
        </w:rPr>
        <w:t>1</w:t>
      </w:r>
      <w:r w:rsidR="00C758ED">
        <w:rPr>
          <w:sz w:val="24"/>
          <w:szCs w:val="24"/>
          <w:lang w:val="en-US"/>
        </w:rPr>
        <w:t>.</w:t>
      </w:r>
    </w:p>
    <w:p w14:paraId="11F3BB36" w14:textId="22F5A3F2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The link to the attendance tool is also provided in the chat window of the electronical meeting.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4EC2AEDA" w14:textId="7107BB9A" w:rsidR="00D07E82" w:rsidRPr="00D07E82" w:rsidRDefault="006A05C0" w:rsidP="00D07E82">
      <w:pPr>
        <w:pStyle w:val="ListParagraph"/>
        <w:spacing w:before="60" w:after="60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="00D07E82" w:rsidRPr="00D07E82">
          <w:rPr>
            <w:rStyle w:val="Hyperlink"/>
            <w:rFonts w:ascii="Times New Roman" w:hAnsi="Times New Roman"/>
            <w:sz w:val="24"/>
            <w:szCs w:val="24"/>
          </w:rPr>
          <w:t>https://mentor.ieee.org/802.11/dcn/21/11-21-0226-01-0wng-agenda-for-wng-sc-2021-march.pptx</w:t>
        </w:r>
      </w:hyperlink>
      <w:r w:rsidR="00D07E82" w:rsidRPr="00D07E82">
        <w:rPr>
          <w:rFonts w:ascii="Times New Roman" w:hAnsi="Times New Roman"/>
          <w:sz w:val="24"/>
          <w:szCs w:val="24"/>
        </w:rPr>
        <w:t xml:space="preserve"> </w:t>
      </w:r>
    </w:p>
    <w:p w14:paraId="132C0BBE" w14:textId="5558C1AA" w:rsidR="002532BE" w:rsidRPr="00357A61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5FF11566" w14:textId="30327365" w:rsidR="00957827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77777777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</w:p>
    <w:p w14:paraId="1EEA4699" w14:textId="6B758BF1" w:rsidR="007E56F7" w:rsidRPr="00E915D9" w:rsidRDefault="007E56F7" w:rsidP="007E56F7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lang w:val="en-US"/>
        </w:rPr>
      </w:pPr>
      <w:r w:rsidRPr="00E915D9">
        <w:t xml:space="preserve">Minutes from </w:t>
      </w:r>
      <w:r w:rsidR="003712F9">
        <w:t>20</w:t>
      </w:r>
      <w:r w:rsidR="000F0187">
        <w:t>20-</w:t>
      </w:r>
      <w:r w:rsidR="00D07E82">
        <w:t>November</w:t>
      </w:r>
      <w:r w:rsidRPr="00E915D9">
        <w:t xml:space="preserve"> WNG Meeting</w:t>
      </w:r>
    </w:p>
    <w:p w14:paraId="20D9B9A4" w14:textId="3F379982" w:rsidR="00D07E82" w:rsidRDefault="006A05C0" w:rsidP="001C1AFA">
      <w:pPr>
        <w:spacing w:before="60" w:after="60"/>
        <w:ind w:left="720"/>
        <w:rPr>
          <w:lang w:val="en-US"/>
        </w:rPr>
      </w:pPr>
      <w:hyperlink r:id="rId11" w:history="1">
        <w:r w:rsidR="00B31254" w:rsidRPr="00B31254">
          <w:rPr>
            <w:rStyle w:val="Hyperlink"/>
          </w:rPr>
          <w:t>https://mentor.ieee.org/802.11/dcn/20/11-20-1762-00-0wng-wng-sc-meeting-minutes-2020-november-virtual-meeting.docx</w:t>
        </w:r>
      </w:hyperlink>
    </w:p>
    <w:p w14:paraId="70ABF560" w14:textId="0F845114" w:rsidR="001C1AFA" w:rsidRPr="001C1AFA" w:rsidRDefault="001C1AFA" w:rsidP="001C1AFA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020-</w:t>
      </w:r>
      <w:r w:rsidR="00D07E82">
        <w:rPr>
          <w:sz w:val="24"/>
          <w:szCs w:val="24"/>
          <w:lang w:val="en-US"/>
        </w:rPr>
        <w:t>November</w:t>
      </w:r>
      <w:r>
        <w:rPr>
          <w:sz w:val="24"/>
          <w:szCs w:val="24"/>
          <w:lang w:val="en-US"/>
        </w:rPr>
        <w:t xml:space="preserve"> 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1AF8DA10" w14:textId="7E2555E4" w:rsidR="00E24BE7" w:rsidRPr="002C76D0" w:rsidRDefault="003712F9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Approximately </w:t>
      </w:r>
      <w:r w:rsidR="00D07E82">
        <w:rPr>
          <w:sz w:val="24"/>
          <w:szCs w:val="24"/>
          <w:lang w:val="en-US"/>
        </w:rPr>
        <w:t>26</w:t>
      </w:r>
      <w:r w:rsidR="00FF3B65">
        <w:rPr>
          <w:sz w:val="24"/>
          <w:szCs w:val="24"/>
          <w:lang w:val="en-US"/>
        </w:rPr>
        <w:t>0</w:t>
      </w:r>
      <w:r w:rsidR="00F06616" w:rsidRPr="00357A61">
        <w:rPr>
          <w:sz w:val="24"/>
          <w:szCs w:val="24"/>
          <w:lang w:val="en-US"/>
        </w:rPr>
        <w:t xml:space="preserve"> people </w:t>
      </w:r>
      <w:r w:rsidR="00F06616">
        <w:rPr>
          <w:sz w:val="24"/>
          <w:szCs w:val="24"/>
          <w:lang w:val="en-US"/>
        </w:rPr>
        <w:t>attended the WNG S</w:t>
      </w:r>
      <w:r w:rsidR="00F06616" w:rsidRPr="00357A61">
        <w:rPr>
          <w:sz w:val="24"/>
          <w:szCs w:val="24"/>
          <w:lang w:val="en-US"/>
        </w:rPr>
        <w:t>ession</w:t>
      </w:r>
      <w:r w:rsidR="009A5DF8">
        <w:rPr>
          <w:sz w:val="24"/>
          <w:szCs w:val="24"/>
          <w:lang w:val="en-US"/>
        </w:rPr>
        <w:t xml:space="preserve"> electronically</w:t>
      </w:r>
      <w:r w:rsidR="00F06616" w:rsidRPr="00357A61">
        <w:rPr>
          <w:sz w:val="24"/>
          <w:szCs w:val="24"/>
          <w:lang w:val="en-US"/>
        </w:rPr>
        <w:t>.</w:t>
      </w:r>
      <w:r w:rsidR="00F06616" w:rsidRPr="00357A61">
        <w:rPr>
          <w:sz w:val="24"/>
          <w:szCs w:val="24"/>
          <w:lang w:val="en-US" w:eastAsia="zh-CN"/>
        </w:rPr>
        <w:t xml:space="preserve"> </w:t>
      </w:r>
    </w:p>
    <w:p w14:paraId="3D118FCC" w14:textId="7B3A2694" w:rsidR="00A95CF3" w:rsidRDefault="00A95CF3" w:rsidP="00642273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Before Chair </w:t>
      </w:r>
      <w:r w:rsidR="002C76D0">
        <w:rPr>
          <w:sz w:val="24"/>
          <w:szCs w:val="24"/>
        </w:rPr>
        <w:t>proceeded</w:t>
      </w:r>
      <w:r>
        <w:rPr>
          <w:sz w:val="24"/>
          <w:szCs w:val="24"/>
        </w:rPr>
        <w:t xml:space="preserve"> to the agenda item of presentation, a question was raised about </w:t>
      </w:r>
      <w:proofErr w:type="gramStart"/>
      <w:r>
        <w:rPr>
          <w:sz w:val="24"/>
          <w:szCs w:val="24"/>
        </w:rPr>
        <w:t>whether or not</w:t>
      </w:r>
      <w:proofErr w:type="gramEnd"/>
      <w:r>
        <w:rPr>
          <w:sz w:val="24"/>
          <w:szCs w:val="24"/>
        </w:rPr>
        <w:t xml:space="preserve"> the presentation file has been uploaded to IEEE 802.11 file server. Bruno Tomas from WBA</w:t>
      </w:r>
      <w:r w:rsidR="00F63B53">
        <w:rPr>
          <w:sz w:val="24"/>
          <w:szCs w:val="24"/>
        </w:rPr>
        <w:t xml:space="preserve"> responded that the contribution has not been uploaded, as he was </w:t>
      </w:r>
      <w:r w:rsidR="00F63B53" w:rsidRPr="002C76D0">
        <w:rPr>
          <w:sz w:val="24"/>
          <w:szCs w:val="24"/>
        </w:rPr>
        <w:t xml:space="preserve">under </w:t>
      </w:r>
      <w:r w:rsidR="00F63B53" w:rsidRPr="002C76D0">
        <w:rPr>
          <w:sz w:val="24"/>
          <w:szCs w:val="24"/>
        </w:rPr>
        <w:lastRenderedPageBreak/>
        <w:t>the impression that this meeting is regarded as a forum-to-forum meeting.</w:t>
      </w:r>
      <w:r w:rsidR="002C76D0">
        <w:rPr>
          <w:sz w:val="24"/>
          <w:szCs w:val="24"/>
        </w:rPr>
        <w:t xml:space="preserve"> He promised to upload the presentation soon.</w:t>
      </w:r>
    </w:p>
    <w:p w14:paraId="65C64B2A" w14:textId="77777777" w:rsidR="00A95CF3" w:rsidRDefault="00A95CF3" w:rsidP="00A95CF3">
      <w:pPr>
        <w:pStyle w:val="ListParagraph"/>
        <w:rPr>
          <w:sz w:val="24"/>
          <w:szCs w:val="24"/>
        </w:rPr>
      </w:pPr>
    </w:p>
    <w:p w14:paraId="3CC68FB0" w14:textId="3086C3C8" w:rsidR="001C1AFA" w:rsidRPr="00642273" w:rsidRDefault="00054F66" w:rsidP="00642273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642273">
        <w:rPr>
          <w:sz w:val="24"/>
          <w:szCs w:val="24"/>
        </w:rPr>
        <w:t>Presentation:</w:t>
      </w:r>
      <w:r w:rsidR="00E44991" w:rsidRPr="00642273">
        <w:rPr>
          <w:sz w:val="24"/>
          <w:szCs w:val="24"/>
        </w:rPr>
        <w:t xml:space="preserve"> </w:t>
      </w:r>
      <w:r w:rsidR="001C1AFA" w:rsidRPr="00642273">
        <w:rPr>
          <w:sz w:val="24"/>
          <w:szCs w:val="24"/>
          <w:lang w:val="en-US"/>
        </w:rPr>
        <w:t>“</w:t>
      </w:r>
      <w:r w:rsidR="00BA2D59" w:rsidRPr="00BA2D59">
        <w:rPr>
          <w:sz w:val="24"/>
          <w:szCs w:val="24"/>
          <w:lang w:val="en-US"/>
        </w:rPr>
        <w:t>WBA_5G and Wi-Fi RAN Convergence_IEEE 802-11 WNG Session</w:t>
      </w:r>
      <w:r w:rsidR="001C1AFA" w:rsidRPr="00642273">
        <w:rPr>
          <w:sz w:val="24"/>
          <w:szCs w:val="24"/>
          <w:lang w:val="en-US"/>
        </w:rPr>
        <w:t xml:space="preserve">” </w:t>
      </w:r>
      <w:r w:rsidR="00BA2D59">
        <w:rPr>
          <w:sz w:val="24"/>
          <w:szCs w:val="24"/>
          <w:lang w:val="en-US"/>
        </w:rPr>
        <w:t>–</w:t>
      </w:r>
      <w:r w:rsidR="001C1AFA" w:rsidRPr="00642273">
        <w:rPr>
          <w:sz w:val="24"/>
          <w:szCs w:val="24"/>
          <w:lang w:val="en-US"/>
        </w:rPr>
        <w:t xml:space="preserve"> </w:t>
      </w:r>
      <w:r w:rsidR="00BA2D59">
        <w:rPr>
          <w:sz w:val="24"/>
          <w:szCs w:val="24"/>
        </w:rPr>
        <w:t xml:space="preserve">Bruno </w:t>
      </w:r>
      <w:r w:rsidR="00203CDD">
        <w:rPr>
          <w:sz w:val="24"/>
          <w:szCs w:val="24"/>
        </w:rPr>
        <w:t xml:space="preserve">Tomas </w:t>
      </w:r>
      <w:r w:rsidR="00BA2D59">
        <w:rPr>
          <w:sz w:val="24"/>
          <w:szCs w:val="24"/>
        </w:rPr>
        <w:t xml:space="preserve">(WBA), Nigel </w:t>
      </w:r>
      <w:r w:rsidR="00203CDD">
        <w:rPr>
          <w:sz w:val="24"/>
          <w:szCs w:val="24"/>
        </w:rPr>
        <w:t xml:space="preserve">Bird </w:t>
      </w:r>
      <w:r w:rsidR="00BA2D59">
        <w:rPr>
          <w:sz w:val="24"/>
          <w:szCs w:val="24"/>
        </w:rPr>
        <w:t xml:space="preserve">(Orange), Binita </w:t>
      </w:r>
      <w:r w:rsidR="00203CDD">
        <w:rPr>
          <w:sz w:val="24"/>
          <w:szCs w:val="24"/>
        </w:rPr>
        <w:t xml:space="preserve">Gupta </w:t>
      </w:r>
      <w:r w:rsidR="00BA2D59">
        <w:rPr>
          <w:sz w:val="24"/>
          <w:szCs w:val="24"/>
        </w:rPr>
        <w:t>(Intel)</w:t>
      </w:r>
    </w:p>
    <w:p w14:paraId="18AB2C65" w14:textId="797462DC" w:rsidR="00A95CF3" w:rsidRPr="00D9281A" w:rsidRDefault="006A05C0" w:rsidP="00D9281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2" w:history="1">
        <w:r w:rsidR="00D9281A" w:rsidRPr="00D9281A">
          <w:rPr>
            <w:rStyle w:val="Hyperlink"/>
            <w:rFonts w:ascii="Times New Roman" w:hAnsi="Times New Roman"/>
            <w:sz w:val="24"/>
            <w:szCs w:val="24"/>
          </w:rPr>
          <w:t>https://mentor.ieee.org/802.11/dcn/21/11-21-0408-00-0wng-wba-5g-and-wi-fi-ran-convergence-ieee-802-11-wng-session.pdf</w:t>
        </w:r>
      </w:hyperlink>
      <w:r w:rsidR="00D9281A" w:rsidRPr="00D9281A">
        <w:rPr>
          <w:rFonts w:ascii="Times New Roman" w:hAnsi="Times New Roman"/>
          <w:sz w:val="24"/>
          <w:szCs w:val="24"/>
        </w:rPr>
        <w:t xml:space="preserve"> </w:t>
      </w:r>
    </w:p>
    <w:p w14:paraId="562B34B5" w14:textId="23629998" w:rsidR="00C41CDB" w:rsidRDefault="00C41CDB" w:rsidP="00D844BF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Bruno Tomas from WBA (Wireless Broadband Alliance) presented the first part of the contribution, introducing the WBA 2021 roadmap, </w:t>
      </w:r>
      <w:r w:rsidRPr="00C41CDB">
        <w:rPr>
          <w:sz w:val="24"/>
          <w:szCs w:val="24"/>
        </w:rPr>
        <w:t>Role of Wi-Fi in 5G Roadmap</w:t>
      </w:r>
      <w:r>
        <w:rPr>
          <w:sz w:val="24"/>
          <w:szCs w:val="24"/>
        </w:rPr>
        <w:t xml:space="preserve">, </w:t>
      </w:r>
      <w:r w:rsidRPr="00C41CDB">
        <w:rPr>
          <w:sz w:val="24"/>
          <w:szCs w:val="24"/>
        </w:rPr>
        <w:t>Wi-Fi &amp; 5G RAN Convergence Trials</w:t>
      </w:r>
      <w:r>
        <w:rPr>
          <w:sz w:val="24"/>
          <w:szCs w:val="24"/>
        </w:rPr>
        <w:t>, and call for participations in WBA’s 5G &amp; Wi-Fi 6 integration.</w:t>
      </w:r>
    </w:p>
    <w:p w14:paraId="020E5D32" w14:textId="7C35D261" w:rsidR="00C41CDB" w:rsidRDefault="00C41CDB" w:rsidP="00D844BF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>Nigel Bird</w:t>
      </w:r>
      <w:r w:rsidR="007C28CD">
        <w:rPr>
          <w:sz w:val="24"/>
          <w:szCs w:val="24"/>
        </w:rPr>
        <w:t xml:space="preserve"> from Orange, also the Chair of WBA 5G Workgroup, presented the second part of the contribution, providing a</w:t>
      </w:r>
      <w:r w:rsidR="004F29DF">
        <w:rPr>
          <w:sz w:val="24"/>
          <w:szCs w:val="24"/>
        </w:rPr>
        <w:t>n</w:t>
      </w:r>
      <w:r w:rsidR="007C28CD">
        <w:rPr>
          <w:sz w:val="24"/>
          <w:szCs w:val="24"/>
        </w:rPr>
        <w:t xml:space="preserve"> overview of WBA 5G Workgroup and an introduction to WBA whitepaper “</w:t>
      </w:r>
      <w:r w:rsidR="007C28CD" w:rsidRPr="007C28CD">
        <w:rPr>
          <w:sz w:val="24"/>
          <w:szCs w:val="24"/>
        </w:rPr>
        <w:t>5G &amp; Wi-Fi RAN Convergence</w:t>
      </w:r>
      <w:r w:rsidR="007C28CD">
        <w:rPr>
          <w:sz w:val="24"/>
          <w:szCs w:val="24"/>
        </w:rPr>
        <w:t>”.</w:t>
      </w:r>
    </w:p>
    <w:p w14:paraId="5978DC93" w14:textId="3EF61EFF" w:rsidR="007C28CD" w:rsidRDefault="007C28CD" w:rsidP="00D844BF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>Binita Gupta from Intel, the WBA whitepaper editor, presented the third part</w:t>
      </w:r>
      <w:r w:rsidR="009A2E50">
        <w:rPr>
          <w:sz w:val="24"/>
          <w:szCs w:val="24"/>
        </w:rPr>
        <w:t xml:space="preserve"> of the contribution.</w:t>
      </w:r>
    </w:p>
    <w:p w14:paraId="66377EA6" w14:textId="42400A41" w:rsidR="002C76D0" w:rsidRDefault="002C76D0" w:rsidP="002C76D0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after Binita presented the cover slide of her portion of the presentation, objections were raised by multiple participants in the Webex chat window, for reason </w:t>
      </w:r>
      <w:r w:rsidR="000A4A10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6D0">
        <w:rPr>
          <w:rFonts w:ascii="Times New Roman" w:hAnsi="Times New Roman"/>
          <w:sz w:val="24"/>
          <w:szCs w:val="24"/>
        </w:rPr>
        <w:t>this material being presented bearing a copyright notice</w:t>
      </w:r>
      <w:r w:rsidR="00F44633">
        <w:rPr>
          <w:rFonts w:ascii="Times New Roman" w:hAnsi="Times New Roman"/>
          <w:sz w:val="24"/>
          <w:szCs w:val="24"/>
        </w:rPr>
        <w:t xml:space="preserve">, </w:t>
      </w:r>
      <w:r w:rsidR="00F44633" w:rsidRPr="00F44633">
        <w:rPr>
          <w:rFonts w:ascii="Times New Roman" w:hAnsi="Times New Roman"/>
          <w:sz w:val="24"/>
          <w:szCs w:val="24"/>
        </w:rPr>
        <w:t>not compliant to the IEEE copyright policy</w:t>
      </w:r>
      <w:r w:rsidR="00F44633">
        <w:rPr>
          <w:rFonts w:ascii="Times New Roman" w:hAnsi="Times New Roman"/>
          <w:sz w:val="24"/>
          <w:szCs w:val="24"/>
        </w:rPr>
        <w:t>.</w:t>
      </w:r>
    </w:p>
    <w:p w14:paraId="6558AF66" w14:textId="1CBAFF5F" w:rsidR="00F44633" w:rsidRPr="002C76D0" w:rsidRDefault="00F44633" w:rsidP="002C76D0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presentation was suspended immediately.</w:t>
      </w:r>
    </w:p>
    <w:p w14:paraId="5422C7B5" w14:textId="6C4E9EE7" w:rsidR="00F44633" w:rsidRDefault="00F44633" w:rsidP="002C76D0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Dorothy, 802.11 WG Chair, advised that </w:t>
      </w:r>
      <w:r w:rsidRPr="00F44633">
        <w:rPr>
          <w:rFonts w:ascii="Times New Roman" w:hAnsi="Times New Roman"/>
          <w:sz w:val="24"/>
          <w:szCs w:val="24"/>
        </w:rPr>
        <w:t>publicly available is not the same as not covered by copyright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F44633">
        <w:rPr>
          <w:rFonts w:ascii="Times New Roman" w:hAnsi="Times New Roman"/>
          <w:sz w:val="24"/>
          <w:szCs w:val="24"/>
        </w:rPr>
        <w:t>the permission should come from copyright owners</w:t>
      </w:r>
      <w:r>
        <w:rPr>
          <w:rFonts w:ascii="Times New Roman" w:hAnsi="Times New Roman"/>
          <w:sz w:val="24"/>
          <w:szCs w:val="24"/>
        </w:rPr>
        <w:t>.</w:t>
      </w:r>
    </w:p>
    <w:p w14:paraId="015DC928" w14:textId="0E0F818A" w:rsidR="00F44633" w:rsidRDefault="00F44633" w:rsidP="002C76D0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Bruno, WBA, suggested to remove the copyright notice from the presentation.</w:t>
      </w:r>
    </w:p>
    <w:p w14:paraId="03E942E2" w14:textId="1768BDDF" w:rsidR="00F44633" w:rsidRDefault="00F44633" w:rsidP="002C76D0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Another issue is the template of the presentation, still in WBA file template with WBA logo, not in IEEE 802.11 presentation template.</w:t>
      </w:r>
      <w:r w:rsidR="00EB0814">
        <w:rPr>
          <w:rFonts w:ascii="Times New Roman" w:hAnsi="Times New Roman"/>
          <w:sz w:val="24"/>
          <w:szCs w:val="24"/>
        </w:rPr>
        <w:t xml:space="preserve"> Dorothy, 802.11 WG Chair, permitted </w:t>
      </w:r>
      <w:r w:rsidR="000A4A10">
        <w:rPr>
          <w:rFonts w:ascii="Times New Roman" w:hAnsi="Times New Roman"/>
          <w:sz w:val="24"/>
          <w:szCs w:val="24"/>
        </w:rPr>
        <w:t>it</w:t>
      </w:r>
      <w:r w:rsidR="00EB0814">
        <w:rPr>
          <w:rFonts w:ascii="Times New Roman" w:hAnsi="Times New Roman"/>
          <w:sz w:val="24"/>
          <w:szCs w:val="24"/>
        </w:rPr>
        <w:t xml:space="preserve"> with the WBA file template in this meeting, considering it as a complement to the WBA Liaison letter; and suggest the presenters to change the file format to IEEE 802.11 presentation format and upload to 802.11 file server.</w:t>
      </w:r>
    </w:p>
    <w:p w14:paraId="7441AAB6" w14:textId="3018C8AD" w:rsidR="00EB0814" w:rsidRDefault="00EB0814" w:rsidP="002C76D0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presenter presented the revised version of the presentation file, with the copyright notice removed.</w:t>
      </w:r>
    </w:p>
    <w:p w14:paraId="03100145" w14:textId="180B453E" w:rsidR="002C76D0" w:rsidRDefault="00EB0814" w:rsidP="002C76D0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Bruno sent the following message in the chat window to all participants:</w:t>
      </w:r>
    </w:p>
    <w:p w14:paraId="4FB2B1EF" w14:textId="03E84810" w:rsidR="00EB0814" w:rsidRPr="00191583" w:rsidRDefault="00EB0814" w:rsidP="00EB0814">
      <w:pPr>
        <w:pStyle w:val="ListParagraph"/>
        <w:ind w:left="1170"/>
        <w:rPr>
          <w:i/>
          <w:iCs/>
        </w:rPr>
      </w:pPr>
      <w:r w:rsidRPr="00191583">
        <w:rPr>
          <w:i/>
          <w:iCs/>
        </w:rPr>
        <w:t xml:space="preserve">from Bruno Tomas WBA to everyone:    </w:t>
      </w:r>
    </w:p>
    <w:p w14:paraId="036C0A22" w14:textId="2CA60043" w:rsidR="00EB0814" w:rsidRPr="002A5EFA" w:rsidRDefault="00EB0814" w:rsidP="002A5EFA">
      <w:pPr>
        <w:pStyle w:val="ListParagraph"/>
        <w:ind w:left="1170"/>
        <w:rPr>
          <w:i/>
          <w:iCs/>
        </w:rPr>
      </w:pPr>
      <w:r w:rsidRPr="00191583">
        <w:rPr>
          <w:i/>
          <w:iCs/>
        </w:rPr>
        <w:t xml:space="preserve">hello All, on behalf of WBA I confirm all materials are provided to IEEE without copyright. We will work with Chairs to upload all versions on the correct formats. </w:t>
      </w:r>
      <w:proofErr w:type="gramStart"/>
      <w:r w:rsidRPr="00191583">
        <w:rPr>
          <w:i/>
          <w:iCs/>
        </w:rPr>
        <w:t>Typically</w:t>
      </w:r>
      <w:proofErr w:type="gramEnd"/>
      <w:r w:rsidRPr="00191583">
        <w:rPr>
          <w:i/>
          <w:iCs/>
        </w:rPr>
        <w:t xml:space="preserve"> on forum to forum presentation we use this template, so will adapt to match all IEEE R&amp;P. Thank you</w:t>
      </w:r>
    </w:p>
    <w:p w14:paraId="4FE8F654" w14:textId="76C09BF0" w:rsidR="00054F66" w:rsidRDefault="00054F66" w:rsidP="002A5EFA">
      <w:pPr>
        <w:numPr>
          <w:ilvl w:val="1"/>
          <w:numId w:val="1"/>
        </w:numPr>
        <w:tabs>
          <w:tab w:val="clear" w:pos="1069"/>
          <w:tab w:val="num" w:pos="810"/>
        </w:tabs>
        <w:spacing w:before="240" w:after="60"/>
        <w:ind w:left="720"/>
        <w:rPr>
          <w:sz w:val="24"/>
          <w:szCs w:val="24"/>
        </w:rPr>
      </w:pPr>
      <w:r>
        <w:rPr>
          <w:sz w:val="24"/>
          <w:szCs w:val="24"/>
        </w:rPr>
        <w:t>Summary of Discussion</w:t>
      </w:r>
    </w:p>
    <w:p w14:paraId="63E7F806" w14:textId="2A69E5D2" w:rsidR="008F03E2" w:rsidRPr="008F03E2" w:rsidRDefault="008F03E2" w:rsidP="004B601D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802.11 WG Chair, Dorothy, thanks WBA for bringing this contribution. The presentation will be put into the 802.11 template and uploaded shortly. </w:t>
      </w:r>
      <w:r w:rsidR="00035A54">
        <w:rPr>
          <w:rFonts w:ascii="Times New Roman" w:hAnsi="Times New Roman"/>
          <w:sz w:val="24"/>
          <w:szCs w:val="24"/>
          <w:lang w:val="en-GB"/>
        </w:rPr>
        <w:t>D</w:t>
      </w:r>
      <w:r>
        <w:rPr>
          <w:rFonts w:ascii="Times New Roman" w:hAnsi="Times New Roman"/>
          <w:sz w:val="24"/>
          <w:szCs w:val="24"/>
          <w:lang w:val="en-GB"/>
        </w:rPr>
        <w:t xml:space="preserve">iscussion </w:t>
      </w:r>
      <w:r w:rsidR="00035A54">
        <w:rPr>
          <w:rFonts w:ascii="Times New Roman" w:hAnsi="Times New Roman"/>
          <w:sz w:val="24"/>
          <w:szCs w:val="24"/>
          <w:lang w:val="en-GB"/>
        </w:rPr>
        <w:t xml:space="preserve">will be conducted </w:t>
      </w:r>
      <w:r>
        <w:rPr>
          <w:rFonts w:ascii="Times New Roman" w:hAnsi="Times New Roman"/>
          <w:sz w:val="24"/>
          <w:szCs w:val="24"/>
          <w:lang w:val="en-GB"/>
        </w:rPr>
        <w:t>with IEEE staff regarding copyright requirements for the liaison document</w:t>
      </w:r>
      <w:r w:rsidR="00B2333B">
        <w:rPr>
          <w:rFonts w:ascii="Times New Roman" w:hAnsi="Times New Roman"/>
          <w:sz w:val="24"/>
          <w:szCs w:val="24"/>
          <w:lang w:val="en-GB"/>
        </w:rPr>
        <w:t>.</w:t>
      </w:r>
    </w:p>
    <w:p w14:paraId="446B8F6F" w14:textId="7A110937" w:rsidR="002F4B46" w:rsidRDefault="00757E16" w:rsidP="004B601D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Discussed some 5G QoS info and mechanisms, e.g., admission control, traffic characteristic info, QoS requirement info, etc., can be shared with or leveraged by </w:t>
      </w:r>
      <w:r>
        <w:rPr>
          <w:rFonts w:ascii="Times New Roman" w:hAnsi="Times New Roman"/>
          <w:sz w:val="24"/>
          <w:szCs w:val="24"/>
        </w:rPr>
        <w:lastRenderedPageBreak/>
        <w:t>Wi-Fi networks. This is something that needs improvement, as it is currently not available.</w:t>
      </w:r>
    </w:p>
    <w:p w14:paraId="38DC8CA7" w14:textId="21D1ACAD" w:rsidR="00757E16" w:rsidRDefault="00757E16" w:rsidP="004B601D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Suggested the presenter to check IEEE 802.11be draft spec D1.0 once it is available, for the 802.11be features. </w:t>
      </w:r>
    </w:p>
    <w:p w14:paraId="10C1C43D" w14:textId="14E595A0" w:rsidR="004B601D" w:rsidRPr="005324B3" w:rsidRDefault="008948F9" w:rsidP="005324B3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Discussed a question </w:t>
      </w:r>
      <w:r w:rsidR="005324B3">
        <w:rPr>
          <w:rFonts w:ascii="Times New Roman" w:hAnsi="Times New Roman"/>
          <w:sz w:val="24"/>
          <w:szCs w:val="24"/>
        </w:rPr>
        <w:t>about</w:t>
      </w:r>
      <w:r>
        <w:rPr>
          <w:rFonts w:ascii="Times New Roman" w:hAnsi="Times New Roman"/>
          <w:sz w:val="24"/>
          <w:szCs w:val="24"/>
        </w:rPr>
        <w:t xml:space="preserve"> the current support level of non USIM in 3GPP</w:t>
      </w:r>
      <w:r w:rsidR="00A00B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00BF0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urrently h</w:t>
      </w:r>
      <w:r w:rsidR="004B601D" w:rsidRPr="004B601D">
        <w:rPr>
          <w:rFonts w:ascii="Times New Roman" w:hAnsi="Times New Roman"/>
          <w:sz w:val="24"/>
          <w:szCs w:val="24"/>
        </w:rPr>
        <w:t>aven’t seen a good support in 3GPP</w:t>
      </w:r>
      <w:r>
        <w:rPr>
          <w:rFonts w:ascii="Times New Roman" w:hAnsi="Times New Roman"/>
          <w:sz w:val="24"/>
          <w:szCs w:val="24"/>
        </w:rPr>
        <w:t xml:space="preserve">. However, it </w:t>
      </w:r>
      <w:r w:rsidR="004B601D" w:rsidRPr="008948F9">
        <w:rPr>
          <w:rFonts w:ascii="Times New Roman" w:hAnsi="Times New Roman"/>
          <w:sz w:val="24"/>
          <w:szCs w:val="24"/>
        </w:rPr>
        <w:t xml:space="preserve">will be important in private networks. Could be standalone, </w:t>
      </w:r>
      <w:r w:rsidR="005324B3">
        <w:rPr>
          <w:rFonts w:ascii="Times New Roman" w:hAnsi="Times New Roman"/>
          <w:sz w:val="24"/>
          <w:szCs w:val="24"/>
        </w:rPr>
        <w:t xml:space="preserve">and also </w:t>
      </w:r>
      <w:r w:rsidR="004B601D" w:rsidRPr="008948F9">
        <w:rPr>
          <w:rFonts w:ascii="Times New Roman" w:hAnsi="Times New Roman"/>
          <w:sz w:val="24"/>
          <w:szCs w:val="24"/>
        </w:rPr>
        <w:t>could be integrated</w:t>
      </w:r>
      <w:r w:rsidR="005324B3">
        <w:rPr>
          <w:rFonts w:ascii="Times New Roman" w:hAnsi="Times New Roman"/>
          <w:sz w:val="24"/>
          <w:szCs w:val="24"/>
        </w:rPr>
        <w:t xml:space="preserve">. In addition, some support has been seen in </w:t>
      </w:r>
      <w:r w:rsidR="004B601D" w:rsidRPr="005324B3">
        <w:rPr>
          <w:rFonts w:ascii="Times New Roman" w:hAnsi="Times New Roman"/>
          <w:sz w:val="24"/>
          <w:szCs w:val="24"/>
        </w:rPr>
        <w:t>broadband forum</w:t>
      </w:r>
      <w:r w:rsidR="005324B3">
        <w:rPr>
          <w:rFonts w:ascii="Times New Roman" w:hAnsi="Times New Roman"/>
          <w:sz w:val="24"/>
          <w:szCs w:val="24"/>
        </w:rPr>
        <w:t xml:space="preserve"> and </w:t>
      </w:r>
      <w:r w:rsidR="004B601D" w:rsidRPr="005324B3">
        <w:rPr>
          <w:rFonts w:ascii="Times New Roman" w:hAnsi="Times New Roman"/>
          <w:sz w:val="24"/>
          <w:szCs w:val="24"/>
        </w:rPr>
        <w:t>several operator</w:t>
      </w:r>
      <w:r w:rsidR="005324B3">
        <w:rPr>
          <w:rFonts w:ascii="Times New Roman" w:hAnsi="Times New Roman"/>
          <w:sz w:val="24"/>
          <w:szCs w:val="24"/>
        </w:rPr>
        <w:t>s</w:t>
      </w:r>
      <w:r w:rsidR="004B601D" w:rsidRPr="005324B3">
        <w:rPr>
          <w:rFonts w:ascii="Times New Roman" w:hAnsi="Times New Roman"/>
          <w:sz w:val="24"/>
          <w:szCs w:val="24"/>
        </w:rPr>
        <w:t>,</w:t>
      </w:r>
      <w:r w:rsidR="005324B3">
        <w:rPr>
          <w:rFonts w:ascii="Times New Roman" w:hAnsi="Times New Roman"/>
          <w:sz w:val="24"/>
          <w:szCs w:val="24"/>
        </w:rPr>
        <w:t xml:space="preserve"> such as </w:t>
      </w:r>
      <w:r w:rsidR="004B601D" w:rsidRPr="005324B3">
        <w:rPr>
          <w:rFonts w:ascii="Times New Roman" w:hAnsi="Times New Roman"/>
          <w:sz w:val="24"/>
          <w:szCs w:val="24"/>
        </w:rPr>
        <w:t>BT</w:t>
      </w:r>
      <w:r w:rsidR="005324B3">
        <w:rPr>
          <w:rFonts w:ascii="Times New Roman" w:hAnsi="Times New Roman"/>
          <w:sz w:val="24"/>
          <w:szCs w:val="24"/>
        </w:rPr>
        <w:t>.</w:t>
      </w:r>
      <w:r w:rsidR="004B601D" w:rsidRPr="005324B3">
        <w:rPr>
          <w:rFonts w:ascii="Times New Roman" w:hAnsi="Times New Roman"/>
          <w:sz w:val="24"/>
          <w:szCs w:val="24"/>
        </w:rPr>
        <w:t xml:space="preserve"> </w:t>
      </w:r>
    </w:p>
    <w:p w14:paraId="5FA5C93C" w14:textId="4FC3DAE6" w:rsidR="005324B3" w:rsidRDefault="005324B3" w:rsidP="004B601D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Confirmed by Bruno that the</w:t>
      </w:r>
      <w:r w:rsidR="004B601D" w:rsidRPr="004B601D">
        <w:rPr>
          <w:rFonts w:ascii="Times New Roman" w:hAnsi="Times New Roman"/>
          <w:sz w:val="24"/>
          <w:szCs w:val="24"/>
        </w:rPr>
        <w:t xml:space="preserve"> WBA Whitepaper </w:t>
      </w:r>
      <w:r>
        <w:rPr>
          <w:rFonts w:ascii="Times New Roman" w:hAnsi="Times New Roman"/>
          <w:sz w:val="24"/>
          <w:szCs w:val="24"/>
        </w:rPr>
        <w:t>is</w:t>
      </w:r>
      <w:r w:rsidR="004B601D" w:rsidRPr="004B601D">
        <w:rPr>
          <w:rFonts w:ascii="Times New Roman" w:hAnsi="Times New Roman"/>
          <w:sz w:val="24"/>
          <w:szCs w:val="24"/>
        </w:rPr>
        <w:t xml:space="preserve"> </w:t>
      </w:r>
      <w:r w:rsidRPr="004B601D">
        <w:rPr>
          <w:rFonts w:ascii="Times New Roman" w:hAnsi="Times New Roman"/>
          <w:sz w:val="24"/>
          <w:szCs w:val="24"/>
        </w:rPr>
        <w:t xml:space="preserve">liaised to IEEE,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4B601D">
        <w:rPr>
          <w:rFonts w:ascii="Times New Roman" w:hAnsi="Times New Roman"/>
          <w:sz w:val="24"/>
          <w:szCs w:val="24"/>
        </w:rPr>
        <w:t>it should be open to IEEE members</w:t>
      </w:r>
      <w:r>
        <w:rPr>
          <w:rFonts w:ascii="Times New Roman" w:hAnsi="Times New Roman"/>
          <w:sz w:val="24"/>
          <w:szCs w:val="24"/>
        </w:rPr>
        <w:t>.</w:t>
      </w:r>
    </w:p>
    <w:p w14:paraId="161F5965" w14:textId="506BC1C9" w:rsidR="005B167F" w:rsidRDefault="005B167F" w:rsidP="004B601D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Clarified that the WBA’s objective is not to create its own standards to address those open issues, instead, </w:t>
      </w:r>
      <w:r w:rsidR="004B601D" w:rsidRPr="004B601D">
        <w:rPr>
          <w:rFonts w:ascii="Times New Roman" w:hAnsi="Times New Roman"/>
          <w:sz w:val="24"/>
          <w:szCs w:val="24"/>
        </w:rPr>
        <w:t>WBA’s objective</w:t>
      </w:r>
      <w:r>
        <w:rPr>
          <w:rFonts w:ascii="Times New Roman" w:hAnsi="Times New Roman"/>
          <w:sz w:val="24"/>
          <w:szCs w:val="24"/>
        </w:rPr>
        <w:t xml:space="preserve"> is to </w:t>
      </w:r>
      <w:r w:rsidRPr="004B601D">
        <w:rPr>
          <w:rFonts w:ascii="Times New Roman" w:hAnsi="Times New Roman"/>
          <w:sz w:val="24"/>
          <w:szCs w:val="24"/>
        </w:rPr>
        <w:t xml:space="preserve">highlight those issues to other </w:t>
      </w:r>
      <w:r>
        <w:rPr>
          <w:rFonts w:ascii="Times New Roman" w:hAnsi="Times New Roman"/>
          <w:sz w:val="24"/>
          <w:szCs w:val="24"/>
        </w:rPr>
        <w:t xml:space="preserve">relevant </w:t>
      </w:r>
      <w:r w:rsidRPr="004B601D">
        <w:rPr>
          <w:rFonts w:ascii="Times New Roman" w:hAnsi="Times New Roman"/>
          <w:sz w:val="24"/>
          <w:szCs w:val="24"/>
        </w:rPr>
        <w:t>standards bodies,</w:t>
      </w:r>
      <w:r>
        <w:rPr>
          <w:rFonts w:ascii="Times New Roman" w:hAnsi="Times New Roman"/>
          <w:sz w:val="24"/>
          <w:szCs w:val="24"/>
        </w:rPr>
        <w:t xml:space="preserve"> e.g., 3GPP, IEEE, and</w:t>
      </w:r>
      <w:r w:rsidRPr="004B601D">
        <w:rPr>
          <w:rFonts w:ascii="Times New Roman" w:hAnsi="Times New Roman"/>
          <w:sz w:val="24"/>
          <w:szCs w:val="24"/>
        </w:rPr>
        <w:t xml:space="preserve"> to work with them to address those issues</w:t>
      </w:r>
      <w:r>
        <w:rPr>
          <w:rFonts w:ascii="Times New Roman" w:hAnsi="Times New Roman"/>
          <w:sz w:val="24"/>
          <w:szCs w:val="24"/>
        </w:rPr>
        <w:t>.</w:t>
      </w:r>
    </w:p>
    <w:p w14:paraId="6D7A2479" w14:textId="44F6B1A4" w:rsidR="004B601D" w:rsidRPr="00E853D1" w:rsidRDefault="005B167F" w:rsidP="00E853D1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Discussed the </w:t>
      </w:r>
      <w:r w:rsidR="004B601D" w:rsidRPr="004B601D">
        <w:rPr>
          <w:rFonts w:ascii="Times New Roman" w:hAnsi="Times New Roman"/>
          <w:sz w:val="24"/>
          <w:szCs w:val="24"/>
        </w:rPr>
        <w:t>timeframe to address those issue</w:t>
      </w:r>
      <w:r w:rsidR="003C05A6">
        <w:rPr>
          <w:rFonts w:ascii="Times New Roman" w:hAnsi="Times New Roman"/>
          <w:sz w:val="24"/>
          <w:szCs w:val="24"/>
        </w:rPr>
        <w:t>s</w:t>
      </w:r>
      <w:r w:rsidR="004B601D" w:rsidRPr="004B601D">
        <w:rPr>
          <w:rFonts w:ascii="Times New Roman" w:hAnsi="Times New Roman"/>
          <w:sz w:val="24"/>
          <w:szCs w:val="24"/>
        </w:rPr>
        <w:t xml:space="preserve"> </w:t>
      </w:r>
      <w:r w:rsidR="003C05A6">
        <w:rPr>
          <w:rFonts w:ascii="Times New Roman" w:hAnsi="Times New Roman"/>
          <w:sz w:val="24"/>
          <w:szCs w:val="24"/>
        </w:rPr>
        <w:t>and</w:t>
      </w:r>
      <w:r w:rsidR="004B601D" w:rsidRPr="004B601D">
        <w:rPr>
          <w:rFonts w:ascii="Times New Roman" w:hAnsi="Times New Roman"/>
          <w:sz w:val="24"/>
          <w:szCs w:val="24"/>
        </w:rPr>
        <w:t xml:space="preserve"> </w:t>
      </w:r>
      <w:r w:rsidR="003C05A6">
        <w:rPr>
          <w:rFonts w:ascii="Times New Roman" w:hAnsi="Times New Roman"/>
          <w:sz w:val="24"/>
          <w:szCs w:val="24"/>
        </w:rPr>
        <w:t xml:space="preserve">to </w:t>
      </w:r>
      <w:r w:rsidR="004B601D" w:rsidRPr="004B601D">
        <w:rPr>
          <w:rFonts w:ascii="Times New Roman" w:hAnsi="Times New Roman"/>
          <w:sz w:val="24"/>
          <w:szCs w:val="24"/>
        </w:rPr>
        <w:t>go to market</w:t>
      </w:r>
      <w:r w:rsidR="003C05A6">
        <w:rPr>
          <w:rFonts w:ascii="Times New Roman" w:hAnsi="Times New Roman"/>
          <w:sz w:val="24"/>
          <w:szCs w:val="24"/>
        </w:rPr>
        <w:t xml:space="preserve">: </w:t>
      </w:r>
      <w:r w:rsidR="00E853D1">
        <w:rPr>
          <w:rFonts w:ascii="Times New Roman" w:hAnsi="Times New Roman"/>
          <w:sz w:val="24"/>
          <w:szCs w:val="24"/>
        </w:rPr>
        <w:t xml:space="preserve">the timeframe will </w:t>
      </w:r>
      <w:r w:rsidR="004B601D" w:rsidRPr="003C05A6">
        <w:rPr>
          <w:rFonts w:ascii="Times New Roman" w:hAnsi="Times New Roman"/>
          <w:sz w:val="24"/>
          <w:szCs w:val="24"/>
        </w:rPr>
        <w:t>depend on other standard bodies</w:t>
      </w:r>
      <w:r w:rsidR="00E853D1">
        <w:rPr>
          <w:rFonts w:ascii="Times New Roman" w:hAnsi="Times New Roman"/>
          <w:sz w:val="24"/>
          <w:szCs w:val="24"/>
        </w:rPr>
        <w:t xml:space="preserve"> and</w:t>
      </w:r>
      <w:r w:rsidR="004B601D" w:rsidRPr="003C05A6">
        <w:rPr>
          <w:rFonts w:ascii="Times New Roman" w:hAnsi="Times New Roman"/>
          <w:sz w:val="24"/>
          <w:szCs w:val="24"/>
        </w:rPr>
        <w:t xml:space="preserve"> need to work with them to solve</w:t>
      </w:r>
      <w:r w:rsidR="00E853D1">
        <w:rPr>
          <w:rFonts w:ascii="Times New Roman" w:hAnsi="Times New Roman"/>
          <w:sz w:val="24"/>
          <w:szCs w:val="24"/>
        </w:rPr>
        <w:t xml:space="preserve"> the open issues; in addition, WBA is</w:t>
      </w:r>
      <w:r w:rsidR="004B601D" w:rsidRPr="00E853D1">
        <w:rPr>
          <w:sz w:val="24"/>
          <w:szCs w:val="24"/>
        </w:rPr>
        <w:t xml:space="preserve"> </w:t>
      </w:r>
      <w:r w:rsidR="004B601D" w:rsidRPr="00E853D1">
        <w:rPr>
          <w:rFonts w:ascii="Times New Roman" w:hAnsi="Times New Roman"/>
          <w:sz w:val="24"/>
          <w:szCs w:val="24"/>
        </w:rPr>
        <w:t>taking a phased-approach to solve the issues</w:t>
      </w:r>
      <w:r w:rsidR="00E853D1">
        <w:rPr>
          <w:rFonts w:ascii="Times New Roman" w:hAnsi="Times New Roman"/>
          <w:sz w:val="24"/>
          <w:szCs w:val="24"/>
        </w:rPr>
        <w:t>, e.g.,</w:t>
      </w:r>
      <w:r w:rsidR="004B601D" w:rsidRPr="00E853D1">
        <w:rPr>
          <w:rFonts w:ascii="Times New Roman" w:hAnsi="Times New Roman"/>
          <w:sz w:val="24"/>
          <w:szCs w:val="24"/>
        </w:rPr>
        <w:t xml:space="preserve"> multiple-path TCP will be ready soon;</w:t>
      </w:r>
      <w:r w:rsidR="00E853D1">
        <w:rPr>
          <w:rFonts w:ascii="Times New Roman" w:hAnsi="Times New Roman"/>
          <w:sz w:val="24"/>
          <w:szCs w:val="24"/>
        </w:rPr>
        <w:t xml:space="preserve"> and other pieces could come in after that.</w:t>
      </w:r>
      <w:r w:rsidR="004B601D" w:rsidRPr="00E853D1">
        <w:rPr>
          <w:rFonts w:ascii="Times New Roman" w:hAnsi="Times New Roman"/>
          <w:sz w:val="24"/>
          <w:szCs w:val="24"/>
        </w:rPr>
        <w:t xml:space="preserve"> </w:t>
      </w:r>
      <w:r w:rsidR="007E571F">
        <w:rPr>
          <w:rFonts w:ascii="Times New Roman" w:hAnsi="Times New Roman"/>
          <w:sz w:val="24"/>
          <w:szCs w:val="24"/>
        </w:rPr>
        <w:t>WBA does not</w:t>
      </w:r>
      <w:r w:rsidR="004B601D" w:rsidRPr="00E853D1">
        <w:rPr>
          <w:rFonts w:ascii="Times New Roman" w:hAnsi="Times New Roman"/>
          <w:sz w:val="24"/>
          <w:szCs w:val="24"/>
        </w:rPr>
        <w:t xml:space="preserve"> expect all the pieces to </w:t>
      </w:r>
      <w:r w:rsidR="00E853D1">
        <w:rPr>
          <w:rFonts w:ascii="Times New Roman" w:hAnsi="Times New Roman"/>
          <w:sz w:val="24"/>
          <w:szCs w:val="24"/>
        </w:rPr>
        <w:t>come at the same time.</w:t>
      </w:r>
    </w:p>
    <w:p w14:paraId="11899FF9" w14:textId="7D75D0C0" w:rsidR="008F7E81" w:rsidRDefault="008F7E81" w:rsidP="004B601D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Discussed a question about the comparison of the two methods of </w:t>
      </w:r>
      <w:r w:rsidRPr="008F7E81">
        <w:rPr>
          <w:rFonts w:ascii="Times New Roman" w:hAnsi="Times New Roman"/>
          <w:sz w:val="24"/>
          <w:szCs w:val="24"/>
          <w:lang w:val="en-GB"/>
        </w:rPr>
        <w:t>QoS management for 5G flows within WLAN access</w:t>
      </w:r>
      <w:r>
        <w:rPr>
          <w:rFonts w:ascii="Times New Roman" w:hAnsi="Times New Roman"/>
          <w:sz w:val="24"/>
          <w:szCs w:val="24"/>
          <w:lang w:val="en-GB"/>
        </w:rPr>
        <w:t xml:space="preserve">: DSCP-based vs. IPsec-based; it </w:t>
      </w:r>
      <w:r w:rsidRPr="004B601D">
        <w:rPr>
          <w:rFonts w:ascii="Times New Roman" w:hAnsi="Times New Roman"/>
          <w:sz w:val="24"/>
          <w:szCs w:val="24"/>
        </w:rPr>
        <w:t>depends on implementation</w:t>
      </w:r>
      <w:r>
        <w:rPr>
          <w:rFonts w:ascii="Times New Roman" w:hAnsi="Times New Roman"/>
          <w:sz w:val="24"/>
          <w:szCs w:val="24"/>
        </w:rPr>
        <w:t xml:space="preserve">s; </w:t>
      </w:r>
      <w:r w:rsidRPr="004B601D">
        <w:rPr>
          <w:rFonts w:ascii="Times New Roman" w:hAnsi="Times New Roman"/>
          <w:sz w:val="24"/>
          <w:szCs w:val="24"/>
        </w:rPr>
        <w:t>IPsec provides a better mapping and QoS m</w:t>
      </w:r>
      <w:r>
        <w:rPr>
          <w:rFonts w:ascii="Times New Roman" w:hAnsi="Times New Roman"/>
          <w:sz w:val="24"/>
          <w:szCs w:val="24"/>
        </w:rPr>
        <w:t>anagement,</w:t>
      </w:r>
      <w:r w:rsidRPr="004B601D">
        <w:rPr>
          <w:rFonts w:ascii="Times New Roman" w:hAnsi="Times New Roman"/>
          <w:sz w:val="24"/>
          <w:szCs w:val="24"/>
        </w:rPr>
        <w:t xml:space="preserve"> so it is preferred</w:t>
      </w:r>
      <w:r>
        <w:rPr>
          <w:rFonts w:ascii="Times New Roman" w:hAnsi="Times New Roman"/>
          <w:sz w:val="24"/>
          <w:szCs w:val="24"/>
        </w:rPr>
        <w:t xml:space="preserve">; in addition, no standards so far for </w:t>
      </w:r>
      <w:r w:rsidRPr="004B601D">
        <w:rPr>
          <w:rFonts w:ascii="Times New Roman" w:hAnsi="Times New Roman"/>
          <w:sz w:val="24"/>
          <w:szCs w:val="24"/>
        </w:rPr>
        <w:t>how to map DSCP</w:t>
      </w:r>
      <w:r>
        <w:rPr>
          <w:rFonts w:ascii="Times New Roman" w:hAnsi="Times New Roman"/>
          <w:sz w:val="24"/>
          <w:szCs w:val="24"/>
        </w:rPr>
        <w:t>, totally up to implementation so there may be a n</w:t>
      </w:r>
      <w:r w:rsidRPr="004B601D">
        <w:rPr>
          <w:rFonts w:ascii="Times New Roman" w:hAnsi="Times New Roman"/>
          <w:sz w:val="24"/>
          <w:szCs w:val="24"/>
        </w:rPr>
        <w:t>eed to have more uniformed</w:t>
      </w:r>
      <w:r>
        <w:rPr>
          <w:rFonts w:ascii="Times New Roman" w:hAnsi="Times New Roman"/>
          <w:sz w:val="24"/>
          <w:szCs w:val="24"/>
        </w:rPr>
        <w:t xml:space="preserve"> approaches plus a need </w:t>
      </w:r>
      <w:r w:rsidRPr="004B601D">
        <w:rPr>
          <w:rFonts w:ascii="Times New Roman" w:hAnsi="Times New Roman"/>
          <w:sz w:val="24"/>
          <w:szCs w:val="24"/>
        </w:rPr>
        <w:t>to define the mapping for the DSCP new values</w:t>
      </w:r>
      <w:r>
        <w:rPr>
          <w:rFonts w:ascii="Times New Roman" w:hAnsi="Times New Roman"/>
          <w:sz w:val="24"/>
          <w:szCs w:val="24"/>
        </w:rPr>
        <w:t>.</w:t>
      </w:r>
    </w:p>
    <w:p w14:paraId="60BFD497" w14:textId="77777777" w:rsidR="00600B6E" w:rsidRPr="00E44991" w:rsidRDefault="00600B6E" w:rsidP="00600B6E">
      <w:pPr>
        <w:ind w:left="360"/>
        <w:rPr>
          <w:sz w:val="24"/>
          <w:szCs w:val="24"/>
          <w:lang w:val="en-US"/>
        </w:rPr>
      </w:pPr>
    </w:p>
    <w:p w14:paraId="0E64D078" w14:textId="37554D55" w:rsidR="001367AE" w:rsidRPr="00A0678D" w:rsidRDefault="00642273" w:rsidP="001367AE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for </w:t>
      </w:r>
      <w:r w:rsidR="00086AC5">
        <w:rPr>
          <w:sz w:val="24"/>
          <w:lang w:val="en-US"/>
        </w:rPr>
        <w:t>May</w:t>
      </w:r>
      <w:r w:rsidRPr="00642273">
        <w:rPr>
          <w:sz w:val="24"/>
          <w:lang w:val="en-US"/>
        </w:rPr>
        <w:t xml:space="preserve"> 202</w:t>
      </w:r>
      <w:r w:rsidR="00086AC5">
        <w:rPr>
          <w:sz w:val="24"/>
          <w:lang w:val="en-US"/>
        </w:rPr>
        <w:t>1</w:t>
      </w:r>
      <w:r w:rsidR="001367AE" w:rsidRPr="00A0678D">
        <w:rPr>
          <w:sz w:val="24"/>
          <w:lang w:val="en-US"/>
        </w:rPr>
        <w:t>:</w:t>
      </w:r>
    </w:p>
    <w:p w14:paraId="4C9E5579" w14:textId="16AE224C" w:rsidR="001367AE" w:rsidRPr="0070566B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086AC5">
        <w:rPr>
          <w:sz w:val="24"/>
          <w:szCs w:val="24"/>
          <w:lang w:val="en-US"/>
        </w:rPr>
        <w:t>802.11 interim meeting in May</w:t>
      </w:r>
      <w:r w:rsidR="00642273">
        <w:rPr>
          <w:sz w:val="24"/>
          <w:szCs w:val="24"/>
          <w:lang w:val="en-US"/>
        </w:rPr>
        <w:t xml:space="preserve"> </w:t>
      </w:r>
      <w:r w:rsidR="00407911">
        <w:rPr>
          <w:sz w:val="24"/>
          <w:szCs w:val="24"/>
          <w:lang w:val="en-US"/>
        </w:rPr>
        <w:t>20</w:t>
      </w:r>
      <w:r w:rsidR="000C0015">
        <w:rPr>
          <w:sz w:val="24"/>
          <w:szCs w:val="24"/>
          <w:lang w:val="en-US"/>
        </w:rPr>
        <w:t>2</w:t>
      </w:r>
      <w:r w:rsidR="00086AC5">
        <w:rPr>
          <w:sz w:val="24"/>
          <w:szCs w:val="24"/>
          <w:lang w:val="en-US"/>
        </w:rPr>
        <w:t>1</w:t>
      </w:r>
      <w:r w:rsidRPr="0070566B">
        <w:rPr>
          <w:sz w:val="24"/>
          <w:szCs w:val="24"/>
          <w:lang w:val="en-US"/>
        </w:rPr>
        <w:t>.</w:t>
      </w:r>
    </w:p>
    <w:p w14:paraId="7141EC0B" w14:textId="77777777" w:rsidR="001367AE" w:rsidRPr="0070566B" w:rsidRDefault="001367AE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Any other business: none </w:t>
      </w:r>
    </w:p>
    <w:p w14:paraId="09094581" w14:textId="7A10EFAE" w:rsidR="001367AE" w:rsidRPr="0070566B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706777">
        <w:rPr>
          <w:sz w:val="24"/>
          <w:szCs w:val="24"/>
          <w:lang w:val="en-US"/>
        </w:rPr>
        <w:t>1</w:t>
      </w:r>
      <w:r w:rsidR="00086AC5">
        <w:rPr>
          <w:sz w:val="24"/>
          <w:szCs w:val="24"/>
          <w:lang w:val="en-US"/>
        </w:rPr>
        <w:t>2</w:t>
      </w:r>
      <w:r w:rsidR="00706777">
        <w:rPr>
          <w:sz w:val="24"/>
          <w:szCs w:val="24"/>
          <w:lang w:val="en-US"/>
        </w:rPr>
        <w:t>:5</w:t>
      </w:r>
      <w:r w:rsidR="00086AC5">
        <w:rPr>
          <w:sz w:val="24"/>
          <w:szCs w:val="24"/>
          <w:lang w:val="en-US"/>
        </w:rPr>
        <w:t>5p</w:t>
      </w:r>
      <w:r w:rsidR="001367AE" w:rsidRPr="0070566B">
        <w:rPr>
          <w:sz w:val="24"/>
          <w:szCs w:val="24"/>
          <w:lang w:val="en-US"/>
        </w:rPr>
        <w:t xml:space="preserve">m </w:t>
      </w:r>
      <w:r w:rsidR="00706777">
        <w:rPr>
          <w:sz w:val="24"/>
          <w:szCs w:val="24"/>
          <w:lang w:val="en-US"/>
        </w:rPr>
        <w:t>ET</w:t>
      </w:r>
      <w:r w:rsidR="00B0479F">
        <w:rPr>
          <w:sz w:val="24"/>
          <w:szCs w:val="24"/>
          <w:lang w:val="en-US"/>
        </w:rPr>
        <w:t>.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2366E1C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3B9DD" w14:textId="77777777" w:rsidR="006A05C0" w:rsidRDefault="006A05C0">
      <w:r>
        <w:separator/>
      </w:r>
    </w:p>
  </w:endnote>
  <w:endnote w:type="continuationSeparator" w:id="0">
    <w:p w14:paraId="29AA6643" w14:textId="77777777" w:rsidR="006A05C0" w:rsidRDefault="006A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1CDB" w14:textId="3DCD148E" w:rsidR="007F7C0E" w:rsidRPr="00970AB9" w:rsidRDefault="003F65AD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64D8A" w14:textId="77777777" w:rsidR="006A05C0" w:rsidRDefault="006A05C0">
      <w:r>
        <w:separator/>
      </w:r>
    </w:p>
  </w:footnote>
  <w:footnote w:type="continuationSeparator" w:id="0">
    <w:p w14:paraId="3926AB71" w14:textId="77777777" w:rsidR="006A05C0" w:rsidRDefault="006A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8D30" w14:textId="51473AA6" w:rsidR="007F7C0E" w:rsidRDefault="000D2D34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D10D7">
      <w:t xml:space="preserve"> 20</w:t>
    </w:r>
    <w:r w:rsidR="007D42AA">
      <w:t>2</w:t>
    </w:r>
    <w:r>
      <w:t>1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>
        <w:t>1</w:t>
      </w:r>
      <w:r w:rsidR="00E724E0">
        <w:t>/</w:t>
      </w:r>
      <w:r>
        <w:t>0412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27084"/>
    <w:multiLevelType w:val="hybridMultilevel"/>
    <w:tmpl w:val="7A30F05E"/>
    <w:lvl w:ilvl="0" w:tplc="DE74A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C047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6F5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8F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86D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2E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29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69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27"/>
  </w:num>
  <w:num w:numId="5">
    <w:abstractNumId w:val="4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8"/>
  </w:num>
  <w:num w:numId="11">
    <w:abstractNumId w:val="1"/>
  </w:num>
  <w:num w:numId="12">
    <w:abstractNumId w:val="2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4"/>
  </w:num>
  <w:num w:numId="17">
    <w:abstractNumId w:val="29"/>
  </w:num>
  <w:num w:numId="18">
    <w:abstractNumId w:val="32"/>
  </w:num>
  <w:num w:numId="19">
    <w:abstractNumId w:val="14"/>
  </w:num>
  <w:num w:numId="20">
    <w:abstractNumId w:val="5"/>
  </w:num>
  <w:num w:numId="21">
    <w:abstractNumId w:val="33"/>
  </w:num>
  <w:num w:numId="22">
    <w:abstractNumId w:val="26"/>
  </w:num>
  <w:num w:numId="23">
    <w:abstractNumId w:val="3"/>
  </w:num>
  <w:num w:numId="24">
    <w:abstractNumId w:val="25"/>
  </w:num>
  <w:num w:numId="25">
    <w:abstractNumId w:val="30"/>
  </w:num>
  <w:num w:numId="26">
    <w:abstractNumId w:val="19"/>
  </w:num>
  <w:num w:numId="27">
    <w:abstractNumId w:val="6"/>
  </w:num>
  <w:num w:numId="28">
    <w:abstractNumId w:val="16"/>
  </w:num>
  <w:num w:numId="29">
    <w:abstractNumId w:val="20"/>
  </w:num>
  <w:num w:numId="30">
    <w:abstractNumId w:val="23"/>
  </w:num>
  <w:num w:numId="31">
    <w:abstractNumId w:val="31"/>
  </w:num>
  <w:num w:numId="32">
    <w:abstractNumId w:val="21"/>
  </w:num>
  <w:num w:numId="33">
    <w:abstractNumId w:val="18"/>
  </w:num>
  <w:num w:numId="34">
    <w:abstractNumId w:val="9"/>
  </w:num>
  <w:num w:numId="35">
    <w:abstractNumId w:val="22"/>
  </w:num>
  <w:num w:numId="36">
    <w:abstractNumId w:val="17"/>
  </w:num>
  <w:num w:numId="37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22128"/>
    <w:rsid w:val="000235C6"/>
    <w:rsid w:val="0002522B"/>
    <w:rsid w:val="00025DE1"/>
    <w:rsid w:val="0002644A"/>
    <w:rsid w:val="000278C5"/>
    <w:rsid w:val="00031535"/>
    <w:rsid w:val="00034A25"/>
    <w:rsid w:val="00034D94"/>
    <w:rsid w:val="00035A54"/>
    <w:rsid w:val="00037E3A"/>
    <w:rsid w:val="0004085A"/>
    <w:rsid w:val="00040A8C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AC5"/>
    <w:rsid w:val="00086F4E"/>
    <w:rsid w:val="00087DE3"/>
    <w:rsid w:val="00090732"/>
    <w:rsid w:val="00092F55"/>
    <w:rsid w:val="00096920"/>
    <w:rsid w:val="000A0AF7"/>
    <w:rsid w:val="000A2264"/>
    <w:rsid w:val="000A4A10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693B"/>
    <w:rsid w:val="000C736A"/>
    <w:rsid w:val="000D0F9D"/>
    <w:rsid w:val="000D2CF1"/>
    <w:rsid w:val="000D2D34"/>
    <w:rsid w:val="000D3161"/>
    <w:rsid w:val="000D3D62"/>
    <w:rsid w:val="000D51C1"/>
    <w:rsid w:val="000D58D5"/>
    <w:rsid w:val="000E225B"/>
    <w:rsid w:val="000E2A92"/>
    <w:rsid w:val="000E3FD7"/>
    <w:rsid w:val="000E7C41"/>
    <w:rsid w:val="000F0187"/>
    <w:rsid w:val="000F2519"/>
    <w:rsid w:val="000F4FBF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80655"/>
    <w:rsid w:val="00180C8E"/>
    <w:rsid w:val="00183314"/>
    <w:rsid w:val="0018377E"/>
    <w:rsid w:val="00186241"/>
    <w:rsid w:val="001877AB"/>
    <w:rsid w:val="00187F68"/>
    <w:rsid w:val="00191583"/>
    <w:rsid w:val="001919F5"/>
    <w:rsid w:val="00192AEC"/>
    <w:rsid w:val="0019372E"/>
    <w:rsid w:val="001937D6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3CDD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A5EFA"/>
    <w:rsid w:val="002B15E8"/>
    <w:rsid w:val="002B1931"/>
    <w:rsid w:val="002B3955"/>
    <w:rsid w:val="002B3D81"/>
    <w:rsid w:val="002B5C12"/>
    <w:rsid w:val="002B600E"/>
    <w:rsid w:val="002C13DC"/>
    <w:rsid w:val="002C1960"/>
    <w:rsid w:val="002C44BF"/>
    <w:rsid w:val="002C4BD9"/>
    <w:rsid w:val="002C76D0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4B46"/>
    <w:rsid w:val="002F69DD"/>
    <w:rsid w:val="002F70B2"/>
    <w:rsid w:val="00301167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47B80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CA8"/>
    <w:rsid w:val="003B0F3E"/>
    <w:rsid w:val="003B1B34"/>
    <w:rsid w:val="003B2136"/>
    <w:rsid w:val="003B3352"/>
    <w:rsid w:val="003B52AA"/>
    <w:rsid w:val="003C03B3"/>
    <w:rsid w:val="003C05A6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3F65AD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6668C"/>
    <w:rsid w:val="00471CC3"/>
    <w:rsid w:val="004752DF"/>
    <w:rsid w:val="004753BE"/>
    <w:rsid w:val="0047577E"/>
    <w:rsid w:val="00475EFE"/>
    <w:rsid w:val="00477935"/>
    <w:rsid w:val="004801A5"/>
    <w:rsid w:val="004834A5"/>
    <w:rsid w:val="00483975"/>
    <w:rsid w:val="00486C4E"/>
    <w:rsid w:val="00487616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4582"/>
    <w:rsid w:val="004B58D3"/>
    <w:rsid w:val="004B601D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832"/>
    <w:rsid w:val="004F0378"/>
    <w:rsid w:val="004F17B0"/>
    <w:rsid w:val="004F1B20"/>
    <w:rsid w:val="004F29DF"/>
    <w:rsid w:val="004F2F4B"/>
    <w:rsid w:val="004F486B"/>
    <w:rsid w:val="004F5A50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79D3"/>
    <w:rsid w:val="005324B3"/>
    <w:rsid w:val="00532716"/>
    <w:rsid w:val="00533386"/>
    <w:rsid w:val="005369F1"/>
    <w:rsid w:val="00536D8A"/>
    <w:rsid w:val="005375F0"/>
    <w:rsid w:val="005376A1"/>
    <w:rsid w:val="0054576D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67F"/>
    <w:rsid w:val="005B1E5F"/>
    <w:rsid w:val="005B2E26"/>
    <w:rsid w:val="005B3C29"/>
    <w:rsid w:val="005B5773"/>
    <w:rsid w:val="005B6759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0A9A"/>
    <w:rsid w:val="005E20A1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2273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05C0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701F95"/>
    <w:rsid w:val="007035EC"/>
    <w:rsid w:val="00704957"/>
    <w:rsid w:val="0070566B"/>
    <w:rsid w:val="00705E56"/>
    <w:rsid w:val="0070656E"/>
    <w:rsid w:val="00706777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57E16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28CD"/>
    <w:rsid w:val="007C4173"/>
    <w:rsid w:val="007C4A0B"/>
    <w:rsid w:val="007C552F"/>
    <w:rsid w:val="007C5D9D"/>
    <w:rsid w:val="007D095F"/>
    <w:rsid w:val="007D0D54"/>
    <w:rsid w:val="007D1B98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571F"/>
    <w:rsid w:val="007E67AE"/>
    <w:rsid w:val="007F008D"/>
    <w:rsid w:val="007F226F"/>
    <w:rsid w:val="007F2C11"/>
    <w:rsid w:val="007F3FDA"/>
    <w:rsid w:val="007F72C2"/>
    <w:rsid w:val="007F74E0"/>
    <w:rsid w:val="007F7C0E"/>
    <w:rsid w:val="00800239"/>
    <w:rsid w:val="00802435"/>
    <w:rsid w:val="00802BBA"/>
    <w:rsid w:val="008058DE"/>
    <w:rsid w:val="008059D5"/>
    <w:rsid w:val="00807C2C"/>
    <w:rsid w:val="00807C46"/>
    <w:rsid w:val="008119C9"/>
    <w:rsid w:val="00817A39"/>
    <w:rsid w:val="00817B17"/>
    <w:rsid w:val="00820D61"/>
    <w:rsid w:val="00820F37"/>
    <w:rsid w:val="0082219E"/>
    <w:rsid w:val="00824587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37EC"/>
    <w:rsid w:val="0085480E"/>
    <w:rsid w:val="00857BE3"/>
    <w:rsid w:val="00857D99"/>
    <w:rsid w:val="008618F1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48F9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C3A2D"/>
    <w:rsid w:val="008C631E"/>
    <w:rsid w:val="008C6FBE"/>
    <w:rsid w:val="008D0C0B"/>
    <w:rsid w:val="008D2BBD"/>
    <w:rsid w:val="008D3116"/>
    <w:rsid w:val="008D3206"/>
    <w:rsid w:val="008D42C1"/>
    <w:rsid w:val="008D5053"/>
    <w:rsid w:val="008E04D4"/>
    <w:rsid w:val="008E07A7"/>
    <w:rsid w:val="008E1684"/>
    <w:rsid w:val="008E2115"/>
    <w:rsid w:val="008E2E8A"/>
    <w:rsid w:val="008E3617"/>
    <w:rsid w:val="008E364A"/>
    <w:rsid w:val="008E4AC6"/>
    <w:rsid w:val="008F03E2"/>
    <w:rsid w:val="008F0453"/>
    <w:rsid w:val="008F23FF"/>
    <w:rsid w:val="008F4F4D"/>
    <w:rsid w:val="008F7E81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0DFE"/>
    <w:rsid w:val="009614A4"/>
    <w:rsid w:val="009648ED"/>
    <w:rsid w:val="009658EB"/>
    <w:rsid w:val="00966C36"/>
    <w:rsid w:val="00970AB9"/>
    <w:rsid w:val="009724BF"/>
    <w:rsid w:val="00972B52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2E50"/>
    <w:rsid w:val="009A44D0"/>
    <w:rsid w:val="009A4A56"/>
    <w:rsid w:val="009A517B"/>
    <w:rsid w:val="009A531F"/>
    <w:rsid w:val="009A5AFC"/>
    <w:rsid w:val="009A5DF8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0B8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0BF0"/>
    <w:rsid w:val="00A01A7B"/>
    <w:rsid w:val="00A0678D"/>
    <w:rsid w:val="00A10077"/>
    <w:rsid w:val="00A101AC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5CF3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D1DE6"/>
    <w:rsid w:val="00AD2F59"/>
    <w:rsid w:val="00AD318F"/>
    <w:rsid w:val="00AD3240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91A"/>
    <w:rsid w:val="00B06E3B"/>
    <w:rsid w:val="00B07D24"/>
    <w:rsid w:val="00B121FA"/>
    <w:rsid w:val="00B14857"/>
    <w:rsid w:val="00B14CB8"/>
    <w:rsid w:val="00B160FA"/>
    <w:rsid w:val="00B20BC0"/>
    <w:rsid w:val="00B2333B"/>
    <w:rsid w:val="00B253F0"/>
    <w:rsid w:val="00B261EF"/>
    <w:rsid w:val="00B2647D"/>
    <w:rsid w:val="00B27228"/>
    <w:rsid w:val="00B31254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D59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1B22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1CDB"/>
    <w:rsid w:val="00C422A0"/>
    <w:rsid w:val="00C43942"/>
    <w:rsid w:val="00C44F10"/>
    <w:rsid w:val="00C456BC"/>
    <w:rsid w:val="00C458FF"/>
    <w:rsid w:val="00C46A17"/>
    <w:rsid w:val="00C5023A"/>
    <w:rsid w:val="00C53BBC"/>
    <w:rsid w:val="00C57899"/>
    <w:rsid w:val="00C57948"/>
    <w:rsid w:val="00C63299"/>
    <w:rsid w:val="00C72CA7"/>
    <w:rsid w:val="00C740A3"/>
    <w:rsid w:val="00C7439B"/>
    <w:rsid w:val="00C7524A"/>
    <w:rsid w:val="00C758ED"/>
    <w:rsid w:val="00C76ACB"/>
    <w:rsid w:val="00C80A67"/>
    <w:rsid w:val="00C838BC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9B2"/>
    <w:rsid w:val="00CA235A"/>
    <w:rsid w:val="00CA3016"/>
    <w:rsid w:val="00CA762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07E82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281A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E7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9F4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D25"/>
    <w:rsid w:val="00E771FF"/>
    <w:rsid w:val="00E840A2"/>
    <w:rsid w:val="00E853D1"/>
    <w:rsid w:val="00E87E2B"/>
    <w:rsid w:val="00E915D9"/>
    <w:rsid w:val="00E91EA1"/>
    <w:rsid w:val="00E94DEE"/>
    <w:rsid w:val="00E958A6"/>
    <w:rsid w:val="00EA1E34"/>
    <w:rsid w:val="00EB081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3443"/>
    <w:rsid w:val="00EC6F9A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33A3"/>
    <w:rsid w:val="00EF4027"/>
    <w:rsid w:val="00EF428B"/>
    <w:rsid w:val="00EF43E4"/>
    <w:rsid w:val="00EF5405"/>
    <w:rsid w:val="00EF5EA2"/>
    <w:rsid w:val="00F0032B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5366"/>
    <w:rsid w:val="00F16615"/>
    <w:rsid w:val="00F20F67"/>
    <w:rsid w:val="00F22D65"/>
    <w:rsid w:val="00F24FD8"/>
    <w:rsid w:val="00F25D45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4633"/>
    <w:rsid w:val="00F45AB7"/>
    <w:rsid w:val="00F46830"/>
    <w:rsid w:val="00F52F03"/>
    <w:rsid w:val="00F54122"/>
    <w:rsid w:val="00F560AE"/>
    <w:rsid w:val="00F56A31"/>
    <w:rsid w:val="00F57E45"/>
    <w:rsid w:val="00F61179"/>
    <w:rsid w:val="00F63B53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052"/>
    <w:rsid w:val="00FD2C1F"/>
    <w:rsid w:val="00FD2CDA"/>
    <w:rsid w:val="00FD470A"/>
    <w:rsid w:val="00FD47EC"/>
    <w:rsid w:val="00FD4E68"/>
    <w:rsid w:val="00FD68D7"/>
    <w:rsid w:val="00FD787F"/>
    <w:rsid w:val="00FD79D1"/>
    <w:rsid w:val="00FE000A"/>
    <w:rsid w:val="00FE0568"/>
    <w:rsid w:val="00FE72CA"/>
    <w:rsid w:val="00FF2638"/>
    <w:rsid w:val="00FF31EB"/>
    <w:rsid w:val="00FF38A4"/>
    <w:rsid w:val="00FF3B65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226-01-0wng-agenda-for-wng-sc-2021-march.ppt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408-00-0wng-wba-5g-and-wi-fi-ran-convergence-ieee-802-11-wng-session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762-00-0wng-wng-sc-meeting-minutes-2020-november-virtual-meeting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1/11-21-0226-01-0wng-agenda-for-wng-sc-2021-march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762-00-0wng-wng-sc-meeting-minutes-2020-november-virtual-meeting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17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wng-sc-meeting-minutes-2021-March-electronic-meeting</dc:title>
  <dc:subject>Minutes</dc:subject>
  <dc:creator>Lei Wang</dc:creator>
  <cp:lastModifiedBy>Lei Wang</cp:lastModifiedBy>
  <cp:revision>4</cp:revision>
  <cp:lastPrinted>2016-01-25T06:33:00Z</cp:lastPrinted>
  <dcterms:created xsi:type="dcterms:W3CDTF">2021-03-11T00:32:00Z</dcterms:created>
  <dcterms:modified xsi:type="dcterms:W3CDTF">2021-03-12T06:31:00Z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