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BCD6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2516C697" w14:textId="77777777">
        <w:tblPrEx>
          <w:tblCellMar>
            <w:top w:w="0" w:type="dxa"/>
            <w:bottom w:w="0" w:type="dxa"/>
          </w:tblCellMar>
        </w:tblPrEx>
        <w:trPr>
          <w:trHeight w:val="485"/>
          <w:jc w:val="center"/>
        </w:trPr>
        <w:tc>
          <w:tcPr>
            <w:tcW w:w="9576" w:type="dxa"/>
            <w:gridSpan w:val="5"/>
            <w:vAlign w:val="center"/>
          </w:tcPr>
          <w:p w14:paraId="461BF40D" w14:textId="77777777" w:rsidR="00461A44" w:rsidRDefault="00352993" w:rsidP="00461A44">
            <w:pPr>
              <w:pStyle w:val="T2"/>
              <w:spacing w:after="0"/>
              <w:ind w:left="2880"/>
              <w:jc w:val="left"/>
              <w:rPr>
                <w:rFonts w:ascii="Verdana" w:hAnsi="Verdana"/>
                <w:color w:val="000000"/>
                <w:szCs w:val="28"/>
                <w:shd w:val="clear" w:color="auto" w:fill="FFFFFF"/>
              </w:rPr>
            </w:pPr>
            <w:r w:rsidRPr="00F5292E">
              <w:rPr>
                <w:rFonts w:ascii="Verdana" w:hAnsi="Verdana"/>
                <w:color w:val="000000"/>
                <w:szCs w:val="28"/>
                <w:shd w:val="clear" w:color="auto" w:fill="FFFFFF"/>
              </w:rPr>
              <w:t xml:space="preserve">Telecon Minutes for </w:t>
            </w:r>
            <w:proofErr w:type="spellStart"/>
            <w:r w:rsidRPr="00F5292E">
              <w:rPr>
                <w:rFonts w:ascii="Verdana" w:hAnsi="Verdana"/>
                <w:color w:val="000000"/>
                <w:szCs w:val="28"/>
                <w:shd w:val="clear" w:color="auto" w:fill="FFFFFF"/>
              </w:rPr>
              <w:t>REVmd</w:t>
            </w:r>
            <w:proofErr w:type="spellEnd"/>
            <w:r w:rsidRPr="00F5292E">
              <w:rPr>
                <w:rFonts w:ascii="Verdana" w:hAnsi="Verdana"/>
                <w:color w:val="000000"/>
                <w:szCs w:val="28"/>
                <w:shd w:val="clear" w:color="auto" w:fill="FFFFFF"/>
              </w:rPr>
              <w:t xml:space="preserve"> CRC</w:t>
            </w:r>
            <w:r w:rsidR="00F5292E">
              <w:rPr>
                <w:rFonts w:ascii="Verdana" w:hAnsi="Verdana"/>
                <w:color w:val="000000"/>
                <w:szCs w:val="28"/>
                <w:shd w:val="clear" w:color="auto" w:fill="FFFFFF"/>
              </w:rPr>
              <w:t xml:space="preserve"> </w:t>
            </w:r>
          </w:p>
          <w:p w14:paraId="768345B9" w14:textId="5C6E1B28" w:rsidR="00CA09B2" w:rsidRDefault="00461A44" w:rsidP="00461A44">
            <w:pPr>
              <w:pStyle w:val="T2"/>
              <w:spacing w:after="0"/>
              <w:ind w:left="2880"/>
              <w:jc w:val="left"/>
            </w:pPr>
            <w:r>
              <w:rPr>
                <w:rFonts w:ascii="Verdana" w:hAnsi="Verdana"/>
                <w:color w:val="000000"/>
                <w:szCs w:val="28"/>
                <w:shd w:val="clear" w:color="auto" w:fill="FFFFFF"/>
              </w:rPr>
              <w:t xml:space="preserve">- </w:t>
            </w:r>
            <w:r w:rsidR="00352993" w:rsidRPr="00F5292E">
              <w:rPr>
                <w:rFonts w:ascii="Verdana" w:hAnsi="Verdana"/>
                <w:color w:val="000000"/>
                <w:szCs w:val="28"/>
                <w:shd w:val="clear" w:color="auto" w:fill="FFFFFF"/>
              </w:rPr>
              <w:t>Sept 2 and Sept 4</w:t>
            </w:r>
            <w:r w:rsidR="00F5292E">
              <w:rPr>
                <w:rFonts w:ascii="Verdana" w:hAnsi="Verdana"/>
                <w:color w:val="000000"/>
                <w:szCs w:val="28"/>
                <w:shd w:val="clear" w:color="auto" w:fill="FFFFFF"/>
              </w:rPr>
              <w:t xml:space="preserve"> </w:t>
            </w:r>
            <w:r w:rsidR="00352993" w:rsidRPr="00F5292E">
              <w:rPr>
                <w:rFonts w:ascii="Verdana" w:hAnsi="Verdana"/>
                <w:color w:val="000000"/>
                <w:szCs w:val="28"/>
                <w:shd w:val="clear" w:color="auto" w:fill="FFFFFF"/>
              </w:rPr>
              <w:t>2020</w:t>
            </w:r>
          </w:p>
        </w:tc>
      </w:tr>
      <w:tr w:rsidR="00CA09B2" w14:paraId="6178E5E4" w14:textId="77777777">
        <w:tblPrEx>
          <w:tblCellMar>
            <w:top w:w="0" w:type="dxa"/>
            <w:bottom w:w="0" w:type="dxa"/>
          </w:tblCellMar>
        </w:tblPrEx>
        <w:trPr>
          <w:trHeight w:val="359"/>
          <w:jc w:val="center"/>
        </w:trPr>
        <w:tc>
          <w:tcPr>
            <w:tcW w:w="9576" w:type="dxa"/>
            <w:gridSpan w:val="5"/>
            <w:vAlign w:val="center"/>
          </w:tcPr>
          <w:p w14:paraId="75CD5669" w14:textId="05E8E294" w:rsidR="00CA09B2" w:rsidRDefault="00CA09B2" w:rsidP="00C65F18">
            <w:pPr>
              <w:pStyle w:val="T2"/>
              <w:spacing w:after="0"/>
              <w:ind w:left="0"/>
              <w:rPr>
                <w:sz w:val="20"/>
              </w:rPr>
            </w:pPr>
            <w:r w:rsidRPr="00C65F18">
              <w:rPr>
                <w:sz w:val="24"/>
                <w:szCs w:val="24"/>
              </w:rPr>
              <w:t>Date:</w:t>
            </w:r>
            <w:r w:rsidRPr="00C65F18">
              <w:rPr>
                <w:b w:val="0"/>
                <w:sz w:val="24"/>
                <w:szCs w:val="24"/>
              </w:rPr>
              <w:t xml:space="preserve">  </w:t>
            </w:r>
            <w:r w:rsidR="00F5292E" w:rsidRPr="00C65F18">
              <w:rPr>
                <w:b w:val="0"/>
                <w:sz w:val="24"/>
                <w:szCs w:val="24"/>
              </w:rPr>
              <w:t>2020-</w:t>
            </w:r>
            <w:bookmarkStart w:id="0" w:name="_GoBack"/>
            <w:bookmarkEnd w:id="0"/>
            <w:r w:rsidR="00F5292E" w:rsidRPr="00C65F18">
              <w:rPr>
                <w:b w:val="0"/>
                <w:sz w:val="24"/>
                <w:szCs w:val="24"/>
              </w:rPr>
              <w:t>09-02</w:t>
            </w:r>
          </w:p>
        </w:tc>
      </w:tr>
      <w:tr w:rsidR="00CA09B2" w14:paraId="1AFAA558" w14:textId="77777777">
        <w:tblPrEx>
          <w:tblCellMar>
            <w:top w:w="0" w:type="dxa"/>
            <w:bottom w:w="0" w:type="dxa"/>
          </w:tblCellMar>
        </w:tblPrEx>
        <w:trPr>
          <w:cantSplit/>
          <w:jc w:val="center"/>
        </w:trPr>
        <w:tc>
          <w:tcPr>
            <w:tcW w:w="9576" w:type="dxa"/>
            <w:gridSpan w:val="5"/>
            <w:vAlign w:val="center"/>
          </w:tcPr>
          <w:p w14:paraId="76183D75" w14:textId="77777777" w:rsidR="00CA09B2" w:rsidRDefault="00CA09B2">
            <w:pPr>
              <w:pStyle w:val="T2"/>
              <w:spacing w:after="0"/>
              <w:ind w:left="0" w:right="0"/>
              <w:jc w:val="left"/>
              <w:rPr>
                <w:sz w:val="20"/>
              </w:rPr>
            </w:pPr>
            <w:r>
              <w:rPr>
                <w:sz w:val="20"/>
              </w:rPr>
              <w:t>Author(s):</w:t>
            </w:r>
          </w:p>
        </w:tc>
      </w:tr>
      <w:tr w:rsidR="00CA09B2" w14:paraId="4A271F40" w14:textId="77777777">
        <w:tblPrEx>
          <w:tblCellMar>
            <w:top w:w="0" w:type="dxa"/>
            <w:bottom w:w="0" w:type="dxa"/>
          </w:tblCellMar>
        </w:tblPrEx>
        <w:trPr>
          <w:jc w:val="center"/>
        </w:trPr>
        <w:tc>
          <w:tcPr>
            <w:tcW w:w="1336" w:type="dxa"/>
            <w:vAlign w:val="center"/>
          </w:tcPr>
          <w:p w14:paraId="1CA5F3EB" w14:textId="77777777" w:rsidR="00CA09B2" w:rsidRDefault="00CA09B2">
            <w:pPr>
              <w:pStyle w:val="T2"/>
              <w:spacing w:after="0"/>
              <w:ind w:left="0" w:right="0"/>
              <w:jc w:val="left"/>
              <w:rPr>
                <w:sz w:val="20"/>
              </w:rPr>
            </w:pPr>
            <w:r>
              <w:rPr>
                <w:sz w:val="20"/>
              </w:rPr>
              <w:t>Name</w:t>
            </w:r>
          </w:p>
        </w:tc>
        <w:tc>
          <w:tcPr>
            <w:tcW w:w="2064" w:type="dxa"/>
            <w:vAlign w:val="center"/>
          </w:tcPr>
          <w:p w14:paraId="258B34C5" w14:textId="77777777" w:rsidR="00CA09B2" w:rsidRDefault="0062440B">
            <w:pPr>
              <w:pStyle w:val="T2"/>
              <w:spacing w:after="0"/>
              <w:ind w:left="0" w:right="0"/>
              <w:jc w:val="left"/>
              <w:rPr>
                <w:sz w:val="20"/>
              </w:rPr>
            </w:pPr>
            <w:r>
              <w:rPr>
                <w:sz w:val="20"/>
              </w:rPr>
              <w:t>Affiliation</w:t>
            </w:r>
          </w:p>
        </w:tc>
        <w:tc>
          <w:tcPr>
            <w:tcW w:w="2814" w:type="dxa"/>
            <w:vAlign w:val="center"/>
          </w:tcPr>
          <w:p w14:paraId="68743E75" w14:textId="77777777" w:rsidR="00CA09B2" w:rsidRDefault="00CA09B2">
            <w:pPr>
              <w:pStyle w:val="T2"/>
              <w:spacing w:after="0"/>
              <w:ind w:left="0" w:right="0"/>
              <w:jc w:val="left"/>
              <w:rPr>
                <w:sz w:val="20"/>
              </w:rPr>
            </w:pPr>
            <w:r>
              <w:rPr>
                <w:sz w:val="20"/>
              </w:rPr>
              <w:t>Address</w:t>
            </w:r>
          </w:p>
        </w:tc>
        <w:tc>
          <w:tcPr>
            <w:tcW w:w="1715" w:type="dxa"/>
            <w:vAlign w:val="center"/>
          </w:tcPr>
          <w:p w14:paraId="4E8D06FD" w14:textId="77777777" w:rsidR="00CA09B2" w:rsidRDefault="00CA09B2">
            <w:pPr>
              <w:pStyle w:val="T2"/>
              <w:spacing w:after="0"/>
              <w:ind w:left="0" w:right="0"/>
              <w:jc w:val="left"/>
              <w:rPr>
                <w:sz w:val="20"/>
              </w:rPr>
            </w:pPr>
            <w:r>
              <w:rPr>
                <w:sz w:val="20"/>
              </w:rPr>
              <w:t>Phone</w:t>
            </w:r>
          </w:p>
        </w:tc>
        <w:tc>
          <w:tcPr>
            <w:tcW w:w="1647" w:type="dxa"/>
            <w:vAlign w:val="center"/>
          </w:tcPr>
          <w:p w14:paraId="1351F4C0" w14:textId="77777777" w:rsidR="00CA09B2" w:rsidRDefault="00CA09B2">
            <w:pPr>
              <w:pStyle w:val="T2"/>
              <w:spacing w:after="0"/>
              <w:ind w:left="0" w:right="0"/>
              <w:jc w:val="left"/>
              <w:rPr>
                <w:sz w:val="20"/>
              </w:rPr>
            </w:pPr>
            <w:r>
              <w:rPr>
                <w:sz w:val="20"/>
              </w:rPr>
              <w:t>email</w:t>
            </w:r>
          </w:p>
        </w:tc>
      </w:tr>
      <w:tr w:rsidR="00CA09B2" w14:paraId="1570F32B" w14:textId="77777777">
        <w:tblPrEx>
          <w:tblCellMar>
            <w:top w:w="0" w:type="dxa"/>
            <w:bottom w:w="0" w:type="dxa"/>
          </w:tblCellMar>
        </w:tblPrEx>
        <w:trPr>
          <w:jc w:val="center"/>
        </w:trPr>
        <w:tc>
          <w:tcPr>
            <w:tcW w:w="1336" w:type="dxa"/>
            <w:vAlign w:val="center"/>
          </w:tcPr>
          <w:p w14:paraId="59E6A840" w14:textId="37D164EF" w:rsidR="00CA09B2" w:rsidRDefault="00F5292E">
            <w:pPr>
              <w:pStyle w:val="T2"/>
              <w:spacing w:after="0"/>
              <w:ind w:left="0" w:right="0"/>
              <w:rPr>
                <w:b w:val="0"/>
                <w:sz w:val="20"/>
              </w:rPr>
            </w:pPr>
            <w:r>
              <w:rPr>
                <w:b w:val="0"/>
                <w:sz w:val="20"/>
              </w:rPr>
              <w:t>Jon Rosdahl</w:t>
            </w:r>
          </w:p>
        </w:tc>
        <w:tc>
          <w:tcPr>
            <w:tcW w:w="2064" w:type="dxa"/>
            <w:vAlign w:val="center"/>
          </w:tcPr>
          <w:p w14:paraId="00D17C77" w14:textId="653DF6D9" w:rsidR="00CA09B2" w:rsidRDefault="00E468A8">
            <w:pPr>
              <w:pStyle w:val="T2"/>
              <w:spacing w:after="0"/>
              <w:ind w:left="0" w:right="0"/>
              <w:rPr>
                <w:b w:val="0"/>
                <w:sz w:val="20"/>
              </w:rPr>
            </w:pPr>
            <w:r>
              <w:rPr>
                <w:b w:val="0"/>
                <w:sz w:val="20"/>
              </w:rPr>
              <w:t>Qualcomm Technologies, Inc.</w:t>
            </w:r>
          </w:p>
        </w:tc>
        <w:tc>
          <w:tcPr>
            <w:tcW w:w="2814" w:type="dxa"/>
            <w:vAlign w:val="center"/>
          </w:tcPr>
          <w:p w14:paraId="4C02EAD3" w14:textId="77777777" w:rsidR="00CA09B2" w:rsidRDefault="00E468A8">
            <w:pPr>
              <w:pStyle w:val="T2"/>
              <w:spacing w:after="0"/>
              <w:ind w:left="0" w:right="0"/>
              <w:rPr>
                <w:b w:val="0"/>
                <w:sz w:val="20"/>
              </w:rPr>
            </w:pPr>
            <w:r>
              <w:rPr>
                <w:b w:val="0"/>
                <w:sz w:val="20"/>
              </w:rPr>
              <w:t>10871 N 5750 W</w:t>
            </w:r>
          </w:p>
          <w:p w14:paraId="7FA09334" w14:textId="1F040380" w:rsidR="00E468A8" w:rsidRDefault="00E468A8">
            <w:pPr>
              <w:pStyle w:val="T2"/>
              <w:spacing w:after="0"/>
              <w:ind w:left="0" w:right="0"/>
              <w:rPr>
                <w:b w:val="0"/>
                <w:sz w:val="20"/>
              </w:rPr>
            </w:pPr>
            <w:r>
              <w:rPr>
                <w:b w:val="0"/>
                <w:sz w:val="20"/>
              </w:rPr>
              <w:t>Highland, UT 84003</w:t>
            </w:r>
          </w:p>
        </w:tc>
        <w:tc>
          <w:tcPr>
            <w:tcW w:w="1715" w:type="dxa"/>
            <w:vAlign w:val="center"/>
          </w:tcPr>
          <w:p w14:paraId="4E3C3803" w14:textId="145A7D0D" w:rsidR="00CA09B2" w:rsidRDefault="00E468A8">
            <w:pPr>
              <w:pStyle w:val="T2"/>
              <w:spacing w:after="0"/>
              <w:ind w:left="0" w:right="0"/>
              <w:rPr>
                <w:b w:val="0"/>
                <w:sz w:val="20"/>
              </w:rPr>
            </w:pPr>
            <w:r>
              <w:rPr>
                <w:b w:val="0"/>
                <w:sz w:val="20"/>
              </w:rPr>
              <w:t>+801-492-4023</w:t>
            </w:r>
          </w:p>
        </w:tc>
        <w:tc>
          <w:tcPr>
            <w:tcW w:w="1647" w:type="dxa"/>
            <w:vAlign w:val="center"/>
          </w:tcPr>
          <w:p w14:paraId="773DB5B6" w14:textId="5E5D5B84" w:rsidR="00CA09B2" w:rsidRDefault="00767C41">
            <w:pPr>
              <w:pStyle w:val="T2"/>
              <w:spacing w:after="0"/>
              <w:ind w:left="0" w:right="0"/>
              <w:rPr>
                <w:b w:val="0"/>
                <w:sz w:val="16"/>
              </w:rPr>
            </w:pPr>
            <w:proofErr w:type="spellStart"/>
            <w:r>
              <w:rPr>
                <w:b w:val="0"/>
                <w:sz w:val="16"/>
              </w:rPr>
              <w:t>j</w:t>
            </w:r>
            <w:r w:rsidR="00E468A8">
              <w:rPr>
                <w:b w:val="0"/>
                <w:sz w:val="16"/>
              </w:rPr>
              <w:t>rosdahl</w:t>
            </w:r>
            <w:proofErr w:type="spellEnd"/>
            <w:r w:rsidR="00E468A8">
              <w:rPr>
                <w:b w:val="0"/>
                <w:sz w:val="16"/>
              </w:rPr>
              <w:t xml:space="preserve"> @ ieee.org</w:t>
            </w:r>
          </w:p>
        </w:tc>
      </w:tr>
      <w:tr w:rsidR="00CA09B2" w14:paraId="7B67FB97" w14:textId="77777777">
        <w:tblPrEx>
          <w:tblCellMar>
            <w:top w:w="0" w:type="dxa"/>
            <w:bottom w:w="0" w:type="dxa"/>
          </w:tblCellMar>
        </w:tblPrEx>
        <w:trPr>
          <w:jc w:val="center"/>
        </w:trPr>
        <w:tc>
          <w:tcPr>
            <w:tcW w:w="1336" w:type="dxa"/>
            <w:vAlign w:val="center"/>
          </w:tcPr>
          <w:p w14:paraId="292D6967" w14:textId="77777777" w:rsidR="00CA09B2" w:rsidRDefault="00CA09B2">
            <w:pPr>
              <w:pStyle w:val="T2"/>
              <w:spacing w:after="0"/>
              <w:ind w:left="0" w:right="0"/>
              <w:rPr>
                <w:b w:val="0"/>
                <w:sz w:val="20"/>
              </w:rPr>
            </w:pPr>
          </w:p>
        </w:tc>
        <w:tc>
          <w:tcPr>
            <w:tcW w:w="2064" w:type="dxa"/>
            <w:vAlign w:val="center"/>
          </w:tcPr>
          <w:p w14:paraId="4E315169" w14:textId="77777777" w:rsidR="00CA09B2" w:rsidRDefault="00CA09B2">
            <w:pPr>
              <w:pStyle w:val="T2"/>
              <w:spacing w:after="0"/>
              <w:ind w:left="0" w:right="0"/>
              <w:rPr>
                <w:b w:val="0"/>
                <w:sz w:val="20"/>
              </w:rPr>
            </w:pPr>
          </w:p>
        </w:tc>
        <w:tc>
          <w:tcPr>
            <w:tcW w:w="2814" w:type="dxa"/>
            <w:vAlign w:val="center"/>
          </w:tcPr>
          <w:p w14:paraId="550CFD70" w14:textId="77777777" w:rsidR="00CA09B2" w:rsidRDefault="00CA09B2">
            <w:pPr>
              <w:pStyle w:val="T2"/>
              <w:spacing w:after="0"/>
              <w:ind w:left="0" w:right="0"/>
              <w:rPr>
                <w:b w:val="0"/>
                <w:sz w:val="20"/>
              </w:rPr>
            </w:pPr>
          </w:p>
        </w:tc>
        <w:tc>
          <w:tcPr>
            <w:tcW w:w="1715" w:type="dxa"/>
            <w:vAlign w:val="center"/>
          </w:tcPr>
          <w:p w14:paraId="6E6398C9" w14:textId="77777777" w:rsidR="00CA09B2" w:rsidRDefault="00CA09B2">
            <w:pPr>
              <w:pStyle w:val="T2"/>
              <w:spacing w:after="0"/>
              <w:ind w:left="0" w:right="0"/>
              <w:rPr>
                <w:b w:val="0"/>
                <w:sz w:val="20"/>
              </w:rPr>
            </w:pPr>
          </w:p>
        </w:tc>
        <w:tc>
          <w:tcPr>
            <w:tcW w:w="1647" w:type="dxa"/>
            <w:vAlign w:val="center"/>
          </w:tcPr>
          <w:p w14:paraId="7DE954D2" w14:textId="77777777" w:rsidR="00CA09B2" w:rsidRDefault="00CA09B2">
            <w:pPr>
              <w:pStyle w:val="T2"/>
              <w:spacing w:after="0"/>
              <w:ind w:left="0" w:right="0"/>
              <w:rPr>
                <w:b w:val="0"/>
                <w:sz w:val="16"/>
              </w:rPr>
            </w:pPr>
          </w:p>
        </w:tc>
      </w:tr>
    </w:tbl>
    <w:p w14:paraId="5F2BC112" w14:textId="4E08692D" w:rsidR="00CA09B2" w:rsidRDefault="00352993">
      <w:pPr>
        <w:pStyle w:val="T1"/>
        <w:spacing w:after="120"/>
        <w:rPr>
          <w:sz w:val="22"/>
        </w:rPr>
      </w:pPr>
      <w:r>
        <w:rPr>
          <w:noProof/>
        </w:rPr>
        <mc:AlternateContent>
          <mc:Choice Requires="wps">
            <w:drawing>
              <wp:anchor distT="0" distB="0" distL="114300" distR="114300" simplePos="0" relativeHeight="251657728" behindDoc="0" locked="0" layoutInCell="0" allowOverlap="1" wp14:anchorId="76238CB5" wp14:editId="7F17C5B3">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8BEC4" w14:textId="77777777" w:rsidR="0029020B" w:rsidRDefault="0029020B">
                            <w:pPr>
                              <w:pStyle w:val="T1"/>
                              <w:spacing w:after="120"/>
                            </w:pPr>
                            <w:r>
                              <w:t>Abstract</w:t>
                            </w:r>
                          </w:p>
                          <w:p w14:paraId="2D8B3A06" w14:textId="2F3197B8" w:rsidR="0029020B" w:rsidRDefault="00767C41">
                            <w:pPr>
                              <w:jc w:val="both"/>
                            </w:pPr>
                            <w:r>
                              <w:t xml:space="preserve">Minutes for the Telcon Minutes for </w:t>
                            </w:r>
                            <w:proofErr w:type="spellStart"/>
                            <w:r>
                              <w:t>REVmd</w:t>
                            </w:r>
                            <w:proofErr w:type="spellEnd"/>
                            <w:r>
                              <w:t xml:space="preserve"> CRC for Sept 2 and Sept 4.</w:t>
                            </w:r>
                          </w:p>
                          <w:p w14:paraId="1C964357" w14:textId="6D725DD0" w:rsidR="00767C41" w:rsidRDefault="00767C41">
                            <w:pPr>
                              <w:jc w:val="both"/>
                            </w:pPr>
                            <w:r>
                              <w:t>R0: Sept 2 Minutes</w:t>
                            </w:r>
                          </w:p>
                          <w:p w14:paraId="5785E3AE" w14:textId="77777777" w:rsidR="00767C41" w:rsidRDefault="00767C4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38CB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F08BEC4" w14:textId="77777777" w:rsidR="0029020B" w:rsidRDefault="0029020B">
                      <w:pPr>
                        <w:pStyle w:val="T1"/>
                        <w:spacing w:after="120"/>
                      </w:pPr>
                      <w:r>
                        <w:t>Abstract</w:t>
                      </w:r>
                    </w:p>
                    <w:p w14:paraId="2D8B3A06" w14:textId="2F3197B8" w:rsidR="0029020B" w:rsidRDefault="00767C41">
                      <w:pPr>
                        <w:jc w:val="both"/>
                      </w:pPr>
                      <w:r>
                        <w:t xml:space="preserve">Minutes for the Telcon Minutes for </w:t>
                      </w:r>
                      <w:proofErr w:type="spellStart"/>
                      <w:r>
                        <w:t>REVmd</w:t>
                      </w:r>
                      <w:proofErr w:type="spellEnd"/>
                      <w:r>
                        <w:t xml:space="preserve"> CRC for Sept 2 and Sept 4.</w:t>
                      </w:r>
                    </w:p>
                    <w:p w14:paraId="1C964357" w14:textId="6D725DD0" w:rsidR="00767C41" w:rsidRDefault="00767C41">
                      <w:pPr>
                        <w:jc w:val="both"/>
                      </w:pPr>
                      <w:r>
                        <w:t>R0: Sept 2 Minutes</w:t>
                      </w:r>
                    </w:p>
                    <w:p w14:paraId="5785E3AE" w14:textId="77777777" w:rsidR="00767C41" w:rsidRDefault="00767C41">
                      <w:pPr>
                        <w:jc w:val="both"/>
                      </w:pPr>
                    </w:p>
                  </w:txbxContent>
                </v:textbox>
              </v:shape>
            </w:pict>
          </mc:Fallback>
        </mc:AlternateContent>
      </w:r>
    </w:p>
    <w:p w14:paraId="494CFA4A" w14:textId="3888F5EC" w:rsidR="00CA09B2" w:rsidRDefault="00CA09B2" w:rsidP="00427561">
      <w:r>
        <w:br w:type="page"/>
      </w:r>
    </w:p>
    <w:p w14:paraId="4F9E2F24" w14:textId="4212E131" w:rsidR="005077A7" w:rsidRPr="0065378A" w:rsidRDefault="005077A7" w:rsidP="005077A7">
      <w:pPr>
        <w:numPr>
          <w:ilvl w:val="0"/>
          <w:numId w:val="1"/>
        </w:numPr>
        <w:contextualSpacing/>
        <w:rPr>
          <w:b/>
          <w:bCs/>
          <w:szCs w:val="22"/>
          <w:lang w:val="en-US"/>
        </w:rPr>
      </w:pPr>
      <w:r w:rsidRPr="0065378A">
        <w:rPr>
          <w:b/>
          <w:bCs/>
          <w:szCs w:val="22"/>
        </w:rPr>
        <w:lastRenderedPageBreak/>
        <w:t xml:space="preserve">IEEE 802.11md </w:t>
      </w:r>
      <w:proofErr w:type="spellStart"/>
      <w:r w:rsidRPr="0065378A">
        <w:rPr>
          <w:b/>
          <w:bCs/>
          <w:szCs w:val="22"/>
        </w:rPr>
        <w:t>REVmd</w:t>
      </w:r>
      <w:proofErr w:type="spellEnd"/>
      <w:r w:rsidRPr="0065378A">
        <w:rPr>
          <w:b/>
          <w:bCs/>
          <w:szCs w:val="22"/>
        </w:rPr>
        <w:t xml:space="preserve"> CRC Telecon </w:t>
      </w:r>
      <w:r>
        <w:rPr>
          <w:b/>
          <w:bCs/>
          <w:szCs w:val="22"/>
        </w:rPr>
        <w:t>Wednesday</w:t>
      </w:r>
      <w:r>
        <w:rPr>
          <w:b/>
          <w:bCs/>
          <w:szCs w:val="22"/>
        </w:rPr>
        <w:t xml:space="preserve">, </w:t>
      </w:r>
      <w:r>
        <w:rPr>
          <w:b/>
          <w:bCs/>
          <w:szCs w:val="22"/>
        </w:rPr>
        <w:t>September 2</w:t>
      </w:r>
      <w:r w:rsidRPr="0065378A">
        <w:rPr>
          <w:b/>
          <w:bCs/>
          <w:szCs w:val="22"/>
        </w:rPr>
        <w:t>, 2020 1</w:t>
      </w:r>
      <w:r>
        <w:rPr>
          <w:b/>
          <w:bCs/>
          <w:szCs w:val="22"/>
        </w:rPr>
        <w:t>6</w:t>
      </w:r>
      <w:r w:rsidRPr="0065378A">
        <w:rPr>
          <w:b/>
          <w:bCs/>
          <w:szCs w:val="22"/>
        </w:rPr>
        <w:t>:00-1</w:t>
      </w:r>
      <w:r>
        <w:rPr>
          <w:b/>
          <w:bCs/>
          <w:szCs w:val="22"/>
        </w:rPr>
        <w:t>8</w:t>
      </w:r>
      <w:r w:rsidRPr="0065378A">
        <w:rPr>
          <w:b/>
          <w:bCs/>
          <w:szCs w:val="22"/>
        </w:rPr>
        <w:t>:00 ET</w:t>
      </w:r>
    </w:p>
    <w:p w14:paraId="028362B5" w14:textId="77777777" w:rsidR="005077A7" w:rsidRDefault="005077A7" w:rsidP="005077A7">
      <w:pPr>
        <w:numPr>
          <w:ilvl w:val="1"/>
          <w:numId w:val="2"/>
        </w:numPr>
      </w:pPr>
      <w:r w:rsidRPr="0064726C">
        <w:rPr>
          <w:b/>
          <w:bCs/>
        </w:rPr>
        <w:t xml:space="preserve">Called to order at </w:t>
      </w:r>
      <w:r>
        <w:rPr>
          <w:b/>
          <w:bCs/>
        </w:rPr>
        <w:t>4:02</w:t>
      </w:r>
      <w:r w:rsidRPr="00B93D0F">
        <w:rPr>
          <w:szCs w:val="22"/>
        </w:rPr>
        <w:t xml:space="preserve"> </w:t>
      </w:r>
      <w:r>
        <w:rPr>
          <w:szCs w:val="22"/>
        </w:rPr>
        <w:t xml:space="preserve">pm ET </w:t>
      </w:r>
      <w:r w:rsidRPr="00034557">
        <w:rPr>
          <w:szCs w:val="22"/>
        </w:rPr>
        <w:t>by the TG Chair Dorothy STANLEY</w:t>
      </w:r>
      <w:r>
        <w:rPr>
          <w:szCs w:val="22"/>
        </w:rPr>
        <w:t xml:space="preserve"> (HPE)</w:t>
      </w:r>
    </w:p>
    <w:p w14:paraId="056E5914" w14:textId="77777777" w:rsidR="005077A7" w:rsidRPr="0064726C" w:rsidRDefault="005077A7" w:rsidP="005077A7">
      <w:pPr>
        <w:numPr>
          <w:ilvl w:val="1"/>
          <w:numId w:val="2"/>
        </w:numPr>
        <w:rPr>
          <w:b/>
          <w:bCs/>
        </w:rPr>
      </w:pPr>
      <w:r w:rsidRPr="0064726C">
        <w:rPr>
          <w:b/>
          <w:bCs/>
        </w:rPr>
        <w:t>Review Patent and Participation Policy</w:t>
      </w:r>
    </w:p>
    <w:p w14:paraId="755C04E5" w14:textId="77777777" w:rsidR="005077A7" w:rsidRDefault="005077A7" w:rsidP="005077A7">
      <w:pPr>
        <w:numPr>
          <w:ilvl w:val="2"/>
          <w:numId w:val="2"/>
        </w:numPr>
      </w:pPr>
      <w:r>
        <w:t>No Issues noted.</w:t>
      </w:r>
    </w:p>
    <w:p w14:paraId="6634B19A" w14:textId="77777777" w:rsidR="005077A7" w:rsidRDefault="005077A7" w:rsidP="005077A7">
      <w:pPr>
        <w:numPr>
          <w:ilvl w:val="1"/>
          <w:numId w:val="2"/>
        </w:numPr>
      </w:pPr>
      <w:r w:rsidRPr="0064726C">
        <w:rPr>
          <w:b/>
          <w:bCs/>
        </w:rPr>
        <w:t>Attendance:</w:t>
      </w:r>
      <w:r>
        <w:t xml:space="preserve"> -please log with IMAT:</w:t>
      </w:r>
    </w:p>
    <w:p w14:paraId="0E8E4B92" w14:textId="3D803DCB" w:rsidR="005077A7" w:rsidRDefault="005077A7" w:rsidP="005077A7">
      <w:pPr>
        <w:numPr>
          <w:ilvl w:val="2"/>
          <w:numId w:val="2"/>
        </w:numPr>
      </w:pPr>
      <w:r w:rsidRPr="006A27CC">
        <w:t xml:space="preserve">About </w:t>
      </w:r>
      <w:r>
        <w:t>1</w:t>
      </w:r>
      <w:r w:rsidR="0053715C">
        <w:t>6</w:t>
      </w:r>
      <w:r>
        <w:t xml:space="preserve"> </w:t>
      </w:r>
      <w:r w:rsidRPr="006A27CC">
        <w:t>attendees reported by WebEx</w:t>
      </w:r>
    </w:p>
    <w:tbl>
      <w:tblPr>
        <w:tblW w:w="7392" w:type="dxa"/>
        <w:tblInd w:w="2145" w:type="dxa"/>
        <w:tblCellMar>
          <w:left w:w="0" w:type="dxa"/>
          <w:right w:w="0" w:type="dxa"/>
        </w:tblCellMar>
        <w:tblLook w:val="04A0" w:firstRow="1" w:lastRow="0" w:firstColumn="1" w:lastColumn="0" w:noHBand="0" w:noVBand="1"/>
      </w:tblPr>
      <w:tblGrid>
        <w:gridCol w:w="463"/>
        <w:gridCol w:w="960"/>
        <w:gridCol w:w="659"/>
        <w:gridCol w:w="2253"/>
        <w:gridCol w:w="3057"/>
      </w:tblGrid>
      <w:tr w:rsidR="0053715C" w:rsidRPr="00073BF3" w14:paraId="7F844231" w14:textId="77777777" w:rsidTr="0053715C">
        <w:trPr>
          <w:trHeight w:val="300"/>
        </w:trPr>
        <w:tc>
          <w:tcPr>
            <w:tcW w:w="463" w:type="dxa"/>
            <w:tcBorders>
              <w:top w:val="nil"/>
              <w:left w:val="nil"/>
              <w:bottom w:val="nil"/>
              <w:right w:val="nil"/>
            </w:tcBorders>
          </w:tcPr>
          <w:p w14:paraId="1D276A63"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tcPr>
          <w:p w14:paraId="0C29152F" w14:textId="443D6007"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91BB61" w14:textId="0199C03E"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0ACE772C" w14:textId="0270B9E2" w:rsidR="0053715C" w:rsidRPr="00073BF3" w:rsidRDefault="0053715C" w:rsidP="0053715C">
            <w:pPr>
              <w:rPr>
                <w:rFonts w:ascii="Calibri" w:hAnsi="Calibri" w:cs="Calibri"/>
                <w:color w:val="000000"/>
                <w:szCs w:val="22"/>
                <w:lang w:val="en-US"/>
              </w:rPr>
            </w:pPr>
            <w:r>
              <w:rPr>
                <w:rFonts w:ascii="Calibri" w:hAnsi="Calibri" w:cs="Calibri"/>
                <w:color w:val="000000"/>
                <w:szCs w:val="22"/>
              </w:rPr>
              <w:t>Au, Kwok Shum</w:t>
            </w:r>
          </w:p>
        </w:tc>
        <w:tc>
          <w:tcPr>
            <w:tcW w:w="3057" w:type="dxa"/>
            <w:tcBorders>
              <w:top w:val="nil"/>
              <w:left w:val="nil"/>
              <w:bottom w:val="nil"/>
              <w:right w:val="nil"/>
            </w:tcBorders>
            <w:shd w:val="clear" w:color="auto" w:fill="auto"/>
            <w:vAlign w:val="bottom"/>
          </w:tcPr>
          <w:p w14:paraId="2DBE7B13" w14:textId="3997BEC9" w:rsidR="0053715C" w:rsidRPr="00073BF3" w:rsidRDefault="0053715C" w:rsidP="0053715C">
            <w:r>
              <w:rPr>
                <w:rFonts w:ascii="Calibri" w:hAnsi="Calibri" w:cs="Calibri"/>
                <w:color w:val="000000"/>
                <w:szCs w:val="22"/>
              </w:rPr>
              <w:t>Huawei Technologies Co., Ltd</w:t>
            </w:r>
          </w:p>
        </w:tc>
      </w:tr>
      <w:tr w:rsidR="0053715C" w:rsidRPr="00073BF3" w14:paraId="4E9A7603" w14:textId="77777777" w:rsidTr="0053715C">
        <w:trPr>
          <w:trHeight w:val="300"/>
        </w:trPr>
        <w:tc>
          <w:tcPr>
            <w:tcW w:w="0" w:type="auto"/>
            <w:tcBorders>
              <w:top w:val="nil"/>
              <w:left w:val="nil"/>
              <w:bottom w:val="nil"/>
              <w:right w:val="nil"/>
            </w:tcBorders>
          </w:tcPr>
          <w:p w14:paraId="0FEC5E25"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9E46D28" w14:textId="0D7F0664"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D3FC85B" w14:textId="5D24DBA1"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2F6427F" w14:textId="6A0A9D42" w:rsidR="0053715C" w:rsidRPr="00073BF3" w:rsidRDefault="0053715C" w:rsidP="0053715C">
            <w:pPr>
              <w:rPr>
                <w:rFonts w:ascii="Calibri" w:hAnsi="Calibri" w:cs="Calibri"/>
                <w:color w:val="000000"/>
                <w:szCs w:val="22"/>
                <w:lang w:val="en-US"/>
              </w:rPr>
            </w:pPr>
            <w:r>
              <w:rPr>
                <w:rFonts w:ascii="Calibri" w:hAnsi="Calibri" w:cs="Calibri"/>
                <w:color w:val="000000"/>
                <w:szCs w:val="22"/>
              </w:rPr>
              <w:t>Coffey, John</w:t>
            </w:r>
          </w:p>
        </w:tc>
        <w:tc>
          <w:tcPr>
            <w:tcW w:w="3057" w:type="dxa"/>
            <w:tcBorders>
              <w:top w:val="nil"/>
              <w:left w:val="nil"/>
              <w:bottom w:val="nil"/>
              <w:right w:val="nil"/>
            </w:tcBorders>
            <w:shd w:val="clear" w:color="auto" w:fill="auto"/>
            <w:vAlign w:val="bottom"/>
          </w:tcPr>
          <w:p w14:paraId="7C61CA4A" w14:textId="343FCACA" w:rsidR="0053715C" w:rsidRPr="00073BF3" w:rsidRDefault="0053715C" w:rsidP="0053715C">
            <w:r>
              <w:rPr>
                <w:rFonts w:ascii="Calibri" w:hAnsi="Calibri" w:cs="Calibri"/>
                <w:color w:val="000000"/>
                <w:szCs w:val="22"/>
              </w:rPr>
              <w:t>Realtek Semiconductor Corp.</w:t>
            </w:r>
          </w:p>
        </w:tc>
      </w:tr>
      <w:tr w:rsidR="0053715C" w:rsidRPr="00073BF3" w14:paraId="79A0B4D2" w14:textId="77777777" w:rsidTr="0053715C">
        <w:trPr>
          <w:trHeight w:val="300"/>
        </w:trPr>
        <w:tc>
          <w:tcPr>
            <w:tcW w:w="0" w:type="auto"/>
            <w:tcBorders>
              <w:top w:val="nil"/>
              <w:left w:val="nil"/>
              <w:bottom w:val="nil"/>
              <w:right w:val="nil"/>
            </w:tcBorders>
          </w:tcPr>
          <w:p w14:paraId="16AE381E"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ABA75F" w14:textId="0E536ABF"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7BF25F0" w14:textId="3132E02E"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B1F2DF2" w14:textId="07CF006F" w:rsidR="0053715C" w:rsidRPr="00073BF3" w:rsidRDefault="0053715C" w:rsidP="0053715C">
            <w:pPr>
              <w:rPr>
                <w:rFonts w:ascii="Calibri" w:hAnsi="Calibri" w:cs="Calibri"/>
                <w:color w:val="000000"/>
                <w:szCs w:val="22"/>
                <w:lang w:val="en-US"/>
              </w:rPr>
            </w:pPr>
            <w:r>
              <w:rPr>
                <w:rFonts w:ascii="Calibri" w:hAnsi="Calibri" w:cs="Calibri"/>
                <w:color w:val="000000"/>
                <w:szCs w:val="22"/>
              </w:rPr>
              <w:t>Goodall, David</w:t>
            </w:r>
          </w:p>
        </w:tc>
        <w:tc>
          <w:tcPr>
            <w:tcW w:w="3057" w:type="dxa"/>
            <w:tcBorders>
              <w:top w:val="nil"/>
              <w:left w:val="nil"/>
              <w:bottom w:val="nil"/>
              <w:right w:val="nil"/>
            </w:tcBorders>
            <w:shd w:val="clear" w:color="auto" w:fill="auto"/>
            <w:vAlign w:val="bottom"/>
          </w:tcPr>
          <w:p w14:paraId="26327AE0" w14:textId="2B504CE3" w:rsidR="0053715C" w:rsidRPr="00073BF3" w:rsidRDefault="0053715C" w:rsidP="0053715C">
            <w:r>
              <w:rPr>
                <w:rFonts w:ascii="Calibri" w:hAnsi="Calibri" w:cs="Calibri"/>
                <w:color w:val="000000"/>
                <w:szCs w:val="22"/>
              </w:rPr>
              <w:t>Morse Micro</w:t>
            </w:r>
          </w:p>
        </w:tc>
      </w:tr>
      <w:tr w:rsidR="0053715C" w:rsidRPr="00073BF3" w14:paraId="7B0CB38F" w14:textId="77777777" w:rsidTr="0053715C">
        <w:trPr>
          <w:trHeight w:val="300"/>
        </w:trPr>
        <w:tc>
          <w:tcPr>
            <w:tcW w:w="0" w:type="auto"/>
            <w:tcBorders>
              <w:top w:val="nil"/>
              <w:left w:val="nil"/>
              <w:bottom w:val="nil"/>
              <w:right w:val="nil"/>
            </w:tcBorders>
          </w:tcPr>
          <w:p w14:paraId="2545C724"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0F56475" w14:textId="42A25A89"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93E840D" w14:textId="69780AD7"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E5CEB45" w14:textId="3D44C87A" w:rsidR="0053715C" w:rsidRPr="00073BF3" w:rsidRDefault="0053715C" w:rsidP="0053715C">
            <w:pPr>
              <w:rPr>
                <w:rFonts w:ascii="Calibri" w:hAnsi="Calibri" w:cs="Calibri"/>
                <w:color w:val="000000"/>
                <w:szCs w:val="22"/>
                <w:lang w:val="en-US"/>
              </w:rPr>
            </w:pPr>
            <w:r>
              <w:rPr>
                <w:rFonts w:ascii="Calibri" w:hAnsi="Calibri" w:cs="Calibri"/>
                <w:color w:val="000000"/>
                <w:szCs w:val="22"/>
              </w:rPr>
              <w:t>Hamilton, Mark</w:t>
            </w:r>
          </w:p>
        </w:tc>
        <w:tc>
          <w:tcPr>
            <w:tcW w:w="3057" w:type="dxa"/>
            <w:tcBorders>
              <w:top w:val="nil"/>
              <w:left w:val="nil"/>
              <w:bottom w:val="nil"/>
              <w:right w:val="nil"/>
            </w:tcBorders>
            <w:shd w:val="clear" w:color="auto" w:fill="auto"/>
            <w:vAlign w:val="bottom"/>
          </w:tcPr>
          <w:p w14:paraId="7DBA9C57" w14:textId="12CBB927" w:rsidR="0053715C" w:rsidRPr="00073BF3" w:rsidRDefault="0053715C" w:rsidP="0053715C">
            <w:r>
              <w:rPr>
                <w:rFonts w:ascii="Calibri" w:hAnsi="Calibri" w:cs="Calibri"/>
                <w:color w:val="000000"/>
                <w:szCs w:val="22"/>
              </w:rPr>
              <w:t>Ruckus Wireless</w:t>
            </w:r>
          </w:p>
        </w:tc>
      </w:tr>
      <w:tr w:rsidR="0053715C" w:rsidRPr="00073BF3" w14:paraId="643AB7C1" w14:textId="77777777" w:rsidTr="0053715C">
        <w:trPr>
          <w:trHeight w:val="300"/>
        </w:trPr>
        <w:tc>
          <w:tcPr>
            <w:tcW w:w="0" w:type="auto"/>
            <w:tcBorders>
              <w:top w:val="nil"/>
              <w:left w:val="nil"/>
              <w:bottom w:val="nil"/>
              <w:right w:val="nil"/>
            </w:tcBorders>
          </w:tcPr>
          <w:p w14:paraId="31515BD4"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193C96A1" w14:textId="2C8AD5ED"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6F482B7" w14:textId="653DA6E2"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D479A05" w14:textId="09381860" w:rsidR="0053715C" w:rsidRPr="00073BF3" w:rsidRDefault="0053715C" w:rsidP="0053715C">
            <w:pPr>
              <w:rPr>
                <w:rFonts w:ascii="Calibri" w:hAnsi="Calibri" w:cs="Calibri"/>
                <w:color w:val="000000"/>
                <w:szCs w:val="22"/>
                <w:lang w:val="en-US"/>
              </w:rPr>
            </w:pPr>
            <w:proofErr w:type="spellStart"/>
            <w:r>
              <w:rPr>
                <w:rFonts w:ascii="Calibri" w:hAnsi="Calibri" w:cs="Calibri"/>
                <w:color w:val="000000"/>
                <w:szCs w:val="22"/>
              </w:rPr>
              <w:t>Kandala</w:t>
            </w:r>
            <w:proofErr w:type="spellEnd"/>
            <w:r>
              <w:rPr>
                <w:rFonts w:ascii="Calibri" w:hAnsi="Calibri" w:cs="Calibri"/>
                <w:color w:val="000000"/>
                <w:szCs w:val="22"/>
              </w:rPr>
              <w:t>, Srinivas</w:t>
            </w:r>
          </w:p>
        </w:tc>
        <w:tc>
          <w:tcPr>
            <w:tcW w:w="3057" w:type="dxa"/>
            <w:tcBorders>
              <w:top w:val="nil"/>
              <w:left w:val="nil"/>
              <w:bottom w:val="nil"/>
              <w:right w:val="nil"/>
            </w:tcBorders>
            <w:shd w:val="clear" w:color="auto" w:fill="auto"/>
            <w:vAlign w:val="bottom"/>
          </w:tcPr>
          <w:p w14:paraId="4EEC8F1A" w14:textId="480BE069" w:rsidR="0053715C" w:rsidRPr="00073BF3" w:rsidRDefault="0053715C" w:rsidP="0053715C">
            <w:r>
              <w:rPr>
                <w:rFonts w:ascii="Calibri" w:hAnsi="Calibri" w:cs="Calibri"/>
                <w:color w:val="000000"/>
                <w:szCs w:val="22"/>
              </w:rPr>
              <w:t>SAMSUNG</w:t>
            </w:r>
          </w:p>
        </w:tc>
      </w:tr>
      <w:tr w:rsidR="0053715C" w:rsidRPr="00073BF3" w14:paraId="6CBDA3C7" w14:textId="77777777" w:rsidTr="0053715C">
        <w:trPr>
          <w:trHeight w:val="300"/>
        </w:trPr>
        <w:tc>
          <w:tcPr>
            <w:tcW w:w="0" w:type="auto"/>
            <w:tcBorders>
              <w:top w:val="nil"/>
              <w:left w:val="nil"/>
              <w:bottom w:val="nil"/>
              <w:right w:val="nil"/>
            </w:tcBorders>
          </w:tcPr>
          <w:p w14:paraId="3BA842C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1159F35" w14:textId="0AACE534"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B78A53C" w14:textId="25E1B331"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1E67B2C2" w14:textId="5EA41439" w:rsidR="0053715C" w:rsidRPr="00073BF3" w:rsidRDefault="0053715C" w:rsidP="0053715C">
            <w:pPr>
              <w:rPr>
                <w:rFonts w:ascii="Calibri" w:hAnsi="Calibri" w:cs="Calibri"/>
                <w:color w:val="000000"/>
                <w:szCs w:val="22"/>
                <w:lang w:val="en-US"/>
              </w:rPr>
            </w:pPr>
            <w:r>
              <w:rPr>
                <w:rFonts w:ascii="Calibri" w:hAnsi="Calibri" w:cs="Calibri"/>
                <w:color w:val="000000"/>
                <w:szCs w:val="22"/>
              </w:rPr>
              <w:t>Kim, Youhan</w:t>
            </w:r>
          </w:p>
        </w:tc>
        <w:tc>
          <w:tcPr>
            <w:tcW w:w="3057" w:type="dxa"/>
            <w:tcBorders>
              <w:top w:val="nil"/>
              <w:left w:val="nil"/>
              <w:bottom w:val="nil"/>
              <w:right w:val="nil"/>
            </w:tcBorders>
            <w:shd w:val="clear" w:color="auto" w:fill="auto"/>
            <w:vAlign w:val="bottom"/>
          </w:tcPr>
          <w:p w14:paraId="0B418CA7" w14:textId="57A8BC1A" w:rsidR="0053715C" w:rsidRPr="00073BF3" w:rsidRDefault="0053715C" w:rsidP="0053715C">
            <w:r>
              <w:rPr>
                <w:rFonts w:ascii="Calibri" w:hAnsi="Calibri" w:cs="Calibri"/>
                <w:color w:val="000000"/>
                <w:szCs w:val="22"/>
              </w:rPr>
              <w:t>Qualcomm Incorporated</w:t>
            </w:r>
          </w:p>
        </w:tc>
      </w:tr>
      <w:tr w:rsidR="0053715C" w:rsidRPr="00073BF3" w14:paraId="2377D973" w14:textId="77777777" w:rsidTr="0053715C">
        <w:trPr>
          <w:trHeight w:val="300"/>
        </w:trPr>
        <w:tc>
          <w:tcPr>
            <w:tcW w:w="0" w:type="auto"/>
            <w:tcBorders>
              <w:top w:val="nil"/>
              <w:left w:val="nil"/>
              <w:bottom w:val="nil"/>
              <w:right w:val="nil"/>
            </w:tcBorders>
          </w:tcPr>
          <w:p w14:paraId="42410393"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3330906" w14:textId="7F4512C6"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3FDE310" w14:textId="17EE3443"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2DFCB23B" w14:textId="2857AB68" w:rsidR="0053715C" w:rsidRPr="00073BF3" w:rsidRDefault="0053715C" w:rsidP="0053715C">
            <w:pPr>
              <w:rPr>
                <w:rFonts w:ascii="Calibri" w:hAnsi="Calibri" w:cs="Calibri"/>
                <w:color w:val="000000"/>
                <w:szCs w:val="22"/>
                <w:lang w:val="en-US"/>
              </w:rPr>
            </w:pPr>
            <w:r>
              <w:rPr>
                <w:rFonts w:ascii="Calibri" w:hAnsi="Calibri" w:cs="Calibri"/>
                <w:color w:val="000000"/>
                <w:szCs w:val="22"/>
              </w:rPr>
              <w:t>Levy, Joseph</w:t>
            </w:r>
          </w:p>
        </w:tc>
        <w:tc>
          <w:tcPr>
            <w:tcW w:w="3057" w:type="dxa"/>
            <w:tcBorders>
              <w:top w:val="nil"/>
              <w:left w:val="nil"/>
              <w:bottom w:val="nil"/>
              <w:right w:val="nil"/>
            </w:tcBorders>
            <w:shd w:val="clear" w:color="auto" w:fill="auto"/>
            <w:vAlign w:val="bottom"/>
          </w:tcPr>
          <w:p w14:paraId="524E5DF8" w14:textId="4657900B" w:rsidR="0053715C" w:rsidRPr="00073BF3" w:rsidRDefault="0053715C" w:rsidP="0053715C">
            <w:proofErr w:type="spellStart"/>
            <w:r>
              <w:rPr>
                <w:rFonts w:ascii="Calibri" w:hAnsi="Calibri" w:cs="Calibri"/>
                <w:color w:val="000000"/>
                <w:szCs w:val="22"/>
              </w:rPr>
              <w:t>InterDigital</w:t>
            </w:r>
            <w:proofErr w:type="spellEnd"/>
            <w:r>
              <w:rPr>
                <w:rFonts w:ascii="Calibri" w:hAnsi="Calibri" w:cs="Calibri"/>
                <w:color w:val="000000"/>
                <w:szCs w:val="22"/>
              </w:rPr>
              <w:t>, Inc.</w:t>
            </w:r>
          </w:p>
        </w:tc>
      </w:tr>
      <w:tr w:rsidR="0053715C" w:rsidRPr="00073BF3" w14:paraId="70BB8C2B" w14:textId="77777777" w:rsidTr="0053715C">
        <w:trPr>
          <w:trHeight w:val="300"/>
        </w:trPr>
        <w:tc>
          <w:tcPr>
            <w:tcW w:w="0" w:type="auto"/>
            <w:tcBorders>
              <w:top w:val="nil"/>
              <w:left w:val="nil"/>
              <w:bottom w:val="nil"/>
              <w:right w:val="nil"/>
            </w:tcBorders>
          </w:tcPr>
          <w:p w14:paraId="47DDC8E6"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270FB45" w14:textId="283DD8FA"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18E34572" w14:textId="67B9C6A2"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1EBD7A4" w14:textId="5D06308F" w:rsidR="0053715C" w:rsidRPr="00073BF3" w:rsidRDefault="0053715C" w:rsidP="0053715C">
            <w:pPr>
              <w:rPr>
                <w:rFonts w:ascii="Calibri" w:hAnsi="Calibri" w:cs="Calibri"/>
                <w:color w:val="000000"/>
                <w:szCs w:val="22"/>
                <w:lang w:val="en-US"/>
              </w:rPr>
            </w:pPr>
            <w:r>
              <w:rPr>
                <w:rFonts w:ascii="Calibri" w:hAnsi="Calibri" w:cs="Calibri"/>
                <w:color w:val="000000"/>
                <w:szCs w:val="22"/>
              </w:rPr>
              <w:t>Montemurro, Michael</w:t>
            </w:r>
          </w:p>
        </w:tc>
        <w:tc>
          <w:tcPr>
            <w:tcW w:w="3057" w:type="dxa"/>
            <w:tcBorders>
              <w:top w:val="nil"/>
              <w:left w:val="nil"/>
              <w:bottom w:val="nil"/>
              <w:right w:val="nil"/>
            </w:tcBorders>
            <w:shd w:val="clear" w:color="auto" w:fill="auto"/>
            <w:vAlign w:val="bottom"/>
          </w:tcPr>
          <w:p w14:paraId="2FBC9562" w14:textId="5181B384" w:rsidR="0053715C" w:rsidRPr="00073BF3" w:rsidRDefault="0053715C" w:rsidP="0053715C">
            <w:r>
              <w:rPr>
                <w:rFonts w:ascii="Calibri" w:hAnsi="Calibri" w:cs="Calibri"/>
                <w:color w:val="000000"/>
                <w:szCs w:val="22"/>
              </w:rPr>
              <w:t>Self</w:t>
            </w:r>
          </w:p>
        </w:tc>
      </w:tr>
      <w:tr w:rsidR="0053715C" w:rsidRPr="00073BF3" w14:paraId="707DA88D" w14:textId="77777777" w:rsidTr="0053715C">
        <w:trPr>
          <w:trHeight w:val="300"/>
        </w:trPr>
        <w:tc>
          <w:tcPr>
            <w:tcW w:w="0" w:type="auto"/>
            <w:tcBorders>
              <w:top w:val="nil"/>
              <w:left w:val="nil"/>
              <w:bottom w:val="nil"/>
              <w:right w:val="nil"/>
            </w:tcBorders>
          </w:tcPr>
          <w:p w14:paraId="65FD36F8"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E32B0EB" w14:textId="77D0B96C"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3076DEA9" w14:textId="1D6668B6"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5B48C5D2" w14:textId="7CCBC6FC" w:rsidR="0053715C" w:rsidRPr="00073BF3" w:rsidRDefault="0053715C" w:rsidP="0053715C">
            <w:pPr>
              <w:rPr>
                <w:rFonts w:ascii="Calibri" w:hAnsi="Calibri" w:cs="Calibri"/>
                <w:color w:val="000000"/>
                <w:szCs w:val="22"/>
                <w:lang w:val="en-US"/>
              </w:rPr>
            </w:pPr>
            <w:proofErr w:type="spellStart"/>
            <w:r>
              <w:rPr>
                <w:rFonts w:ascii="Calibri" w:hAnsi="Calibri" w:cs="Calibri"/>
                <w:color w:val="000000"/>
                <w:szCs w:val="22"/>
              </w:rPr>
              <w:t>Naribole</w:t>
            </w:r>
            <w:proofErr w:type="spellEnd"/>
            <w:r>
              <w:rPr>
                <w:rFonts w:ascii="Calibri" w:hAnsi="Calibri" w:cs="Calibri"/>
                <w:color w:val="000000"/>
                <w:szCs w:val="22"/>
              </w:rPr>
              <w:t>, Sharan</w:t>
            </w:r>
          </w:p>
        </w:tc>
        <w:tc>
          <w:tcPr>
            <w:tcW w:w="3057" w:type="dxa"/>
            <w:tcBorders>
              <w:top w:val="nil"/>
              <w:left w:val="nil"/>
              <w:bottom w:val="nil"/>
              <w:right w:val="nil"/>
            </w:tcBorders>
            <w:shd w:val="clear" w:color="auto" w:fill="auto"/>
            <w:vAlign w:val="bottom"/>
          </w:tcPr>
          <w:p w14:paraId="11D9ED9F" w14:textId="309DAC95" w:rsidR="0053715C" w:rsidRPr="00073BF3" w:rsidRDefault="0053715C" w:rsidP="0053715C">
            <w:r>
              <w:rPr>
                <w:rFonts w:ascii="Calibri" w:hAnsi="Calibri" w:cs="Calibri"/>
                <w:color w:val="000000"/>
                <w:szCs w:val="22"/>
              </w:rPr>
              <w:t>SAMSUNG</w:t>
            </w:r>
          </w:p>
        </w:tc>
      </w:tr>
      <w:tr w:rsidR="0053715C" w:rsidRPr="00073BF3" w14:paraId="106362C9" w14:textId="77777777" w:rsidTr="0053715C">
        <w:trPr>
          <w:trHeight w:val="300"/>
        </w:trPr>
        <w:tc>
          <w:tcPr>
            <w:tcW w:w="0" w:type="auto"/>
            <w:tcBorders>
              <w:top w:val="nil"/>
              <w:left w:val="nil"/>
              <w:bottom w:val="nil"/>
              <w:right w:val="nil"/>
            </w:tcBorders>
          </w:tcPr>
          <w:p w14:paraId="1FB8277B"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6CF4FB4" w14:textId="2BF28D7F"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E807759" w14:textId="132B11EA"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116F6C4C" w14:textId="765AEA23" w:rsidR="0053715C" w:rsidRPr="00073BF3" w:rsidRDefault="0053715C" w:rsidP="0053715C">
            <w:pPr>
              <w:rPr>
                <w:rFonts w:ascii="Calibri" w:hAnsi="Calibri" w:cs="Calibri"/>
                <w:color w:val="000000"/>
                <w:szCs w:val="22"/>
                <w:lang w:val="en-US"/>
              </w:rPr>
            </w:pPr>
            <w:r>
              <w:rPr>
                <w:rFonts w:ascii="Calibri" w:hAnsi="Calibri" w:cs="Calibri"/>
                <w:color w:val="000000"/>
                <w:szCs w:val="22"/>
              </w:rPr>
              <w:t>Patwardhan, Gaurav</w:t>
            </w:r>
          </w:p>
        </w:tc>
        <w:tc>
          <w:tcPr>
            <w:tcW w:w="3057" w:type="dxa"/>
            <w:tcBorders>
              <w:top w:val="nil"/>
              <w:left w:val="nil"/>
              <w:bottom w:val="nil"/>
              <w:right w:val="nil"/>
            </w:tcBorders>
            <w:shd w:val="clear" w:color="auto" w:fill="auto"/>
            <w:vAlign w:val="bottom"/>
          </w:tcPr>
          <w:p w14:paraId="7A9A66B7" w14:textId="18D54065" w:rsidR="0053715C" w:rsidRPr="00073BF3" w:rsidRDefault="0053715C" w:rsidP="0053715C">
            <w:r>
              <w:rPr>
                <w:rFonts w:ascii="Calibri" w:hAnsi="Calibri" w:cs="Calibri"/>
                <w:color w:val="000000"/>
                <w:szCs w:val="22"/>
              </w:rPr>
              <w:t>Hewlett Packard Enterprise</w:t>
            </w:r>
          </w:p>
        </w:tc>
      </w:tr>
      <w:tr w:rsidR="0053715C" w:rsidRPr="00073BF3" w14:paraId="3AECC44B" w14:textId="77777777" w:rsidTr="0053715C">
        <w:trPr>
          <w:trHeight w:val="300"/>
        </w:trPr>
        <w:tc>
          <w:tcPr>
            <w:tcW w:w="0" w:type="auto"/>
            <w:tcBorders>
              <w:top w:val="nil"/>
              <w:left w:val="nil"/>
              <w:bottom w:val="nil"/>
              <w:right w:val="nil"/>
            </w:tcBorders>
          </w:tcPr>
          <w:p w14:paraId="4FD1668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2F562028" w14:textId="481429F3"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5ADB81DC" w14:textId="489A1F27"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3211ADDD" w14:textId="5BA9E6C5" w:rsidR="0053715C" w:rsidRPr="00073BF3" w:rsidRDefault="0053715C" w:rsidP="0053715C">
            <w:pPr>
              <w:rPr>
                <w:rFonts w:ascii="Calibri" w:hAnsi="Calibri" w:cs="Calibri"/>
                <w:color w:val="000000"/>
                <w:szCs w:val="22"/>
                <w:lang w:val="en-US"/>
              </w:rPr>
            </w:pPr>
            <w:r>
              <w:rPr>
                <w:rFonts w:ascii="Calibri" w:hAnsi="Calibri" w:cs="Calibri"/>
                <w:color w:val="000000"/>
                <w:szCs w:val="22"/>
              </w:rPr>
              <w:t>Qi, Emily</w:t>
            </w:r>
          </w:p>
        </w:tc>
        <w:tc>
          <w:tcPr>
            <w:tcW w:w="3057" w:type="dxa"/>
            <w:tcBorders>
              <w:top w:val="nil"/>
              <w:left w:val="nil"/>
              <w:bottom w:val="nil"/>
              <w:right w:val="nil"/>
            </w:tcBorders>
            <w:shd w:val="clear" w:color="auto" w:fill="auto"/>
            <w:vAlign w:val="bottom"/>
          </w:tcPr>
          <w:p w14:paraId="6B47C210" w14:textId="2006F7F9" w:rsidR="0053715C" w:rsidRPr="00073BF3" w:rsidRDefault="0053715C" w:rsidP="0053715C">
            <w:r>
              <w:rPr>
                <w:rFonts w:ascii="Calibri" w:hAnsi="Calibri" w:cs="Calibri"/>
                <w:color w:val="000000"/>
                <w:szCs w:val="22"/>
              </w:rPr>
              <w:t>Intel Corporation</w:t>
            </w:r>
          </w:p>
        </w:tc>
      </w:tr>
      <w:tr w:rsidR="0053715C" w:rsidRPr="00073BF3" w14:paraId="6CEC9C56" w14:textId="77777777" w:rsidTr="0053715C">
        <w:trPr>
          <w:trHeight w:val="300"/>
        </w:trPr>
        <w:tc>
          <w:tcPr>
            <w:tcW w:w="0" w:type="auto"/>
            <w:tcBorders>
              <w:top w:val="nil"/>
              <w:left w:val="nil"/>
              <w:bottom w:val="nil"/>
              <w:right w:val="nil"/>
            </w:tcBorders>
          </w:tcPr>
          <w:p w14:paraId="28333B0D"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06D3857" w14:textId="4663CE38" w:rsidR="0053715C" w:rsidRPr="00073BF3" w:rsidRDefault="0053715C" w:rsidP="0053715C">
            <w:pPr>
              <w:jc w:val="center"/>
              <w:rPr>
                <w:rFonts w:ascii="Calibri" w:hAnsi="Calibri" w:cs="Calibri"/>
                <w:color w:val="000000"/>
                <w:szCs w:val="22"/>
                <w:lang w:val="en-US"/>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5B2DD7A3" w14:textId="7DEB0E1C" w:rsidR="0053715C" w:rsidRPr="00073BF3" w:rsidRDefault="0053715C" w:rsidP="0053715C">
            <w:pPr>
              <w:rPr>
                <w:rFonts w:ascii="Calibri" w:hAnsi="Calibri" w:cs="Calibri"/>
                <w:color w:val="000000"/>
                <w:szCs w:val="22"/>
                <w:lang w:val="en-US"/>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08B66CB3" w14:textId="3D894B39" w:rsidR="0053715C" w:rsidRPr="00073BF3" w:rsidRDefault="0053715C" w:rsidP="0053715C">
            <w:pPr>
              <w:rPr>
                <w:rFonts w:ascii="Calibri" w:hAnsi="Calibri" w:cs="Calibri"/>
                <w:color w:val="000000"/>
                <w:szCs w:val="22"/>
                <w:lang w:val="en-US"/>
              </w:rPr>
            </w:pPr>
            <w:r>
              <w:rPr>
                <w:rFonts w:ascii="Calibri" w:hAnsi="Calibri" w:cs="Calibri"/>
                <w:color w:val="000000"/>
                <w:szCs w:val="22"/>
              </w:rPr>
              <w:t>Rosdahl, Jon</w:t>
            </w:r>
          </w:p>
        </w:tc>
        <w:tc>
          <w:tcPr>
            <w:tcW w:w="3057" w:type="dxa"/>
            <w:tcBorders>
              <w:top w:val="nil"/>
              <w:left w:val="nil"/>
              <w:bottom w:val="nil"/>
              <w:right w:val="nil"/>
            </w:tcBorders>
            <w:shd w:val="clear" w:color="auto" w:fill="auto"/>
            <w:vAlign w:val="bottom"/>
          </w:tcPr>
          <w:p w14:paraId="5974B264" w14:textId="571797B5" w:rsidR="0053715C" w:rsidRPr="00073BF3" w:rsidRDefault="0053715C" w:rsidP="0053715C">
            <w:r>
              <w:rPr>
                <w:rFonts w:ascii="Calibri" w:hAnsi="Calibri" w:cs="Calibri"/>
                <w:color w:val="000000"/>
                <w:szCs w:val="22"/>
              </w:rPr>
              <w:t>Qualcomm Technologies, Inc.</w:t>
            </w:r>
          </w:p>
        </w:tc>
      </w:tr>
      <w:tr w:rsidR="0053715C" w:rsidRPr="00073BF3" w14:paraId="0D3676D6" w14:textId="77777777" w:rsidTr="0053715C">
        <w:trPr>
          <w:trHeight w:val="300"/>
        </w:trPr>
        <w:tc>
          <w:tcPr>
            <w:tcW w:w="0" w:type="auto"/>
            <w:tcBorders>
              <w:top w:val="nil"/>
              <w:left w:val="nil"/>
              <w:bottom w:val="nil"/>
              <w:right w:val="nil"/>
            </w:tcBorders>
          </w:tcPr>
          <w:p w14:paraId="4C3692AA"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4A574AC" w14:textId="3F23D7F7"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70A36553" w14:textId="5D20F712"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773160A" w14:textId="54B34D4C" w:rsidR="0053715C" w:rsidRDefault="0053715C" w:rsidP="0053715C">
            <w:pPr>
              <w:rPr>
                <w:rFonts w:ascii="Calibri" w:hAnsi="Calibri" w:cs="Calibri"/>
                <w:color w:val="000000"/>
                <w:szCs w:val="22"/>
              </w:rPr>
            </w:pPr>
            <w:r>
              <w:rPr>
                <w:rFonts w:ascii="Calibri" w:hAnsi="Calibri" w:cs="Calibri"/>
                <w:color w:val="000000"/>
                <w:szCs w:val="22"/>
              </w:rPr>
              <w:t xml:space="preserve">Singh, </w:t>
            </w:r>
            <w:proofErr w:type="spellStart"/>
            <w:r>
              <w:rPr>
                <w:rFonts w:ascii="Calibri" w:hAnsi="Calibri" w:cs="Calibri"/>
                <w:color w:val="000000"/>
                <w:szCs w:val="22"/>
              </w:rPr>
              <w:t>Gurdev</w:t>
            </w:r>
            <w:proofErr w:type="spellEnd"/>
          </w:p>
        </w:tc>
        <w:tc>
          <w:tcPr>
            <w:tcW w:w="3057" w:type="dxa"/>
            <w:tcBorders>
              <w:top w:val="nil"/>
              <w:left w:val="nil"/>
              <w:bottom w:val="nil"/>
              <w:right w:val="nil"/>
            </w:tcBorders>
            <w:shd w:val="clear" w:color="auto" w:fill="auto"/>
            <w:vAlign w:val="bottom"/>
          </w:tcPr>
          <w:p w14:paraId="25216543" w14:textId="7DA93BB1" w:rsidR="0053715C" w:rsidRPr="00073BF3" w:rsidRDefault="0053715C" w:rsidP="0053715C">
            <w:r>
              <w:rPr>
                <w:rFonts w:ascii="Calibri" w:hAnsi="Calibri" w:cs="Calibri"/>
                <w:color w:val="000000"/>
                <w:szCs w:val="22"/>
              </w:rPr>
              <w:t>SAMSUNG</w:t>
            </w:r>
          </w:p>
        </w:tc>
      </w:tr>
      <w:tr w:rsidR="0053715C" w:rsidRPr="00073BF3" w14:paraId="098F8A25" w14:textId="77777777" w:rsidTr="0053715C">
        <w:trPr>
          <w:trHeight w:val="300"/>
        </w:trPr>
        <w:tc>
          <w:tcPr>
            <w:tcW w:w="0" w:type="auto"/>
            <w:tcBorders>
              <w:top w:val="nil"/>
              <w:left w:val="nil"/>
              <w:bottom w:val="nil"/>
              <w:right w:val="nil"/>
            </w:tcBorders>
          </w:tcPr>
          <w:p w14:paraId="663FB44D"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4F4D8F9" w14:textId="6063E265"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6AB6B825" w14:textId="72F12883"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7EC36118" w14:textId="28AC120B" w:rsidR="0053715C" w:rsidRDefault="0053715C" w:rsidP="0053715C">
            <w:pPr>
              <w:rPr>
                <w:rFonts w:ascii="Calibri" w:hAnsi="Calibri" w:cs="Calibri"/>
                <w:color w:val="000000"/>
                <w:szCs w:val="22"/>
              </w:rPr>
            </w:pPr>
            <w:r>
              <w:rPr>
                <w:rFonts w:ascii="Calibri" w:hAnsi="Calibri" w:cs="Calibri"/>
                <w:color w:val="000000"/>
                <w:szCs w:val="22"/>
              </w:rPr>
              <w:t>Stanley, Dorothy</w:t>
            </w:r>
          </w:p>
        </w:tc>
        <w:tc>
          <w:tcPr>
            <w:tcW w:w="3057" w:type="dxa"/>
            <w:tcBorders>
              <w:top w:val="nil"/>
              <w:left w:val="nil"/>
              <w:bottom w:val="nil"/>
              <w:right w:val="nil"/>
            </w:tcBorders>
            <w:shd w:val="clear" w:color="auto" w:fill="auto"/>
            <w:vAlign w:val="bottom"/>
          </w:tcPr>
          <w:p w14:paraId="2870C703" w14:textId="6C3CEB90" w:rsidR="0053715C" w:rsidRPr="00073BF3" w:rsidRDefault="0053715C" w:rsidP="0053715C">
            <w:r>
              <w:rPr>
                <w:rFonts w:ascii="Calibri" w:hAnsi="Calibri" w:cs="Calibri"/>
                <w:color w:val="000000"/>
                <w:szCs w:val="22"/>
              </w:rPr>
              <w:t>Hewlett Packard Enterprise</w:t>
            </w:r>
          </w:p>
        </w:tc>
      </w:tr>
      <w:tr w:rsidR="0053715C" w:rsidRPr="00073BF3" w14:paraId="2E56E181" w14:textId="77777777" w:rsidTr="0053715C">
        <w:trPr>
          <w:trHeight w:val="300"/>
        </w:trPr>
        <w:tc>
          <w:tcPr>
            <w:tcW w:w="0" w:type="auto"/>
            <w:tcBorders>
              <w:top w:val="nil"/>
              <w:left w:val="nil"/>
              <w:bottom w:val="nil"/>
              <w:right w:val="nil"/>
            </w:tcBorders>
          </w:tcPr>
          <w:p w14:paraId="1455CC15"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A82F64E" w14:textId="7825DCA9"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40278C53" w14:textId="5F8F2838"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483F205F" w14:textId="1206CAAE" w:rsidR="0053715C" w:rsidRDefault="0053715C" w:rsidP="0053715C">
            <w:pPr>
              <w:rPr>
                <w:rFonts w:ascii="Calibri" w:hAnsi="Calibri" w:cs="Calibri"/>
                <w:color w:val="000000"/>
                <w:szCs w:val="22"/>
              </w:rPr>
            </w:pPr>
            <w:r>
              <w:rPr>
                <w:rFonts w:ascii="Calibri" w:hAnsi="Calibri" w:cs="Calibri"/>
                <w:color w:val="000000"/>
                <w:szCs w:val="22"/>
              </w:rPr>
              <w:t>Ward, Lisa</w:t>
            </w:r>
          </w:p>
        </w:tc>
        <w:tc>
          <w:tcPr>
            <w:tcW w:w="3057" w:type="dxa"/>
            <w:tcBorders>
              <w:top w:val="nil"/>
              <w:left w:val="nil"/>
              <w:bottom w:val="nil"/>
              <w:right w:val="nil"/>
            </w:tcBorders>
            <w:shd w:val="clear" w:color="auto" w:fill="auto"/>
            <w:vAlign w:val="bottom"/>
          </w:tcPr>
          <w:p w14:paraId="38C9BCA5" w14:textId="299A42FD" w:rsidR="0053715C" w:rsidRPr="00073BF3" w:rsidRDefault="0053715C" w:rsidP="0053715C">
            <w:r>
              <w:rPr>
                <w:rFonts w:ascii="Calibri" w:hAnsi="Calibri" w:cs="Calibri"/>
                <w:color w:val="000000"/>
                <w:szCs w:val="22"/>
              </w:rPr>
              <w:t>Rohde &amp; Schwarz</w:t>
            </w:r>
          </w:p>
        </w:tc>
      </w:tr>
      <w:tr w:rsidR="0053715C" w:rsidRPr="00073BF3" w14:paraId="1BCDE69B" w14:textId="77777777" w:rsidTr="0053715C">
        <w:trPr>
          <w:trHeight w:val="300"/>
        </w:trPr>
        <w:tc>
          <w:tcPr>
            <w:tcW w:w="0" w:type="auto"/>
            <w:tcBorders>
              <w:top w:val="nil"/>
              <w:left w:val="nil"/>
              <w:bottom w:val="nil"/>
              <w:right w:val="nil"/>
            </w:tcBorders>
          </w:tcPr>
          <w:p w14:paraId="0EFEF850" w14:textId="77777777" w:rsidR="0053715C" w:rsidRPr="00073BF3" w:rsidRDefault="0053715C" w:rsidP="0053715C">
            <w:pPr>
              <w:pStyle w:val="ListParagraph"/>
              <w:numPr>
                <w:ilvl w:val="0"/>
                <w:numId w:val="3"/>
              </w:numPr>
              <w:jc w:val="center"/>
              <w:rPr>
                <w:rFonts w:ascii="Calibri" w:hAnsi="Calibri" w:cs="Calibri"/>
                <w:color w:val="000000"/>
                <w:szCs w:val="22"/>
                <w:lang w:val="en-US"/>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6688C58A" w14:textId="1E08AC38" w:rsidR="0053715C" w:rsidRDefault="0053715C" w:rsidP="0053715C">
            <w:pPr>
              <w:jc w:val="center"/>
              <w:rPr>
                <w:rFonts w:ascii="Calibri" w:hAnsi="Calibri" w:cs="Calibri"/>
                <w:color w:val="000000"/>
                <w:szCs w:val="22"/>
              </w:rPr>
            </w:pPr>
            <w:proofErr w:type="spellStart"/>
            <w:r>
              <w:rPr>
                <w:rFonts w:ascii="Calibri" w:hAnsi="Calibri" w:cs="Calibri"/>
                <w:color w:val="000000"/>
                <w:szCs w:val="22"/>
              </w:rPr>
              <w:t>TGmd</w:t>
            </w:r>
            <w:proofErr w:type="spellEnd"/>
          </w:p>
        </w:tc>
        <w:tc>
          <w:tcPr>
            <w:tcW w:w="659" w:type="dxa"/>
            <w:tcBorders>
              <w:top w:val="nil"/>
              <w:left w:val="nil"/>
              <w:bottom w:val="nil"/>
              <w:right w:val="nil"/>
            </w:tcBorders>
            <w:shd w:val="clear" w:color="auto" w:fill="auto"/>
            <w:noWrap/>
            <w:tcMar>
              <w:top w:w="15" w:type="dxa"/>
              <w:left w:w="15" w:type="dxa"/>
              <w:bottom w:w="0" w:type="dxa"/>
              <w:right w:w="15" w:type="dxa"/>
            </w:tcMar>
            <w:vAlign w:val="bottom"/>
          </w:tcPr>
          <w:p w14:paraId="280F2CFB" w14:textId="4DC39EAF" w:rsidR="0053715C" w:rsidRDefault="0053715C" w:rsidP="0053715C">
            <w:pPr>
              <w:rPr>
                <w:rFonts w:ascii="Calibri" w:hAnsi="Calibri" w:cs="Calibri"/>
                <w:color w:val="000000"/>
                <w:szCs w:val="22"/>
              </w:rPr>
            </w:pPr>
            <w:r>
              <w:rPr>
                <w:rFonts w:ascii="Calibri" w:hAnsi="Calibri" w:cs="Calibri"/>
                <w:color w:val="000000"/>
                <w:szCs w:val="22"/>
              </w:rPr>
              <w:t>9/2</w:t>
            </w:r>
          </w:p>
        </w:tc>
        <w:tc>
          <w:tcPr>
            <w:tcW w:w="2253" w:type="dxa"/>
            <w:tcBorders>
              <w:top w:val="nil"/>
              <w:left w:val="nil"/>
              <w:bottom w:val="nil"/>
              <w:right w:val="nil"/>
            </w:tcBorders>
            <w:shd w:val="clear" w:color="auto" w:fill="auto"/>
            <w:noWrap/>
            <w:tcMar>
              <w:top w:w="15" w:type="dxa"/>
              <w:left w:w="15" w:type="dxa"/>
              <w:bottom w:w="0" w:type="dxa"/>
              <w:right w:w="15" w:type="dxa"/>
            </w:tcMar>
            <w:vAlign w:val="bottom"/>
          </w:tcPr>
          <w:p w14:paraId="693D5799" w14:textId="64AB7E35" w:rsidR="0053715C" w:rsidRDefault="0053715C" w:rsidP="0053715C">
            <w:pPr>
              <w:rPr>
                <w:rFonts w:ascii="Calibri" w:hAnsi="Calibri" w:cs="Calibri"/>
                <w:color w:val="000000"/>
                <w:szCs w:val="22"/>
              </w:rPr>
            </w:pPr>
            <w:r>
              <w:rPr>
                <w:rFonts w:ascii="Calibri" w:hAnsi="Calibri" w:cs="Calibri"/>
                <w:color w:val="000000"/>
                <w:szCs w:val="22"/>
              </w:rPr>
              <w:t>Wentink, Menzo</w:t>
            </w:r>
          </w:p>
        </w:tc>
        <w:tc>
          <w:tcPr>
            <w:tcW w:w="3057" w:type="dxa"/>
            <w:tcBorders>
              <w:top w:val="nil"/>
              <w:left w:val="nil"/>
              <w:bottom w:val="nil"/>
              <w:right w:val="nil"/>
            </w:tcBorders>
            <w:shd w:val="clear" w:color="auto" w:fill="auto"/>
            <w:vAlign w:val="bottom"/>
          </w:tcPr>
          <w:p w14:paraId="71566E2F" w14:textId="2215A0E8" w:rsidR="0053715C" w:rsidRPr="00073BF3" w:rsidRDefault="0053715C" w:rsidP="0053715C">
            <w:r>
              <w:rPr>
                <w:rFonts w:ascii="Calibri" w:hAnsi="Calibri" w:cs="Calibri"/>
                <w:color w:val="000000"/>
                <w:szCs w:val="22"/>
              </w:rPr>
              <w:t>Qualcomm Incorporated</w:t>
            </w:r>
          </w:p>
        </w:tc>
      </w:tr>
    </w:tbl>
    <w:p w14:paraId="3565111E" w14:textId="77777777" w:rsidR="009C39D0" w:rsidRPr="00036E17" w:rsidRDefault="009C39D0" w:rsidP="009C39D0">
      <w:pPr>
        <w:numPr>
          <w:ilvl w:val="2"/>
          <w:numId w:val="6"/>
        </w:numPr>
        <w:rPr>
          <w:szCs w:val="22"/>
        </w:rPr>
      </w:pPr>
      <w:r w:rsidRPr="00036E17">
        <w:rPr>
          <w:szCs w:val="22"/>
        </w:rPr>
        <w:t>Missing from IMAT: None reported</w:t>
      </w:r>
    </w:p>
    <w:p w14:paraId="403E7DFF" w14:textId="5DB61A7B" w:rsidR="005077A7" w:rsidRDefault="005077A7" w:rsidP="009C39D0">
      <w:pPr>
        <w:numPr>
          <w:ilvl w:val="1"/>
          <w:numId w:val="6"/>
        </w:numPr>
      </w:pPr>
      <w:r w:rsidRPr="000C7065">
        <w:rPr>
          <w:b/>
          <w:bCs/>
        </w:rPr>
        <w:t>Review Agenda 11-20/1</w:t>
      </w:r>
      <w:r>
        <w:rPr>
          <w:b/>
          <w:bCs/>
        </w:rPr>
        <w:t>211</w:t>
      </w:r>
      <w:r w:rsidRPr="000C7065">
        <w:rPr>
          <w:b/>
          <w:bCs/>
        </w:rPr>
        <w:t>r</w:t>
      </w:r>
      <w:r w:rsidR="00E13D53">
        <w:rPr>
          <w:b/>
          <w:bCs/>
        </w:rPr>
        <w:t>4</w:t>
      </w:r>
      <w:r>
        <w:t>:</w:t>
      </w:r>
    </w:p>
    <w:p w14:paraId="40ECD671" w14:textId="615E79C4" w:rsidR="00E13D53" w:rsidRDefault="005450E2" w:rsidP="009C39D0">
      <w:pPr>
        <w:numPr>
          <w:ilvl w:val="2"/>
          <w:numId w:val="6"/>
        </w:numPr>
      </w:pPr>
      <w:r>
        <w:rPr>
          <w:b/>
          <w:bCs/>
        </w:rPr>
        <w:t xml:space="preserve"> </w:t>
      </w:r>
      <w:hyperlink r:id="rId10" w:history="1">
        <w:r w:rsidR="00E13D53" w:rsidRPr="00895ED0">
          <w:rPr>
            <w:rStyle w:val="Hyperlink"/>
            <w:b/>
            <w:bCs/>
          </w:rPr>
          <w:t>https://mentor.ieee.org/802.11/dcn/20/11-20-1211-04-000m-2020-august-sept-agendas.docx</w:t>
        </w:r>
      </w:hyperlink>
    </w:p>
    <w:p w14:paraId="64A51627" w14:textId="7E79E385" w:rsidR="005450E2" w:rsidRPr="005450E2" w:rsidRDefault="005450E2" w:rsidP="00610007">
      <w:pPr>
        <w:numPr>
          <w:ilvl w:val="2"/>
          <w:numId w:val="6"/>
        </w:numPr>
      </w:pPr>
      <w:r w:rsidRPr="005450E2">
        <w:rPr>
          <w:b/>
          <w:sz w:val="24"/>
        </w:rPr>
        <w:t xml:space="preserve">The draft agenda for the </w:t>
      </w:r>
      <w:r w:rsidRPr="005450E2">
        <w:rPr>
          <w:rStyle w:val="il"/>
          <w:b/>
          <w:sz w:val="24"/>
        </w:rPr>
        <w:t>teleconferences</w:t>
      </w:r>
      <w:r w:rsidRPr="005450E2">
        <w:rPr>
          <w:b/>
          <w:sz w:val="24"/>
        </w:rPr>
        <w:t xml:space="preserve"> is below:</w:t>
      </w:r>
    </w:p>
    <w:p w14:paraId="2C4FCB35" w14:textId="77777777" w:rsidR="005450E2" w:rsidRPr="00EE0424" w:rsidRDefault="005450E2" w:rsidP="00610007">
      <w:pPr>
        <w:pStyle w:val="m-4890597653018465012gmail-msolistparagraph"/>
        <w:ind w:left="2880"/>
        <w:contextualSpacing/>
      </w:pPr>
      <w:r w:rsidRPr="00EE0424">
        <w:rPr>
          <w:sz w:val="22"/>
          <w:szCs w:val="22"/>
        </w:rPr>
        <w:t>1.</w:t>
      </w:r>
      <w:r w:rsidRPr="00EE0424">
        <w:rPr>
          <w:sz w:val="14"/>
          <w:szCs w:val="14"/>
        </w:rPr>
        <w:t xml:space="preserve">       </w:t>
      </w:r>
      <w:r w:rsidRPr="00EE0424">
        <w:rPr>
          <w:sz w:val="22"/>
          <w:szCs w:val="22"/>
        </w:rPr>
        <w:t>Call to order, attendance</w:t>
      </w:r>
      <w:r>
        <w:rPr>
          <w:sz w:val="22"/>
          <w:szCs w:val="22"/>
        </w:rPr>
        <w:t xml:space="preserve"> (</w:t>
      </w:r>
      <w:hyperlink r:id="rId11" w:history="1">
        <w:r w:rsidRPr="000B6401">
          <w:rPr>
            <w:rStyle w:val="Hyperlink"/>
            <w:sz w:val="22"/>
            <w:szCs w:val="22"/>
          </w:rPr>
          <w:t>https://imat.ieee.org/attendance</w:t>
        </w:r>
      </w:hyperlink>
      <w:r>
        <w:rPr>
          <w:sz w:val="22"/>
          <w:szCs w:val="22"/>
        </w:rPr>
        <w:t xml:space="preserve"> )</w:t>
      </w:r>
      <w:r w:rsidRPr="00EE0424">
        <w:rPr>
          <w:sz w:val="22"/>
          <w:szCs w:val="22"/>
        </w:rPr>
        <w:t>, and patent policy</w:t>
      </w:r>
    </w:p>
    <w:p w14:paraId="0C337F75" w14:textId="77777777" w:rsidR="005450E2" w:rsidRDefault="005450E2" w:rsidP="00610007">
      <w:pPr>
        <w:pStyle w:val="m-4890597653018465012gmail-msolistparagraph"/>
        <w:spacing w:after="240"/>
        <w:ind w:left="360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2EAD5EC2" w14:textId="77777777" w:rsidR="005450E2" w:rsidRPr="00EE0424" w:rsidRDefault="005450E2" w:rsidP="00610007">
      <w:pPr>
        <w:pStyle w:val="m-4890597653018465012gmail-msolistparagraph"/>
        <w:numPr>
          <w:ilvl w:val="0"/>
          <w:numId w:val="4"/>
        </w:numPr>
        <w:spacing w:after="240"/>
        <w:ind w:left="5040"/>
        <w:contextualSpacing/>
      </w:pPr>
      <w:r w:rsidRPr="00AA25D0">
        <w:rPr>
          <w:sz w:val="22"/>
          <w:szCs w:val="22"/>
        </w:rPr>
        <w:t xml:space="preserve">Cause </w:t>
      </w:r>
      <w:proofErr w:type="gramStart"/>
      <w:r w:rsidRPr="00AA25D0">
        <w:rPr>
          <w:sz w:val="22"/>
          <w:szCs w:val="22"/>
        </w:rPr>
        <w:t>an</w:t>
      </w:r>
      <w:proofErr w:type="gramEnd"/>
      <w:r w:rsidRPr="00AA25D0">
        <w:rPr>
          <w:sz w:val="22"/>
          <w:szCs w:val="22"/>
        </w:rPr>
        <w:t xml:space="preserve"> LOA to be submitted to the IEEE-SA (</w:t>
      </w:r>
      <w:hyperlink r:id="rId12" w:history="1">
        <w:r w:rsidRPr="00095952">
          <w:rPr>
            <w:rStyle w:val="Hyperlink"/>
            <w:sz w:val="22"/>
            <w:szCs w:val="22"/>
          </w:rPr>
          <w:t>patcom@ieee.org</w:t>
        </w:r>
      </w:hyperlink>
      <w:r w:rsidRPr="00AA25D0">
        <w:rPr>
          <w:sz w:val="22"/>
          <w:szCs w:val="22"/>
        </w:rPr>
        <w:t>);</w:t>
      </w:r>
      <w:r>
        <w:rPr>
          <w:sz w:val="22"/>
          <w:szCs w:val="22"/>
        </w:rPr>
        <w:t xml:space="preserve"> or</w:t>
      </w:r>
    </w:p>
    <w:p w14:paraId="4C18F53E" w14:textId="77777777" w:rsidR="005450E2" w:rsidRPr="002D6D50" w:rsidRDefault="005450E2" w:rsidP="00610007">
      <w:pPr>
        <w:pStyle w:val="m-4890597653018465012gmail-msolistparagraph"/>
        <w:numPr>
          <w:ilvl w:val="0"/>
          <w:numId w:val="4"/>
        </w:numPr>
        <w:spacing w:after="240"/>
        <w:ind w:left="5040"/>
        <w:contextualSpacing/>
      </w:pPr>
      <w:r w:rsidRPr="00AA25D0">
        <w:rPr>
          <w:sz w:val="22"/>
          <w:szCs w:val="22"/>
        </w:rPr>
        <w:t xml:space="preserve">Provide the chair of this group with the identity of the holder(s) of </w:t>
      </w:r>
      <w:proofErr w:type="gramStart"/>
      <w:r w:rsidRPr="00AA25D0">
        <w:rPr>
          <w:sz w:val="22"/>
          <w:szCs w:val="22"/>
        </w:rPr>
        <w:t>any and all</w:t>
      </w:r>
      <w:proofErr w:type="gramEnd"/>
      <w:r w:rsidRPr="00AA25D0">
        <w:rPr>
          <w:sz w:val="22"/>
          <w:szCs w:val="22"/>
        </w:rPr>
        <w:t xml:space="preserve"> such claims as soon as possible</w:t>
      </w:r>
      <w:r>
        <w:rPr>
          <w:sz w:val="22"/>
          <w:szCs w:val="22"/>
        </w:rPr>
        <w:t>; or</w:t>
      </w:r>
      <w:r w:rsidRPr="00AA25D0">
        <w:rPr>
          <w:sz w:val="22"/>
          <w:szCs w:val="22"/>
        </w:rPr>
        <w:t xml:space="preserve"> </w:t>
      </w:r>
    </w:p>
    <w:p w14:paraId="74853146" w14:textId="77777777" w:rsidR="005450E2" w:rsidRPr="002D6D50" w:rsidRDefault="005450E2" w:rsidP="00610007">
      <w:pPr>
        <w:pStyle w:val="m-4890597653018465012gmail-msolistparagraph"/>
        <w:numPr>
          <w:ilvl w:val="0"/>
          <w:numId w:val="4"/>
        </w:numPr>
        <w:ind w:left="5040"/>
        <w:contextualSpacing/>
        <w:rPr>
          <w:sz w:val="22"/>
          <w:szCs w:val="22"/>
        </w:rPr>
      </w:pPr>
      <w:r w:rsidRPr="002D6D50">
        <w:rPr>
          <w:bCs/>
          <w:sz w:val="22"/>
          <w:szCs w:val="22"/>
          <w:lang w:val="en-US"/>
        </w:rPr>
        <w:t>Speak up now and respond to this Call for Potentially Essential Patents</w:t>
      </w:r>
    </w:p>
    <w:p w14:paraId="4E135095" w14:textId="4423BDC5" w:rsidR="005450E2" w:rsidRPr="00610007" w:rsidRDefault="005450E2" w:rsidP="00610007">
      <w:pPr>
        <w:pStyle w:val="m-4890597653018465012gmail-msolistparagraph"/>
        <w:spacing w:after="240"/>
        <w:ind w:left="504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56074E87" w14:textId="2A3403E9" w:rsidR="005450E2" w:rsidRPr="00682EE7" w:rsidRDefault="005450E2" w:rsidP="00610007">
      <w:pPr>
        <w:pStyle w:val="m-4890597653018465012gmail-msolistparagraph"/>
        <w:ind w:left="3600"/>
        <w:contextualSpacing/>
        <w:rPr>
          <w:sz w:val="22"/>
          <w:szCs w:val="22"/>
        </w:rPr>
      </w:pPr>
      <w:r w:rsidRPr="00682EE7">
        <w:rPr>
          <w:sz w:val="22"/>
          <w:szCs w:val="22"/>
        </w:rPr>
        <w:t xml:space="preserve">b.      </w:t>
      </w:r>
      <w:r>
        <w:rPr>
          <w:sz w:val="22"/>
          <w:szCs w:val="22"/>
        </w:rPr>
        <w:t xml:space="preserve">Patent, </w:t>
      </w:r>
      <w:r w:rsidRPr="00682EE7">
        <w:rPr>
          <w:sz w:val="22"/>
          <w:szCs w:val="22"/>
        </w:rPr>
        <w:t>Participation</w:t>
      </w:r>
      <w:r>
        <w:rPr>
          <w:sz w:val="22"/>
          <w:szCs w:val="22"/>
        </w:rPr>
        <w:t xml:space="preserve"> and policy related</w:t>
      </w:r>
      <w:r w:rsidRPr="00682EE7">
        <w:rPr>
          <w:sz w:val="22"/>
          <w:szCs w:val="22"/>
        </w:rPr>
        <w:t xml:space="preserve"> slide</w:t>
      </w:r>
      <w:r>
        <w:rPr>
          <w:sz w:val="22"/>
          <w:szCs w:val="22"/>
        </w:rPr>
        <w:t>s</w:t>
      </w:r>
      <w:r w:rsidRPr="00682EE7">
        <w:rPr>
          <w:sz w:val="22"/>
          <w:szCs w:val="22"/>
        </w:rPr>
        <w:t>:</w:t>
      </w:r>
      <w:r>
        <w:rPr>
          <w:sz w:val="22"/>
          <w:szCs w:val="22"/>
        </w:rPr>
        <w:t xml:space="preserve"> See slides 4-19 in</w:t>
      </w:r>
      <w:r w:rsidRPr="00682EE7">
        <w:rPr>
          <w:sz w:val="22"/>
          <w:szCs w:val="22"/>
        </w:rPr>
        <w:t xml:space="preserve"> </w:t>
      </w:r>
      <w:hyperlink r:id="rId13" w:history="1">
        <w:r w:rsidRPr="00C35F35">
          <w:rPr>
            <w:rStyle w:val="Hyperlink"/>
            <w:sz w:val="22"/>
            <w:szCs w:val="22"/>
            <w:lang w:val="en-US"/>
          </w:rPr>
          <w:t>https://mentor.ieee.org/802.11/dcn/20/11-20-0323-00-0000-2nd-vice-chair-report-july-2020.pptx</w:t>
        </w:r>
      </w:hyperlink>
      <w:r>
        <w:rPr>
          <w:rStyle w:val="Hyperlink"/>
          <w:sz w:val="22"/>
          <w:szCs w:val="22"/>
          <w:lang w:val="en-US"/>
        </w:rPr>
        <w:t xml:space="preserve"> </w:t>
      </w:r>
    </w:p>
    <w:p w14:paraId="715C682F" w14:textId="5797D977" w:rsidR="005450E2" w:rsidRPr="00EE0424" w:rsidRDefault="005450E2" w:rsidP="00610007">
      <w:pPr>
        <w:pStyle w:val="m-4890597653018465012gmail-msolistparagraph"/>
        <w:spacing w:before="0" w:beforeAutospacing="0" w:after="0" w:afterAutospacing="0"/>
        <w:ind w:left="2880"/>
        <w:contextualSpacing/>
      </w:pPr>
      <w:r w:rsidRPr="00EE0424">
        <w:rPr>
          <w:sz w:val="22"/>
          <w:szCs w:val="22"/>
        </w:rPr>
        <w:lastRenderedPageBreak/>
        <w:t>2.</w:t>
      </w:r>
      <w:r w:rsidRPr="00EE0424">
        <w:rPr>
          <w:sz w:val="14"/>
          <w:szCs w:val="14"/>
        </w:rPr>
        <w:t xml:space="preserve">       </w:t>
      </w:r>
      <w:r w:rsidRPr="00EE0424">
        <w:rPr>
          <w:sz w:val="22"/>
          <w:szCs w:val="22"/>
        </w:rPr>
        <w:t>Editor report – Emily QI</w:t>
      </w:r>
      <w:r>
        <w:rPr>
          <w:sz w:val="22"/>
          <w:szCs w:val="22"/>
        </w:rPr>
        <w:t>/Edward AU – see</w:t>
      </w:r>
      <w:r w:rsidR="00610007">
        <w:rPr>
          <w:sz w:val="22"/>
          <w:szCs w:val="22"/>
        </w:rPr>
        <w:t xml:space="preserve"> </w:t>
      </w:r>
      <w:hyperlink r:id="rId14" w:history="1">
        <w:r w:rsidRPr="004F2ADD">
          <w:rPr>
            <w:rStyle w:val="Hyperlink"/>
            <w:sz w:val="22"/>
            <w:szCs w:val="22"/>
          </w:rPr>
          <w:t>https://mentor.ieee.org/802.11/dcn/19/11-19-2156</w:t>
        </w:r>
      </w:hyperlink>
      <w:r>
        <w:rPr>
          <w:rStyle w:val="Hyperlink"/>
          <w:sz w:val="22"/>
          <w:szCs w:val="22"/>
        </w:rPr>
        <w:t xml:space="preserve"> .</w:t>
      </w:r>
      <w:r>
        <w:rPr>
          <w:sz w:val="22"/>
          <w:szCs w:val="22"/>
        </w:rPr>
        <w:t xml:space="preserve"> </w:t>
      </w:r>
    </w:p>
    <w:p w14:paraId="39046E68" w14:textId="3CFBF198" w:rsidR="005450E2" w:rsidRPr="005357DC" w:rsidRDefault="005450E2" w:rsidP="00610007">
      <w:pPr>
        <w:pStyle w:val="m-4890597653018465012gmail-msolistparagraph"/>
        <w:spacing w:before="0" w:beforeAutospacing="0" w:after="0" w:afterAutospacing="0"/>
        <w:ind w:left="2880"/>
        <w:contextualSpacing/>
        <w:rPr>
          <w:rStyle w:val="gmail-msohyperlink"/>
          <w:sz w:val="20"/>
          <w:szCs w:val="20"/>
        </w:rPr>
      </w:pPr>
      <w:r>
        <w:rPr>
          <w:sz w:val="22"/>
          <w:szCs w:val="22"/>
        </w:rPr>
        <w:t>3</w:t>
      </w:r>
      <w:r w:rsidRPr="00EE0424">
        <w:rPr>
          <w:sz w:val="22"/>
          <w:szCs w:val="22"/>
        </w:rPr>
        <w:t>.</w:t>
      </w:r>
      <w:r w:rsidRPr="00EE0424">
        <w:rPr>
          <w:sz w:val="14"/>
          <w:szCs w:val="14"/>
        </w:rPr>
        <w:t xml:space="preserve">       </w:t>
      </w:r>
      <w:r>
        <w:rPr>
          <w:sz w:val="22"/>
          <w:szCs w:val="22"/>
        </w:rPr>
        <w:t>Comment resolution and motions</w:t>
      </w:r>
    </w:p>
    <w:p w14:paraId="7A0C5A74" w14:textId="77777777" w:rsidR="005450E2" w:rsidRPr="00896650" w:rsidRDefault="005450E2" w:rsidP="00610007">
      <w:pPr>
        <w:numPr>
          <w:ilvl w:val="0"/>
          <w:numId w:val="5"/>
        </w:numPr>
        <w:tabs>
          <w:tab w:val="clear" w:pos="720"/>
          <w:tab w:val="num" w:pos="3600"/>
        </w:tabs>
        <w:ind w:left="3600"/>
        <w:rPr>
          <w:b/>
        </w:rPr>
      </w:pPr>
      <w:r>
        <w:rPr>
          <w:b/>
          <w:bCs/>
          <w:sz w:val="20"/>
          <w:lang w:eastAsia="en-GB"/>
        </w:rPr>
        <w:t>2020-09-02</w:t>
      </w:r>
      <w:r w:rsidRPr="002532E2">
        <w:rPr>
          <w:b/>
          <w:bCs/>
          <w:sz w:val="20"/>
          <w:lang w:eastAsia="en-GB"/>
        </w:rPr>
        <w:t xml:space="preserve"> Wednesday 4-6pm Eastern 2 hours</w:t>
      </w:r>
    </w:p>
    <w:p w14:paraId="46F7152B" w14:textId="77777777" w:rsidR="005450E2" w:rsidRPr="009C7186" w:rsidRDefault="005450E2" w:rsidP="00610007">
      <w:pPr>
        <w:pStyle w:val="gmail-msolistparagraph"/>
        <w:numPr>
          <w:ilvl w:val="1"/>
          <w:numId w:val="5"/>
        </w:numPr>
        <w:tabs>
          <w:tab w:val="clear" w:pos="1440"/>
          <w:tab w:val="num" w:pos="4320"/>
        </w:tabs>
        <w:spacing w:before="0" w:beforeAutospacing="0" w:after="0" w:afterAutospacing="0"/>
        <w:ind w:left="4320"/>
        <w:rPr>
          <w:sz w:val="20"/>
          <w:szCs w:val="20"/>
        </w:rPr>
      </w:pPr>
      <w:r w:rsidRPr="00A163E5">
        <w:rPr>
          <w:sz w:val="20"/>
        </w:rPr>
        <w:t xml:space="preserve">Mark Rison </w:t>
      </w:r>
      <w:hyperlink r:id="rId15" w:history="1">
        <w:r w:rsidRPr="00A163E5">
          <w:rPr>
            <w:rStyle w:val="Hyperlink"/>
            <w:sz w:val="20"/>
          </w:rPr>
          <w:t>https://mentor.ieee.org/802.11/dcn/20/11-20-0435</w:t>
        </w:r>
      </w:hyperlink>
      <w:r w:rsidRPr="00A163E5">
        <w:rPr>
          <w:rStyle w:val="Hyperlink"/>
          <w:sz w:val="20"/>
        </w:rPr>
        <w:t xml:space="preserve"> </w:t>
      </w:r>
      <w:r>
        <w:rPr>
          <w:sz w:val="20"/>
        </w:rPr>
        <w:t xml:space="preserve">CIDs 4247, </w:t>
      </w:r>
      <w:r w:rsidRPr="00A163E5">
        <w:rPr>
          <w:sz w:val="20"/>
        </w:rPr>
        <w:t>4602, 4527, 4699</w:t>
      </w:r>
    </w:p>
    <w:p w14:paraId="0FF3E45F" w14:textId="77777777" w:rsidR="005450E2" w:rsidRDefault="005450E2" w:rsidP="00610007">
      <w:pPr>
        <w:numPr>
          <w:ilvl w:val="1"/>
          <w:numId w:val="5"/>
        </w:numPr>
        <w:tabs>
          <w:tab w:val="clear" w:pos="1440"/>
          <w:tab w:val="num" w:pos="4320"/>
        </w:tabs>
        <w:ind w:left="4320"/>
        <w:rPr>
          <w:sz w:val="20"/>
        </w:rPr>
      </w:pPr>
      <w:proofErr w:type="spellStart"/>
      <w:r>
        <w:rPr>
          <w:sz w:val="20"/>
        </w:rPr>
        <w:t>Srini</w:t>
      </w:r>
      <w:proofErr w:type="spellEnd"/>
      <w:r>
        <w:rPr>
          <w:sz w:val="20"/>
        </w:rPr>
        <w:t xml:space="preserve"> </w:t>
      </w:r>
      <w:proofErr w:type="spellStart"/>
      <w:r>
        <w:rPr>
          <w:sz w:val="20"/>
        </w:rPr>
        <w:t>Kandala</w:t>
      </w:r>
      <w:proofErr w:type="spellEnd"/>
      <w:r>
        <w:rPr>
          <w:sz w:val="20"/>
        </w:rPr>
        <w:t xml:space="preserve">– BSS Max Idle period presentation 11-20-1313 </w:t>
      </w:r>
    </w:p>
    <w:p w14:paraId="66453BFD" w14:textId="4C62ADE7" w:rsidR="005450E2" w:rsidRDefault="005450E2" w:rsidP="00E42142">
      <w:pPr>
        <w:pStyle w:val="m-4890597653018465012gmail-msolistparagraph"/>
        <w:ind w:left="2880"/>
        <w:contextualSpacing/>
        <w:rPr>
          <w:sz w:val="22"/>
          <w:szCs w:val="22"/>
        </w:rPr>
      </w:pPr>
      <w:r w:rsidRPr="00EE0424">
        <w:rPr>
          <w:sz w:val="22"/>
          <w:szCs w:val="22"/>
        </w:rPr>
        <w:t>4.</w:t>
      </w:r>
      <w:r w:rsidRPr="00EE0424">
        <w:rPr>
          <w:sz w:val="14"/>
          <w:szCs w:val="14"/>
        </w:rPr>
        <w:t xml:space="preserve">       </w:t>
      </w:r>
      <w:r w:rsidRPr="00EE0424">
        <w:rPr>
          <w:sz w:val="22"/>
          <w:szCs w:val="22"/>
        </w:rPr>
        <w:t>AOB</w:t>
      </w:r>
    </w:p>
    <w:p w14:paraId="2267012E" w14:textId="25D44D6C" w:rsidR="005450E2" w:rsidRPr="00E42142" w:rsidRDefault="005450E2" w:rsidP="00E42142">
      <w:pPr>
        <w:pStyle w:val="m-4890597653018465012gmail-msolistparagraph"/>
        <w:ind w:left="2880"/>
        <w:contextualSpacing/>
        <w:rPr>
          <w:sz w:val="22"/>
          <w:szCs w:val="22"/>
        </w:rPr>
      </w:pPr>
      <w:r>
        <w:rPr>
          <w:sz w:val="22"/>
          <w:szCs w:val="22"/>
        </w:rPr>
        <w:t>5. Adjourn</w:t>
      </w:r>
    </w:p>
    <w:p w14:paraId="001015E6" w14:textId="17856B13" w:rsidR="00777700" w:rsidRPr="00777700" w:rsidRDefault="00777700" w:rsidP="009C39D0">
      <w:pPr>
        <w:numPr>
          <w:ilvl w:val="1"/>
          <w:numId w:val="6"/>
        </w:numPr>
      </w:pPr>
      <w:r>
        <w:rPr>
          <w:b/>
          <w:bCs/>
        </w:rPr>
        <w:t xml:space="preserve">Editor Report 0 Emily </w:t>
      </w:r>
      <w:r w:rsidR="000A0EE1">
        <w:rPr>
          <w:b/>
          <w:bCs/>
        </w:rPr>
        <w:t>QI</w:t>
      </w:r>
    </w:p>
    <w:p w14:paraId="28C90D6B" w14:textId="77777777" w:rsidR="00777700" w:rsidRPr="00777700" w:rsidRDefault="00777700" w:rsidP="009C39D0">
      <w:pPr>
        <w:numPr>
          <w:ilvl w:val="2"/>
          <w:numId w:val="6"/>
        </w:numPr>
      </w:pPr>
      <w:r>
        <w:rPr>
          <w:b/>
          <w:bCs/>
        </w:rPr>
        <w:t xml:space="preserve">No update today. </w:t>
      </w:r>
    </w:p>
    <w:p w14:paraId="62286F02" w14:textId="77777777" w:rsidR="00777700" w:rsidRPr="00777700" w:rsidRDefault="00777700" w:rsidP="009C39D0">
      <w:pPr>
        <w:numPr>
          <w:ilvl w:val="2"/>
          <w:numId w:val="6"/>
        </w:numPr>
      </w:pPr>
      <w:r>
        <w:rPr>
          <w:b/>
          <w:bCs/>
        </w:rPr>
        <w:t>No Questions</w:t>
      </w:r>
    </w:p>
    <w:p w14:paraId="4F20085A" w14:textId="6A6CE34C" w:rsidR="005450E2" w:rsidRPr="000A0EE1" w:rsidRDefault="005450E2" w:rsidP="009C39D0">
      <w:pPr>
        <w:numPr>
          <w:ilvl w:val="1"/>
          <w:numId w:val="6"/>
        </w:numPr>
      </w:pPr>
      <w:r>
        <w:rPr>
          <w:b/>
          <w:bCs/>
        </w:rPr>
        <w:t xml:space="preserve">Review </w:t>
      </w:r>
      <w:r w:rsidR="00777700">
        <w:rPr>
          <w:b/>
          <w:bCs/>
        </w:rPr>
        <w:t>doc 11-20/1313r</w:t>
      </w:r>
      <w:r w:rsidR="00446A64">
        <w:rPr>
          <w:b/>
          <w:bCs/>
        </w:rPr>
        <w:t>1</w:t>
      </w:r>
      <w:r w:rsidR="00777700">
        <w:rPr>
          <w:b/>
          <w:bCs/>
        </w:rPr>
        <w:t xml:space="preserve"> Sri</w:t>
      </w:r>
      <w:r w:rsidR="000A0EE1">
        <w:rPr>
          <w:b/>
          <w:bCs/>
        </w:rPr>
        <w:t>nivas KANDALA (Samsung)</w:t>
      </w:r>
    </w:p>
    <w:p w14:paraId="28CD1846" w14:textId="77777777" w:rsidR="00CD7059" w:rsidRDefault="000A0EE1" w:rsidP="009C39D0">
      <w:pPr>
        <w:numPr>
          <w:ilvl w:val="2"/>
          <w:numId w:val="6"/>
        </w:numPr>
      </w:pPr>
      <w:hyperlink r:id="rId16" w:history="1">
        <w:r w:rsidRPr="00895ED0">
          <w:rPr>
            <w:rStyle w:val="Hyperlink"/>
          </w:rPr>
          <w:t>https://mentor.ieee.org/802.11/dcn/20/11-20-1313-01-000m-bss-max-idle-period-negotiation-enhancements-for-non-s1g-phys.docx</w:t>
        </w:r>
      </w:hyperlink>
    </w:p>
    <w:p w14:paraId="297B028A" w14:textId="716F42DF" w:rsidR="00CD7059" w:rsidRDefault="007C668B" w:rsidP="009C39D0">
      <w:pPr>
        <w:numPr>
          <w:ilvl w:val="2"/>
          <w:numId w:val="6"/>
        </w:numPr>
      </w:pPr>
      <w:r>
        <w:t>Document a</w:t>
      </w:r>
      <w:r w:rsidR="00CD7059">
        <w:t>bstract</w:t>
      </w:r>
      <w:r>
        <w:t xml:space="preserve">: </w:t>
      </w:r>
    </w:p>
    <w:p w14:paraId="6F1D3B9A" w14:textId="77777777" w:rsidR="00CD7059" w:rsidRDefault="00CD7059" w:rsidP="007C668B">
      <w:pPr>
        <w:ind w:left="2160"/>
        <w:jc w:val="both"/>
      </w:pPr>
      <w:r>
        <w:t>This document proposes to extend BSS Max Idle Period for non-S1G PHYs, adopting the elements from the mechanism that have been defined for S1G PHY</w:t>
      </w:r>
    </w:p>
    <w:p w14:paraId="7C05FA42" w14:textId="7824E095" w:rsidR="000A0EE1" w:rsidRDefault="007C668B" w:rsidP="009C39D0">
      <w:pPr>
        <w:numPr>
          <w:ilvl w:val="2"/>
          <w:numId w:val="6"/>
        </w:numPr>
      </w:pPr>
      <w:r>
        <w:t>Review Submission.</w:t>
      </w:r>
    </w:p>
    <w:p w14:paraId="39C8B1A2" w14:textId="63E72C5E" w:rsidR="007C668B" w:rsidRDefault="00305ADD" w:rsidP="009C39D0">
      <w:pPr>
        <w:numPr>
          <w:ilvl w:val="2"/>
          <w:numId w:val="6"/>
        </w:numPr>
      </w:pPr>
      <w:r>
        <w:t>Discussion</w:t>
      </w:r>
      <w:r w:rsidR="00BC0B5F">
        <w:t xml:space="preserve"> on possible editorial changes.</w:t>
      </w:r>
    </w:p>
    <w:p w14:paraId="369DF5E1" w14:textId="2A8CF07F" w:rsidR="00BC0B5F" w:rsidRDefault="00415056" w:rsidP="009C39D0">
      <w:pPr>
        <w:numPr>
          <w:ilvl w:val="2"/>
          <w:numId w:val="6"/>
        </w:numPr>
      </w:pPr>
      <w:r>
        <w:t>Discussion on the rational and the need for this change</w:t>
      </w:r>
      <w:r w:rsidR="00BF785B">
        <w:t>.</w:t>
      </w:r>
    </w:p>
    <w:p w14:paraId="7BF30815" w14:textId="32A2468F" w:rsidR="00BF785B" w:rsidRDefault="00E11DC2" w:rsidP="009C39D0">
      <w:pPr>
        <w:numPr>
          <w:ilvl w:val="2"/>
          <w:numId w:val="6"/>
        </w:numPr>
      </w:pPr>
      <w:r>
        <w:t>Discussion on changes in Clause 6 may make changes later not needed.</w:t>
      </w:r>
    </w:p>
    <w:p w14:paraId="16799CFD" w14:textId="633BD1A9" w:rsidR="00E11DC2" w:rsidRDefault="00E26E4D" w:rsidP="009C39D0">
      <w:pPr>
        <w:numPr>
          <w:ilvl w:val="2"/>
          <w:numId w:val="6"/>
        </w:numPr>
      </w:pPr>
      <w:r>
        <w:t>Review of proposed changes provided some adjustments captured in R2.</w:t>
      </w:r>
    </w:p>
    <w:p w14:paraId="08E72F85" w14:textId="36E08402" w:rsidR="00E26E4D" w:rsidRDefault="00011134" w:rsidP="009C39D0">
      <w:pPr>
        <w:numPr>
          <w:ilvl w:val="2"/>
          <w:numId w:val="6"/>
        </w:numPr>
      </w:pPr>
      <w:r>
        <w:t>Discussion on the MIB change that may need to be included in request frames.</w:t>
      </w:r>
    </w:p>
    <w:p w14:paraId="5E34FF71" w14:textId="774BA060" w:rsidR="00011134" w:rsidRDefault="00C53693" w:rsidP="009C39D0">
      <w:pPr>
        <w:numPr>
          <w:ilvl w:val="2"/>
          <w:numId w:val="6"/>
        </w:numPr>
      </w:pPr>
      <w:r>
        <w:t>Discussion on the logic of how to know when the operation is occurring.</w:t>
      </w:r>
    </w:p>
    <w:p w14:paraId="2B547C09" w14:textId="600B23BA" w:rsidR="00C53693" w:rsidRDefault="000068F5" w:rsidP="009C39D0">
      <w:pPr>
        <w:numPr>
          <w:ilvl w:val="2"/>
          <w:numId w:val="6"/>
        </w:numPr>
      </w:pPr>
      <w:r>
        <w:t xml:space="preserve">Discussion on the MIB variable changes </w:t>
      </w:r>
      <w:r w:rsidR="00BF63C1">
        <w:t>and the name of the MIB variable should be different.</w:t>
      </w:r>
    </w:p>
    <w:p w14:paraId="26666D90" w14:textId="070E6DE9" w:rsidR="00BF63C1" w:rsidRDefault="009760C7" w:rsidP="009C39D0">
      <w:pPr>
        <w:numPr>
          <w:ilvl w:val="2"/>
          <w:numId w:val="6"/>
        </w:numPr>
      </w:pPr>
      <w:r>
        <w:t>Discussion on what the use of the S1G</w:t>
      </w:r>
      <w:r w:rsidR="00646795">
        <w:t xml:space="preserve"> descriptions for other cases.</w:t>
      </w:r>
    </w:p>
    <w:p w14:paraId="4F9B4368" w14:textId="1E567B9A" w:rsidR="00646795" w:rsidRDefault="00946E8C" w:rsidP="009C39D0">
      <w:pPr>
        <w:numPr>
          <w:ilvl w:val="2"/>
          <w:numId w:val="6"/>
        </w:numPr>
      </w:pPr>
      <w:r>
        <w:t>Minor edits to update the header and</w:t>
      </w:r>
      <w:r w:rsidR="00C65C61">
        <w:t xml:space="preserve"> remove page 2 (instructions).</w:t>
      </w:r>
    </w:p>
    <w:p w14:paraId="76D08E9F" w14:textId="681C630B" w:rsidR="00C65C61" w:rsidRDefault="00484879" w:rsidP="009C39D0">
      <w:pPr>
        <w:numPr>
          <w:ilvl w:val="2"/>
          <w:numId w:val="6"/>
        </w:numPr>
      </w:pPr>
      <w:r>
        <w:t>Discussion on the need to add a capability</w:t>
      </w:r>
      <w:r w:rsidR="008C757E">
        <w:t xml:space="preserve"> and the value to do it or not.</w:t>
      </w:r>
    </w:p>
    <w:p w14:paraId="7C211730" w14:textId="359FE556" w:rsidR="008C757E" w:rsidRDefault="00EE6CC1" w:rsidP="009C39D0">
      <w:pPr>
        <w:numPr>
          <w:ilvl w:val="2"/>
          <w:numId w:val="6"/>
        </w:numPr>
      </w:pPr>
      <w:r>
        <w:t xml:space="preserve">Discussion </w:t>
      </w:r>
      <w:r w:rsidR="008252D8">
        <w:t>if any external entity needs to know about the support of the behaviour.</w:t>
      </w:r>
    </w:p>
    <w:p w14:paraId="522DECA8" w14:textId="6A692C5E" w:rsidR="008252D8" w:rsidRDefault="00D828CA" w:rsidP="009C39D0">
      <w:pPr>
        <w:numPr>
          <w:ilvl w:val="2"/>
          <w:numId w:val="6"/>
        </w:numPr>
      </w:pPr>
      <w:r>
        <w:t xml:space="preserve">Discussion on leaving the </w:t>
      </w:r>
      <w:r w:rsidR="00601B7B">
        <w:t xml:space="preserve">unified scaling </w:t>
      </w:r>
      <w:proofErr w:type="spellStart"/>
      <w:r w:rsidR="00601B7B">
        <w:t>facter</w:t>
      </w:r>
      <w:proofErr w:type="spellEnd"/>
      <w:r w:rsidR="00601B7B">
        <w:t xml:space="preserve"> alone</w:t>
      </w:r>
      <w:r w:rsidR="00E04707">
        <w:t xml:space="preserve"> for </w:t>
      </w:r>
      <w:r w:rsidR="0028392E">
        <w:t>S1G but</w:t>
      </w:r>
      <w:r w:rsidR="00E04707">
        <w:t xml:space="preserve"> move it into a separate paragraph.</w:t>
      </w:r>
    </w:p>
    <w:p w14:paraId="2375845E" w14:textId="5ED990A8" w:rsidR="00601B7B" w:rsidRDefault="005C60F1" w:rsidP="009C39D0">
      <w:pPr>
        <w:numPr>
          <w:ilvl w:val="2"/>
          <w:numId w:val="6"/>
        </w:numPr>
      </w:pPr>
      <w:r>
        <w:t>Discussion on if this is or is not a “new” feature.</w:t>
      </w:r>
    </w:p>
    <w:p w14:paraId="5B8F5E23" w14:textId="29587E38" w:rsidR="005C60F1" w:rsidRDefault="005C60F1" w:rsidP="009C39D0">
      <w:pPr>
        <w:numPr>
          <w:ilvl w:val="2"/>
          <w:numId w:val="6"/>
        </w:numPr>
      </w:pPr>
      <w:r>
        <w:t>Discussion on Unified Scaling Factor</w:t>
      </w:r>
      <w:r w:rsidR="00DF3FA3">
        <w:t xml:space="preserve"> being used by non-S1G stations.</w:t>
      </w:r>
    </w:p>
    <w:p w14:paraId="42EEFB0B" w14:textId="4CEF6623" w:rsidR="00DF3FA3" w:rsidRDefault="00E455AE" w:rsidP="009C39D0">
      <w:pPr>
        <w:numPr>
          <w:ilvl w:val="2"/>
          <w:numId w:val="6"/>
        </w:numPr>
      </w:pPr>
      <w:r>
        <w:t>Including this would be challenging, because we do not have a clear understanding when it would be there.  Today it is there in S1G and so you can depend on it.</w:t>
      </w:r>
    </w:p>
    <w:p w14:paraId="172E1FAA" w14:textId="144B9086" w:rsidR="00E455AE" w:rsidRDefault="00BE7DAA" w:rsidP="009C39D0">
      <w:pPr>
        <w:numPr>
          <w:ilvl w:val="3"/>
          <w:numId w:val="6"/>
        </w:numPr>
      </w:pPr>
      <w:r>
        <w:t>The plan is to not include in R2.</w:t>
      </w:r>
    </w:p>
    <w:p w14:paraId="31F42964" w14:textId="3B61CB5C" w:rsidR="00BE7DAA" w:rsidRDefault="009D2340" w:rsidP="009C39D0">
      <w:pPr>
        <w:numPr>
          <w:ilvl w:val="2"/>
          <w:numId w:val="6"/>
        </w:numPr>
      </w:pPr>
      <w:r>
        <w:t xml:space="preserve">Other comments should be sent to </w:t>
      </w:r>
      <w:proofErr w:type="spellStart"/>
      <w:r>
        <w:t>Srini</w:t>
      </w:r>
      <w:proofErr w:type="spellEnd"/>
      <w:r>
        <w:t xml:space="preserve"> offline.</w:t>
      </w:r>
    </w:p>
    <w:p w14:paraId="31C36C74" w14:textId="16A66F2F" w:rsidR="009D2340" w:rsidRDefault="009D2340" w:rsidP="009C39D0">
      <w:pPr>
        <w:numPr>
          <w:ilvl w:val="2"/>
          <w:numId w:val="6"/>
        </w:numPr>
      </w:pPr>
      <w:r>
        <w:t>Updated Document to be posted to Reflector.</w:t>
      </w:r>
    </w:p>
    <w:p w14:paraId="0A042E1A" w14:textId="2B277CEC" w:rsidR="009D2340" w:rsidRPr="00266553" w:rsidRDefault="00D20F96" w:rsidP="009C39D0">
      <w:pPr>
        <w:numPr>
          <w:ilvl w:val="1"/>
          <w:numId w:val="6"/>
        </w:numPr>
        <w:rPr>
          <w:b/>
          <w:bCs/>
        </w:rPr>
      </w:pPr>
      <w:r w:rsidRPr="00266553">
        <w:rPr>
          <w:b/>
          <w:bCs/>
        </w:rPr>
        <w:t>Review future Telecon schedule</w:t>
      </w:r>
    </w:p>
    <w:p w14:paraId="24F021A2" w14:textId="20662E72" w:rsidR="00D20F96" w:rsidRDefault="00F20447" w:rsidP="009C39D0">
      <w:pPr>
        <w:numPr>
          <w:ilvl w:val="2"/>
          <w:numId w:val="6"/>
        </w:numPr>
      </w:pPr>
      <w:r>
        <w:t>The ballot will close on Sept 4, so we will start having a lot of work next week to resolve the new CIDs.</w:t>
      </w:r>
    </w:p>
    <w:p w14:paraId="0B1085C9" w14:textId="55C53445" w:rsidR="00F20447" w:rsidRDefault="00E84665" w:rsidP="009C39D0">
      <w:pPr>
        <w:numPr>
          <w:ilvl w:val="2"/>
          <w:numId w:val="6"/>
        </w:numPr>
      </w:pPr>
      <w:r>
        <w:t>Friday – Mark RISON</w:t>
      </w:r>
      <w:r w:rsidR="00B9685C">
        <w:t xml:space="preserve"> submission</w:t>
      </w:r>
    </w:p>
    <w:p w14:paraId="09731103" w14:textId="4D24940F" w:rsidR="00B9685C" w:rsidRDefault="00B9685C" w:rsidP="009C39D0">
      <w:pPr>
        <w:numPr>
          <w:ilvl w:val="2"/>
          <w:numId w:val="6"/>
        </w:numPr>
      </w:pPr>
      <w:r>
        <w:t xml:space="preserve">Tuesday SA Ballot </w:t>
      </w:r>
      <w:proofErr w:type="spellStart"/>
      <w:r>
        <w:t>reivew</w:t>
      </w:r>
      <w:proofErr w:type="spellEnd"/>
    </w:p>
    <w:p w14:paraId="0F50D307" w14:textId="39C7F4BC" w:rsidR="00B9685C" w:rsidRDefault="00B9685C" w:rsidP="009C39D0">
      <w:pPr>
        <w:numPr>
          <w:ilvl w:val="2"/>
          <w:numId w:val="6"/>
        </w:numPr>
      </w:pPr>
      <w:r>
        <w:t xml:space="preserve">Wed </w:t>
      </w:r>
      <w:proofErr w:type="spellStart"/>
      <w:r>
        <w:t>Srini</w:t>
      </w:r>
      <w:proofErr w:type="spellEnd"/>
      <w:r>
        <w:t xml:space="preserve"> document</w:t>
      </w:r>
    </w:p>
    <w:p w14:paraId="4704B094" w14:textId="7BB108DC" w:rsidR="00B9685C" w:rsidRDefault="00F859B3" w:rsidP="009C39D0">
      <w:pPr>
        <w:numPr>
          <w:ilvl w:val="2"/>
          <w:numId w:val="6"/>
        </w:numPr>
      </w:pPr>
      <w:r>
        <w:t>Friday motions</w:t>
      </w:r>
    </w:p>
    <w:p w14:paraId="51ADDB07" w14:textId="7AD543FD" w:rsidR="00F859B3" w:rsidRPr="00266553" w:rsidRDefault="00F859B3" w:rsidP="009C39D0">
      <w:pPr>
        <w:numPr>
          <w:ilvl w:val="1"/>
          <w:numId w:val="6"/>
        </w:numPr>
        <w:rPr>
          <w:b/>
          <w:bCs/>
        </w:rPr>
      </w:pPr>
      <w:r w:rsidRPr="00266553">
        <w:rPr>
          <w:b/>
          <w:bCs/>
        </w:rPr>
        <w:t>Adjourned 5:09pm ET</w:t>
      </w:r>
    </w:p>
    <w:p w14:paraId="675AB1F0" w14:textId="387484B7" w:rsidR="00CA09B2" w:rsidRDefault="00CA09B2"/>
    <w:p w14:paraId="1D693E2C" w14:textId="77777777" w:rsidR="00CA09B2" w:rsidRDefault="00CA09B2"/>
    <w:p w14:paraId="6982ECBB" w14:textId="77777777" w:rsidR="00CA09B2" w:rsidRDefault="00CA09B2"/>
    <w:p w14:paraId="5EC0BE76" w14:textId="6340C565" w:rsidR="00CA09B2" w:rsidRDefault="00CA09B2">
      <w:pPr>
        <w:rPr>
          <w:b/>
          <w:sz w:val="24"/>
        </w:rPr>
      </w:pPr>
      <w:r>
        <w:br w:type="page"/>
      </w:r>
      <w:r>
        <w:rPr>
          <w:b/>
          <w:sz w:val="24"/>
        </w:rPr>
        <w:lastRenderedPageBreak/>
        <w:t>References:</w:t>
      </w:r>
    </w:p>
    <w:p w14:paraId="46E1AE6D" w14:textId="44E5AF35" w:rsidR="00B54BFC" w:rsidRDefault="00B54BFC">
      <w:pPr>
        <w:rPr>
          <w:b/>
          <w:sz w:val="24"/>
        </w:rPr>
      </w:pPr>
      <w:r>
        <w:rPr>
          <w:b/>
          <w:sz w:val="24"/>
        </w:rPr>
        <w:t>Sept 2:</w:t>
      </w:r>
    </w:p>
    <w:p w14:paraId="3A7F4D16" w14:textId="65ECAAAA" w:rsidR="00B54BFC" w:rsidRPr="00266553" w:rsidRDefault="00C20F0E" w:rsidP="00266553">
      <w:pPr>
        <w:pStyle w:val="ListParagraph"/>
        <w:numPr>
          <w:ilvl w:val="0"/>
          <w:numId w:val="7"/>
        </w:numPr>
      </w:pPr>
      <w:hyperlink r:id="rId17" w:history="1">
        <w:r w:rsidRPr="00266553">
          <w:rPr>
            <w:rStyle w:val="Hyperlink"/>
          </w:rPr>
          <w:t>https://mentor.ieee.org/802.11/dcn/20/11-20-1211-04-000m-2020-august-sept-agendas.docx</w:t>
        </w:r>
      </w:hyperlink>
    </w:p>
    <w:p w14:paraId="435C2542" w14:textId="31B4A1B7" w:rsidR="00C20F0E" w:rsidRPr="00266553" w:rsidRDefault="00E42142" w:rsidP="00266553">
      <w:pPr>
        <w:pStyle w:val="ListParagraph"/>
        <w:numPr>
          <w:ilvl w:val="0"/>
          <w:numId w:val="7"/>
        </w:numPr>
        <w:rPr>
          <w:rStyle w:val="Hyperlink"/>
          <w:szCs w:val="22"/>
          <w:lang w:val="en-US"/>
        </w:rPr>
      </w:pPr>
      <w:hyperlink r:id="rId18" w:history="1">
        <w:r w:rsidRPr="00266553">
          <w:rPr>
            <w:rStyle w:val="Hyperlink"/>
            <w:szCs w:val="22"/>
            <w:lang w:val="en-US"/>
          </w:rPr>
          <w:t>https://mentor.ieee.org/802.11/dcn/20/11-20-0323-00-0000-2nd-vice-chair-report-july-2020.pptx</w:t>
        </w:r>
      </w:hyperlink>
    </w:p>
    <w:p w14:paraId="79ACBAC6" w14:textId="02E8C02B" w:rsidR="00E42142" w:rsidRPr="00266553" w:rsidRDefault="00266553" w:rsidP="00266553">
      <w:pPr>
        <w:pStyle w:val="ListParagraph"/>
        <w:numPr>
          <w:ilvl w:val="0"/>
          <w:numId w:val="7"/>
        </w:numPr>
      </w:pPr>
      <w:hyperlink r:id="rId19" w:history="1">
        <w:r w:rsidRPr="00266553">
          <w:rPr>
            <w:rStyle w:val="Hyperlink"/>
          </w:rPr>
          <w:t>https://mentor.ieee.org/802.11/dcn/20/11-20-1313-01-000m-bss-max-idle-period-negotiation-enhancements-for-non-s1g-phys.docx</w:t>
        </w:r>
      </w:hyperlink>
    </w:p>
    <w:p w14:paraId="3620D4D7" w14:textId="77777777" w:rsidR="00266553" w:rsidRDefault="00266553">
      <w:pPr>
        <w:rPr>
          <w:b/>
          <w:sz w:val="24"/>
        </w:rPr>
      </w:pPr>
    </w:p>
    <w:p w14:paraId="2357B0BA" w14:textId="77777777" w:rsidR="00CA09B2" w:rsidRDefault="00CA09B2"/>
    <w:sectPr w:rsidR="00CA09B2">
      <w:headerReference w:type="default" r:id="rId20"/>
      <w:footerReference w:type="default" r:id="rId2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73B466" w14:textId="77777777" w:rsidR="00116418" w:rsidRDefault="00116418">
      <w:r>
        <w:separator/>
      </w:r>
    </w:p>
  </w:endnote>
  <w:endnote w:type="continuationSeparator" w:id="0">
    <w:p w14:paraId="39BF3374" w14:textId="77777777" w:rsidR="00116418" w:rsidRDefault="0011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B618" w14:textId="0789126D" w:rsidR="0029020B" w:rsidRDefault="0029020B">
    <w:pPr>
      <w:pStyle w:val="Footer"/>
      <w:tabs>
        <w:tab w:val="clear" w:pos="6480"/>
        <w:tab w:val="center" w:pos="4680"/>
        <w:tab w:val="right" w:pos="9360"/>
      </w:tabs>
    </w:pPr>
    <w:fldSimple w:instr=" SUBJECT  \* MERGEFORMAT ">
      <w:r w:rsidR="00461A44">
        <w:t>Minutes</w:t>
      </w:r>
    </w:fldSimple>
    <w:r>
      <w:tab/>
      <w:t xml:space="preserve">page </w:t>
    </w:r>
    <w:r>
      <w:fldChar w:fldCharType="begin"/>
    </w:r>
    <w:r>
      <w:instrText xml:space="preserve">page </w:instrText>
    </w:r>
    <w:r>
      <w:fldChar w:fldCharType="separate"/>
    </w:r>
    <w:r w:rsidR="009F2FBC">
      <w:rPr>
        <w:noProof/>
      </w:rPr>
      <w:t>2</w:t>
    </w:r>
    <w:r>
      <w:fldChar w:fldCharType="end"/>
    </w:r>
    <w:r>
      <w:tab/>
    </w:r>
    <w:fldSimple w:instr=" COMMENTS  \* MERGEFORMAT ">
      <w:r w:rsidR="00461A44">
        <w:t>Jon Rosdahl, Qualcomm</w:t>
      </w:r>
    </w:fldSimple>
  </w:p>
  <w:p w14:paraId="536BBBA4"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A4741" w14:textId="77777777" w:rsidR="00116418" w:rsidRDefault="00116418">
      <w:r>
        <w:separator/>
      </w:r>
    </w:p>
  </w:footnote>
  <w:footnote w:type="continuationSeparator" w:id="0">
    <w:p w14:paraId="1B35DA3B" w14:textId="77777777" w:rsidR="00116418" w:rsidRDefault="00116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7EA0" w14:textId="126CA9A5" w:rsidR="0029020B" w:rsidRDefault="0029020B">
    <w:pPr>
      <w:pStyle w:val="Header"/>
      <w:tabs>
        <w:tab w:val="clear" w:pos="6480"/>
        <w:tab w:val="center" w:pos="4680"/>
        <w:tab w:val="right" w:pos="9360"/>
      </w:tabs>
    </w:pPr>
    <w:fldSimple w:instr=" KEYWORDS  \* MERGEFORMAT ">
      <w:r w:rsidR="00461A44">
        <w:t>2020 September</w:t>
      </w:r>
    </w:fldSimple>
    <w:r>
      <w:tab/>
    </w:r>
    <w:r>
      <w:tab/>
    </w:r>
    <w:fldSimple w:instr=" TITLE  \* MERGEFORMAT ">
      <w:r w:rsidR="00461A44">
        <w:t>doc.: IEEE 802.11-20/1390r0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3570C"/>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EEA36B8"/>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2E825E3A"/>
    <w:multiLevelType w:val="hybridMultilevel"/>
    <w:tmpl w:val="38D6B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36FBD"/>
    <w:multiLevelType w:val="multilevel"/>
    <w:tmpl w:val="F22E96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06D665A"/>
    <w:multiLevelType w:val="multilevel"/>
    <w:tmpl w:val="32543C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6" w15:restartNumberingAfterBreak="0">
    <w:nsid w:val="4F385F4A"/>
    <w:multiLevelType w:val="multilevel"/>
    <w:tmpl w:val="DA4C29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93"/>
    <w:rsid w:val="000068F5"/>
    <w:rsid w:val="00011134"/>
    <w:rsid w:val="000A0EE1"/>
    <w:rsid w:val="00116418"/>
    <w:rsid w:val="0016613F"/>
    <w:rsid w:val="001944EB"/>
    <w:rsid w:val="001D723B"/>
    <w:rsid w:val="00266553"/>
    <w:rsid w:val="0028165D"/>
    <w:rsid w:val="0028392E"/>
    <w:rsid w:val="0029020B"/>
    <w:rsid w:val="002D44BE"/>
    <w:rsid w:val="00305ADD"/>
    <w:rsid w:val="00352993"/>
    <w:rsid w:val="00415056"/>
    <w:rsid w:val="00427561"/>
    <w:rsid w:val="00442037"/>
    <w:rsid w:val="00446A64"/>
    <w:rsid w:val="00461A44"/>
    <w:rsid w:val="00484879"/>
    <w:rsid w:val="004B064B"/>
    <w:rsid w:val="005077A7"/>
    <w:rsid w:val="0053715C"/>
    <w:rsid w:val="005450E2"/>
    <w:rsid w:val="005C60F1"/>
    <w:rsid w:val="00601B7B"/>
    <w:rsid w:val="00610007"/>
    <w:rsid w:val="0062440B"/>
    <w:rsid w:val="00646795"/>
    <w:rsid w:val="006C0727"/>
    <w:rsid w:val="006E145F"/>
    <w:rsid w:val="00767C41"/>
    <w:rsid w:val="00770572"/>
    <w:rsid w:val="00777700"/>
    <w:rsid w:val="007C668B"/>
    <w:rsid w:val="00823C9F"/>
    <w:rsid w:val="008252D8"/>
    <w:rsid w:val="008C757E"/>
    <w:rsid w:val="00946E8C"/>
    <w:rsid w:val="009760C7"/>
    <w:rsid w:val="009C39D0"/>
    <w:rsid w:val="009D2340"/>
    <w:rsid w:val="009F2FBC"/>
    <w:rsid w:val="00AA427C"/>
    <w:rsid w:val="00B54BFC"/>
    <w:rsid w:val="00B9685C"/>
    <w:rsid w:val="00BC0B5F"/>
    <w:rsid w:val="00BE68C2"/>
    <w:rsid w:val="00BE7DAA"/>
    <w:rsid w:val="00BF63C1"/>
    <w:rsid w:val="00BF785B"/>
    <w:rsid w:val="00C20F0E"/>
    <w:rsid w:val="00C53693"/>
    <w:rsid w:val="00C65C61"/>
    <w:rsid w:val="00C65F18"/>
    <w:rsid w:val="00CA09B2"/>
    <w:rsid w:val="00CD7059"/>
    <w:rsid w:val="00D20F96"/>
    <w:rsid w:val="00D828CA"/>
    <w:rsid w:val="00D94D5E"/>
    <w:rsid w:val="00DC5A7B"/>
    <w:rsid w:val="00DF3FA3"/>
    <w:rsid w:val="00E04707"/>
    <w:rsid w:val="00E11DC2"/>
    <w:rsid w:val="00E13D53"/>
    <w:rsid w:val="00E26E4D"/>
    <w:rsid w:val="00E42142"/>
    <w:rsid w:val="00E455AE"/>
    <w:rsid w:val="00E468A8"/>
    <w:rsid w:val="00E84665"/>
    <w:rsid w:val="00EE6CC1"/>
    <w:rsid w:val="00F20447"/>
    <w:rsid w:val="00F5292E"/>
    <w:rsid w:val="00F85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7D5F6"/>
  <w15:chartTrackingRefBased/>
  <w15:docId w15:val="{DB84E394-ECDA-4297-A9C5-256B64874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customStyle="1" w:styleId="highlight">
    <w:name w:val="highlight"/>
    <w:rsid w:val="00352993"/>
  </w:style>
  <w:style w:type="paragraph" w:styleId="ListParagraph">
    <w:name w:val="List Paragraph"/>
    <w:basedOn w:val="Normal"/>
    <w:uiPriority w:val="34"/>
    <w:qFormat/>
    <w:rsid w:val="0028165D"/>
    <w:pPr>
      <w:ind w:left="720"/>
      <w:contextualSpacing/>
    </w:pPr>
  </w:style>
  <w:style w:type="character" w:customStyle="1" w:styleId="il">
    <w:name w:val="il"/>
    <w:basedOn w:val="DefaultParagraphFont"/>
    <w:rsid w:val="005450E2"/>
  </w:style>
  <w:style w:type="paragraph" w:customStyle="1" w:styleId="m-4890597653018465012gmail-msolistparagraph">
    <w:name w:val="m_-4890597653018465012gmail-msolistparagraph"/>
    <w:basedOn w:val="Normal"/>
    <w:rsid w:val="005450E2"/>
    <w:pPr>
      <w:spacing w:before="100" w:beforeAutospacing="1" w:after="100" w:afterAutospacing="1"/>
    </w:pPr>
    <w:rPr>
      <w:sz w:val="24"/>
      <w:szCs w:val="24"/>
      <w:lang w:eastAsia="en-GB"/>
    </w:rPr>
  </w:style>
  <w:style w:type="paragraph" w:customStyle="1" w:styleId="gmail-msolistparagraph">
    <w:name w:val="gmail-msolistparagraph"/>
    <w:basedOn w:val="Normal"/>
    <w:rsid w:val="005450E2"/>
    <w:pPr>
      <w:spacing w:before="100" w:beforeAutospacing="1" w:after="100" w:afterAutospacing="1"/>
    </w:pPr>
    <w:rPr>
      <w:sz w:val="24"/>
      <w:szCs w:val="24"/>
      <w:lang w:val="en-CA"/>
    </w:rPr>
  </w:style>
  <w:style w:type="character" w:customStyle="1" w:styleId="gmail-msohyperlink">
    <w:name w:val="gmail-msohyperlink"/>
    <w:basedOn w:val="DefaultParagraphFont"/>
    <w:rsid w:val="005450E2"/>
  </w:style>
  <w:style w:type="character" w:styleId="UnresolvedMention">
    <w:name w:val="Unresolved Mention"/>
    <w:basedOn w:val="DefaultParagraphFont"/>
    <w:uiPriority w:val="99"/>
    <w:semiHidden/>
    <w:unhideWhenUsed/>
    <w:rsid w:val="00E13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entor.ieee.org/802.11/dcn/20/11-20-0323-00-0000-2nd-vice-chair-report-july-2020.pptx" TargetMode="External"/><Relationship Id="rId18" Type="http://schemas.openxmlformats.org/officeDocument/2006/relationships/hyperlink" Target="https://mentor.ieee.org/802.11/dcn/20/11-20-0323-00-0000-2nd-vice-chair-report-july-2020.ppt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atcom@ieee.org" TargetMode="External"/><Relationship Id="rId17" Type="http://schemas.openxmlformats.org/officeDocument/2006/relationships/hyperlink" Target="https://mentor.ieee.org/802.11/dcn/20/11-20-1211-04-000m-2020-august-sept-agendas.docx" TargetMode="External"/><Relationship Id="rId2" Type="http://schemas.openxmlformats.org/officeDocument/2006/relationships/customXml" Target="../customXml/item2.xml"/><Relationship Id="rId16" Type="http://schemas.openxmlformats.org/officeDocument/2006/relationships/hyperlink" Target="https://mentor.ieee.org/802.11/dcn/20/11-20-1313-01-000m-bss-max-idle-period-negotiation-enhancements-for-non-s1g-phy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mat.ieee.org/attendance" TargetMode="External"/><Relationship Id="rId5" Type="http://schemas.openxmlformats.org/officeDocument/2006/relationships/styles" Target="styles.xml"/><Relationship Id="rId15" Type="http://schemas.openxmlformats.org/officeDocument/2006/relationships/hyperlink" Target="https://mentor.ieee.org/802.11/dcn/20/11-20-0435" TargetMode="External"/><Relationship Id="rId23" Type="http://schemas.openxmlformats.org/officeDocument/2006/relationships/theme" Target="theme/theme1.xml"/><Relationship Id="rId10" Type="http://schemas.openxmlformats.org/officeDocument/2006/relationships/hyperlink" Target="https://mentor.ieee.org/802.11/dcn/20/11-20-1211-04-000m-2020-august-sept-agendas.docx" TargetMode="External"/><Relationship Id="rId19" Type="http://schemas.openxmlformats.org/officeDocument/2006/relationships/hyperlink" Target="https://mentor.ieee.org/802.11/dcn/20/11-20-1313-01-000m-bss-max-idle-period-negotiation-enhancements-for-non-s1g-phy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ntor.ieee.org/802.11/dcn/19/11-19-2156"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osdahl\AppData\Roaming\Microsoft\Templates\802.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016e7857fdb711c59c6a098e7e3cf67d">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df51a22fee038379de0f5206ee405254"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E9A87-F644-4766-94C5-6180A1A92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D7A95-E0CC-4B73-9BFA-52E7ABFAE486}">
  <ds:schemaRefs>
    <ds:schemaRef ds:uri="http://schemas.microsoft.com/sharepoint/v3/contenttype/forms"/>
  </ds:schemaRefs>
</ds:datastoreItem>
</file>

<file path=customXml/itemProps3.xml><?xml version="1.0" encoding="utf-8"?>
<ds:datastoreItem xmlns:ds="http://schemas.openxmlformats.org/officeDocument/2006/customXml" ds:itemID="{2AF00E01-DDB1-4FD7-B66F-43A2EEBF287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2332</TotalTime>
  <Pages>4</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doc.: IEEE 802.11-20/1390r0</vt:lpstr>
    </vt:vector>
  </TitlesOfParts>
  <Company>Qualcomm Technologies, Inc.</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802.11-20/1390r0</dc:title>
  <dc:subject>Minutes</dc:subject>
  <dc:creator>Jon Rosdahl</dc:creator>
  <cp:keywords>2020 September</cp:keywords>
  <dc:description>Jon Rosdahl, Qualcomm</dc:description>
  <cp:lastModifiedBy>Jon Rosdahl</cp:lastModifiedBy>
  <cp:revision>59</cp:revision>
  <cp:lastPrinted>1601-01-01T00:00:00Z</cp:lastPrinted>
  <dcterms:created xsi:type="dcterms:W3CDTF">2020-09-02T19:55:00Z</dcterms:created>
  <dcterms:modified xsi:type="dcterms:W3CDTF">2020-09-08T14:59:00Z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0x010100EB28163D68FE8E4D9361964FDD814FC4</vt:lpwstr>
  </property>
</Properties>
</file>