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0C3420" w:rsidRDefault="000C3420">
                            <w:pPr>
                              <w:pStyle w:val="T1"/>
                              <w:spacing w:after="120"/>
                            </w:pPr>
                            <w:r>
                              <w:t>Abstract</w:t>
                            </w:r>
                          </w:p>
                          <w:p w14:paraId="43E9B0F8" w14:textId="4214D1F7" w:rsidR="000C3420" w:rsidRDefault="000C3420">
                            <w:pPr>
                              <w:jc w:val="both"/>
                            </w:pPr>
                            <w:r>
                              <w:t>This document contains the meeting minutes for the TGbe MAC ad hoc teleconferences held in July 2020 and September 2020.</w:t>
                            </w:r>
                          </w:p>
                          <w:p w14:paraId="7736EB3D" w14:textId="77777777" w:rsidR="000C3420" w:rsidRDefault="000C3420">
                            <w:pPr>
                              <w:jc w:val="both"/>
                            </w:pPr>
                          </w:p>
                          <w:p w14:paraId="10EB7880" w14:textId="77777777" w:rsidR="000C3420" w:rsidRDefault="000C3420">
                            <w:pPr>
                              <w:jc w:val="both"/>
                            </w:pPr>
                            <w:r>
                              <w:t>Revisions:</w:t>
                            </w:r>
                          </w:p>
                          <w:p w14:paraId="347A8B5C" w14:textId="22FA48BE" w:rsidR="000C3420" w:rsidRDefault="000C3420" w:rsidP="000A2A8E">
                            <w:pPr>
                              <w:numPr>
                                <w:ilvl w:val="0"/>
                                <w:numId w:val="1"/>
                              </w:numPr>
                              <w:jc w:val="both"/>
                            </w:pPr>
                            <w:r>
                              <w:t>Rev0: Added the minutes from the telephone conferences held on July 13, 2020.</w:t>
                            </w:r>
                          </w:p>
                          <w:p w14:paraId="55951000" w14:textId="3AB66956" w:rsidR="000C3420" w:rsidRDefault="000C3420" w:rsidP="00032FF9">
                            <w:pPr>
                              <w:numPr>
                                <w:ilvl w:val="0"/>
                                <w:numId w:val="1"/>
                              </w:numPr>
                              <w:jc w:val="both"/>
                            </w:pPr>
                            <w:r>
                              <w:t>Rev1: Added the minutes from the telephone conferences held on July 15, 2020.</w:t>
                            </w:r>
                          </w:p>
                          <w:p w14:paraId="48560273" w14:textId="4DCF94BF" w:rsidR="000C3420" w:rsidRDefault="000C3420" w:rsidP="00032FF9">
                            <w:pPr>
                              <w:numPr>
                                <w:ilvl w:val="0"/>
                                <w:numId w:val="1"/>
                              </w:numPr>
                              <w:jc w:val="both"/>
                            </w:pPr>
                            <w:r>
                              <w:t>Rev2: Added the minutes from the telephone conferences held on July 20, 2020.</w:t>
                            </w:r>
                          </w:p>
                          <w:p w14:paraId="3BA37675" w14:textId="658D636B" w:rsidR="000C3420" w:rsidRDefault="000C3420" w:rsidP="00063473">
                            <w:pPr>
                              <w:numPr>
                                <w:ilvl w:val="0"/>
                                <w:numId w:val="1"/>
                              </w:numPr>
                              <w:jc w:val="both"/>
                            </w:pPr>
                            <w:r>
                              <w:t>Rev3: Added the minutes from the telephone conferences held on July 22, 2020.</w:t>
                            </w:r>
                          </w:p>
                          <w:p w14:paraId="3DB5FF9A" w14:textId="69F51109" w:rsidR="000C3420" w:rsidRDefault="000C3420" w:rsidP="0086640A">
                            <w:pPr>
                              <w:numPr>
                                <w:ilvl w:val="0"/>
                                <w:numId w:val="1"/>
                              </w:numPr>
                              <w:jc w:val="both"/>
                            </w:pPr>
                            <w:r>
                              <w:t>Rev4: Added the minutes from the telephone conferences held on July 23, 2020.</w:t>
                            </w:r>
                          </w:p>
                          <w:p w14:paraId="13380426" w14:textId="3AE2C07F" w:rsidR="000C3420" w:rsidRDefault="000C3420" w:rsidP="008C5DF3">
                            <w:pPr>
                              <w:numPr>
                                <w:ilvl w:val="0"/>
                                <w:numId w:val="1"/>
                              </w:numPr>
                              <w:jc w:val="both"/>
                            </w:pPr>
                            <w:r>
                              <w:t>Rev5: Added the minutes from the telephone conferences held on July 27, 2020.</w:t>
                            </w:r>
                          </w:p>
                          <w:p w14:paraId="532335AE" w14:textId="5D760F9B" w:rsidR="000C3420" w:rsidRDefault="000C3420" w:rsidP="00600EC4">
                            <w:pPr>
                              <w:numPr>
                                <w:ilvl w:val="0"/>
                                <w:numId w:val="1"/>
                              </w:numPr>
                              <w:jc w:val="both"/>
                            </w:pPr>
                            <w:r>
                              <w:t>Rev6: Added the minutes from the telephone conferences held on July 29, 2020.</w:t>
                            </w:r>
                          </w:p>
                          <w:p w14:paraId="26A8DC0E" w14:textId="0AC4E3C9" w:rsidR="000C3420" w:rsidRDefault="000C3420" w:rsidP="00032FF9">
                            <w:pPr>
                              <w:numPr>
                                <w:ilvl w:val="0"/>
                                <w:numId w:val="1"/>
                              </w:numPr>
                              <w:jc w:val="both"/>
                            </w:pPr>
                            <w:r>
                              <w:t>Rev7: Added the minutes from the telephone conferences held on August 3, 2020.</w:t>
                            </w:r>
                          </w:p>
                          <w:p w14:paraId="0F9185CA" w14:textId="1D2A1E76" w:rsidR="000C3420" w:rsidRDefault="000C3420" w:rsidP="007F0C9D">
                            <w:pPr>
                              <w:numPr>
                                <w:ilvl w:val="0"/>
                                <w:numId w:val="1"/>
                              </w:numPr>
                              <w:jc w:val="both"/>
                            </w:pPr>
                            <w:r>
                              <w:t>Rev8: Added the minutes from the telephone conferences held on August 5, 2020.</w:t>
                            </w:r>
                          </w:p>
                          <w:p w14:paraId="0D3C8045" w14:textId="5C1776B9" w:rsidR="000C3420" w:rsidRDefault="000C3420" w:rsidP="00020B9C">
                            <w:pPr>
                              <w:numPr>
                                <w:ilvl w:val="0"/>
                                <w:numId w:val="1"/>
                              </w:numPr>
                              <w:jc w:val="both"/>
                            </w:pPr>
                            <w:r>
                              <w:t>Rev9: Added the minutes from the telephone conferences held on August 6, 2020.</w:t>
                            </w:r>
                          </w:p>
                          <w:p w14:paraId="72058A2F" w14:textId="1A2A09F7" w:rsidR="000C3420" w:rsidRDefault="000C3420" w:rsidP="00020B9C">
                            <w:pPr>
                              <w:numPr>
                                <w:ilvl w:val="0"/>
                                <w:numId w:val="1"/>
                              </w:numPr>
                              <w:jc w:val="both"/>
                            </w:pPr>
                            <w:r>
                              <w:t>Rev10: Added the minutes from the telephone conferences held on August 17, 2020.</w:t>
                            </w:r>
                          </w:p>
                          <w:p w14:paraId="608B7ED2" w14:textId="12D74ADA" w:rsidR="000C3420" w:rsidRDefault="000C3420" w:rsidP="00DD77C8">
                            <w:pPr>
                              <w:numPr>
                                <w:ilvl w:val="0"/>
                                <w:numId w:val="1"/>
                              </w:numPr>
                              <w:jc w:val="both"/>
                            </w:pPr>
                            <w:r>
                              <w:t>Rev11: Added the minutes from the telephone conferences held on August 19, 2020.</w:t>
                            </w:r>
                          </w:p>
                          <w:p w14:paraId="0300547C" w14:textId="18E8CC54" w:rsidR="000C3420" w:rsidRDefault="000C3420" w:rsidP="003174E6">
                            <w:pPr>
                              <w:numPr>
                                <w:ilvl w:val="0"/>
                                <w:numId w:val="1"/>
                              </w:numPr>
                              <w:jc w:val="both"/>
                            </w:pPr>
                            <w:r>
                              <w:t>Rev12: Added the minutes from the telephone conferences held on August 24, 2020.</w:t>
                            </w:r>
                          </w:p>
                          <w:p w14:paraId="00E86B96" w14:textId="3E62BC40" w:rsidR="000C3420" w:rsidRDefault="000C3420" w:rsidP="00856F94">
                            <w:pPr>
                              <w:numPr>
                                <w:ilvl w:val="0"/>
                                <w:numId w:val="1"/>
                              </w:numPr>
                              <w:jc w:val="both"/>
                            </w:pPr>
                            <w:r>
                              <w:t>Rev13: Added the minutes from the telephone conferences held on August 26, 2020.</w:t>
                            </w:r>
                          </w:p>
                          <w:p w14:paraId="31267265" w14:textId="1E205554" w:rsidR="000C3420" w:rsidRDefault="000C3420" w:rsidP="00466355">
                            <w:pPr>
                              <w:numPr>
                                <w:ilvl w:val="0"/>
                                <w:numId w:val="1"/>
                              </w:numPr>
                              <w:jc w:val="both"/>
                            </w:pPr>
                            <w:r>
                              <w:t>Rev14: Added the minutes from the telephone conferences held on August 27, 2020.</w:t>
                            </w:r>
                          </w:p>
                          <w:p w14:paraId="48F455C7" w14:textId="3B4E4833" w:rsidR="000C3420" w:rsidRDefault="000C3420" w:rsidP="00020B9C">
                            <w:pPr>
                              <w:numPr>
                                <w:ilvl w:val="0"/>
                                <w:numId w:val="1"/>
                              </w:numPr>
                              <w:jc w:val="both"/>
                            </w:pPr>
                            <w:r>
                              <w:t>Rev15: Added the minutes from the telephone conferences held on August 31, 2020.</w:t>
                            </w:r>
                          </w:p>
                          <w:p w14:paraId="3452B53B" w14:textId="5CF69A5C" w:rsidR="000C3420" w:rsidRDefault="000C3420" w:rsidP="00020B9C">
                            <w:pPr>
                              <w:numPr>
                                <w:ilvl w:val="0"/>
                                <w:numId w:val="1"/>
                              </w:numPr>
                              <w:jc w:val="both"/>
                            </w:pPr>
                            <w:r>
                              <w:t>Rev16: Added the minutes from the telephone conferences held on September 2, 2020.</w:t>
                            </w:r>
                          </w:p>
                          <w:p w14:paraId="54C3459F" w14:textId="291A86E2" w:rsidR="000C3420" w:rsidRDefault="000C3420" w:rsidP="00740EFC">
                            <w:pPr>
                              <w:numPr>
                                <w:ilvl w:val="0"/>
                                <w:numId w:val="1"/>
                              </w:numPr>
                              <w:jc w:val="both"/>
                            </w:pPr>
                            <w:r>
                              <w:t xml:space="preserve">Rev17: Added the minutes from the telephone conferences held on September </w:t>
                            </w:r>
                            <w:r w:rsidR="001943CE">
                              <w:t>9</w:t>
                            </w:r>
                            <w:r>
                              <w:t>, 2020.</w:t>
                            </w:r>
                          </w:p>
                          <w:p w14:paraId="2FBBDABD" w14:textId="77777777" w:rsidR="000C3420" w:rsidRDefault="000C3420"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0C3420" w:rsidRDefault="000C3420">
                      <w:pPr>
                        <w:pStyle w:val="T1"/>
                        <w:spacing w:after="120"/>
                      </w:pPr>
                      <w:r>
                        <w:t>Abstract</w:t>
                      </w:r>
                    </w:p>
                    <w:p w14:paraId="43E9B0F8" w14:textId="4214D1F7" w:rsidR="000C3420" w:rsidRDefault="000C3420">
                      <w:pPr>
                        <w:jc w:val="both"/>
                      </w:pPr>
                      <w:r>
                        <w:t>This document contains the meeting minutes for the TGbe MAC ad hoc teleconferences held in July 2020 and September 2020.</w:t>
                      </w:r>
                    </w:p>
                    <w:p w14:paraId="7736EB3D" w14:textId="77777777" w:rsidR="000C3420" w:rsidRDefault="000C3420">
                      <w:pPr>
                        <w:jc w:val="both"/>
                      </w:pPr>
                    </w:p>
                    <w:p w14:paraId="10EB7880" w14:textId="77777777" w:rsidR="000C3420" w:rsidRDefault="000C3420">
                      <w:pPr>
                        <w:jc w:val="both"/>
                      </w:pPr>
                      <w:r>
                        <w:t>Revisions:</w:t>
                      </w:r>
                    </w:p>
                    <w:p w14:paraId="347A8B5C" w14:textId="22FA48BE" w:rsidR="000C3420" w:rsidRDefault="000C3420" w:rsidP="000A2A8E">
                      <w:pPr>
                        <w:numPr>
                          <w:ilvl w:val="0"/>
                          <w:numId w:val="1"/>
                        </w:numPr>
                        <w:jc w:val="both"/>
                      </w:pPr>
                      <w:r>
                        <w:t>Rev0: Added the minutes from the telephone conferences held on July 13, 2020.</w:t>
                      </w:r>
                    </w:p>
                    <w:p w14:paraId="55951000" w14:textId="3AB66956" w:rsidR="000C3420" w:rsidRDefault="000C3420" w:rsidP="00032FF9">
                      <w:pPr>
                        <w:numPr>
                          <w:ilvl w:val="0"/>
                          <w:numId w:val="1"/>
                        </w:numPr>
                        <w:jc w:val="both"/>
                      </w:pPr>
                      <w:r>
                        <w:t>Rev1: Added the minutes from the telephone conferences held on July 15, 2020.</w:t>
                      </w:r>
                    </w:p>
                    <w:p w14:paraId="48560273" w14:textId="4DCF94BF" w:rsidR="000C3420" w:rsidRDefault="000C3420" w:rsidP="00032FF9">
                      <w:pPr>
                        <w:numPr>
                          <w:ilvl w:val="0"/>
                          <w:numId w:val="1"/>
                        </w:numPr>
                        <w:jc w:val="both"/>
                      </w:pPr>
                      <w:r>
                        <w:t>Rev2: Added the minutes from the telephone conferences held on July 20, 2020.</w:t>
                      </w:r>
                    </w:p>
                    <w:p w14:paraId="3BA37675" w14:textId="658D636B" w:rsidR="000C3420" w:rsidRDefault="000C3420" w:rsidP="00063473">
                      <w:pPr>
                        <w:numPr>
                          <w:ilvl w:val="0"/>
                          <w:numId w:val="1"/>
                        </w:numPr>
                        <w:jc w:val="both"/>
                      </w:pPr>
                      <w:r>
                        <w:t>Rev3: Added the minutes from the telephone conferences held on July 22, 2020.</w:t>
                      </w:r>
                    </w:p>
                    <w:p w14:paraId="3DB5FF9A" w14:textId="69F51109" w:rsidR="000C3420" w:rsidRDefault="000C3420" w:rsidP="0086640A">
                      <w:pPr>
                        <w:numPr>
                          <w:ilvl w:val="0"/>
                          <w:numId w:val="1"/>
                        </w:numPr>
                        <w:jc w:val="both"/>
                      </w:pPr>
                      <w:r>
                        <w:t>Rev4: Added the minutes from the telephone conferences held on July 23, 2020.</w:t>
                      </w:r>
                    </w:p>
                    <w:p w14:paraId="13380426" w14:textId="3AE2C07F" w:rsidR="000C3420" w:rsidRDefault="000C3420" w:rsidP="008C5DF3">
                      <w:pPr>
                        <w:numPr>
                          <w:ilvl w:val="0"/>
                          <w:numId w:val="1"/>
                        </w:numPr>
                        <w:jc w:val="both"/>
                      </w:pPr>
                      <w:r>
                        <w:t>Rev5: Added the minutes from the telephone conferences held on July 27, 2020.</w:t>
                      </w:r>
                    </w:p>
                    <w:p w14:paraId="532335AE" w14:textId="5D760F9B" w:rsidR="000C3420" w:rsidRDefault="000C3420" w:rsidP="00600EC4">
                      <w:pPr>
                        <w:numPr>
                          <w:ilvl w:val="0"/>
                          <w:numId w:val="1"/>
                        </w:numPr>
                        <w:jc w:val="both"/>
                      </w:pPr>
                      <w:r>
                        <w:t>Rev6: Added the minutes from the telephone conferences held on July 29, 2020.</w:t>
                      </w:r>
                    </w:p>
                    <w:p w14:paraId="26A8DC0E" w14:textId="0AC4E3C9" w:rsidR="000C3420" w:rsidRDefault="000C3420" w:rsidP="00032FF9">
                      <w:pPr>
                        <w:numPr>
                          <w:ilvl w:val="0"/>
                          <w:numId w:val="1"/>
                        </w:numPr>
                        <w:jc w:val="both"/>
                      </w:pPr>
                      <w:r>
                        <w:t>Rev7: Added the minutes from the telephone conferences held on August 3, 2020.</w:t>
                      </w:r>
                    </w:p>
                    <w:p w14:paraId="0F9185CA" w14:textId="1D2A1E76" w:rsidR="000C3420" w:rsidRDefault="000C3420" w:rsidP="007F0C9D">
                      <w:pPr>
                        <w:numPr>
                          <w:ilvl w:val="0"/>
                          <w:numId w:val="1"/>
                        </w:numPr>
                        <w:jc w:val="both"/>
                      </w:pPr>
                      <w:r>
                        <w:t>Rev8: Added the minutes from the telephone conferences held on August 5, 2020.</w:t>
                      </w:r>
                    </w:p>
                    <w:p w14:paraId="0D3C8045" w14:textId="5C1776B9" w:rsidR="000C3420" w:rsidRDefault="000C3420" w:rsidP="00020B9C">
                      <w:pPr>
                        <w:numPr>
                          <w:ilvl w:val="0"/>
                          <w:numId w:val="1"/>
                        </w:numPr>
                        <w:jc w:val="both"/>
                      </w:pPr>
                      <w:r>
                        <w:t>Rev9: Added the minutes from the telephone conferences held on August 6, 2020.</w:t>
                      </w:r>
                    </w:p>
                    <w:p w14:paraId="72058A2F" w14:textId="1A2A09F7" w:rsidR="000C3420" w:rsidRDefault="000C3420" w:rsidP="00020B9C">
                      <w:pPr>
                        <w:numPr>
                          <w:ilvl w:val="0"/>
                          <w:numId w:val="1"/>
                        </w:numPr>
                        <w:jc w:val="both"/>
                      </w:pPr>
                      <w:r>
                        <w:t>Rev10: Added the minutes from the telephone conferences held on August 17, 2020.</w:t>
                      </w:r>
                    </w:p>
                    <w:p w14:paraId="608B7ED2" w14:textId="12D74ADA" w:rsidR="000C3420" w:rsidRDefault="000C3420" w:rsidP="00DD77C8">
                      <w:pPr>
                        <w:numPr>
                          <w:ilvl w:val="0"/>
                          <w:numId w:val="1"/>
                        </w:numPr>
                        <w:jc w:val="both"/>
                      </w:pPr>
                      <w:r>
                        <w:t>Rev11: Added the minutes from the telephone conferences held on August 19, 2020.</w:t>
                      </w:r>
                    </w:p>
                    <w:p w14:paraId="0300547C" w14:textId="18E8CC54" w:rsidR="000C3420" w:rsidRDefault="000C3420" w:rsidP="003174E6">
                      <w:pPr>
                        <w:numPr>
                          <w:ilvl w:val="0"/>
                          <w:numId w:val="1"/>
                        </w:numPr>
                        <w:jc w:val="both"/>
                      </w:pPr>
                      <w:r>
                        <w:t>Rev12: Added the minutes from the telephone conferences held on August 24, 2020.</w:t>
                      </w:r>
                    </w:p>
                    <w:p w14:paraId="00E86B96" w14:textId="3E62BC40" w:rsidR="000C3420" w:rsidRDefault="000C3420" w:rsidP="00856F94">
                      <w:pPr>
                        <w:numPr>
                          <w:ilvl w:val="0"/>
                          <w:numId w:val="1"/>
                        </w:numPr>
                        <w:jc w:val="both"/>
                      </w:pPr>
                      <w:r>
                        <w:t>Rev13: Added the minutes from the telephone conferences held on August 26, 2020.</w:t>
                      </w:r>
                    </w:p>
                    <w:p w14:paraId="31267265" w14:textId="1E205554" w:rsidR="000C3420" w:rsidRDefault="000C3420" w:rsidP="00466355">
                      <w:pPr>
                        <w:numPr>
                          <w:ilvl w:val="0"/>
                          <w:numId w:val="1"/>
                        </w:numPr>
                        <w:jc w:val="both"/>
                      </w:pPr>
                      <w:r>
                        <w:t>Rev14: Added the minutes from the telephone conferences held on August 27, 2020.</w:t>
                      </w:r>
                    </w:p>
                    <w:p w14:paraId="48F455C7" w14:textId="3B4E4833" w:rsidR="000C3420" w:rsidRDefault="000C3420" w:rsidP="00020B9C">
                      <w:pPr>
                        <w:numPr>
                          <w:ilvl w:val="0"/>
                          <w:numId w:val="1"/>
                        </w:numPr>
                        <w:jc w:val="both"/>
                      </w:pPr>
                      <w:r>
                        <w:t>Rev15: Added the minutes from the telephone conferences held on August 31, 2020.</w:t>
                      </w:r>
                    </w:p>
                    <w:p w14:paraId="3452B53B" w14:textId="5CF69A5C" w:rsidR="000C3420" w:rsidRDefault="000C3420" w:rsidP="00020B9C">
                      <w:pPr>
                        <w:numPr>
                          <w:ilvl w:val="0"/>
                          <w:numId w:val="1"/>
                        </w:numPr>
                        <w:jc w:val="both"/>
                      </w:pPr>
                      <w:r>
                        <w:t>Rev16: Added the minutes from the telephone conferences held on September 2, 2020.</w:t>
                      </w:r>
                    </w:p>
                    <w:p w14:paraId="54C3459F" w14:textId="291A86E2" w:rsidR="000C3420" w:rsidRDefault="000C3420" w:rsidP="00740EFC">
                      <w:pPr>
                        <w:numPr>
                          <w:ilvl w:val="0"/>
                          <w:numId w:val="1"/>
                        </w:numPr>
                        <w:jc w:val="both"/>
                      </w:pPr>
                      <w:r>
                        <w:t xml:space="preserve">Rev17: Added the minutes from the telephone conferences held on September </w:t>
                      </w:r>
                      <w:r w:rsidR="001943CE">
                        <w:t>9</w:t>
                      </w:r>
                      <w:r>
                        <w:t>, 2020.</w:t>
                      </w:r>
                    </w:p>
                    <w:p w14:paraId="2FBBDABD" w14:textId="77777777" w:rsidR="000C3420" w:rsidRDefault="000C3420"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740EFC"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740EFC"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login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  Ltd</w:t>
      </w:r>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r w:rsidRPr="00004BF0">
        <w:rPr>
          <w:sz w:val="16"/>
        </w:rPr>
        <w:t>baron,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toga networks(a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r w:rsidRPr="00004BF0">
        <w:rPr>
          <w:sz w:val="16"/>
        </w:rPr>
        <w:t>de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r w:rsidRPr="00004BF0">
        <w:rPr>
          <w:sz w:val="16"/>
        </w:rPr>
        <w:t>kim,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t>The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WILUS Inc.</w:t>
      </w:r>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Broadcom Corporation</w:t>
      </w:r>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Nguyen, An</w:t>
      </w:r>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  Ltd</w:t>
      </w:r>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r w:rsidRPr="00004BF0">
        <w:rPr>
          <w:sz w:val="16"/>
        </w:rPr>
        <w:t>porat,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r w:rsidRPr="00004BF0">
        <w:rPr>
          <w:sz w:val="16"/>
        </w:rPr>
        <w:t>van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r w:rsidRPr="00004BF0">
        <w:rPr>
          <w:sz w:val="16"/>
        </w:rPr>
        <w:t>yi,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t>GuangDong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740EFC"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740EFC"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740EFC"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login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  Ltd</w:t>
      </w:r>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r w:rsidRPr="00786BCF">
        <w:rPr>
          <w:szCs w:val="22"/>
        </w:rPr>
        <w:t>chen,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r w:rsidRPr="00786BCF">
        <w:rPr>
          <w:szCs w:val="22"/>
        </w:rPr>
        <w:t>de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r w:rsidRPr="00786BCF">
        <w:rPr>
          <w:szCs w:val="22"/>
        </w:rPr>
        <w:t>kim,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t>The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r w:rsidRPr="00786BCF">
        <w:rPr>
          <w:szCs w:val="22"/>
        </w:rPr>
        <w:t>yi,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740EFC"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740EFC"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740EFC"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740EFC"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740EFC"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740EFC"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740EFC"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what is new thing.</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740EFC"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r w:rsidRPr="00A400D9">
        <w:rPr>
          <w:b/>
          <w:bCs/>
          <w:sz w:val="22"/>
          <w:szCs w:val="22"/>
          <w:lang w:val="en-GB"/>
        </w:rPr>
        <w:t>an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r w:rsidRPr="00A400D9">
        <w:rPr>
          <w:szCs w:val="22"/>
          <w:lang w:val="en-US" w:eastAsia="ko-KR"/>
        </w:rPr>
        <w:t>an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740EFC"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  Ltd</w:t>
      </w:r>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r w:rsidRPr="00AF5822">
        <w:rPr>
          <w:szCs w:val="22"/>
          <w:lang w:val="en-US"/>
        </w:rPr>
        <w:t>chen,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r w:rsidRPr="00AF5822">
        <w:rPr>
          <w:szCs w:val="22"/>
          <w:lang w:val="en-US"/>
        </w:rPr>
        <w:t>de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r w:rsidRPr="00AF5822">
        <w:rPr>
          <w:szCs w:val="22"/>
          <w:lang w:val="en-US"/>
        </w:rPr>
        <w:t>kim,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t>The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WILUS Inc.</w:t>
      </w:r>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r w:rsidRPr="00AF5822">
        <w:rPr>
          <w:szCs w:val="22"/>
          <w:lang w:val="en-US"/>
        </w:rPr>
        <w:t>yi,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740EFC"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740EFC"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740EFC"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740EFC"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740EFC"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login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740EFC"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740EFC"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740EFC"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740EFC"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740EFC"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login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740EFC"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r w:rsidRPr="00112F12">
        <w:t>the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740EFC"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740EFC"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740EFC"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login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740EFC"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740EFC"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740EFC"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740EFC"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740EFC"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740EFC"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login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740EFC"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C: Is this STA side operation ?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A: That’s baseline operation. slide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740EFC"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dropped </w:t>
      </w:r>
      <w:r w:rsidRPr="001C6F97">
        <w:rPr>
          <w:b/>
          <w:szCs w:val="22"/>
          <w:lang w:val="en-US" w:eastAsia="ko-KR"/>
        </w:rPr>
        <w:cr/>
        <w:t>For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740EFC"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740EFC"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740EFC"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740EFC"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740EFC"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740EFC"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login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740EFC"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740EFC"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r w:rsidRPr="00BF5FF0">
        <w:rPr>
          <w:szCs w:val="22"/>
          <w:highlight w:val="red"/>
          <w:lang w:eastAsia="ko-KR"/>
        </w:rPr>
        <w:t>24/11/47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740EFC"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740EFC"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740EFC"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740EFC"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login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740EFC"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740EFC"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740EFC"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740EFC"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740EFC"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740EFC"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740EFC"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740EFC"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login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740EFC"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740EFC"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740EFC"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740EFC"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740EFC"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740EFC"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740EFC"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login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740EFC"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it’s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740EFC"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740EFC"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Option 2) A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740EFC"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740EFC"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740EFC"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740EFC"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login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740EFC" w:rsidP="006F3FEF">
      <w:pPr>
        <w:pStyle w:val="a8"/>
        <w:numPr>
          <w:ilvl w:val="0"/>
          <w:numId w:val="59"/>
        </w:numPr>
        <w:rPr>
          <w:szCs w:val="22"/>
        </w:rPr>
      </w:pPr>
      <w:hyperlink r:id="rId134" w:history="1">
        <w:r w:rsidR="00797A9D" w:rsidRPr="007210A6">
          <w:rPr>
            <w:rStyle w:val="a6"/>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740EFC" w:rsidP="00797A9D">
      <w:pPr>
        <w:pStyle w:val="a8"/>
        <w:numPr>
          <w:ilvl w:val="0"/>
          <w:numId w:val="59"/>
        </w:numPr>
        <w:rPr>
          <w:rStyle w:val="a6"/>
          <w:color w:val="auto"/>
          <w:szCs w:val="22"/>
          <w:u w:val="none"/>
        </w:rPr>
      </w:pPr>
      <w:hyperlink r:id="rId135" w:history="1">
        <w:r w:rsidR="0000635C" w:rsidRPr="004151CD">
          <w:rPr>
            <w:rStyle w:val="a6"/>
          </w:rPr>
          <w:t>586r</w:t>
        </w:r>
        <w:r w:rsidR="0000635C">
          <w:rPr>
            <w:rStyle w:val="a6"/>
          </w:rPr>
          <w:t>6</w:t>
        </w:r>
      </w:hyperlink>
      <w:r w:rsidR="0000635C">
        <w:rPr>
          <w:rStyle w:val="a6"/>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a8"/>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a8"/>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a8"/>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color w:val="auto"/>
          <w:szCs w:val="22"/>
          <w:u w:val="none"/>
          <w:lang w:eastAsia="ko-KR"/>
        </w:rPr>
      </w:pPr>
    </w:p>
    <w:p w14:paraId="624DE9B3" w14:textId="4E9BE3AD" w:rsidR="0000635C" w:rsidRPr="0000635C" w:rsidRDefault="00740EFC" w:rsidP="00797A9D">
      <w:pPr>
        <w:pStyle w:val="a8"/>
        <w:numPr>
          <w:ilvl w:val="0"/>
          <w:numId w:val="59"/>
        </w:numPr>
        <w:rPr>
          <w:szCs w:val="22"/>
        </w:rPr>
      </w:pPr>
      <w:hyperlink r:id="rId136" w:history="1">
        <w:r w:rsidR="0000635C" w:rsidRPr="00D139DC">
          <w:rPr>
            <w:rStyle w:val="a6"/>
          </w:rPr>
          <w:t>669r1</w:t>
        </w:r>
      </w:hyperlink>
      <w:r w:rsidR="0000635C">
        <w:rPr>
          <w:rStyle w:val="a6"/>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740EFC" w:rsidP="00856F94">
      <w:pPr>
        <w:pStyle w:val="a8"/>
        <w:numPr>
          <w:ilvl w:val="0"/>
          <w:numId w:val="59"/>
        </w:numPr>
        <w:rPr>
          <w:sz w:val="22"/>
          <w:szCs w:val="22"/>
        </w:rPr>
      </w:pPr>
      <w:hyperlink r:id="rId137" w:history="1">
        <w:r w:rsidR="00EE106F" w:rsidRPr="00C43CC6">
          <w:rPr>
            <w:rStyle w:val="a6"/>
            <w:sz w:val="22"/>
            <w:szCs w:val="22"/>
          </w:rPr>
          <w:t>898r</w:t>
        </w:r>
      </w:hyperlink>
      <w:r w:rsidR="00C43CC6" w:rsidRPr="00C43CC6">
        <w:rPr>
          <w:rStyle w:val="a6"/>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B72795" w:rsidRPr="002E773E" w:rsidRDefault="002E773E" w:rsidP="00133054">
      <w:pPr>
        <w:pStyle w:val="a8"/>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sz w:val="22"/>
          <w:szCs w:val="22"/>
          <w:lang w:eastAsia="ko-KR"/>
        </w:rPr>
      </w:pPr>
    </w:p>
    <w:p w14:paraId="2E75BFB3" w14:textId="77777777" w:rsidR="002E773E" w:rsidRDefault="002E773E" w:rsidP="00C43CC6">
      <w:pPr>
        <w:pStyle w:val="a8"/>
        <w:ind w:left="643"/>
        <w:rPr>
          <w:sz w:val="22"/>
          <w:szCs w:val="22"/>
        </w:rPr>
      </w:pPr>
    </w:p>
    <w:p w14:paraId="227A5079" w14:textId="47C1C442" w:rsidR="00B72795" w:rsidRPr="002E773E" w:rsidRDefault="002E773E" w:rsidP="00133054">
      <w:pPr>
        <w:pStyle w:val="a8"/>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a8"/>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a8"/>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a8"/>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a8"/>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740EFC" w:rsidP="00EE106F">
      <w:pPr>
        <w:pStyle w:val="a8"/>
        <w:numPr>
          <w:ilvl w:val="0"/>
          <w:numId w:val="59"/>
        </w:numPr>
      </w:pPr>
      <w:hyperlink r:id="rId138" w:history="1">
        <w:r w:rsidR="00EE106F" w:rsidRPr="007E296B">
          <w:rPr>
            <w:rStyle w:val="a6"/>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a8"/>
        <w:ind w:left="643"/>
        <w:rPr>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740EFC" w:rsidP="00EE106F">
      <w:pPr>
        <w:pStyle w:val="a8"/>
        <w:numPr>
          <w:ilvl w:val="0"/>
          <w:numId w:val="59"/>
        </w:numPr>
      </w:pPr>
      <w:hyperlink r:id="rId139" w:history="1">
        <w:r w:rsidR="00EE106F" w:rsidRPr="00230D6B">
          <w:rPr>
            <w:rStyle w:val="a6"/>
          </w:rPr>
          <w:t>972r</w:t>
        </w:r>
        <w:r w:rsidR="00DD7A48">
          <w:rPr>
            <w:rStyle w:val="a6"/>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a8"/>
        <w:ind w:left="643"/>
      </w:pPr>
      <w:r>
        <w:t>Discussion:</w:t>
      </w:r>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740EFC" w:rsidP="00EE106F">
      <w:pPr>
        <w:pStyle w:val="a8"/>
        <w:numPr>
          <w:ilvl w:val="0"/>
          <w:numId w:val="59"/>
        </w:numPr>
      </w:pPr>
      <w:hyperlink r:id="rId140" w:history="1">
        <w:r w:rsidR="00EE106F" w:rsidRPr="00B21209">
          <w:rPr>
            <w:rStyle w:val="a6"/>
          </w:rPr>
          <w:t>1045r</w:t>
        </w:r>
        <w:r w:rsidR="00EE106F">
          <w:rPr>
            <w:rStyle w:val="a6"/>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55992CA0" w:rsidR="00856F94" w:rsidRDefault="00ED17AF" w:rsidP="00ED17AF">
      <w:pPr>
        <w:pStyle w:val="a8"/>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a8"/>
        <w:numPr>
          <w:ilvl w:val="2"/>
          <w:numId w:val="2"/>
        </w:numPr>
        <w:rPr>
          <w:sz w:val="22"/>
          <w:lang w:val="en-US"/>
        </w:rPr>
      </w:pPr>
      <w:r w:rsidRPr="00157ED2">
        <w:rPr>
          <w:sz w:val="22"/>
          <w:lang w:val="en-US"/>
        </w:rPr>
        <w:t xml:space="preserve">1) login to </w:t>
      </w:r>
      <w:hyperlink r:id="rId14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a8"/>
        <w:numPr>
          <w:ilvl w:val="1"/>
          <w:numId w:val="2"/>
        </w:numPr>
        <w:rPr>
          <w:sz w:val="22"/>
          <w:lang w:val="en-US"/>
        </w:rPr>
      </w:pPr>
      <w:r>
        <w:rPr>
          <w:sz w:val="22"/>
        </w:rPr>
        <w:t xml:space="preserve">If you are unable to record the attendance via </w:t>
      </w:r>
      <w:hyperlink r:id="rId14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a6"/>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740" w:type="dxa"/>
        <w:tblCellMar>
          <w:left w:w="0" w:type="dxa"/>
          <w:right w:w="0" w:type="dxa"/>
        </w:tblCellMar>
        <w:tblLook w:val="04A0" w:firstRow="1" w:lastRow="0" w:firstColumn="1" w:lastColumn="0" w:noHBand="0" w:noVBand="1"/>
      </w:tblPr>
      <w:tblGrid>
        <w:gridCol w:w="1300"/>
        <w:gridCol w:w="2580"/>
        <w:gridCol w:w="6175"/>
      </w:tblGrid>
      <w:tr w:rsidR="00BF628A" w14:paraId="66F6B9F3" w14:textId="77777777" w:rsidTr="00BF628A">
        <w:trPr>
          <w:trHeight w:val="300"/>
        </w:trPr>
        <w:tc>
          <w:tcPr>
            <w:tcW w:w="1300" w:type="dxa"/>
            <w:noWrap/>
            <w:tcMar>
              <w:top w:w="15" w:type="dxa"/>
              <w:left w:w="15" w:type="dxa"/>
              <w:bottom w:w="0" w:type="dxa"/>
              <w:right w:w="15" w:type="dxa"/>
            </w:tcMar>
            <w:vAlign w:val="bottom"/>
            <w:hideMark/>
          </w:tcPr>
          <w:p w14:paraId="6709AE79" w14:textId="77777777" w:rsidR="00BF628A" w:rsidRDefault="00BF628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797738C3" w14:textId="77777777" w:rsidR="00BF628A" w:rsidRDefault="00BF628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DC984C0" w14:textId="77777777" w:rsidR="00BF628A" w:rsidRDefault="00BF628A">
            <w:pPr>
              <w:rPr>
                <w:rFonts w:ascii="Calibri" w:hAnsi="Calibri" w:cs="Calibri"/>
                <w:color w:val="000000"/>
                <w:kern w:val="2"/>
                <w:szCs w:val="22"/>
              </w:rPr>
            </w:pPr>
            <w:r>
              <w:rPr>
                <w:rFonts w:ascii="Calibri" w:hAnsi="Calibri" w:cs="Calibri"/>
                <w:color w:val="000000"/>
                <w:kern w:val="2"/>
                <w:szCs w:val="22"/>
              </w:rPr>
              <w:t>Affiliation</w:t>
            </w:r>
          </w:p>
        </w:tc>
      </w:tr>
      <w:tr w:rsidR="00BF628A" w14:paraId="105F9B1B" w14:textId="77777777" w:rsidTr="00BF628A">
        <w:trPr>
          <w:trHeight w:val="300"/>
        </w:trPr>
        <w:tc>
          <w:tcPr>
            <w:tcW w:w="0" w:type="auto"/>
            <w:noWrap/>
            <w:tcMar>
              <w:top w:w="15" w:type="dxa"/>
              <w:left w:w="15" w:type="dxa"/>
              <w:bottom w:w="0" w:type="dxa"/>
              <w:right w:w="15" w:type="dxa"/>
            </w:tcMar>
            <w:vAlign w:val="bottom"/>
            <w:hideMark/>
          </w:tcPr>
          <w:p w14:paraId="2248976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E49152" w14:textId="77777777" w:rsidR="00BF628A" w:rsidRDefault="00BF628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CA7E742"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58FF43CD" w14:textId="77777777" w:rsidTr="00BF628A">
        <w:trPr>
          <w:trHeight w:val="300"/>
        </w:trPr>
        <w:tc>
          <w:tcPr>
            <w:tcW w:w="0" w:type="auto"/>
            <w:noWrap/>
            <w:tcMar>
              <w:top w:w="15" w:type="dxa"/>
              <w:left w:w="15" w:type="dxa"/>
              <w:bottom w:w="0" w:type="dxa"/>
              <w:right w:w="15" w:type="dxa"/>
            </w:tcMar>
            <w:vAlign w:val="bottom"/>
            <w:hideMark/>
          </w:tcPr>
          <w:p w14:paraId="3ECE234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2BB3FC" w14:textId="77777777" w:rsidR="00BF628A" w:rsidRDefault="00BF628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8A47A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05E502DE" w14:textId="77777777" w:rsidTr="00BF628A">
        <w:trPr>
          <w:trHeight w:val="300"/>
        </w:trPr>
        <w:tc>
          <w:tcPr>
            <w:tcW w:w="0" w:type="auto"/>
            <w:noWrap/>
            <w:tcMar>
              <w:top w:w="15" w:type="dxa"/>
              <w:left w:w="15" w:type="dxa"/>
              <w:bottom w:w="0" w:type="dxa"/>
              <w:right w:w="15" w:type="dxa"/>
            </w:tcMar>
            <w:vAlign w:val="bottom"/>
            <w:hideMark/>
          </w:tcPr>
          <w:p w14:paraId="53D8E69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313F864" w14:textId="77777777" w:rsidR="00BF628A" w:rsidRDefault="00BF628A">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02CE89F" w14:textId="77777777" w:rsidR="00BF628A" w:rsidRDefault="00BF628A">
            <w:pPr>
              <w:rPr>
                <w:rFonts w:ascii="Calibri" w:hAnsi="Calibri" w:cs="Calibri"/>
                <w:color w:val="000000"/>
                <w:kern w:val="2"/>
                <w:szCs w:val="22"/>
              </w:rPr>
            </w:pPr>
            <w:r>
              <w:rPr>
                <w:rFonts w:ascii="Calibri" w:hAnsi="Calibri" w:cs="Calibri"/>
                <w:color w:val="000000"/>
                <w:kern w:val="2"/>
                <w:szCs w:val="22"/>
              </w:rPr>
              <w:t>CommScope</w:t>
            </w:r>
          </w:p>
        </w:tc>
      </w:tr>
      <w:tr w:rsidR="00BF628A" w14:paraId="1486AFD1" w14:textId="77777777" w:rsidTr="00BF628A">
        <w:trPr>
          <w:trHeight w:val="300"/>
        </w:trPr>
        <w:tc>
          <w:tcPr>
            <w:tcW w:w="0" w:type="auto"/>
            <w:noWrap/>
            <w:tcMar>
              <w:top w:w="15" w:type="dxa"/>
              <w:left w:w="15" w:type="dxa"/>
              <w:bottom w:w="0" w:type="dxa"/>
              <w:right w:w="15" w:type="dxa"/>
            </w:tcMar>
            <w:vAlign w:val="bottom"/>
            <w:hideMark/>
          </w:tcPr>
          <w:p w14:paraId="3DABAFB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14B6F" w14:textId="77777777" w:rsidR="00BF628A" w:rsidRDefault="00BF628A">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137CB7F"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39A8E3DC" w14:textId="77777777" w:rsidTr="00BF628A">
        <w:trPr>
          <w:trHeight w:val="300"/>
        </w:trPr>
        <w:tc>
          <w:tcPr>
            <w:tcW w:w="0" w:type="auto"/>
            <w:noWrap/>
            <w:tcMar>
              <w:top w:w="15" w:type="dxa"/>
              <w:left w:w="15" w:type="dxa"/>
              <w:bottom w:w="0" w:type="dxa"/>
              <w:right w:w="15" w:type="dxa"/>
            </w:tcMar>
            <w:vAlign w:val="bottom"/>
            <w:hideMark/>
          </w:tcPr>
          <w:p w14:paraId="0E138E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F5D6984" w14:textId="77777777" w:rsidR="00BF628A" w:rsidRDefault="00BF628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DA5B8A1"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34CADA0" w14:textId="77777777" w:rsidTr="00BF628A">
        <w:trPr>
          <w:trHeight w:val="300"/>
        </w:trPr>
        <w:tc>
          <w:tcPr>
            <w:tcW w:w="0" w:type="auto"/>
            <w:noWrap/>
            <w:tcMar>
              <w:top w:w="15" w:type="dxa"/>
              <w:left w:w="15" w:type="dxa"/>
              <w:bottom w:w="0" w:type="dxa"/>
              <w:right w:w="15" w:type="dxa"/>
            </w:tcMar>
            <w:vAlign w:val="bottom"/>
            <w:hideMark/>
          </w:tcPr>
          <w:p w14:paraId="1F3A53E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BB27F3F" w14:textId="77777777" w:rsidR="00BF628A" w:rsidRDefault="00BF628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9C846B1"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363E703E" w14:textId="77777777" w:rsidTr="00BF628A">
        <w:trPr>
          <w:trHeight w:val="300"/>
        </w:trPr>
        <w:tc>
          <w:tcPr>
            <w:tcW w:w="0" w:type="auto"/>
            <w:noWrap/>
            <w:tcMar>
              <w:top w:w="15" w:type="dxa"/>
              <w:left w:w="15" w:type="dxa"/>
              <w:bottom w:w="0" w:type="dxa"/>
              <w:right w:w="15" w:type="dxa"/>
            </w:tcMar>
            <w:vAlign w:val="bottom"/>
            <w:hideMark/>
          </w:tcPr>
          <w:p w14:paraId="2FAD84E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CF7698" w14:textId="77777777" w:rsidR="00BF628A" w:rsidRDefault="00BF628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805814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5AEF7128" w14:textId="77777777" w:rsidTr="00BF628A">
        <w:trPr>
          <w:trHeight w:val="300"/>
        </w:trPr>
        <w:tc>
          <w:tcPr>
            <w:tcW w:w="0" w:type="auto"/>
            <w:noWrap/>
            <w:tcMar>
              <w:top w:w="15" w:type="dxa"/>
              <w:left w:w="15" w:type="dxa"/>
              <w:bottom w:w="0" w:type="dxa"/>
              <w:right w:w="15" w:type="dxa"/>
            </w:tcMar>
            <w:vAlign w:val="bottom"/>
            <w:hideMark/>
          </w:tcPr>
          <w:p w14:paraId="1464CB6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DAD4F9" w14:textId="77777777" w:rsidR="00BF628A" w:rsidRDefault="00BF628A">
            <w:pPr>
              <w:rPr>
                <w:rFonts w:ascii="Calibri" w:hAnsi="Calibri" w:cs="Calibri"/>
                <w:color w:val="000000"/>
                <w:kern w:val="2"/>
                <w:szCs w:val="22"/>
              </w:rPr>
            </w:pPr>
            <w:r>
              <w:rPr>
                <w:rFonts w:ascii="Calibri" w:hAnsi="Calibri" w:cs="Calibri"/>
                <w:color w:val="000000"/>
                <w:kern w:val="2"/>
                <w:szCs w:val="22"/>
              </w:rPr>
              <w:t>Berger, Christian</w:t>
            </w:r>
          </w:p>
        </w:tc>
        <w:tc>
          <w:tcPr>
            <w:tcW w:w="0" w:type="auto"/>
            <w:noWrap/>
            <w:tcMar>
              <w:top w:w="15" w:type="dxa"/>
              <w:left w:w="15" w:type="dxa"/>
              <w:bottom w:w="0" w:type="dxa"/>
              <w:right w:w="15" w:type="dxa"/>
            </w:tcMar>
            <w:vAlign w:val="bottom"/>
            <w:hideMark/>
          </w:tcPr>
          <w:p w14:paraId="5B29500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E8614A2" w14:textId="77777777" w:rsidTr="00BF628A">
        <w:trPr>
          <w:trHeight w:val="300"/>
        </w:trPr>
        <w:tc>
          <w:tcPr>
            <w:tcW w:w="0" w:type="auto"/>
            <w:noWrap/>
            <w:tcMar>
              <w:top w:w="15" w:type="dxa"/>
              <w:left w:w="15" w:type="dxa"/>
              <w:bottom w:w="0" w:type="dxa"/>
              <w:right w:w="15" w:type="dxa"/>
            </w:tcMar>
            <w:vAlign w:val="bottom"/>
            <w:hideMark/>
          </w:tcPr>
          <w:p w14:paraId="2ED5053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35E838" w14:textId="77777777" w:rsidR="00BF628A" w:rsidRDefault="00BF628A">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81A92F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7B56384" w14:textId="77777777" w:rsidTr="00BF628A">
        <w:trPr>
          <w:trHeight w:val="300"/>
        </w:trPr>
        <w:tc>
          <w:tcPr>
            <w:tcW w:w="0" w:type="auto"/>
            <w:noWrap/>
            <w:tcMar>
              <w:top w:w="15" w:type="dxa"/>
              <w:left w:w="15" w:type="dxa"/>
              <w:bottom w:w="0" w:type="dxa"/>
              <w:right w:w="15" w:type="dxa"/>
            </w:tcMar>
            <w:vAlign w:val="bottom"/>
            <w:hideMark/>
          </w:tcPr>
          <w:p w14:paraId="48D2561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83D2531" w14:textId="77777777" w:rsidR="00BF628A" w:rsidRDefault="00BF628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CC8A02A"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820A71F" w14:textId="77777777" w:rsidTr="00BF628A">
        <w:trPr>
          <w:trHeight w:val="300"/>
        </w:trPr>
        <w:tc>
          <w:tcPr>
            <w:tcW w:w="0" w:type="auto"/>
            <w:noWrap/>
            <w:tcMar>
              <w:top w:w="15" w:type="dxa"/>
              <w:left w:w="15" w:type="dxa"/>
              <w:bottom w:w="0" w:type="dxa"/>
              <w:right w:w="15" w:type="dxa"/>
            </w:tcMar>
            <w:vAlign w:val="bottom"/>
            <w:hideMark/>
          </w:tcPr>
          <w:p w14:paraId="34B7AD5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8111FD" w14:textId="77777777" w:rsidR="00BF628A" w:rsidRDefault="00BF628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439BB94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46D6FFE" w14:textId="77777777" w:rsidTr="00BF628A">
        <w:trPr>
          <w:trHeight w:val="300"/>
        </w:trPr>
        <w:tc>
          <w:tcPr>
            <w:tcW w:w="0" w:type="auto"/>
            <w:noWrap/>
            <w:tcMar>
              <w:top w:w="15" w:type="dxa"/>
              <w:left w:w="15" w:type="dxa"/>
              <w:bottom w:w="0" w:type="dxa"/>
              <w:right w:w="15" w:type="dxa"/>
            </w:tcMar>
            <w:vAlign w:val="bottom"/>
            <w:hideMark/>
          </w:tcPr>
          <w:p w14:paraId="27B83C8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1F7194D" w14:textId="77777777" w:rsidR="00BF628A" w:rsidRDefault="00BF628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F928E64"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4919D29F" w14:textId="77777777" w:rsidTr="00BF628A">
        <w:trPr>
          <w:trHeight w:val="300"/>
        </w:trPr>
        <w:tc>
          <w:tcPr>
            <w:tcW w:w="0" w:type="auto"/>
            <w:noWrap/>
            <w:tcMar>
              <w:top w:w="15" w:type="dxa"/>
              <w:left w:w="15" w:type="dxa"/>
              <w:bottom w:w="0" w:type="dxa"/>
              <w:right w:w="15" w:type="dxa"/>
            </w:tcMar>
            <w:vAlign w:val="bottom"/>
            <w:hideMark/>
          </w:tcPr>
          <w:p w14:paraId="456E18B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B65210" w14:textId="77777777" w:rsidR="00BF628A" w:rsidRDefault="00BF628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C76EAC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4494DB28" w14:textId="77777777" w:rsidTr="00BF628A">
        <w:trPr>
          <w:trHeight w:val="300"/>
        </w:trPr>
        <w:tc>
          <w:tcPr>
            <w:tcW w:w="0" w:type="auto"/>
            <w:noWrap/>
            <w:tcMar>
              <w:top w:w="15" w:type="dxa"/>
              <w:left w:w="15" w:type="dxa"/>
              <w:bottom w:w="0" w:type="dxa"/>
              <w:right w:w="15" w:type="dxa"/>
            </w:tcMar>
            <w:vAlign w:val="bottom"/>
            <w:hideMark/>
          </w:tcPr>
          <w:p w14:paraId="7EB2010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DDED053" w14:textId="77777777" w:rsidR="00BF628A" w:rsidRDefault="00BF628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7EAC503" w14:textId="77777777" w:rsidR="00BF628A" w:rsidRDefault="00BF628A">
            <w:pPr>
              <w:rPr>
                <w:rFonts w:ascii="Calibri" w:hAnsi="Calibri" w:cs="Calibri"/>
                <w:color w:val="000000"/>
                <w:kern w:val="2"/>
                <w:szCs w:val="22"/>
              </w:rPr>
            </w:pPr>
            <w:r>
              <w:rPr>
                <w:rFonts w:ascii="Calibri" w:hAnsi="Calibri" w:cs="Calibri"/>
                <w:color w:val="000000"/>
                <w:kern w:val="2"/>
                <w:szCs w:val="22"/>
              </w:rPr>
              <w:t>MaxLinear Corp</w:t>
            </w:r>
          </w:p>
        </w:tc>
      </w:tr>
      <w:tr w:rsidR="00BF628A" w14:paraId="12A91F5A" w14:textId="77777777" w:rsidTr="00BF628A">
        <w:trPr>
          <w:trHeight w:val="300"/>
        </w:trPr>
        <w:tc>
          <w:tcPr>
            <w:tcW w:w="0" w:type="auto"/>
            <w:noWrap/>
            <w:tcMar>
              <w:top w:w="15" w:type="dxa"/>
              <w:left w:w="15" w:type="dxa"/>
              <w:bottom w:w="0" w:type="dxa"/>
              <w:right w:w="15" w:type="dxa"/>
            </w:tcMar>
            <w:vAlign w:val="bottom"/>
            <w:hideMark/>
          </w:tcPr>
          <w:p w14:paraId="1DA869E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0F434C9" w14:textId="77777777" w:rsidR="00BF628A" w:rsidRDefault="00BF628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399E9C0"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1F3BF0A9" w14:textId="77777777" w:rsidTr="00BF628A">
        <w:trPr>
          <w:trHeight w:val="300"/>
        </w:trPr>
        <w:tc>
          <w:tcPr>
            <w:tcW w:w="0" w:type="auto"/>
            <w:noWrap/>
            <w:tcMar>
              <w:top w:w="15" w:type="dxa"/>
              <w:left w:w="15" w:type="dxa"/>
              <w:bottom w:w="0" w:type="dxa"/>
              <w:right w:w="15" w:type="dxa"/>
            </w:tcMar>
            <w:vAlign w:val="bottom"/>
            <w:hideMark/>
          </w:tcPr>
          <w:p w14:paraId="7D2486C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D544EC5" w14:textId="77777777" w:rsidR="00BF628A" w:rsidRDefault="00BF628A">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265ED5C7"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824053C" w14:textId="77777777" w:rsidTr="00BF628A">
        <w:trPr>
          <w:trHeight w:val="300"/>
        </w:trPr>
        <w:tc>
          <w:tcPr>
            <w:tcW w:w="0" w:type="auto"/>
            <w:noWrap/>
            <w:tcMar>
              <w:top w:w="15" w:type="dxa"/>
              <w:left w:w="15" w:type="dxa"/>
              <w:bottom w:w="0" w:type="dxa"/>
              <w:right w:w="15" w:type="dxa"/>
            </w:tcMar>
            <w:vAlign w:val="bottom"/>
            <w:hideMark/>
          </w:tcPr>
          <w:p w14:paraId="598C54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785C81D" w14:textId="77777777" w:rsidR="00BF628A" w:rsidRDefault="00BF628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25B0036" w14:textId="77777777" w:rsidR="00BF628A" w:rsidRDefault="00BF628A">
            <w:pPr>
              <w:rPr>
                <w:rFonts w:ascii="Calibri" w:hAnsi="Calibri" w:cs="Calibri"/>
                <w:color w:val="000000"/>
                <w:kern w:val="2"/>
                <w:szCs w:val="22"/>
              </w:rPr>
            </w:pPr>
            <w:r>
              <w:rPr>
                <w:rFonts w:ascii="Calibri" w:hAnsi="Calibri" w:cs="Calibri"/>
                <w:color w:val="000000"/>
                <w:kern w:val="2"/>
                <w:szCs w:val="22"/>
              </w:rPr>
              <w:t>Panasonic Asia Pacific Pte Ltd.</w:t>
            </w:r>
          </w:p>
        </w:tc>
      </w:tr>
      <w:tr w:rsidR="00BF628A" w14:paraId="42D37B81" w14:textId="77777777" w:rsidTr="00BF628A">
        <w:trPr>
          <w:trHeight w:val="300"/>
        </w:trPr>
        <w:tc>
          <w:tcPr>
            <w:tcW w:w="0" w:type="auto"/>
            <w:noWrap/>
            <w:tcMar>
              <w:top w:w="15" w:type="dxa"/>
              <w:left w:w="15" w:type="dxa"/>
              <w:bottom w:w="0" w:type="dxa"/>
              <w:right w:w="15" w:type="dxa"/>
            </w:tcMar>
            <w:vAlign w:val="bottom"/>
            <w:hideMark/>
          </w:tcPr>
          <w:p w14:paraId="78E9C5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38B5DF" w14:textId="77777777" w:rsidR="00BF628A" w:rsidRDefault="00BF628A">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9A6107F"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540948A" w14:textId="77777777" w:rsidTr="00BF628A">
        <w:trPr>
          <w:trHeight w:val="300"/>
        </w:trPr>
        <w:tc>
          <w:tcPr>
            <w:tcW w:w="0" w:type="auto"/>
            <w:noWrap/>
            <w:tcMar>
              <w:top w:w="15" w:type="dxa"/>
              <w:left w:w="15" w:type="dxa"/>
              <w:bottom w:w="0" w:type="dxa"/>
              <w:right w:w="15" w:type="dxa"/>
            </w:tcMar>
            <w:vAlign w:val="bottom"/>
            <w:hideMark/>
          </w:tcPr>
          <w:p w14:paraId="4635D38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0025A7" w14:textId="77777777" w:rsidR="00BF628A" w:rsidRDefault="00BF628A">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2B14213" w14:textId="77777777" w:rsidR="00BF628A" w:rsidRDefault="00BF628A">
            <w:pPr>
              <w:rPr>
                <w:rFonts w:ascii="Calibri" w:hAnsi="Calibri" w:cs="Calibri"/>
                <w:color w:val="000000"/>
                <w:kern w:val="2"/>
                <w:szCs w:val="22"/>
              </w:rPr>
            </w:pPr>
            <w:r>
              <w:rPr>
                <w:rFonts w:ascii="Calibri" w:hAnsi="Calibri" w:cs="Calibri"/>
                <w:color w:val="000000"/>
                <w:kern w:val="2"/>
                <w:szCs w:val="22"/>
              </w:rPr>
              <w:t>Realtek Semiconductor Corp.</w:t>
            </w:r>
          </w:p>
        </w:tc>
      </w:tr>
      <w:tr w:rsidR="00BF628A" w14:paraId="09720BA2" w14:textId="77777777" w:rsidTr="00BF628A">
        <w:trPr>
          <w:trHeight w:val="300"/>
        </w:trPr>
        <w:tc>
          <w:tcPr>
            <w:tcW w:w="0" w:type="auto"/>
            <w:noWrap/>
            <w:tcMar>
              <w:top w:w="15" w:type="dxa"/>
              <w:left w:w="15" w:type="dxa"/>
              <w:bottom w:w="0" w:type="dxa"/>
              <w:right w:w="15" w:type="dxa"/>
            </w:tcMar>
            <w:vAlign w:val="bottom"/>
            <w:hideMark/>
          </w:tcPr>
          <w:p w14:paraId="098F50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A0ED95E" w14:textId="77777777" w:rsidR="00BF628A" w:rsidRDefault="00BF628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6B5D9D2"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5586F5" w14:textId="77777777" w:rsidTr="00BF628A">
        <w:trPr>
          <w:trHeight w:val="300"/>
        </w:trPr>
        <w:tc>
          <w:tcPr>
            <w:tcW w:w="0" w:type="auto"/>
            <w:noWrap/>
            <w:tcMar>
              <w:top w:w="15" w:type="dxa"/>
              <w:left w:w="15" w:type="dxa"/>
              <w:bottom w:w="0" w:type="dxa"/>
              <w:right w:w="15" w:type="dxa"/>
            </w:tcMar>
            <w:vAlign w:val="bottom"/>
            <w:hideMark/>
          </w:tcPr>
          <w:p w14:paraId="7734FE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05D4E9" w14:textId="77777777" w:rsidR="00BF628A" w:rsidRDefault="00BF628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5C5CCFB"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 Inc.</w:t>
            </w:r>
          </w:p>
        </w:tc>
      </w:tr>
      <w:tr w:rsidR="00BF628A" w14:paraId="6CF14E2F" w14:textId="77777777" w:rsidTr="00BF628A">
        <w:trPr>
          <w:trHeight w:val="300"/>
        </w:trPr>
        <w:tc>
          <w:tcPr>
            <w:tcW w:w="0" w:type="auto"/>
            <w:noWrap/>
            <w:tcMar>
              <w:top w:w="15" w:type="dxa"/>
              <w:left w:w="15" w:type="dxa"/>
              <w:bottom w:w="0" w:type="dxa"/>
              <w:right w:w="15" w:type="dxa"/>
            </w:tcMar>
            <w:vAlign w:val="bottom"/>
            <w:hideMark/>
          </w:tcPr>
          <w:p w14:paraId="7C2753A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C1D231" w14:textId="77777777" w:rsidR="00BF628A" w:rsidRDefault="00BF628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5A95A13"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D93E07" w14:textId="77777777" w:rsidTr="00BF628A">
        <w:trPr>
          <w:trHeight w:val="300"/>
        </w:trPr>
        <w:tc>
          <w:tcPr>
            <w:tcW w:w="0" w:type="auto"/>
            <w:noWrap/>
            <w:tcMar>
              <w:top w:w="15" w:type="dxa"/>
              <w:left w:w="15" w:type="dxa"/>
              <w:bottom w:w="0" w:type="dxa"/>
              <w:right w:w="15" w:type="dxa"/>
            </w:tcMar>
            <w:vAlign w:val="bottom"/>
            <w:hideMark/>
          </w:tcPr>
          <w:p w14:paraId="005165A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DB46B0A" w14:textId="77777777" w:rsidR="00BF628A" w:rsidRDefault="00BF628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D7B3627"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756585C5" w14:textId="77777777" w:rsidTr="00BF628A">
        <w:trPr>
          <w:trHeight w:val="300"/>
        </w:trPr>
        <w:tc>
          <w:tcPr>
            <w:tcW w:w="0" w:type="auto"/>
            <w:noWrap/>
            <w:tcMar>
              <w:top w:w="15" w:type="dxa"/>
              <w:left w:w="15" w:type="dxa"/>
              <w:bottom w:w="0" w:type="dxa"/>
              <w:right w:w="15" w:type="dxa"/>
            </w:tcMar>
            <w:vAlign w:val="bottom"/>
            <w:hideMark/>
          </w:tcPr>
          <w:p w14:paraId="1B2D4D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40092B0" w14:textId="77777777" w:rsidR="00BF628A" w:rsidRDefault="00BF628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5082AFA" w14:textId="77777777" w:rsidR="00BF628A" w:rsidRDefault="00BF628A">
            <w:pPr>
              <w:rPr>
                <w:rFonts w:ascii="Calibri" w:hAnsi="Calibri" w:cs="Calibri"/>
                <w:color w:val="000000"/>
                <w:kern w:val="2"/>
                <w:szCs w:val="22"/>
              </w:rPr>
            </w:pPr>
            <w:r>
              <w:rPr>
                <w:rFonts w:ascii="Calibri" w:hAnsi="Calibri" w:cs="Calibri"/>
                <w:color w:val="000000"/>
                <w:kern w:val="2"/>
                <w:szCs w:val="22"/>
              </w:rPr>
              <w:t>Xiaomi Inc.</w:t>
            </w:r>
          </w:p>
        </w:tc>
      </w:tr>
      <w:tr w:rsidR="00BF628A" w14:paraId="405F29FC" w14:textId="77777777" w:rsidTr="00BF628A">
        <w:trPr>
          <w:trHeight w:val="300"/>
        </w:trPr>
        <w:tc>
          <w:tcPr>
            <w:tcW w:w="0" w:type="auto"/>
            <w:noWrap/>
            <w:tcMar>
              <w:top w:w="15" w:type="dxa"/>
              <w:left w:w="15" w:type="dxa"/>
              <w:bottom w:w="0" w:type="dxa"/>
              <w:right w:w="15" w:type="dxa"/>
            </w:tcMar>
            <w:vAlign w:val="bottom"/>
            <w:hideMark/>
          </w:tcPr>
          <w:p w14:paraId="52C9C54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1A35386" w14:textId="77777777" w:rsidR="00BF628A" w:rsidRDefault="00BF628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1C7FDC5" w14:textId="77777777" w:rsidR="00BF628A" w:rsidRDefault="00BF628A">
            <w:pPr>
              <w:rPr>
                <w:rFonts w:ascii="Calibri" w:hAnsi="Calibri" w:cs="Calibri"/>
                <w:color w:val="000000"/>
                <w:kern w:val="2"/>
                <w:szCs w:val="22"/>
              </w:rPr>
            </w:pPr>
            <w:r>
              <w:rPr>
                <w:rFonts w:ascii="Calibri" w:hAnsi="Calibri" w:cs="Calibri"/>
                <w:color w:val="000000"/>
                <w:kern w:val="2"/>
                <w:szCs w:val="22"/>
              </w:rPr>
              <w:t>ZTE TX Inc</w:t>
            </w:r>
          </w:p>
        </w:tc>
      </w:tr>
      <w:tr w:rsidR="00BF628A" w14:paraId="022AB3CC" w14:textId="77777777" w:rsidTr="00BF628A">
        <w:trPr>
          <w:trHeight w:val="300"/>
        </w:trPr>
        <w:tc>
          <w:tcPr>
            <w:tcW w:w="0" w:type="auto"/>
            <w:noWrap/>
            <w:tcMar>
              <w:top w:w="15" w:type="dxa"/>
              <w:left w:w="15" w:type="dxa"/>
              <w:bottom w:w="0" w:type="dxa"/>
              <w:right w:w="15" w:type="dxa"/>
            </w:tcMar>
            <w:vAlign w:val="bottom"/>
            <w:hideMark/>
          </w:tcPr>
          <w:p w14:paraId="1DDA8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63053EEB" w14:textId="77777777" w:rsidR="00BF628A" w:rsidRDefault="00BF628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4BB34F"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73551435" w14:textId="77777777" w:rsidTr="00BF628A">
        <w:trPr>
          <w:trHeight w:val="300"/>
        </w:trPr>
        <w:tc>
          <w:tcPr>
            <w:tcW w:w="0" w:type="auto"/>
            <w:noWrap/>
            <w:tcMar>
              <w:top w:w="15" w:type="dxa"/>
              <w:left w:w="15" w:type="dxa"/>
              <w:bottom w:w="0" w:type="dxa"/>
              <w:right w:w="15" w:type="dxa"/>
            </w:tcMar>
            <w:vAlign w:val="bottom"/>
            <w:hideMark/>
          </w:tcPr>
          <w:p w14:paraId="3B40414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14DBB2" w14:textId="77777777" w:rsidR="00BF628A" w:rsidRDefault="00BF628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A3D0E29"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982667D" w14:textId="77777777" w:rsidTr="00BF628A">
        <w:trPr>
          <w:trHeight w:val="300"/>
        </w:trPr>
        <w:tc>
          <w:tcPr>
            <w:tcW w:w="0" w:type="auto"/>
            <w:noWrap/>
            <w:tcMar>
              <w:top w:w="15" w:type="dxa"/>
              <w:left w:w="15" w:type="dxa"/>
              <w:bottom w:w="0" w:type="dxa"/>
              <w:right w:w="15" w:type="dxa"/>
            </w:tcMar>
            <w:vAlign w:val="bottom"/>
            <w:hideMark/>
          </w:tcPr>
          <w:p w14:paraId="21F522E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447BB53" w14:textId="77777777" w:rsidR="00BF628A" w:rsidRDefault="00BF628A">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EEA31B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9F4C61A" w14:textId="77777777" w:rsidTr="00BF628A">
        <w:trPr>
          <w:trHeight w:val="300"/>
        </w:trPr>
        <w:tc>
          <w:tcPr>
            <w:tcW w:w="0" w:type="auto"/>
            <w:noWrap/>
            <w:tcMar>
              <w:top w:w="15" w:type="dxa"/>
              <w:left w:w="15" w:type="dxa"/>
              <w:bottom w:w="0" w:type="dxa"/>
              <w:right w:w="15" w:type="dxa"/>
            </w:tcMar>
            <w:vAlign w:val="bottom"/>
            <w:hideMark/>
          </w:tcPr>
          <w:p w14:paraId="7AA2B2E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B664E4" w14:textId="77777777" w:rsidR="00BF628A" w:rsidRDefault="00BF628A">
            <w:pPr>
              <w:rPr>
                <w:rFonts w:ascii="Calibri" w:hAnsi="Calibri" w:cs="Calibri"/>
                <w:color w:val="000000"/>
                <w:kern w:val="2"/>
                <w:szCs w:val="22"/>
              </w:rPr>
            </w:pPr>
            <w:r>
              <w:rPr>
                <w:rFonts w:ascii="Calibri" w:hAnsi="Calibri" w:cs="Calibri"/>
                <w:color w:val="000000"/>
                <w:kern w:val="2"/>
                <w:szCs w:val="22"/>
              </w:rPr>
              <w:t>Grandhe, Niranjan</w:t>
            </w:r>
          </w:p>
        </w:tc>
        <w:tc>
          <w:tcPr>
            <w:tcW w:w="0" w:type="auto"/>
            <w:noWrap/>
            <w:tcMar>
              <w:top w:w="15" w:type="dxa"/>
              <w:left w:w="15" w:type="dxa"/>
              <w:bottom w:w="0" w:type="dxa"/>
              <w:right w:w="15" w:type="dxa"/>
            </w:tcMar>
            <w:vAlign w:val="bottom"/>
            <w:hideMark/>
          </w:tcPr>
          <w:p w14:paraId="46496D59"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9DAC17F" w14:textId="77777777" w:rsidTr="00BF628A">
        <w:trPr>
          <w:trHeight w:val="300"/>
        </w:trPr>
        <w:tc>
          <w:tcPr>
            <w:tcW w:w="0" w:type="auto"/>
            <w:noWrap/>
            <w:tcMar>
              <w:top w:w="15" w:type="dxa"/>
              <w:left w:w="15" w:type="dxa"/>
              <w:bottom w:w="0" w:type="dxa"/>
              <w:right w:w="15" w:type="dxa"/>
            </w:tcMar>
            <w:vAlign w:val="bottom"/>
            <w:hideMark/>
          </w:tcPr>
          <w:p w14:paraId="0E609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1906E8" w14:textId="77777777" w:rsidR="00BF628A" w:rsidRDefault="00BF628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D2AB126"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8259B63" w14:textId="77777777" w:rsidTr="00BF628A">
        <w:trPr>
          <w:trHeight w:val="300"/>
        </w:trPr>
        <w:tc>
          <w:tcPr>
            <w:tcW w:w="0" w:type="auto"/>
            <w:noWrap/>
            <w:tcMar>
              <w:top w:w="15" w:type="dxa"/>
              <w:left w:w="15" w:type="dxa"/>
              <w:bottom w:w="0" w:type="dxa"/>
              <w:right w:w="15" w:type="dxa"/>
            </w:tcMar>
            <w:vAlign w:val="bottom"/>
            <w:hideMark/>
          </w:tcPr>
          <w:p w14:paraId="283DCB9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5B7A735" w14:textId="77777777" w:rsidR="00BF628A" w:rsidRDefault="00BF628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96902B"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BB3DCBE" w14:textId="77777777" w:rsidTr="00BF628A">
        <w:trPr>
          <w:trHeight w:val="300"/>
        </w:trPr>
        <w:tc>
          <w:tcPr>
            <w:tcW w:w="0" w:type="auto"/>
            <w:noWrap/>
            <w:tcMar>
              <w:top w:w="15" w:type="dxa"/>
              <w:left w:w="15" w:type="dxa"/>
              <w:bottom w:w="0" w:type="dxa"/>
              <w:right w:w="15" w:type="dxa"/>
            </w:tcMar>
            <w:vAlign w:val="bottom"/>
            <w:hideMark/>
          </w:tcPr>
          <w:p w14:paraId="75C6EF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BE550A1" w14:textId="77777777" w:rsidR="00BF628A" w:rsidRDefault="00BF628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75324B3"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1D270B35" w14:textId="77777777" w:rsidTr="00BF628A">
        <w:trPr>
          <w:trHeight w:val="300"/>
        </w:trPr>
        <w:tc>
          <w:tcPr>
            <w:tcW w:w="0" w:type="auto"/>
            <w:noWrap/>
            <w:tcMar>
              <w:top w:w="15" w:type="dxa"/>
              <w:left w:w="15" w:type="dxa"/>
              <w:bottom w:w="0" w:type="dxa"/>
              <w:right w:w="15" w:type="dxa"/>
            </w:tcMar>
            <w:vAlign w:val="bottom"/>
            <w:hideMark/>
          </w:tcPr>
          <w:p w14:paraId="2E28263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EC081" w14:textId="77777777" w:rsidR="00BF628A" w:rsidRDefault="00BF628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93BFB5D" w14:textId="77777777" w:rsidR="00BF628A" w:rsidRDefault="00BF628A">
            <w:pPr>
              <w:rPr>
                <w:rFonts w:ascii="Calibri" w:hAnsi="Calibri" w:cs="Calibri"/>
                <w:color w:val="000000"/>
                <w:kern w:val="2"/>
                <w:szCs w:val="22"/>
              </w:rPr>
            </w:pPr>
            <w:r>
              <w:rPr>
                <w:rFonts w:ascii="Calibri" w:hAnsi="Calibri" w:cs="Calibri"/>
                <w:color w:val="000000"/>
                <w:kern w:val="2"/>
                <w:szCs w:val="22"/>
              </w:rPr>
              <w:t>SAMSUNG</w:t>
            </w:r>
          </w:p>
        </w:tc>
      </w:tr>
      <w:tr w:rsidR="00BF628A" w14:paraId="6B012CC7" w14:textId="77777777" w:rsidTr="00BF628A">
        <w:trPr>
          <w:trHeight w:val="300"/>
        </w:trPr>
        <w:tc>
          <w:tcPr>
            <w:tcW w:w="0" w:type="auto"/>
            <w:noWrap/>
            <w:tcMar>
              <w:top w:w="15" w:type="dxa"/>
              <w:left w:w="15" w:type="dxa"/>
              <w:bottom w:w="0" w:type="dxa"/>
              <w:right w:w="15" w:type="dxa"/>
            </w:tcMar>
            <w:vAlign w:val="bottom"/>
            <w:hideMark/>
          </w:tcPr>
          <w:p w14:paraId="7DE5C3B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2927761" w14:textId="77777777" w:rsidR="00BF628A" w:rsidRDefault="00BF628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7FAC915"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4F8C9347" w14:textId="77777777" w:rsidTr="00BF628A">
        <w:trPr>
          <w:trHeight w:val="300"/>
        </w:trPr>
        <w:tc>
          <w:tcPr>
            <w:tcW w:w="0" w:type="auto"/>
            <w:noWrap/>
            <w:tcMar>
              <w:top w:w="15" w:type="dxa"/>
              <w:left w:w="15" w:type="dxa"/>
              <w:bottom w:w="0" w:type="dxa"/>
              <w:right w:w="15" w:type="dxa"/>
            </w:tcMar>
            <w:vAlign w:val="bottom"/>
            <w:hideMark/>
          </w:tcPr>
          <w:p w14:paraId="271FBB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7731038" w14:textId="77777777" w:rsidR="00BF628A" w:rsidRDefault="00BF628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441E8CB"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248B3034" w14:textId="77777777" w:rsidTr="00BF628A">
        <w:trPr>
          <w:trHeight w:val="300"/>
        </w:trPr>
        <w:tc>
          <w:tcPr>
            <w:tcW w:w="0" w:type="auto"/>
            <w:noWrap/>
            <w:tcMar>
              <w:top w:w="15" w:type="dxa"/>
              <w:left w:w="15" w:type="dxa"/>
              <w:bottom w:w="0" w:type="dxa"/>
              <w:right w:w="15" w:type="dxa"/>
            </w:tcMar>
            <w:vAlign w:val="bottom"/>
            <w:hideMark/>
          </w:tcPr>
          <w:p w14:paraId="5EFAFB5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D88E556" w14:textId="77777777" w:rsidR="00BF628A" w:rsidRDefault="00BF628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D2FEF0"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2BA09866" w14:textId="77777777" w:rsidTr="00BF628A">
        <w:trPr>
          <w:trHeight w:val="300"/>
        </w:trPr>
        <w:tc>
          <w:tcPr>
            <w:tcW w:w="0" w:type="auto"/>
            <w:noWrap/>
            <w:tcMar>
              <w:top w:w="15" w:type="dxa"/>
              <w:left w:w="15" w:type="dxa"/>
              <w:bottom w:w="0" w:type="dxa"/>
              <w:right w:w="15" w:type="dxa"/>
            </w:tcMar>
            <w:vAlign w:val="bottom"/>
            <w:hideMark/>
          </w:tcPr>
          <w:p w14:paraId="0AC50D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4ADC7A2" w14:textId="77777777" w:rsidR="00BF628A" w:rsidRDefault="00BF628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D06AD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94EC3E6" w14:textId="77777777" w:rsidTr="00BF628A">
        <w:trPr>
          <w:trHeight w:val="300"/>
        </w:trPr>
        <w:tc>
          <w:tcPr>
            <w:tcW w:w="0" w:type="auto"/>
            <w:noWrap/>
            <w:tcMar>
              <w:top w:w="15" w:type="dxa"/>
              <w:left w:w="15" w:type="dxa"/>
              <w:bottom w:w="0" w:type="dxa"/>
              <w:right w:w="15" w:type="dxa"/>
            </w:tcMar>
            <w:vAlign w:val="bottom"/>
            <w:hideMark/>
          </w:tcPr>
          <w:p w14:paraId="4B033B0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FD2BD3" w14:textId="77777777" w:rsidR="00BF628A" w:rsidRDefault="00BF628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C873024" w14:textId="77777777" w:rsidR="00BF628A" w:rsidRDefault="00BF628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BF628A" w14:paraId="100F48D2" w14:textId="77777777" w:rsidTr="00BF628A">
        <w:trPr>
          <w:trHeight w:val="300"/>
        </w:trPr>
        <w:tc>
          <w:tcPr>
            <w:tcW w:w="0" w:type="auto"/>
            <w:noWrap/>
            <w:tcMar>
              <w:top w:w="15" w:type="dxa"/>
              <w:left w:w="15" w:type="dxa"/>
              <w:bottom w:w="0" w:type="dxa"/>
              <w:right w:w="15" w:type="dxa"/>
            </w:tcMar>
            <w:vAlign w:val="bottom"/>
            <w:hideMark/>
          </w:tcPr>
          <w:p w14:paraId="7DBE1AE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11B13A5" w14:textId="77777777" w:rsidR="00BF628A" w:rsidRDefault="00BF628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6CD6102"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C883F89" w14:textId="77777777" w:rsidTr="00BF628A">
        <w:trPr>
          <w:trHeight w:val="300"/>
        </w:trPr>
        <w:tc>
          <w:tcPr>
            <w:tcW w:w="0" w:type="auto"/>
            <w:noWrap/>
            <w:tcMar>
              <w:top w:w="15" w:type="dxa"/>
              <w:left w:w="15" w:type="dxa"/>
              <w:bottom w:w="0" w:type="dxa"/>
              <w:right w:w="15" w:type="dxa"/>
            </w:tcMar>
            <w:vAlign w:val="bottom"/>
            <w:hideMark/>
          </w:tcPr>
          <w:p w14:paraId="35695D0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62257E8" w14:textId="77777777" w:rsidR="00BF628A" w:rsidRDefault="00BF628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931B3A"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544A5308" w14:textId="77777777" w:rsidTr="00BF628A">
        <w:trPr>
          <w:trHeight w:val="300"/>
        </w:trPr>
        <w:tc>
          <w:tcPr>
            <w:tcW w:w="0" w:type="auto"/>
            <w:noWrap/>
            <w:tcMar>
              <w:top w:w="15" w:type="dxa"/>
              <w:left w:w="15" w:type="dxa"/>
              <w:bottom w:w="0" w:type="dxa"/>
              <w:right w:w="15" w:type="dxa"/>
            </w:tcMar>
            <w:vAlign w:val="bottom"/>
            <w:hideMark/>
          </w:tcPr>
          <w:p w14:paraId="51FA3ED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849904E" w14:textId="77777777" w:rsidR="00BF628A" w:rsidRDefault="00BF628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931BDC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ECEF21" w14:textId="77777777" w:rsidTr="00BF628A">
        <w:trPr>
          <w:trHeight w:val="300"/>
        </w:trPr>
        <w:tc>
          <w:tcPr>
            <w:tcW w:w="0" w:type="auto"/>
            <w:noWrap/>
            <w:tcMar>
              <w:top w:w="15" w:type="dxa"/>
              <w:left w:w="15" w:type="dxa"/>
              <w:bottom w:w="0" w:type="dxa"/>
              <w:right w:w="15" w:type="dxa"/>
            </w:tcMar>
            <w:vAlign w:val="bottom"/>
            <w:hideMark/>
          </w:tcPr>
          <w:p w14:paraId="42604E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3B5E9A2" w14:textId="77777777" w:rsidR="00BF628A" w:rsidRDefault="00BF628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4D0AF9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8942CAC" w14:textId="77777777" w:rsidTr="00BF628A">
        <w:trPr>
          <w:trHeight w:val="300"/>
        </w:trPr>
        <w:tc>
          <w:tcPr>
            <w:tcW w:w="0" w:type="auto"/>
            <w:noWrap/>
            <w:tcMar>
              <w:top w:w="15" w:type="dxa"/>
              <w:left w:w="15" w:type="dxa"/>
              <w:bottom w:w="0" w:type="dxa"/>
              <w:right w:w="15" w:type="dxa"/>
            </w:tcMar>
            <w:vAlign w:val="bottom"/>
            <w:hideMark/>
          </w:tcPr>
          <w:p w14:paraId="109E6C2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8A8D41D" w14:textId="77777777" w:rsidR="00BF628A" w:rsidRDefault="00BF628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FDE273C"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529200C7" w14:textId="77777777" w:rsidTr="00BF628A">
        <w:trPr>
          <w:trHeight w:val="300"/>
        </w:trPr>
        <w:tc>
          <w:tcPr>
            <w:tcW w:w="0" w:type="auto"/>
            <w:noWrap/>
            <w:tcMar>
              <w:top w:w="15" w:type="dxa"/>
              <w:left w:w="15" w:type="dxa"/>
              <w:bottom w:w="0" w:type="dxa"/>
              <w:right w:w="15" w:type="dxa"/>
            </w:tcMar>
            <w:vAlign w:val="bottom"/>
            <w:hideMark/>
          </w:tcPr>
          <w:p w14:paraId="2782905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6E80284" w14:textId="77777777" w:rsidR="00BF628A" w:rsidRDefault="00BF628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DB5628A"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70988997" w14:textId="77777777" w:rsidTr="00BF628A">
        <w:trPr>
          <w:trHeight w:val="300"/>
        </w:trPr>
        <w:tc>
          <w:tcPr>
            <w:tcW w:w="0" w:type="auto"/>
            <w:noWrap/>
            <w:tcMar>
              <w:top w:w="15" w:type="dxa"/>
              <w:left w:w="15" w:type="dxa"/>
              <w:bottom w:w="0" w:type="dxa"/>
              <w:right w:w="15" w:type="dxa"/>
            </w:tcMar>
            <w:vAlign w:val="bottom"/>
            <w:hideMark/>
          </w:tcPr>
          <w:p w14:paraId="4634B86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F93D0D0" w14:textId="77777777" w:rsidR="00BF628A" w:rsidRDefault="00BF628A">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4BEA3A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7D0C6919" w14:textId="77777777" w:rsidTr="00BF628A">
        <w:trPr>
          <w:trHeight w:val="300"/>
        </w:trPr>
        <w:tc>
          <w:tcPr>
            <w:tcW w:w="0" w:type="auto"/>
            <w:noWrap/>
            <w:tcMar>
              <w:top w:w="15" w:type="dxa"/>
              <w:left w:w="15" w:type="dxa"/>
              <w:bottom w:w="0" w:type="dxa"/>
              <w:right w:w="15" w:type="dxa"/>
            </w:tcMar>
            <w:vAlign w:val="bottom"/>
            <w:hideMark/>
          </w:tcPr>
          <w:p w14:paraId="26E35CD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6D8F06" w14:textId="77777777" w:rsidR="00BF628A" w:rsidRDefault="00BF628A">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14E11A" w14:textId="77777777" w:rsidR="00BF628A" w:rsidRDefault="00BF628A">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F628A" w14:paraId="7EDC9A9C" w14:textId="77777777" w:rsidTr="00BF628A">
        <w:trPr>
          <w:trHeight w:val="300"/>
        </w:trPr>
        <w:tc>
          <w:tcPr>
            <w:tcW w:w="0" w:type="auto"/>
            <w:noWrap/>
            <w:tcMar>
              <w:top w:w="15" w:type="dxa"/>
              <w:left w:w="15" w:type="dxa"/>
              <w:bottom w:w="0" w:type="dxa"/>
              <w:right w:w="15" w:type="dxa"/>
            </w:tcMar>
            <w:vAlign w:val="bottom"/>
            <w:hideMark/>
          </w:tcPr>
          <w:p w14:paraId="6028EF4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712355" w14:textId="77777777" w:rsidR="00BF628A" w:rsidRDefault="00BF628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8653CDD"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16A1A45" w14:textId="77777777" w:rsidTr="00BF628A">
        <w:trPr>
          <w:trHeight w:val="300"/>
        </w:trPr>
        <w:tc>
          <w:tcPr>
            <w:tcW w:w="0" w:type="auto"/>
            <w:noWrap/>
            <w:tcMar>
              <w:top w:w="15" w:type="dxa"/>
              <w:left w:w="15" w:type="dxa"/>
              <w:bottom w:w="0" w:type="dxa"/>
              <w:right w:w="15" w:type="dxa"/>
            </w:tcMar>
            <w:vAlign w:val="bottom"/>
            <w:hideMark/>
          </w:tcPr>
          <w:p w14:paraId="702458F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750292" w14:textId="77777777" w:rsidR="00BF628A" w:rsidRDefault="00BF628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CF07FF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1ADA1389" w14:textId="77777777" w:rsidTr="00BF628A">
        <w:trPr>
          <w:trHeight w:val="300"/>
        </w:trPr>
        <w:tc>
          <w:tcPr>
            <w:tcW w:w="0" w:type="auto"/>
            <w:noWrap/>
            <w:tcMar>
              <w:top w:w="15" w:type="dxa"/>
              <w:left w:w="15" w:type="dxa"/>
              <w:bottom w:w="0" w:type="dxa"/>
              <w:right w:w="15" w:type="dxa"/>
            </w:tcMar>
            <w:vAlign w:val="bottom"/>
            <w:hideMark/>
          </w:tcPr>
          <w:p w14:paraId="1E7EA65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C0AA00" w14:textId="77777777" w:rsidR="00BF628A" w:rsidRDefault="00BF628A">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2946C401" w14:textId="77777777" w:rsidR="00BF628A" w:rsidRDefault="00BF628A">
            <w:pPr>
              <w:rPr>
                <w:rFonts w:ascii="Calibri" w:hAnsi="Calibri" w:cs="Calibri"/>
                <w:color w:val="000000"/>
                <w:kern w:val="2"/>
                <w:szCs w:val="22"/>
              </w:rPr>
            </w:pPr>
            <w:r>
              <w:rPr>
                <w:rFonts w:ascii="Calibri" w:hAnsi="Calibri" w:cs="Calibri"/>
                <w:color w:val="000000"/>
                <w:kern w:val="2"/>
                <w:szCs w:val="22"/>
              </w:rPr>
              <w:t>Marvell Semiconductor, Inc.</w:t>
            </w:r>
          </w:p>
        </w:tc>
      </w:tr>
      <w:tr w:rsidR="00BF628A" w14:paraId="0E0B0C46" w14:textId="77777777" w:rsidTr="00BF628A">
        <w:trPr>
          <w:trHeight w:val="300"/>
        </w:trPr>
        <w:tc>
          <w:tcPr>
            <w:tcW w:w="0" w:type="auto"/>
            <w:noWrap/>
            <w:tcMar>
              <w:top w:w="15" w:type="dxa"/>
              <w:left w:w="15" w:type="dxa"/>
              <w:bottom w:w="0" w:type="dxa"/>
              <w:right w:w="15" w:type="dxa"/>
            </w:tcMar>
            <w:vAlign w:val="bottom"/>
            <w:hideMark/>
          </w:tcPr>
          <w:p w14:paraId="3B2C38F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919560" w14:textId="77777777" w:rsidR="00BF628A" w:rsidRDefault="00BF628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C4836"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12E1946" w14:textId="77777777" w:rsidTr="00BF628A">
        <w:trPr>
          <w:trHeight w:val="300"/>
        </w:trPr>
        <w:tc>
          <w:tcPr>
            <w:tcW w:w="0" w:type="auto"/>
            <w:noWrap/>
            <w:tcMar>
              <w:top w:w="15" w:type="dxa"/>
              <w:left w:w="15" w:type="dxa"/>
              <w:bottom w:w="0" w:type="dxa"/>
              <w:right w:w="15" w:type="dxa"/>
            </w:tcMar>
            <w:vAlign w:val="bottom"/>
            <w:hideMark/>
          </w:tcPr>
          <w:p w14:paraId="58E285F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391DFC" w14:textId="77777777" w:rsidR="00BF628A" w:rsidRDefault="00BF628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B3FFF32" w14:textId="77777777" w:rsidR="00BF628A" w:rsidRDefault="00BF628A">
            <w:pPr>
              <w:rPr>
                <w:rFonts w:ascii="Calibri" w:hAnsi="Calibri" w:cs="Calibri"/>
                <w:color w:val="000000"/>
                <w:kern w:val="2"/>
                <w:szCs w:val="22"/>
              </w:rPr>
            </w:pPr>
            <w:r>
              <w:rPr>
                <w:rFonts w:ascii="Calibri" w:hAnsi="Calibri" w:cs="Calibri"/>
                <w:color w:val="000000"/>
                <w:kern w:val="2"/>
                <w:szCs w:val="22"/>
              </w:rPr>
              <w:t>SAGEMCOM BROADBAND SAS</w:t>
            </w:r>
          </w:p>
        </w:tc>
      </w:tr>
      <w:tr w:rsidR="00BF628A" w14:paraId="689BD2CA" w14:textId="77777777" w:rsidTr="00BF628A">
        <w:trPr>
          <w:trHeight w:val="300"/>
        </w:trPr>
        <w:tc>
          <w:tcPr>
            <w:tcW w:w="0" w:type="auto"/>
            <w:noWrap/>
            <w:tcMar>
              <w:top w:w="15" w:type="dxa"/>
              <w:left w:w="15" w:type="dxa"/>
              <w:bottom w:w="0" w:type="dxa"/>
              <w:right w:w="15" w:type="dxa"/>
            </w:tcMar>
            <w:vAlign w:val="bottom"/>
            <w:hideMark/>
          </w:tcPr>
          <w:p w14:paraId="408C72D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1F595B" w14:textId="77777777" w:rsidR="00BF628A" w:rsidRDefault="00BF628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8B3E66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77C1CB4C" w14:textId="77777777" w:rsidTr="00BF628A">
        <w:trPr>
          <w:trHeight w:val="300"/>
        </w:trPr>
        <w:tc>
          <w:tcPr>
            <w:tcW w:w="0" w:type="auto"/>
            <w:noWrap/>
            <w:tcMar>
              <w:top w:w="15" w:type="dxa"/>
              <w:left w:w="15" w:type="dxa"/>
              <w:bottom w:w="0" w:type="dxa"/>
              <w:right w:w="15" w:type="dxa"/>
            </w:tcMar>
            <w:vAlign w:val="bottom"/>
            <w:hideMark/>
          </w:tcPr>
          <w:p w14:paraId="3CF27E8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EBDCA7" w14:textId="77777777" w:rsidR="00BF628A" w:rsidRDefault="00BF628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C7CB894"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1975A623" w14:textId="77777777" w:rsidTr="00BF628A">
        <w:trPr>
          <w:trHeight w:val="300"/>
        </w:trPr>
        <w:tc>
          <w:tcPr>
            <w:tcW w:w="0" w:type="auto"/>
            <w:noWrap/>
            <w:tcMar>
              <w:top w:w="15" w:type="dxa"/>
              <w:left w:w="15" w:type="dxa"/>
              <w:bottom w:w="0" w:type="dxa"/>
              <w:right w:w="15" w:type="dxa"/>
            </w:tcMar>
            <w:vAlign w:val="bottom"/>
            <w:hideMark/>
          </w:tcPr>
          <w:p w14:paraId="60A1120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E3D7448" w14:textId="77777777" w:rsidR="00BF628A" w:rsidRDefault="00BF628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6A2AA8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643A9DA" w14:textId="77777777" w:rsidTr="00BF628A">
        <w:trPr>
          <w:trHeight w:val="300"/>
        </w:trPr>
        <w:tc>
          <w:tcPr>
            <w:tcW w:w="0" w:type="auto"/>
            <w:noWrap/>
            <w:tcMar>
              <w:top w:w="15" w:type="dxa"/>
              <w:left w:w="15" w:type="dxa"/>
              <w:bottom w:w="0" w:type="dxa"/>
              <w:right w:w="15" w:type="dxa"/>
            </w:tcMar>
            <w:vAlign w:val="bottom"/>
            <w:hideMark/>
          </w:tcPr>
          <w:p w14:paraId="5173480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A03BE5" w14:textId="77777777" w:rsidR="00BF628A" w:rsidRDefault="00BF628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4268ED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6DCD8E" w14:textId="77777777" w:rsidTr="00BF628A">
        <w:trPr>
          <w:trHeight w:val="300"/>
        </w:trPr>
        <w:tc>
          <w:tcPr>
            <w:tcW w:w="0" w:type="auto"/>
            <w:noWrap/>
            <w:tcMar>
              <w:top w:w="15" w:type="dxa"/>
              <w:left w:w="15" w:type="dxa"/>
              <w:bottom w:w="0" w:type="dxa"/>
              <w:right w:w="15" w:type="dxa"/>
            </w:tcMar>
            <w:vAlign w:val="bottom"/>
            <w:hideMark/>
          </w:tcPr>
          <w:p w14:paraId="6CD7C38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C74AF6B" w14:textId="77777777" w:rsidR="00BF628A" w:rsidRDefault="00BF628A">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37A5724"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8E5F4AC" w14:textId="77777777" w:rsidTr="00BF628A">
        <w:trPr>
          <w:trHeight w:val="300"/>
        </w:trPr>
        <w:tc>
          <w:tcPr>
            <w:tcW w:w="0" w:type="auto"/>
            <w:noWrap/>
            <w:tcMar>
              <w:top w:w="15" w:type="dxa"/>
              <w:left w:w="15" w:type="dxa"/>
              <w:bottom w:w="0" w:type="dxa"/>
              <w:right w:w="15" w:type="dxa"/>
            </w:tcMar>
            <w:vAlign w:val="bottom"/>
            <w:hideMark/>
          </w:tcPr>
          <w:p w14:paraId="2A73936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E9E56D" w14:textId="77777777" w:rsidR="00BF628A" w:rsidRDefault="00BF628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E1363BB" w14:textId="77777777" w:rsidR="00BF628A" w:rsidRDefault="00BF628A">
            <w:pPr>
              <w:rPr>
                <w:rFonts w:ascii="Calibri" w:hAnsi="Calibri" w:cs="Calibri"/>
                <w:color w:val="000000"/>
                <w:kern w:val="2"/>
                <w:szCs w:val="22"/>
              </w:rPr>
            </w:pPr>
            <w:r>
              <w:rPr>
                <w:rFonts w:ascii="Calibri" w:hAnsi="Calibri" w:cs="Calibri"/>
                <w:color w:val="000000"/>
                <w:kern w:val="2"/>
                <w:szCs w:val="22"/>
              </w:rPr>
              <w:t>HUAWEI</w:t>
            </w:r>
          </w:p>
        </w:tc>
      </w:tr>
      <w:tr w:rsidR="00BF628A" w14:paraId="1DD1FC94" w14:textId="77777777" w:rsidTr="00BF628A">
        <w:trPr>
          <w:trHeight w:val="300"/>
        </w:trPr>
        <w:tc>
          <w:tcPr>
            <w:tcW w:w="0" w:type="auto"/>
            <w:noWrap/>
            <w:tcMar>
              <w:top w:w="15" w:type="dxa"/>
              <w:left w:w="15" w:type="dxa"/>
              <w:bottom w:w="0" w:type="dxa"/>
              <w:right w:w="15" w:type="dxa"/>
            </w:tcMar>
            <w:vAlign w:val="bottom"/>
            <w:hideMark/>
          </w:tcPr>
          <w:p w14:paraId="18E8280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5366B6" w14:textId="77777777" w:rsidR="00BF628A" w:rsidRDefault="00BF628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981E6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316E1048" w14:textId="77777777" w:rsidTr="00BF628A">
        <w:trPr>
          <w:trHeight w:val="300"/>
        </w:trPr>
        <w:tc>
          <w:tcPr>
            <w:tcW w:w="0" w:type="auto"/>
            <w:noWrap/>
            <w:tcMar>
              <w:top w:w="15" w:type="dxa"/>
              <w:left w:w="15" w:type="dxa"/>
              <w:bottom w:w="0" w:type="dxa"/>
              <w:right w:w="15" w:type="dxa"/>
            </w:tcMar>
            <w:vAlign w:val="bottom"/>
            <w:hideMark/>
          </w:tcPr>
          <w:p w14:paraId="1BD379F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FB5F36" w14:textId="77777777" w:rsidR="00BF628A" w:rsidRDefault="00BF628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88069F8"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46671A7F" w14:textId="77777777" w:rsidTr="00BF628A">
        <w:trPr>
          <w:trHeight w:val="300"/>
        </w:trPr>
        <w:tc>
          <w:tcPr>
            <w:tcW w:w="0" w:type="auto"/>
            <w:noWrap/>
            <w:tcMar>
              <w:top w:w="15" w:type="dxa"/>
              <w:left w:w="15" w:type="dxa"/>
              <w:bottom w:w="0" w:type="dxa"/>
              <w:right w:w="15" w:type="dxa"/>
            </w:tcMar>
            <w:vAlign w:val="bottom"/>
            <w:hideMark/>
          </w:tcPr>
          <w:p w14:paraId="6673750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5E0D7F" w14:textId="77777777" w:rsidR="00BF628A" w:rsidRDefault="00BF628A">
            <w:pPr>
              <w:rPr>
                <w:rFonts w:ascii="Calibri" w:hAnsi="Calibri" w:cs="Calibri"/>
                <w:color w:val="000000"/>
                <w:kern w:val="2"/>
                <w:szCs w:val="22"/>
              </w:rPr>
            </w:pPr>
            <w:r>
              <w:rPr>
                <w:rFonts w:ascii="Calibri" w:hAnsi="Calibri" w:cs="Calibri"/>
                <w:color w:val="000000"/>
                <w:kern w:val="2"/>
                <w:szCs w:val="22"/>
              </w:rPr>
              <w:t>Lou, Hui-Ling</w:t>
            </w:r>
          </w:p>
        </w:tc>
        <w:tc>
          <w:tcPr>
            <w:tcW w:w="0" w:type="auto"/>
            <w:noWrap/>
            <w:tcMar>
              <w:top w:w="15" w:type="dxa"/>
              <w:left w:w="15" w:type="dxa"/>
              <w:bottom w:w="0" w:type="dxa"/>
              <w:right w:w="15" w:type="dxa"/>
            </w:tcMar>
            <w:vAlign w:val="bottom"/>
            <w:hideMark/>
          </w:tcPr>
          <w:p w14:paraId="1138AD90"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A338E90" w14:textId="77777777" w:rsidTr="00BF628A">
        <w:trPr>
          <w:trHeight w:val="300"/>
        </w:trPr>
        <w:tc>
          <w:tcPr>
            <w:tcW w:w="0" w:type="auto"/>
            <w:noWrap/>
            <w:tcMar>
              <w:top w:w="15" w:type="dxa"/>
              <w:left w:w="15" w:type="dxa"/>
              <w:bottom w:w="0" w:type="dxa"/>
              <w:right w:w="15" w:type="dxa"/>
            </w:tcMar>
            <w:vAlign w:val="bottom"/>
            <w:hideMark/>
          </w:tcPr>
          <w:p w14:paraId="7C7041E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9DAEA8" w14:textId="77777777" w:rsidR="00BF628A" w:rsidRDefault="00BF628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1425E97"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655686B8" w14:textId="77777777" w:rsidTr="00BF628A">
        <w:trPr>
          <w:trHeight w:val="300"/>
        </w:trPr>
        <w:tc>
          <w:tcPr>
            <w:tcW w:w="0" w:type="auto"/>
            <w:noWrap/>
            <w:tcMar>
              <w:top w:w="15" w:type="dxa"/>
              <w:left w:w="15" w:type="dxa"/>
              <w:bottom w:w="0" w:type="dxa"/>
              <w:right w:w="15" w:type="dxa"/>
            </w:tcMar>
            <w:vAlign w:val="bottom"/>
            <w:hideMark/>
          </w:tcPr>
          <w:p w14:paraId="06F0FDA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63F0917" w14:textId="77777777" w:rsidR="00BF628A" w:rsidRDefault="00BF628A">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B4C9E03" w14:textId="77777777" w:rsidR="00BF628A" w:rsidRDefault="00BF628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BF628A" w14:paraId="1C29C94C" w14:textId="77777777" w:rsidTr="00BF628A">
        <w:trPr>
          <w:trHeight w:val="300"/>
        </w:trPr>
        <w:tc>
          <w:tcPr>
            <w:tcW w:w="0" w:type="auto"/>
            <w:noWrap/>
            <w:tcMar>
              <w:top w:w="15" w:type="dxa"/>
              <w:left w:w="15" w:type="dxa"/>
              <w:bottom w:w="0" w:type="dxa"/>
              <w:right w:w="15" w:type="dxa"/>
            </w:tcMar>
            <w:vAlign w:val="bottom"/>
            <w:hideMark/>
          </w:tcPr>
          <w:p w14:paraId="437B326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4AB43F" w14:textId="77777777" w:rsidR="00BF628A" w:rsidRDefault="00BF628A">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4F1D29F" w14:textId="77777777" w:rsidR="00BF628A" w:rsidRDefault="00BF628A">
            <w:pPr>
              <w:rPr>
                <w:rFonts w:ascii="Calibri" w:hAnsi="Calibri" w:cs="Calibri"/>
                <w:color w:val="000000"/>
                <w:kern w:val="2"/>
                <w:szCs w:val="22"/>
              </w:rPr>
            </w:pPr>
            <w:r>
              <w:rPr>
                <w:rFonts w:ascii="Calibri" w:hAnsi="Calibri" w:cs="Calibri"/>
                <w:color w:val="000000"/>
                <w:kern w:val="2"/>
                <w:szCs w:val="22"/>
              </w:rPr>
              <w:t>Ericsson AB</w:t>
            </w:r>
          </w:p>
        </w:tc>
      </w:tr>
      <w:tr w:rsidR="00BF628A" w14:paraId="312E7F89" w14:textId="77777777" w:rsidTr="00BF628A">
        <w:trPr>
          <w:trHeight w:val="300"/>
        </w:trPr>
        <w:tc>
          <w:tcPr>
            <w:tcW w:w="0" w:type="auto"/>
            <w:noWrap/>
            <w:tcMar>
              <w:top w:w="15" w:type="dxa"/>
              <w:left w:w="15" w:type="dxa"/>
              <w:bottom w:w="0" w:type="dxa"/>
              <w:right w:w="15" w:type="dxa"/>
            </w:tcMar>
            <w:vAlign w:val="bottom"/>
            <w:hideMark/>
          </w:tcPr>
          <w:p w14:paraId="0A1C3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7F065B" w14:textId="77777777" w:rsidR="00BF628A" w:rsidRDefault="00BF628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223C44D" w14:textId="77777777" w:rsidR="00BF628A" w:rsidRDefault="00BF628A">
            <w:pPr>
              <w:rPr>
                <w:rFonts w:ascii="Calibri" w:hAnsi="Calibri" w:cs="Calibri"/>
                <w:color w:val="000000"/>
                <w:kern w:val="2"/>
                <w:szCs w:val="22"/>
              </w:rPr>
            </w:pPr>
            <w:r>
              <w:rPr>
                <w:rFonts w:ascii="Calibri" w:hAnsi="Calibri" w:cs="Calibri"/>
                <w:color w:val="000000"/>
                <w:kern w:val="2"/>
                <w:szCs w:val="22"/>
              </w:rPr>
              <w:t>Cisco Systems, Inc.</w:t>
            </w:r>
          </w:p>
        </w:tc>
      </w:tr>
      <w:tr w:rsidR="00BF628A" w14:paraId="43535864" w14:textId="77777777" w:rsidTr="00BF628A">
        <w:trPr>
          <w:trHeight w:val="300"/>
        </w:trPr>
        <w:tc>
          <w:tcPr>
            <w:tcW w:w="0" w:type="auto"/>
            <w:noWrap/>
            <w:tcMar>
              <w:top w:w="15" w:type="dxa"/>
              <w:left w:w="15" w:type="dxa"/>
              <w:bottom w:w="0" w:type="dxa"/>
              <w:right w:w="15" w:type="dxa"/>
            </w:tcMar>
            <w:vAlign w:val="bottom"/>
            <w:hideMark/>
          </w:tcPr>
          <w:p w14:paraId="5FDF822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C90619E" w14:textId="77777777" w:rsidR="00BF628A" w:rsidRDefault="00BF628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9FDA943"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80F5728" w14:textId="77777777" w:rsidTr="00BF628A">
        <w:trPr>
          <w:trHeight w:val="300"/>
        </w:trPr>
        <w:tc>
          <w:tcPr>
            <w:tcW w:w="0" w:type="auto"/>
            <w:noWrap/>
            <w:tcMar>
              <w:top w:w="15" w:type="dxa"/>
              <w:left w:w="15" w:type="dxa"/>
              <w:bottom w:w="0" w:type="dxa"/>
              <w:right w:w="15" w:type="dxa"/>
            </w:tcMar>
            <w:vAlign w:val="bottom"/>
            <w:hideMark/>
          </w:tcPr>
          <w:p w14:paraId="6F72C12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067EFCC" w14:textId="77777777" w:rsidR="00BF628A" w:rsidRDefault="00BF628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E6732A9" w14:textId="77777777" w:rsidR="00BF628A" w:rsidRDefault="00BF628A">
            <w:pPr>
              <w:rPr>
                <w:rFonts w:ascii="Calibri" w:hAnsi="Calibri" w:cs="Calibri"/>
                <w:color w:val="000000"/>
                <w:kern w:val="2"/>
                <w:szCs w:val="22"/>
              </w:rPr>
            </w:pPr>
            <w:r>
              <w:rPr>
                <w:rFonts w:ascii="Calibri" w:hAnsi="Calibri" w:cs="Calibri"/>
                <w:color w:val="000000"/>
                <w:kern w:val="2"/>
                <w:szCs w:val="22"/>
              </w:rPr>
              <w:t>Canon</w:t>
            </w:r>
          </w:p>
        </w:tc>
      </w:tr>
      <w:tr w:rsidR="00BF628A" w14:paraId="5FD2D350" w14:textId="77777777" w:rsidTr="00BF628A">
        <w:trPr>
          <w:trHeight w:val="300"/>
        </w:trPr>
        <w:tc>
          <w:tcPr>
            <w:tcW w:w="0" w:type="auto"/>
            <w:noWrap/>
            <w:tcMar>
              <w:top w:w="15" w:type="dxa"/>
              <w:left w:w="15" w:type="dxa"/>
              <w:bottom w:w="0" w:type="dxa"/>
              <w:right w:w="15" w:type="dxa"/>
            </w:tcMar>
            <w:vAlign w:val="bottom"/>
            <w:hideMark/>
          </w:tcPr>
          <w:p w14:paraId="2F8F8A9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0C4ED18" w14:textId="77777777" w:rsidR="00BF628A" w:rsidRDefault="00BF628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DC87F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CA5B6F" w14:textId="77777777" w:rsidTr="00BF628A">
        <w:trPr>
          <w:trHeight w:val="300"/>
        </w:trPr>
        <w:tc>
          <w:tcPr>
            <w:tcW w:w="0" w:type="auto"/>
            <w:noWrap/>
            <w:tcMar>
              <w:top w:w="15" w:type="dxa"/>
              <w:left w:w="15" w:type="dxa"/>
              <w:bottom w:w="0" w:type="dxa"/>
              <w:right w:w="15" w:type="dxa"/>
            </w:tcMar>
            <w:vAlign w:val="bottom"/>
            <w:hideMark/>
          </w:tcPr>
          <w:p w14:paraId="360184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4A8CF3" w14:textId="77777777" w:rsidR="00BF628A" w:rsidRDefault="00BF628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E0E2C68"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904CAD" w14:textId="77777777" w:rsidTr="00BF628A">
        <w:trPr>
          <w:trHeight w:val="300"/>
        </w:trPr>
        <w:tc>
          <w:tcPr>
            <w:tcW w:w="0" w:type="auto"/>
            <w:noWrap/>
            <w:tcMar>
              <w:top w:w="15" w:type="dxa"/>
              <w:left w:w="15" w:type="dxa"/>
              <w:bottom w:w="0" w:type="dxa"/>
              <w:right w:w="15" w:type="dxa"/>
            </w:tcMar>
            <w:vAlign w:val="bottom"/>
            <w:hideMark/>
          </w:tcPr>
          <w:p w14:paraId="7E22A05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116F1755" w14:textId="77777777" w:rsidR="00BF628A" w:rsidRDefault="00BF628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DEE1FB" w14:textId="77777777" w:rsidR="00BF628A" w:rsidRDefault="00BF628A">
            <w:pPr>
              <w:rPr>
                <w:rFonts w:ascii="Calibri" w:hAnsi="Calibri" w:cs="Calibri"/>
                <w:color w:val="000000"/>
                <w:kern w:val="2"/>
                <w:szCs w:val="22"/>
              </w:rPr>
            </w:pPr>
            <w:r>
              <w:rPr>
                <w:rFonts w:ascii="Calibri" w:hAnsi="Calibri" w:cs="Calibri"/>
                <w:color w:val="000000"/>
                <w:kern w:val="2"/>
                <w:szCs w:val="22"/>
              </w:rPr>
              <w:t>Hewlett Packard Enterprise</w:t>
            </w:r>
          </w:p>
        </w:tc>
      </w:tr>
      <w:tr w:rsidR="00BF628A" w14:paraId="6D71F9FE" w14:textId="77777777" w:rsidTr="00BF628A">
        <w:trPr>
          <w:trHeight w:val="300"/>
        </w:trPr>
        <w:tc>
          <w:tcPr>
            <w:tcW w:w="0" w:type="auto"/>
            <w:noWrap/>
            <w:tcMar>
              <w:top w:w="15" w:type="dxa"/>
              <w:left w:w="15" w:type="dxa"/>
              <w:bottom w:w="0" w:type="dxa"/>
              <w:right w:w="15" w:type="dxa"/>
            </w:tcMar>
            <w:vAlign w:val="bottom"/>
            <w:hideMark/>
          </w:tcPr>
          <w:p w14:paraId="2CDA514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6DE99D" w14:textId="77777777" w:rsidR="00BF628A" w:rsidRDefault="00BF628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A8026D"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5C6049B9" w14:textId="77777777" w:rsidTr="00BF628A">
        <w:trPr>
          <w:trHeight w:val="300"/>
        </w:trPr>
        <w:tc>
          <w:tcPr>
            <w:tcW w:w="0" w:type="auto"/>
            <w:noWrap/>
            <w:tcMar>
              <w:top w:w="15" w:type="dxa"/>
              <w:left w:w="15" w:type="dxa"/>
              <w:bottom w:w="0" w:type="dxa"/>
              <w:right w:w="15" w:type="dxa"/>
            </w:tcMar>
            <w:vAlign w:val="bottom"/>
            <w:hideMark/>
          </w:tcPr>
          <w:p w14:paraId="489082C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AF5EFB8" w14:textId="77777777" w:rsidR="00BF628A" w:rsidRDefault="00BF628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FA6777" w14:textId="77777777" w:rsidR="00BF628A" w:rsidRDefault="00BF628A">
            <w:pPr>
              <w:rPr>
                <w:rFonts w:ascii="Calibri" w:hAnsi="Calibri" w:cs="Calibri"/>
                <w:color w:val="000000"/>
                <w:kern w:val="2"/>
                <w:szCs w:val="22"/>
              </w:rPr>
            </w:pPr>
            <w:r>
              <w:rPr>
                <w:rFonts w:ascii="Calibri" w:hAnsi="Calibri" w:cs="Calibri"/>
                <w:color w:val="000000"/>
                <w:kern w:val="2"/>
                <w:szCs w:val="22"/>
              </w:rPr>
              <w:t>Samsung Cambridge Solution Centre</w:t>
            </w:r>
          </w:p>
        </w:tc>
      </w:tr>
      <w:tr w:rsidR="00BF628A" w14:paraId="2B6FF405" w14:textId="77777777" w:rsidTr="00BF628A">
        <w:trPr>
          <w:trHeight w:val="300"/>
        </w:trPr>
        <w:tc>
          <w:tcPr>
            <w:tcW w:w="0" w:type="auto"/>
            <w:noWrap/>
            <w:tcMar>
              <w:top w:w="15" w:type="dxa"/>
              <w:left w:w="15" w:type="dxa"/>
              <w:bottom w:w="0" w:type="dxa"/>
              <w:right w:w="15" w:type="dxa"/>
            </w:tcMar>
            <w:vAlign w:val="bottom"/>
            <w:hideMark/>
          </w:tcPr>
          <w:p w14:paraId="74F924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4E84158" w14:textId="77777777" w:rsidR="00BF628A" w:rsidRDefault="00BF628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D1F78F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Technologies, Inc.</w:t>
            </w:r>
          </w:p>
        </w:tc>
      </w:tr>
      <w:tr w:rsidR="00BF628A" w14:paraId="3D637F5D" w14:textId="77777777" w:rsidTr="00BF628A">
        <w:trPr>
          <w:trHeight w:val="300"/>
        </w:trPr>
        <w:tc>
          <w:tcPr>
            <w:tcW w:w="0" w:type="auto"/>
            <w:noWrap/>
            <w:tcMar>
              <w:top w:w="15" w:type="dxa"/>
              <w:left w:w="15" w:type="dxa"/>
              <w:bottom w:w="0" w:type="dxa"/>
              <w:right w:w="15" w:type="dxa"/>
            </w:tcMar>
            <w:vAlign w:val="bottom"/>
            <w:hideMark/>
          </w:tcPr>
          <w:p w14:paraId="00F1335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04A798D" w14:textId="77777777" w:rsidR="00BF628A" w:rsidRDefault="00BF628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0425E8E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B6E9442" w14:textId="77777777" w:rsidTr="00BF628A">
        <w:trPr>
          <w:trHeight w:val="300"/>
        </w:trPr>
        <w:tc>
          <w:tcPr>
            <w:tcW w:w="0" w:type="auto"/>
            <w:noWrap/>
            <w:tcMar>
              <w:top w:w="15" w:type="dxa"/>
              <w:left w:w="15" w:type="dxa"/>
              <w:bottom w:w="0" w:type="dxa"/>
              <w:right w:w="15" w:type="dxa"/>
            </w:tcMar>
            <w:vAlign w:val="bottom"/>
            <w:hideMark/>
          </w:tcPr>
          <w:p w14:paraId="2D19F02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71EA1B8" w14:textId="77777777" w:rsidR="00BF628A" w:rsidRDefault="00BF628A">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D2EE75C"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4F995CA" w14:textId="77777777" w:rsidTr="00BF628A">
        <w:trPr>
          <w:trHeight w:val="300"/>
        </w:trPr>
        <w:tc>
          <w:tcPr>
            <w:tcW w:w="0" w:type="auto"/>
            <w:noWrap/>
            <w:tcMar>
              <w:top w:w="15" w:type="dxa"/>
              <w:left w:w="15" w:type="dxa"/>
              <w:bottom w:w="0" w:type="dxa"/>
              <w:right w:w="15" w:type="dxa"/>
            </w:tcMar>
            <w:vAlign w:val="bottom"/>
            <w:hideMark/>
          </w:tcPr>
          <w:p w14:paraId="7C3A67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A7CDBB" w14:textId="77777777" w:rsidR="00BF628A" w:rsidRDefault="00BF628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B8C6B3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6E53D75E" w14:textId="77777777" w:rsidTr="00BF628A">
        <w:trPr>
          <w:trHeight w:val="300"/>
        </w:trPr>
        <w:tc>
          <w:tcPr>
            <w:tcW w:w="0" w:type="auto"/>
            <w:noWrap/>
            <w:tcMar>
              <w:top w:w="15" w:type="dxa"/>
              <w:left w:w="15" w:type="dxa"/>
              <w:bottom w:w="0" w:type="dxa"/>
              <w:right w:w="15" w:type="dxa"/>
            </w:tcMar>
            <w:vAlign w:val="bottom"/>
            <w:hideMark/>
          </w:tcPr>
          <w:p w14:paraId="35F42F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CCB958" w14:textId="77777777" w:rsidR="00BF628A" w:rsidRDefault="00BF628A">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0FEF671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3D3491AD" w14:textId="77777777" w:rsidTr="00BF628A">
        <w:trPr>
          <w:trHeight w:val="300"/>
        </w:trPr>
        <w:tc>
          <w:tcPr>
            <w:tcW w:w="0" w:type="auto"/>
            <w:noWrap/>
            <w:tcMar>
              <w:top w:w="15" w:type="dxa"/>
              <w:left w:w="15" w:type="dxa"/>
              <w:bottom w:w="0" w:type="dxa"/>
              <w:right w:w="15" w:type="dxa"/>
            </w:tcMar>
            <w:vAlign w:val="bottom"/>
            <w:hideMark/>
          </w:tcPr>
          <w:p w14:paraId="217A197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42F249F" w14:textId="77777777" w:rsidR="00BF628A" w:rsidRDefault="00BF628A">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F9CCB6A"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5FF4D585" w14:textId="77777777" w:rsidTr="00BF628A">
        <w:trPr>
          <w:trHeight w:val="300"/>
        </w:trPr>
        <w:tc>
          <w:tcPr>
            <w:tcW w:w="0" w:type="auto"/>
            <w:noWrap/>
            <w:tcMar>
              <w:top w:w="15" w:type="dxa"/>
              <w:left w:w="15" w:type="dxa"/>
              <w:bottom w:w="0" w:type="dxa"/>
              <w:right w:w="15" w:type="dxa"/>
            </w:tcMar>
            <w:vAlign w:val="bottom"/>
            <w:hideMark/>
          </w:tcPr>
          <w:p w14:paraId="24C57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57B3E0B" w14:textId="77777777" w:rsidR="00BF628A" w:rsidRDefault="00BF628A">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2407F2A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439C14" w14:textId="77777777" w:rsidTr="00BF628A">
        <w:trPr>
          <w:trHeight w:val="300"/>
        </w:trPr>
        <w:tc>
          <w:tcPr>
            <w:tcW w:w="0" w:type="auto"/>
            <w:noWrap/>
            <w:tcMar>
              <w:top w:w="15" w:type="dxa"/>
              <w:left w:w="15" w:type="dxa"/>
              <w:bottom w:w="0" w:type="dxa"/>
              <w:right w:w="15" w:type="dxa"/>
            </w:tcMar>
            <w:vAlign w:val="bottom"/>
            <w:hideMark/>
          </w:tcPr>
          <w:p w14:paraId="4EB03BE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9F654DF" w14:textId="77777777" w:rsidR="00BF628A" w:rsidRDefault="00BF628A">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A22CDF2"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7465C476" w14:textId="77777777" w:rsidTr="00BF628A">
        <w:trPr>
          <w:trHeight w:val="300"/>
        </w:trPr>
        <w:tc>
          <w:tcPr>
            <w:tcW w:w="0" w:type="auto"/>
            <w:noWrap/>
            <w:tcMar>
              <w:top w:w="15" w:type="dxa"/>
              <w:left w:w="15" w:type="dxa"/>
              <w:bottom w:w="0" w:type="dxa"/>
              <w:right w:w="15" w:type="dxa"/>
            </w:tcMar>
            <w:vAlign w:val="bottom"/>
            <w:hideMark/>
          </w:tcPr>
          <w:p w14:paraId="30C7529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9B8C5A5" w14:textId="77777777" w:rsidR="00BF628A" w:rsidRDefault="00BF628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08333C3"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227E119E" w14:textId="77777777" w:rsidTr="00BF628A">
        <w:trPr>
          <w:trHeight w:val="300"/>
        </w:trPr>
        <w:tc>
          <w:tcPr>
            <w:tcW w:w="0" w:type="auto"/>
            <w:noWrap/>
            <w:tcMar>
              <w:top w:w="15" w:type="dxa"/>
              <w:left w:w="15" w:type="dxa"/>
              <w:bottom w:w="0" w:type="dxa"/>
              <w:right w:w="15" w:type="dxa"/>
            </w:tcMar>
            <w:vAlign w:val="bottom"/>
            <w:hideMark/>
          </w:tcPr>
          <w:p w14:paraId="7F2ED02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1F59BE0" w14:textId="77777777" w:rsidR="00BF628A" w:rsidRDefault="00BF628A">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669C382"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0BE82653" w14:textId="77777777" w:rsidTr="00BF628A">
        <w:trPr>
          <w:trHeight w:val="300"/>
        </w:trPr>
        <w:tc>
          <w:tcPr>
            <w:tcW w:w="0" w:type="auto"/>
            <w:noWrap/>
            <w:tcMar>
              <w:top w:w="15" w:type="dxa"/>
              <w:left w:w="15" w:type="dxa"/>
              <w:bottom w:w="0" w:type="dxa"/>
              <w:right w:w="15" w:type="dxa"/>
            </w:tcMar>
            <w:vAlign w:val="bottom"/>
            <w:hideMark/>
          </w:tcPr>
          <w:p w14:paraId="5976A78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804AFD1" w14:textId="77777777" w:rsidR="00BF628A" w:rsidRDefault="00BF628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6D9C85C"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5D62F47B" w14:textId="77777777" w:rsidTr="00BF628A">
        <w:trPr>
          <w:trHeight w:val="300"/>
        </w:trPr>
        <w:tc>
          <w:tcPr>
            <w:tcW w:w="0" w:type="auto"/>
            <w:noWrap/>
            <w:tcMar>
              <w:top w:w="15" w:type="dxa"/>
              <w:left w:w="15" w:type="dxa"/>
              <w:bottom w:w="0" w:type="dxa"/>
              <w:right w:w="15" w:type="dxa"/>
            </w:tcMar>
            <w:vAlign w:val="bottom"/>
            <w:hideMark/>
          </w:tcPr>
          <w:p w14:paraId="6412FA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2B2F62" w14:textId="77777777" w:rsidR="00BF628A" w:rsidRDefault="00BF628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EC597F1"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707173B" w14:textId="77777777" w:rsidTr="00BF628A">
        <w:trPr>
          <w:trHeight w:val="300"/>
        </w:trPr>
        <w:tc>
          <w:tcPr>
            <w:tcW w:w="0" w:type="auto"/>
            <w:noWrap/>
            <w:tcMar>
              <w:top w:w="15" w:type="dxa"/>
              <w:left w:w="15" w:type="dxa"/>
              <w:bottom w:w="0" w:type="dxa"/>
              <w:right w:w="15" w:type="dxa"/>
            </w:tcMar>
            <w:vAlign w:val="bottom"/>
            <w:hideMark/>
          </w:tcPr>
          <w:p w14:paraId="3849FD2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981C5A5" w14:textId="77777777" w:rsidR="00BF628A" w:rsidRDefault="00BF628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28803D0"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1895E354" w14:textId="77777777" w:rsidTr="00BF628A">
        <w:trPr>
          <w:trHeight w:val="300"/>
        </w:trPr>
        <w:tc>
          <w:tcPr>
            <w:tcW w:w="0" w:type="auto"/>
            <w:noWrap/>
            <w:tcMar>
              <w:top w:w="15" w:type="dxa"/>
              <w:left w:w="15" w:type="dxa"/>
              <w:bottom w:w="0" w:type="dxa"/>
              <w:right w:w="15" w:type="dxa"/>
            </w:tcMar>
            <w:vAlign w:val="bottom"/>
            <w:hideMark/>
          </w:tcPr>
          <w:p w14:paraId="7613160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05A4A" w14:textId="77777777" w:rsidR="00BF628A" w:rsidRDefault="00BF628A">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20D4A3A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13F9926" w14:textId="77777777" w:rsidTr="00BF628A">
        <w:trPr>
          <w:trHeight w:val="300"/>
        </w:trPr>
        <w:tc>
          <w:tcPr>
            <w:tcW w:w="0" w:type="auto"/>
            <w:noWrap/>
            <w:tcMar>
              <w:top w:w="15" w:type="dxa"/>
              <w:left w:w="15" w:type="dxa"/>
              <w:bottom w:w="0" w:type="dxa"/>
              <w:right w:w="15" w:type="dxa"/>
            </w:tcMar>
            <w:vAlign w:val="bottom"/>
            <w:hideMark/>
          </w:tcPr>
          <w:p w14:paraId="493EDBD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83B3A6" w14:textId="77777777" w:rsidR="00BF628A" w:rsidRDefault="00BF628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68FAF29"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5E9036B6" w14:textId="77777777" w:rsidTr="00BF628A">
        <w:trPr>
          <w:trHeight w:val="300"/>
        </w:trPr>
        <w:tc>
          <w:tcPr>
            <w:tcW w:w="0" w:type="auto"/>
            <w:noWrap/>
            <w:tcMar>
              <w:top w:w="15" w:type="dxa"/>
              <w:left w:w="15" w:type="dxa"/>
              <w:bottom w:w="0" w:type="dxa"/>
              <w:right w:w="15" w:type="dxa"/>
            </w:tcMar>
            <w:vAlign w:val="bottom"/>
            <w:hideMark/>
          </w:tcPr>
          <w:p w14:paraId="5FE33E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D4B8A9" w14:textId="77777777" w:rsidR="00BF628A" w:rsidRDefault="00BF628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ABCF859" w14:textId="77777777" w:rsidR="00BF628A" w:rsidRDefault="00BF628A">
            <w:pPr>
              <w:rPr>
                <w:rFonts w:ascii="Calibri" w:hAnsi="Calibri" w:cs="Calibri"/>
                <w:color w:val="000000"/>
                <w:kern w:val="2"/>
                <w:szCs w:val="22"/>
              </w:rPr>
            </w:pPr>
            <w:r>
              <w:rPr>
                <w:rFonts w:ascii="Calibri" w:hAnsi="Calibri" w:cs="Calibri"/>
                <w:color w:val="000000"/>
                <w:kern w:val="2"/>
                <w:szCs w:val="22"/>
              </w:rPr>
              <w:t>Huawei R&amp;D USA</w:t>
            </w:r>
          </w:p>
        </w:tc>
      </w:tr>
      <w:tr w:rsidR="00BF628A" w14:paraId="1444E9B9" w14:textId="77777777" w:rsidTr="00BF628A">
        <w:trPr>
          <w:trHeight w:val="300"/>
        </w:trPr>
        <w:tc>
          <w:tcPr>
            <w:tcW w:w="0" w:type="auto"/>
            <w:noWrap/>
            <w:tcMar>
              <w:top w:w="15" w:type="dxa"/>
              <w:left w:w="15" w:type="dxa"/>
              <w:bottom w:w="0" w:type="dxa"/>
              <w:right w:w="15" w:type="dxa"/>
            </w:tcMar>
            <w:vAlign w:val="bottom"/>
            <w:hideMark/>
          </w:tcPr>
          <w:p w14:paraId="5D8FCFC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12352E5" w14:textId="77777777" w:rsidR="00BF628A" w:rsidRDefault="00BF628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3300536"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6C5948C5" w14:textId="77777777" w:rsidTr="00BF628A">
        <w:trPr>
          <w:trHeight w:val="300"/>
        </w:trPr>
        <w:tc>
          <w:tcPr>
            <w:tcW w:w="0" w:type="auto"/>
            <w:noWrap/>
            <w:tcMar>
              <w:top w:w="15" w:type="dxa"/>
              <w:left w:w="15" w:type="dxa"/>
              <w:bottom w:w="0" w:type="dxa"/>
              <w:right w:w="15" w:type="dxa"/>
            </w:tcMar>
            <w:vAlign w:val="bottom"/>
            <w:hideMark/>
          </w:tcPr>
          <w:p w14:paraId="32C7107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9D03A51" w14:textId="77777777" w:rsidR="00BF628A" w:rsidRDefault="00BF628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45A0406"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w:t>
            </w:r>
          </w:p>
        </w:tc>
      </w:tr>
      <w:tr w:rsidR="00BF628A" w14:paraId="0E853D09" w14:textId="77777777" w:rsidTr="00BF628A">
        <w:trPr>
          <w:trHeight w:val="300"/>
        </w:trPr>
        <w:tc>
          <w:tcPr>
            <w:tcW w:w="0" w:type="auto"/>
            <w:noWrap/>
            <w:tcMar>
              <w:top w:w="15" w:type="dxa"/>
              <w:left w:w="15" w:type="dxa"/>
              <w:bottom w:w="0" w:type="dxa"/>
              <w:right w:w="15" w:type="dxa"/>
            </w:tcMar>
            <w:vAlign w:val="bottom"/>
            <w:hideMark/>
          </w:tcPr>
          <w:p w14:paraId="3849B1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31A996" w14:textId="77777777" w:rsidR="00BF628A" w:rsidRDefault="00BF628A">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5243CFBC"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6BA0C875" w14:textId="77777777" w:rsidTr="00BF628A">
        <w:trPr>
          <w:trHeight w:val="300"/>
        </w:trPr>
        <w:tc>
          <w:tcPr>
            <w:tcW w:w="0" w:type="auto"/>
            <w:noWrap/>
            <w:tcMar>
              <w:top w:w="15" w:type="dxa"/>
              <w:left w:w="15" w:type="dxa"/>
              <w:bottom w:w="0" w:type="dxa"/>
              <w:right w:w="15" w:type="dxa"/>
            </w:tcMar>
            <w:vAlign w:val="bottom"/>
            <w:hideMark/>
          </w:tcPr>
          <w:p w14:paraId="28833E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07C2AB" w14:textId="77777777" w:rsidR="00BF628A" w:rsidRDefault="00BF628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C3FBD5" w14:textId="77777777" w:rsidR="00BF628A" w:rsidRDefault="00BF628A">
            <w:pPr>
              <w:rPr>
                <w:rFonts w:ascii="Calibri" w:hAnsi="Calibri" w:cs="Calibri"/>
                <w:color w:val="000000"/>
                <w:kern w:val="2"/>
                <w:szCs w:val="22"/>
              </w:rPr>
            </w:pPr>
            <w:r>
              <w:rPr>
                <w:rFonts w:ascii="Calibri" w:hAnsi="Calibri" w:cs="Calibri"/>
                <w:color w:val="000000"/>
                <w:kern w:val="2"/>
                <w:szCs w:val="22"/>
              </w:rPr>
              <w:t>Nokia</w:t>
            </w:r>
          </w:p>
        </w:tc>
      </w:tr>
      <w:tr w:rsidR="00BF628A" w14:paraId="619FBCB4" w14:textId="77777777" w:rsidTr="00BF628A">
        <w:trPr>
          <w:trHeight w:val="300"/>
        </w:trPr>
        <w:tc>
          <w:tcPr>
            <w:tcW w:w="0" w:type="auto"/>
            <w:noWrap/>
            <w:tcMar>
              <w:top w:w="15" w:type="dxa"/>
              <w:left w:w="15" w:type="dxa"/>
              <w:bottom w:w="0" w:type="dxa"/>
              <w:right w:w="15" w:type="dxa"/>
            </w:tcMar>
            <w:vAlign w:val="bottom"/>
            <w:hideMark/>
          </w:tcPr>
          <w:p w14:paraId="1237258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A814D8" w14:textId="77777777" w:rsidR="00BF628A" w:rsidRDefault="00BF628A">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13348A06"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7E08E204" w14:textId="77777777" w:rsidTr="00BF628A">
        <w:trPr>
          <w:trHeight w:val="300"/>
        </w:trPr>
        <w:tc>
          <w:tcPr>
            <w:tcW w:w="0" w:type="auto"/>
            <w:noWrap/>
            <w:tcMar>
              <w:top w:w="15" w:type="dxa"/>
              <w:left w:w="15" w:type="dxa"/>
              <w:bottom w:w="0" w:type="dxa"/>
              <w:right w:w="15" w:type="dxa"/>
            </w:tcMar>
            <w:vAlign w:val="bottom"/>
            <w:hideMark/>
          </w:tcPr>
          <w:p w14:paraId="48172B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FBB640" w14:textId="77777777" w:rsidR="00BF628A" w:rsidRDefault="00BF628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28B88B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04521A41" w14:textId="77777777" w:rsidTr="00BF628A">
        <w:trPr>
          <w:trHeight w:val="300"/>
        </w:trPr>
        <w:tc>
          <w:tcPr>
            <w:tcW w:w="0" w:type="auto"/>
            <w:noWrap/>
            <w:tcMar>
              <w:top w:w="15" w:type="dxa"/>
              <w:left w:w="15" w:type="dxa"/>
              <w:bottom w:w="0" w:type="dxa"/>
              <w:right w:w="15" w:type="dxa"/>
            </w:tcMar>
            <w:vAlign w:val="bottom"/>
            <w:hideMark/>
          </w:tcPr>
          <w:p w14:paraId="35D3B83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64F5DD1" w14:textId="77777777" w:rsidR="00BF628A" w:rsidRDefault="00BF628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CEDF1B"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3AC746B3" w14:textId="77777777" w:rsidTr="00BF628A">
        <w:trPr>
          <w:trHeight w:val="300"/>
        </w:trPr>
        <w:tc>
          <w:tcPr>
            <w:tcW w:w="0" w:type="auto"/>
            <w:noWrap/>
            <w:tcMar>
              <w:top w:w="15" w:type="dxa"/>
              <w:left w:w="15" w:type="dxa"/>
              <w:bottom w:w="0" w:type="dxa"/>
              <w:right w:w="15" w:type="dxa"/>
            </w:tcMar>
            <w:vAlign w:val="bottom"/>
            <w:hideMark/>
          </w:tcPr>
          <w:p w14:paraId="5CC5E4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D978B3" w14:textId="77777777" w:rsidR="00BF628A" w:rsidRDefault="00BF628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7F846F6" w14:textId="77777777" w:rsidR="00BF628A" w:rsidRDefault="00BF628A">
            <w:pPr>
              <w:rPr>
                <w:rFonts w:ascii="Calibri" w:hAnsi="Calibri" w:cs="Calibri"/>
                <w:color w:val="000000"/>
                <w:kern w:val="2"/>
                <w:szCs w:val="22"/>
              </w:rPr>
            </w:pPr>
            <w:r>
              <w:rPr>
                <w:rFonts w:ascii="Calibri" w:hAnsi="Calibri" w:cs="Calibri"/>
                <w:color w:val="000000"/>
                <w:kern w:val="2"/>
                <w:szCs w:val="22"/>
              </w:rPr>
              <w:t>Futurewei Technologies</w:t>
            </w:r>
          </w:p>
        </w:tc>
      </w:tr>
      <w:tr w:rsidR="00BF628A" w14:paraId="08DA0FEA" w14:textId="77777777" w:rsidTr="00BF628A">
        <w:trPr>
          <w:trHeight w:val="300"/>
        </w:trPr>
        <w:tc>
          <w:tcPr>
            <w:tcW w:w="0" w:type="auto"/>
            <w:noWrap/>
            <w:tcMar>
              <w:top w:w="15" w:type="dxa"/>
              <w:left w:w="15" w:type="dxa"/>
              <w:bottom w:w="0" w:type="dxa"/>
              <w:right w:w="15" w:type="dxa"/>
            </w:tcMar>
            <w:vAlign w:val="bottom"/>
            <w:hideMark/>
          </w:tcPr>
          <w:p w14:paraId="09F01A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B26C99D" w14:textId="77777777" w:rsidR="00BF628A" w:rsidRDefault="00BF628A">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A116845"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E8C2CA" w14:textId="77777777" w:rsidTr="00BF628A">
        <w:trPr>
          <w:trHeight w:val="300"/>
        </w:trPr>
        <w:tc>
          <w:tcPr>
            <w:tcW w:w="0" w:type="auto"/>
            <w:noWrap/>
            <w:tcMar>
              <w:top w:w="15" w:type="dxa"/>
              <w:left w:w="15" w:type="dxa"/>
              <w:bottom w:w="0" w:type="dxa"/>
              <w:right w:w="15" w:type="dxa"/>
            </w:tcMar>
            <w:vAlign w:val="bottom"/>
            <w:hideMark/>
          </w:tcPr>
          <w:p w14:paraId="30A1266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14AFF35" w14:textId="77777777" w:rsidR="00BF628A" w:rsidRDefault="00BF628A">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52D5A2A"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752FC2F" w14:textId="77777777" w:rsidTr="00BF628A">
        <w:trPr>
          <w:trHeight w:val="300"/>
        </w:trPr>
        <w:tc>
          <w:tcPr>
            <w:tcW w:w="0" w:type="auto"/>
            <w:noWrap/>
            <w:tcMar>
              <w:top w:w="15" w:type="dxa"/>
              <w:left w:w="15" w:type="dxa"/>
              <w:bottom w:w="0" w:type="dxa"/>
              <w:right w:w="15" w:type="dxa"/>
            </w:tcMar>
            <w:vAlign w:val="bottom"/>
            <w:hideMark/>
          </w:tcPr>
          <w:p w14:paraId="1785AEC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FCC21" w14:textId="77777777" w:rsidR="00BF628A" w:rsidRDefault="00BF628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6D971023" w14:textId="77777777" w:rsidR="00BF628A" w:rsidRDefault="00BF628A">
            <w:pPr>
              <w:rPr>
                <w:rFonts w:ascii="Calibri" w:hAnsi="Calibri" w:cs="Calibri"/>
                <w:color w:val="000000"/>
                <w:kern w:val="2"/>
                <w:szCs w:val="22"/>
              </w:rPr>
            </w:pPr>
            <w:r>
              <w:rPr>
                <w:rFonts w:ascii="Calibri" w:hAnsi="Calibri" w:cs="Calibri"/>
                <w:color w:val="000000"/>
                <w:kern w:val="2"/>
                <w:szCs w:val="22"/>
              </w:rPr>
              <w:t>NEC Laboratories Europe</w:t>
            </w:r>
          </w:p>
        </w:tc>
      </w:tr>
      <w:tr w:rsidR="00BF628A" w14:paraId="3B3E0782" w14:textId="77777777" w:rsidTr="00BF628A">
        <w:trPr>
          <w:trHeight w:val="300"/>
        </w:trPr>
        <w:tc>
          <w:tcPr>
            <w:tcW w:w="0" w:type="auto"/>
            <w:noWrap/>
            <w:tcMar>
              <w:top w:w="15" w:type="dxa"/>
              <w:left w:w="15" w:type="dxa"/>
              <w:bottom w:w="0" w:type="dxa"/>
              <w:right w:w="15" w:type="dxa"/>
            </w:tcMar>
            <w:vAlign w:val="bottom"/>
            <w:hideMark/>
          </w:tcPr>
          <w:p w14:paraId="25A17F7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FA33997" w14:textId="77777777" w:rsidR="00BF628A" w:rsidRDefault="00BF628A">
            <w:pPr>
              <w:rPr>
                <w:rFonts w:ascii="Calibri" w:hAnsi="Calibri" w:cs="Calibri"/>
                <w:color w:val="000000"/>
                <w:kern w:val="2"/>
                <w:szCs w:val="22"/>
              </w:rPr>
            </w:pPr>
            <w:r>
              <w:rPr>
                <w:rFonts w:ascii="Calibri" w:hAnsi="Calibri" w:cs="Calibri"/>
                <w:color w:val="000000"/>
                <w:kern w:val="2"/>
                <w:szCs w:val="22"/>
              </w:rPr>
              <w:t>Zeng, Ruochen</w:t>
            </w:r>
          </w:p>
        </w:tc>
        <w:tc>
          <w:tcPr>
            <w:tcW w:w="0" w:type="auto"/>
            <w:noWrap/>
            <w:tcMar>
              <w:top w:w="15" w:type="dxa"/>
              <w:left w:w="15" w:type="dxa"/>
              <w:bottom w:w="0" w:type="dxa"/>
              <w:right w:w="15" w:type="dxa"/>
            </w:tcMar>
            <w:vAlign w:val="bottom"/>
            <w:hideMark/>
          </w:tcPr>
          <w:p w14:paraId="73E5356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19805217" w14:textId="77777777" w:rsidTr="00BF628A">
        <w:trPr>
          <w:trHeight w:val="300"/>
        </w:trPr>
        <w:tc>
          <w:tcPr>
            <w:tcW w:w="0" w:type="auto"/>
            <w:noWrap/>
            <w:tcMar>
              <w:top w:w="15" w:type="dxa"/>
              <w:left w:w="15" w:type="dxa"/>
              <w:bottom w:w="0" w:type="dxa"/>
              <w:right w:w="15" w:type="dxa"/>
            </w:tcMar>
            <w:vAlign w:val="bottom"/>
            <w:hideMark/>
          </w:tcPr>
          <w:p w14:paraId="55B2D9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4DC93A" w14:textId="77777777" w:rsidR="00BF628A" w:rsidRDefault="00BF628A">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482DA0D8"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8E41C50" w14:textId="77777777" w:rsidTr="00BF628A">
        <w:trPr>
          <w:trHeight w:val="300"/>
        </w:trPr>
        <w:tc>
          <w:tcPr>
            <w:tcW w:w="0" w:type="auto"/>
            <w:noWrap/>
            <w:tcMar>
              <w:top w:w="15" w:type="dxa"/>
              <w:left w:w="15" w:type="dxa"/>
              <w:bottom w:w="0" w:type="dxa"/>
              <w:right w:w="15" w:type="dxa"/>
            </w:tcMar>
            <w:vAlign w:val="bottom"/>
            <w:hideMark/>
          </w:tcPr>
          <w:p w14:paraId="6ADA0B1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E8E0FA" w14:textId="77777777" w:rsidR="00BF628A" w:rsidRDefault="00BF628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60BAC78" w14:textId="77777777" w:rsidR="00BF628A" w:rsidRDefault="00BF628A">
            <w:pPr>
              <w:rPr>
                <w:rFonts w:ascii="Calibri" w:hAnsi="Calibri" w:cs="Calibri"/>
                <w:color w:val="000000"/>
                <w:kern w:val="2"/>
                <w:szCs w:val="22"/>
              </w:rPr>
            </w:pPr>
            <w:r>
              <w:rPr>
                <w:rFonts w:ascii="Calibri" w:hAnsi="Calibri" w:cs="Calibri"/>
                <w:color w:val="000000"/>
                <w:kern w:val="2"/>
                <w:szCs w:val="22"/>
              </w:rPr>
              <w:t>Tencent</w:t>
            </w:r>
          </w:p>
        </w:tc>
      </w:tr>
    </w:tbl>
    <w:p w14:paraId="47B3BE52" w14:textId="77777777" w:rsidR="00ED17AF" w:rsidRDefault="00ED17AF" w:rsidP="00ED17AF">
      <w:pPr>
        <w:pStyle w:val="a8"/>
        <w:ind w:left="643"/>
        <w:rPr>
          <w:sz w:val="22"/>
          <w:szCs w:val="22"/>
        </w:rPr>
      </w:pPr>
    </w:p>
    <w:p w14:paraId="246D6C6B" w14:textId="6EAB221A" w:rsidR="00070216" w:rsidRDefault="00070216" w:rsidP="00070216">
      <w:r w:rsidRPr="00157ED2">
        <w:t>The Chair reminds that the agenda can be found in 11-20/</w:t>
      </w:r>
      <w:r>
        <w:t>927</w:t>
      </w:r>
      <w:r w:rsidRPr="00157ED2">
        <w:t>r</w:t>
      </w:r>
      <w:r>
        <w:t>2</w:t>
      </w:r>
      <w:r w:rsidR="00BF628A">
        <w:t>7</w:t>
      </w:r>
      <w:r>
        <w:t xml:space="preserve">. </w:t>
      </w:r>
    </w:p>
    <w:p w14:paraId="3BED94AC" w14:textId="77777777" w:rsidR="00070216" w:rsidRDefault="00070216" w:rsidP="00ED17AF">
      <w:pPr>
        <w:pStyle w:val="a8"/>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740EFC" w:rsidP="00F304E9">
      <w:pPr>
        <w:pStyle w:val="a8"/>
        <w:numPr>
          <w:ilvl w:val="1"/>
          <w:numId w:val="7"/>
        </w:numPr>
        <w:ind w:left="1440"/>
        <w:rPr>
          <w:sz w:val="22"/>
          <w:szCs w:val="22"/>
        </w:rPr>
      </w:pPr>
      <w:hyperlink r:id="rId145" w:history="1">
        <w:r w:rsidR="00F304E9" w:rsidRPr="000B7019">
          <w:rPr>
            <w:rStyle w:val="a6"/>
            <w:sz w:val="22"/>
            <w:szCs w:val="22"/>
          </w:rPr>
          <w:t>1271r</w:t>
        </w:r>
        <w:r w:rsidR="00F304E9">
          <w:rPr>
            <w:rStyle w:val="a6"/>
            <w:sz w:val="22"/>
            <w:szCs w:val="22"/>
          </w:rPr>
          <w:t>1</w:t>
        </w:r>
      </w:hyperlink>
      <w:r w:rsidR="00F304E9" w:rsidRPr="000B7019">
        <w:rPr>
          <w:sz w:val="22"/>
          <w:szCs w:val="22"/>
        </w:rPr>
        <w:t xml:space="preserve"> </w:t>
      </w:r>
      <w:r w:rsidR="00F304E9">
        <w:rPr>
          <w:sz w:val="22"/>
          <w:szCs w:val="22"/>
        </w:rPr>
        <w:t xml:space="preserve">ML </w:t>
      </w:r>
      <w:r w:rsidR="00F304E9" w:rsidRPr="000B7019">
        <w:rPr>
          <w:sz w:val="22"/>
          <w:szCs w:val="22"/>
        </w:rPr>
        <w:t xml:space="preserve">Channel Access: PPDU Ending Time Alignment </w:t>
      </w:r>
      <w:r w:rsidR="00F304E9">
        <w:rPr>
          <w:sz w:val="22"/>
          <w:szCs w:val="22"/>
        </w:rPr>
        <w:tab/>
        <w:t xml:space="preserve">       </w:t>
      </w:r>
      <w:r w:rsidR="00F304E9" w:rsidRPr="000B7019">
        <w:rPr>
          <w:sz w:val="22"/>
          <w:szCs w:val="22"/>
        </w:rPr>
        <w:t>Yongho Seok</w:t>
      </w:r>
    </w:p>
    <w:p w14:paraId="1FF219E6" w14:textId="388F8FE3" w:rsidR="002566E7" w:rsidRDefault="002566E7" w:rsidP="002566E7">
      <w:pPr>
        <w:pStyle w:val="a8"/>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a8"/>
        <w:ind w:left="1440"/>
        <w:rPr>
          <w:sz w:val="22"/>
          <w:szCs w:val="22"/>
          <w:lang w:eastAsia="ko-KR"/>
        </w:rPr>
      </w:pPr>
      <w:r>
        <w:rPr>
          <w:rFonts w:hint="eastAsia"/>
          <w:sz w:val="22"/>
          <w:szCs w:val="22"/>
          <w:lang w:eastAsia="ko-KR"/>
        </w:rPr>
        <w:t>Discussion:</w:t>
      </w:r>
    </w:p>
    <w:p w14:paraId="3C5AFBCA" w14:textId="5CA27627" w:rsidR="00F07A7D" w:rsidRDefault="00F07A7D" w:rsidP="00F304E9">
      <w:pPr>
        <w:pStyle w:val="a8"/>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a8"/>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a8"/>
        <w:ind w:left="1440"/>
        <w:rPr>
          <w:sz w:val="22"/>
          <w:szCs w:val="22"/>
          <w:lang w:eastAsia="ko-KR"/>
        </w:rPr>
      </w:pPr>
      <w:r>
        <w:rPr>
          <w:sz w:val="22"/>
          <w:szCs w:val="22"/>
          <w:lang w:eastAsia="ko-KR"/>
        </w:rPr>
        <w:lastRenderedPageBreak/>
        <w:t>A: It’s TB PPDU. I’ll correct it.</w:t>
      </w:r>
    </w:p>
    <w:p w14:paraId="00789DC9" w14:textId="64C3AE4C" w:rsidR="00F07A7D" w:rsidRDefault="00F07A7D" w:rsidP="00F304E9">
      <w:pPr>
        <w:pStyle w:val="a8"/>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a8"/>
        <w:ind w:left="1440"/>
        <w:rPr>
          <w:sz w:val="22"/>
          <w:szCs w:val="22"/>
          <w:lang w:eastAsia="ko-KR"/>
        </w:rPr>
      </w:pPr>
      <w:r>
        <w:rPr>
          <w:sz w:val="22"/>
          <w:szCs w:val="22"/>
          <w:lang w:eastAsia="ko-KR"/>
        </w:rPr>
        <w:t>A: Yes.</w:t>
      </w:r>
    </w:p>
    <w:p w14:paraId="34990C8F" w14:textId="4AEEA088" w:rsidR="00F07A7D" w:rsidRDefault="002566E7" w:rsidP="00F304E9">
      <w:pPr>
        <w:pStyle w:val="a8"/>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a8"/>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a8"/>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a8"/>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a8"/>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a8"/>
        <w:ind w:left="1440"/>
        <w:rPr>
          <w:sz w:val="22"/>
          <w:szCs w:val="22"/>
          <w:lang w:eastAsia="ko-KR"/>
        </w:rPr>
      </w:pPr>
      <w:r>
        <w:rPr>
          <w:sz w:val="22"/>
          <w:szCs w:val="22"/>
          <w:lang w:eastAsia="ko-KR"/>
        </w:rPr>
        <w:t xml:space="preserve"> </w:t>
      </w:r>
    </w:p>
    <w:p w14:paraId="1D9E2C97" w14:textId="77777777" w:rsidR="00F304E9" w:rsidRDefault="00740EFC" w:rsidP="00F304E9">
      <w:pPr>
        <w:pStyle w:val="a8"/>
        <w:numPr>
          <w:ilvl w:val="1"/>
          <w:numId w:val="7"/>
        </w:numPr>
        <w:ind w:left="1440"/>
        <w:rPr>
          <w:sz w:val="22"/>
          <w:szCs w:val="22"/>
        </w:rPr>
      </w:pPr>
      <w:hyperlink r:id="rId146" w:history="1">
        <w:r w:rsidR="00F304E9" w:rsidRPr="0023616F">
          <w:rPr>
            <w:rStyle w:val="a6"/>
            <w:sz w:val="22"/>
            <w:szCs w:val="22"/>
          </w:rPr>
          <w:t>1255r0</w:t>
        </w:r>
      </w:hyperlink>
      <w:r w:rsidR="00F304E9">
        <w:rPr>
          <w:sz w:val="22"/>
          <w:szCs w:val="22"/>
        </w:rPr>
        <w:t xml:space="preserve"> ML D</w:t>
      </w:r>
      <w:r w:rsidR="00F304E9" w:rsidRPr="00794DAE">
        <w:rPr>
          <w:sz w:val="22"/>
          <w:szCs w:val="22"/>
        </w:rPr>
        <w:t>iscovery</w:t>
      </w:r>
      <w:r w:rsidR="00F304E9">
        <w:rPr>
          <w:sz w:val="22"/>
          <w:szCs w:val="22"/>
        </w:rPr>
        <w:t>: P</w:t>
      </w:r>
      <w:r w:rsidR="00F304E9" w:rsidRPr="00794DAE">
        <w:rPr>
          <w:sz w:val="22"/>
          <w:szCs w:val="22"/>
        </w:rPr>
        <w:t>rocedures</w:t>
      </w:r>
      <w:r w:rsidR="00F304E9">
        <w:rPr>
          <w:sz w:val="22"/>
          <w:szCs w:val="22"/>
        </w:rPr>
        <w:t xml:space="preserve"> </w:t>
      </w:r>
      <w:r w:rsidR="00F304E9" w:rsidRPr="00794DAE">
        <w:rPr>
          <w:sz w:val="22"/>
          <w:szCs w:val="22"/>
        </w:rPr>
        <w:t>including</w:t>
      </w:r>
      <w:r w:rsidR="00F304E9">
        <w:rPr>
          <w:sz w:val="22"/>
          <w:szCs w:val="22"/>
        </w:rPr>
        <w:t xml:space="preserve"> </w:t>
      </w:r>
      <w:r w:rsidR="00F304E9" w:rsidRPr="00794DAE">
        <w:rPr>
          <w:sz w:val="22"/>
          <w:szCs w:val="22"/>
        </w:rPr>
        <w:t>probing</w:t>
      </w:r>
      <w:r w:rsidR="00F304E9">
        <w:rPr>
          <w:sz w:val="22"/>
          <w:szCs w:val="22"/>
        </w:rPr>
        <w:t xml:space="preserve"> </w:t>
      </w:r>
      <w:r w:rsidR="00F304E9" w:rsidRPr="00794DAE">
        <w:rPr>
          <w:sz w:val="22"/>
          <w:szCs w:val="22"/>
        </w:rPr>
        <w:t>and</w:t>
      </w:r>
      <w:r w:rsidR="00F304E9">
        <w:rPr>
          <w:sz w:val="22"/>
          <w:szCs w:val="22"/>
        </w:rPr>
        <w:t xml:space="preserve"> </w:t>
      </w:r>
      <w:r w:rsidR="00F304E9" w:rsidRPr="00794DAE">
        <w:rPr>
          <w:sz w:val="22"/>
          <w:szCs w:val="22"/>
        </w:rPr>
        <w:t>rnr</w:t>
      </w:r>
      <w:r w:rsidR="00F304E9">
        <w:rPr>
          <w:sz w:val="22"/>
          <w:szCs w:val="22"/>
        </w:rPr>
        <w:t xml:space="preserve"> </w:t>
      </w:r>
      <w:r w:rsidR="00F304E9">
        <w:rPr>
          <w:sz w:val="22"/>
          <w:szCs w:val="22"/>
        </w:rPr>
        <w:tab/>
        <w:t xml:space="preserve">       Laurent Cariou</w:t>
      </w:r>
    </w:p>
    <w:p w14:paraId="2904BF88" w14:textId="57402C33" w:rsidR="002566E7" w:rsidRDefault="002566E7" w:rsidP="002566E7">
      <w:pPr>
        <w:pStyle w:val="a8"/>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a8"/>
        <w:ind w:left="1440"/>
        <w:rPr>
          <w:sz w:val="22"/>
          <w:szCs w:val="22"/>
        </w:rPr>
      </w:pPr>
      <w:r>
        <w:rPr>
          <w:sz w:val="22"/>
          <w:szCs w:val="22"/>
        </w:rPr>
        <w:t>Discussion:</w:t>
      </w:r>
    </w:p>
    <w:p w14:paraId="33C2E6F1" w14:textId="0A65069D" w:rsidR="00570559" w:rsidRDefault="00570559" w:rsidP="002566E7">
      <w:pPr>
        <w:pStyle w:val="a8"/>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a8"/>
        <w:ind w:left="1440"/>
        <w:rPr>
          <w:sz w:val="22"/>
          <w:szCs w:val="22"/>
        </w:rPr>
      </w:pPr>
      <w:r>
        <w:rPr>
          <w:sz w:val="22"/>
          <w:szCs w:val="22"/>
        </w:rPr>
        <w:t>C: MLD Request, do we need AP MLD MAC address?</w:t>
      </w:r>
    </w:p>
    <w:p w14:paraId="0602CCDA" w14:textId="1FAD6C8C" w:rsidR="00570559" w:rsidRDefault="00570559" w:rsidP="002566E7">
      <w:pPr>
        <w:pStyle w:val="a8"/>
        <w:ind w:left="1440"/>
        <w:rPr>
          <w:sz w:val="22"/>
          <w:szCs w:val="22"/>
        </w:rPr>
      </w:pPr>
      <w:r>
        <w:rPr>
          <w:sz w:val="22"/>
          <w:szCs w:val="22"/>
        </w:rPr>
        <w:t xml:space="preserve">C: we haven’t discussed this. </w:t>
      </w:r>
    </w:p>
    <w:p w14:paraId="5B29ED42" w14:textId="727FD1DE" w:rsidR="00570559" w:rsidRDefault="00570559" w:rsidP="002566E7">
      <w:pPr>
        <w:pStyle w:val="a8"/>
        <w:ind w:left="1440"/>
        <w:rPr>
          <w:sz w:val="22"/>
          <w:szCs w:val="22"/>
        </w:rPr>
      </w:pPr>
      <w:r>
        <w:rPr>
          <w:sz w:val="22"/>
          <w:szCs w:val="22"/>
        </w:rPr>
        <w:t xml:space="preserve">C: Probe request carries ML element. </w:t>
      </w:r>
    </w:p>
    <w:p w14:paraId="5E64CD0A" w14:textId="6A8A596D" w:rsidR="00570559" w:rsidRDefault="00134316" w:rsidP="002566E7">
      <w:pPr>
        <w:pStyle w:val="a8"/>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a8"/>
        <w:ind w:left="1440"/>
        <w:rPr>
          <w:sz w:val="22"/>
          <w:szCs w:val="22"/>
        </w:rPr>
      </w:pPr>
      <w:r>
        <w:rPr>
          <w:sz w:val="22"/>
          <w:szCs w:val="22"/>
        </w:rPr>
        <w:t xml:space="preserve">C: 20MHz PSD only is for 6GHz. </w:t>
      </w:r>
    </w:p>
    <w:p w14:paraId="00E30ADB" w14:textId="027BDBA3" w:rsidR="00134316" w:rsidRDefault="00134316" w:rsidP="002566E7">
      <w:pPr>
        <w:pStyle w:val="a8"/>
        <w:ind w:left="1440"/>
        <w:rPr>
          <w:sz w:val="22"/>
          <w:szCs w:val="22"/>
        </w:rPr>
      </w:pPr>
      <w:r>
        <w:rPr>
          <w:sz w:val="22"/>
          <w:szCs w:val="22"/>
        </w:rPr>
        <w:t>A: It makes sense. I can make 15 octects without 10MHz PSD.</w:t>
      </w:r>
    </w:p>
    <w:p w14:paraId="64A5B040" w14:textId="64F6538E" w:rsidR="00134316" w:rsidRDefault="00134316" w:rsidP="002566E7">
      <w:pPr>
        <w:pStyle w:val="a8"/>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a8"/>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a8"/>
        <w:ind w:left="1440"/>
        <w:rPr>
          <w:sz w:val="22"/>
          <w:szCs w:val="22"/>
        </w:rPr>
      </w:pPr>
      <w:r>
        <w:rPr>
          <w:sz w:val="22"/>
          <w:szCs w:val="22"/>
        </w:rPr>
        <w:t xml:space="preserve">A: Maybe Abhi will provide it. </w:t>
      </w:r>
    </w:p>
    <w:p w14:paraId="07BF61C8" w14:textId="5416E10A" w:rsidR="00001350" w:rsidRDefault="00001350" w:rsidP="002566E7">
      <w:pPr>
        <w:pStyle w:val="a8"/>
        <w:ind w:left="1440"/>
        <w:rPr>
          <w:sz w:val="22"/>
          <w:szCs w:val="22"/>
        </w:rPr>
      </w:pPr>
      <w:r>
        <w:rPr>
          <w:sz w:val="22"/>
          <w:szCs w:val="22"/>
        </w:rPr>
        <w:t>C: Need offline discussion</w:t>
      </w:r>
    </w:p>
    <w:p w14:paraId="7EA4F8D4" w14:textId="77777777" w:rsidR="00F304E9" w:rsidRPr="00794DAE" w:rsidRDefault="00F304E9" w:rsidP="00F304E9">
      <w:pPr>
        <w:pStyle w:val="a8"/>
        <w:ind w:left="1440"/>
        <w:rPr>
          <w:sz w:val="22"/>
          <w:szCs w:val="22"/>
        </w:rPr>
      </w:pPr>
    </w:p>
    <w:p w14:paraId="58215B45" w14:textId="77777777" w:rsidR="00F304E9" w:rsidRDefault="00740EFC" w:rsidP="00F304E9">
      <w:pPr>
        <w:pStyle w:val="a8"/>
        <w:numPr>
          <w:ilvl w:val="1"/>
          <w:numId w:val="7"/>
        </w:numPr>
        <w:ind w:left="1440"/>
        <w:rPr>
          <w:sz w:val="22"/>
          <w:szCs w:val="22"/>
        </w:rPr>
      </w:pPr>
      <w:hyperlink r:id="rId147" w:history="1">
        <w:r w:rsidR="00F304E9" w:rsidRPr="00BF2907">
          <w:rPr>
            <w:rStyle w:val="a6"/>
            <w:sz w:val="22"/>
            <w:szCs w:val="22"/>
          </w:rPr>
          <w:t>1256r0</w:t>
        </w:r>
      </w:hyperlink>
      <w:r w:rsidR="00F304E9" w:rsidRPr="00794DAE">
        <w:rPr>
          <w:sz w:val="22"/>
          <w:szCs w:val="22"/>
        </w:rPr>
        <w:t xml:space="preserve"> TID-mapping</w:t>
      </w:r>
      <w:r w:rsidR="00F304E9">
        <w:rPr>
          <w:sz w:val="22"/>
          <w:szCs w:val="22"/>
        </w:rPr>
        <w:t>:</w:t>
      </w:r>
      <w:r w:rsidR="00F304E9" w:rsidRPr="00794DAE">
        <w:rPr>
          <w:sz w:val="22"/>
          <w:szCs w:val="22"/>
        </w:rPr>
        <w:t xml:space="preserve"> </w:t>
      </w:r>
      <w:r w:rsidR="00F304E9">
        <w:rPr>
          <w:sz w:val="22"/>
          <w:szCs w:val="22"/>
        </w:rPr>
        <w:t>L</w:t>
      </w:r>
      <w:r w:rsidR="00F304E9" w:rsidRPr="00794DAE">
        <w:rPr>
          <w:sz w:val="22"/>
          <w:szCs w:val="22"/>
        </w:rPr>
        <w:t xml:space="preserve">ink </w:t>
      </w:r>
      <w:r w:rsidR="00F304E9">
        <w:rPr>
          <w:sz w:val="22"/>
          <w:szCs w:val="22"/>
        </w:rPr>
        <w:t>mgmt</w:t>
      </w:r>
      <w:r w:rsidR="00F304E9" w:rsidRPr="00794DAE">
        <w:rPr>
          <w:sz w:val="22"/>
          <w:szCs w:val="22"/>
        </w:rPr>
        <w:t>-default mode and enablement</w:t>
      </w:r>
      <w:r w:rsidR="00F304E9">
        <w:rPr>
          <w:sz w:val="22"/>
          <w:szCs w:val="22"/>
        </w:rPr>
        <w:tab/>
        <w:t xml:space="preserve">       Laurent Cariou</w:t>
      </w:r>
    </w:p>
    <w:p w14:paraId="0CC41CFE" w14:textId="5A990660" w:rsidR="00001350" w:rsidRDefault="00001350" w:rsidP="00001350">
      <w:pPr>
        <w:pStyle w:val="a8"/>
        <w:ind w:left="1440"/>
        <w:rPr>
          <w:sz w:val="22"/>
          <w:szCs w:val="22"/>
        </w:rPr>
      </w:pPr>
      <w:r>
        <w:rPr>
          <w:sz w:val="22"/>
          <w:szCs w:val="22"/>
        </w:rPr>
        <w:t>Summary: TID-to-link mapping.</w:t>
      </w:r>
    </w:p>
    <w:p w14:paraId="3B96835E" w14:textId="67BF98D8" w:rsidR="00001350" w:rsidRDefault="00001350" w:rsidP="00001350">
      <w:pPr>
        <w:pStyle w:val="a8"/>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a8"/>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a8"/>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a8"/>
        <w:ind w:left="1440"/>
        <w:rPr>
          <w:sz w:val="22"/>
          <w:szCs w:val="22"/>
        </w:rPr>
      </w:pPr>
      <w:r>
        <w:rPr>
          <w:sz w:val="22"/>
          <w:szCs w:val="22"/>
        </w:rPr>
        <w:t>A: No</w:t>
      </w:r>
    </w:p>
    <w:p w14:paraId="21054036" w14:textId="16362A88" w:rsidR="00740954" w:rsidRDefault="00740954" w:rsidP="00001350">
      <w:pPr>
        <w:pStyle w:val="a8"/>
        <w:ind w:left="1440"/>
        <w:rPr>
          <w:sz w:val="22"/>
          <w:szCs w:val="22"/>
        </w:rPr>
      </w:pPr>
      <w:r>
        <w:rPr>
          <w:sz w:val="22"/>
          <w:szCs w:val="22"/>
        </w:rPr>
        <w:t>C: Then second bullet makes confusing. Is this for tear down?</w:t>
      </w:r>
    </w:p>
    <w:p w14:paraId="1A10477E" w14:textId="3AA99140" w:rsidR="00740954" w:rsidRDefault="00740954" w:rsidP="00001350">
      <w:pPr>
        <w:pStyle w:val="a8"/>
        <w:ind w:left="1440"/>
        <w:rPr>
          <w:sz w:val="22"/>
          <w:szCs w:val="22"/>
        </w:rPr>
      </w:pPr>
      <w:r>
        <w:rPr>
          <w:sz w:val="22"/>
          <w:szCs w:val="22"/>
        </w:rPr>
        <w:t xml:space="preserve">A: I’ll remove them for sim. </w:t>
      </w:r>
    </w:p>
    <w:p w14:paraId="7A1787B7" w14:textId="1AB31B55" w:rsidR="00740954" w:rsidRDefault="00740954" w:rsidP="00001350">
      <w:pPr>
        <w:pStyle w:val="a8"/>
        <w:ind w:left="1440"/>
        <w:rPr>
          <w:sz w:val="22"/>
          <w:szCs w:val="22"/>
        </w:rPr>
      </w:pPr>
      <w:r>
        <w:rPr>
          <w:sz w:val="22"/>
          <w:szCs w:val="22"/>
        </w:rPr>
        <w:t xml:space="preserve">C: For Power state, is this in SFD? </w:t>
      </w:r>
    </w:p>
    <w:p w14:paraId="642C44D3" w14:textId="2551AC58" w:rsidR="00740954" w:rsidRDefault="00740954" w:rsidP="00001350">
      <w:pPr>
        <w:pStyle w:val="a8"/>
        <w:ind w:left="1440"/>
        <w:rPr>
          <w:sz w:val="22"/>
          <w:szCs w:val="22"/>
        </w:rPr>
      </w:pPr>
      <w:r>
        <w:rPr>
          <w:sz w:val="22"/>
          <w:szCs w:val="22"/>
        </w:rPr>
        <w:t>C: You need to highlight that.</w:t>
      </w:r>
    </w:p>
    <w:p w14:paraId="11592E4B" w14:textId="17307AB0" w:rsidR="00740954" w:rsidRDefault="00740954" w:rsidP="00001350">
      <w:pPr>
        <w:pStyle w:val="a8"/>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a8"/>
        <w:ind w:left="1440"/>
        <w:rPr>
          <w:sz w:val="22"/>
          <w:szCs w:val="22"/>
        </w:rPr>
      </w:pPr>
      <w:r>
        <w:rPr>
          <w:sz w:val="22"/>
          <w:szCs w:val="22"/>
        </w:rPr>
        <w:t>A: This is generic.</w:t>
      </w:r>
    </w:p>
    <w:p w14:paraId="39DF7380" w14:textId="792DECCA" w:rsidR="00740954" w:rsidRDefault="00740954" w:rsidP="00001350">
      <w:pPr>
        <w:pStyle w:val="a8"/>
        <w:ind w:left="1440"/>
        <w:rPr>
          <w:sz w:val="22"/>
          <w:szCs w:val="22"/>
        </w:rPr>
      </w:pPr>
      <w:r>
        <w:rPr>
          <w:sz w:val="22"/>
          <w:szCs w:val="22"/>
        </w:rPr>
        <w:t>C: This is for all TID to link mapping?</w:t>
      </w:r>
    </w:p>
    <w:p w14:paraId="6BE6328B" w14:textId="02CBD2A1" w:rsidR="00740954" w:rsidRDefault="00740954" w:rsidP="00001350">
      <w:pPr>
        <w:pStyle w:val="a8"/>
        <w:ind w:left="1440"/>
        <w:rPr>
          <w:sz w:val="22"/>
          <w:szCs w:val="22"/>
        </w:rPr>
      </w:pPr>
      <w:r>
        <w:rPr>
          <w:sz w:val="22"/>
          <w:szCs w:val="22"/>
        </w:rPr>
        <w:t>A: This is just originated from your motion text.</w:t>
      </w:r>
    </w:p>
    <w:p w14:paraId="71E1E99B" w14:textId="465B7C68" w:rsidR="00740954" w:rsidRDefault="00740954" w:rsidP="00001350">
      <w:pPr>
        <w:pStyle w:val="a8"/>
        <w:ind w:left="1440"/>
        <w:rPr>
          <w:sz w:val="22"/>
          <w:szCs w:val="22"/>
        </w:rPr>
      </w:pPr>
      <w:r>
        <w:rPr>
          <w:sz w:val="22"/>
          <w:szCs w:val="22"/>
        </w:rPr>
        <w:t xml:space="preserve">C: That motion is not for default mode. </w:t>
      </w:r>
    </w:p>
    <w:p w14:paraId="605C0C94" w14:textId="7C4192AD" w:rsidR="00740954" w:rsidRDefault="00740954" w:rsidP="00001350">
      <w:pPr>
        <w:pStyle w:val="a8"/>
        <w:ind w:left="1440"/>
        <w:rPr>
          <w:sz w:val="22"/>
          <w:szCs w:val="22"/>
        </w:rPr>
      </w:pPr>
      <w:r>
        <w:rPr>
          <w:sz w:val="22"/>
          <w:szCs w:val="22"/>
        </w:rPr>
        <w:t>A: This is general.</w:t>
      </w:r>
    </w:p>
    <w:p w14:paraId="3EC08F2D" w14:textId="0FB23D63" w:rsidR="00740954" w:rsidRDefault="00740954" w:rsidP="00001350">
      <w:pPr>
        <w:pStyle w:val="a8"/>
        <w:ind w:left="1440"/>
        <w:rPr>
          <w:sz w:val="22"/>
          <w:szCs w:val="22"/>
        </w:rPr>
      </w:pPr>
      <w:r>
        <w:rPr>
          <w:sz w:val="22"/>
          <w:szCs w:val="22"/>
        </w:rPr>
        <w:t>C: For negotiation, I’m working.</w:t>
      </w:r>
    </w:p>
    <w:p w14:paraId="623B156F" w14:textId="77777777" w:rsidR="00740954" w:rsidRDefault="00740954" w:rsidP="00001350">
      <w:pPr>
        <w:pStyle w:val="a8"/>
        <w:ind w:left="1440"/>
        <w:rPr>
          <w:sz w:val="22"/>
          <w:szCs w:val="22"/>
        </w:rPr>
      </w:pPr>
    </w:p>
    <w:p w14:paraId="3362BCA8" w14:textId="617D2C10" w:rsidR="00740954" w:rsidRDefault="00740954" w:rsidP="00001350">
      <w:pPr>
        <w:pStyle w:val="a8"/>
        <w:ind w:left="1440"/>
        <w:rPr>
          <w:sz w:val="22"/>
          <w:szCs w:val="22"/>
        </w:rPr>
      </w:pPr>
      <w:r>
        <w:rPr>
          <w:sz w:val="22"/>
          <w:szCs w:val="22"/>
        </w:rPr>
        <w:t xml:space="preserve"> </w:t>
      </w:r>
    </w:p>
    <w:p w14:paraId="0B9D5478" w14:textId="77777777" w:rsidR="00F304E9" w:rsidRPr="00254FB4" w:rsidRDefault="00F304E9" w:rsidP="00A06878">
      <w:pPr>
        <w:pStyle w:val="a8"/>
        <w:ind w:left="1440"/>
        <w:rPr>
          <w:sz w:val="22"/>
          <w:szCs w:val="22"/>
        </w:rPr>
      </w:pPr>
    </w:p>
    <w:p w14:paraId="12B74BAC" w14:textId="77777777" w:rsidR="00F304E9" w:rsidRPr="00324443" w:rsidRDefault="00F304E9" w:rsidP="00F304E9">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740EFC" w:rsidP="00F304E9">
      <w:pPr>
        <w:pStyle w:val="a8"/>
        <w:numPr>
          <w:ilvl w:val="1"/>
          <w:numId w:val="7"/>
        </w:numPr>
        <w:ind w:left="1440"/>
        <w:rPr>
          <w:sz w:val="22"/>
          <w:szCs w:val="22"/>
        </w:rPr>
      </w:pPr>
      <w:hyperlink r:id="rId148" w:history="1">
        <w:r w:rsidR="00F304E9" w:rsidRPr="00EA3471">
          <w:rPr>
            <w:rStyle w:val="a6"/>
            <w:sz w:val="22"/>
            <w:szCs w:val="22"/>
          </w:rPr>
          <w:t>1045r</w:t>
        </w:r>
        <w:r w:rsidR="00F304E9">
          <w:rPr>
            <w:rStyle w:val="a6"/>
            <w:sz w:val="22"/>
            <w:szCs w:val="22"/>
          </w:rPr>
          <w:t>3</w:t>
        </w:r>
      </w:hyperlink>
      <w:r w:rsidR="00F304E9">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sidR="00F304E9">
        <w:rPr>
          <w:sz w:val="22"/>
          <w:szCs w:val="22"/>
        </w:rPr>
        <w:t xml:space="preserve">[Q&amp;A+SP], </w:t>
      </w:r>
    </w:p>
    <w:p w14:paraId="2FB13B1C" w14:textId="43814485" w:rsidR="00B03606" w:rsidRDefault="00B03606" w:rsidP="00B03606">
      <w:pPr>
        <w:pStyle w:val="a8"/>
        <w:ind w:left="1440"/>
        <w:rPr>
          <w:sz w:val="22"/>
          <w:szCs w:val="22"/>
          <w:lang w:eastAsia="ko-KR"/>
        </w:rPr>
      </w:pPr>
      <w:r>
        <w:rPr>
          <w:rFonts w:hint="eastAsia"/>
          <w:sz w:val="22"/>
          <w:szCs w:val="22"/>
          <w:lang w:eastAsia="ko-KR"/>
        </w:rPr>
        <w:t>Discussion</w:t>
      </w:r>
    </w:p>
    <w:p w14:paraId="3D355EC3" w14:textId="047EC70A" w:rsidR="00B03606" w:rsidRDefault="00B03606" w:rsidP="00B03606">
      <w:pPr>
        <w:pStyle w:val="a8"/>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a8"/>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a8"/>
        <w:ind w:left="1440"/>
        <w:rPr>
          <w:sz w:val="22"/>
          <w:szCs w:val="22"/>
          <w:lang w:eastAsia="ko-KR"/>
        </w:rPr>
      </w:pPr>
      <w:r>
        <w:rPr>
          <w:sz w:val="22"/>
          <w:szCs w:val="22"/>
          <w:lang w:eastAsia="ko-KR"/>
        </w:rPr>
        <w:lastRenderedPageBreak/>
        <w:t>C: What is the benefit of this on top of broadcast TWT?</w:t>
      </w:r>
    </w:p>
    <w:p w14:paraId="2504410D" w14:textId="011F7A35" w:rsidR="00B03606" w:rsidRDefault="00B03606" w:rsidP="00B03606">
      <w:pPr>
        <w:pStyle w:val="a8"/>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a8"/>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a8"/>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a8"/>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a8"/>
        <w:ind w:left="1440"/>
        <w:rPr>
          <w:sz w:val="22"/>
          <w:szCs w:val="22"/>
          <w:lang w:eastAsia="ko-KR"/>
        </w:rPr>
      </w:pPr>
      <w:r>
        <w:rPr>
          <w:sz w:val="22"/>
          <w:szCs w:val="22"/>
          <w:lang w:eastAsia="ko-KR"/>
        </w:rPr>
        <w:t>C: Is this CBR or PBR?</w:t>
      </w:r>
    </w:p>
    <w:p w14:paraId="512E6873" w14:textId="23CC2AFA" w:rsidR="00B03606" w:rsidRDefault="00B74609" w:rsidP="00B03606">
      <w:pPr>
        <w:pStyle w:val="a8"/>
        <w:ind w:left="1440"/>
        <w:rPr>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a8"/>
        <w:ind w:left="1440"/>
        <w:rPr>
          <w:sz w:val="22"/>
          <w:szCs w:val="22"/>
          <w:lang w:eastAsia="ko-KR"/>
        </w:rPr>
      </w:pPr>
    </w:p>
    <w:p w14:paraId="6F04D671" w14:textId="2CDF3405" w:rsidR="00F304E9" w:rsidRDefault="00740EFC" w:rsidP="00F304E9">
      <w:pPr>
        <w:pStyle w:val="a8"/>
        <w:numPr>
          <w:ilvl w:val="1"/>
          <w:numId w:val="7"/>
        </w:numPr>
        <w:ind w:left="1440"/>
        <w:rPr>
          <w:sz w:val="22"/>
          <w:szCs w:val="22"/>
        </w:rPr>
      </w:pPr>
      <w:hyperlink r:id="rId149" w:history="1">
        <w:r w:rsidR="00F304E9" w:rsidRPr="00346B42">
          <w:rPr>
            <w:rStyle w:val="a6"/>
            <w:sz w:val="22"/>
            <w:szCs w:val="22"/>
          </w:rPr>
          <w:t>669r</w:t>
        </w:r>
        <w:r w:rsidR="00F304E9">
          <w:rPr>
            <w:rStyle w:val="a6"/>
            <w:sz w:val="22"/>
            <w:szCs w:val="22"/>
          </w:rPr>
          <w:t>2</w:t>
        </w:r>
      </w:hyperlink>
      <w:r w:rsidR="00F304E9">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sidR="00F304E9">
        <w:rPr>
          <w:sz w:val="22"/>
          <w:szCs w:val="22"/>
        </w:rPr>
        <w:t xml:space="preserve">[2 SPs], </w:t>
      </w:r>
    </w:p>
    <w:p w14:paraId="30299A3F" w14:textId="3AD5AC2F" w:rsidR="00B74609" w:rsidRPr="00B74609" w:rsidRDefault="00B74609" w:rsidP="00B74609">
      <w:pPr>
        <w:pStyle w:val="a8"/>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D87873" w:rsidRPr="00B74609" w:rsidRDefault="00133054" w:rsidP="00133054">
      <w:pPr>
        <w:pStyle w:val="a8"/>
        <w:numPr>
          <w:ilvl w:val="0"/>
          <w:numId w:val="63"/>
        </w:numPr>
        <w:rPr>
          <w:szCs w:val="22"/>
          <w:lang w:val="en-US"/>
        </w:rPr>
      </w:pPr>
      <w:r w:rsidRPr="00B74609">
        <w:rPr>
          <w:szCs w:val="22"/>
          <w:lang w:val="en-US"/>
        </w:rPr>
        <w:t>Define ML transition* as follows:</w:t>
      </w:r>
    </w:p>
    <w:p w14:paraId="2D3DACE4"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 reassociated with another AP MLD within the same ESS. </w:t>
      </w:r>
    </w:p>
    <w:p w14:paraId="321E8025"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D87873" w:rsidRPr="00B74609" w:rsidRDefault="00133054" w:rsidP="00133054">
      <w:pPr>
        <w:pStyle w:val="a8"/>
        <w:numPr>
          <w:ilvl w:val="1"/>
          <w:numId w:val="63"/>
        </w:numPr>
        <w:rPr>
          <w:szCs w:val="22"/>
          <w:lang w:val="en-US"/>
        </w:rPr>
      </w:pPr>
      <w:r w:rsidRPr="00B74609">
        <w:rPr>
          <w:szCs w:val="22"/>
          <w:lang w:val="en-US"/>
        </w:rPr>
        <w:t>A non-AP STA movement from being associated with one AP in one ESS to become a non-AP MLD that is reassociated with an AP MLD with the same ESS.</w:t>
      </w:r>
    </w:p>
    <w:p w14:paraId="076DECE8" w14:textId="77777777" w:rsidR="00D87873" w:rsidRPr="00B74609" w:rsidRDefault="00133054" w:rsidP="00133054">
      <w:pPr>
        <w:pStyle w:val="a8"/>
        <w:numPr>
          <w:ilvl w:val="0"/>
          <w:numId w:val="63"/>
        </w:numPr>
        <w:rPr>
          <w:szCs w:val="22"/>
          <w:lang w:val="en-US"/>
        </w:rPr>
      </w:pPr>
      <w:r w:rsidRPr="00B74609">
        <w:rPr>
          <w:szCs w:val="22"/>
          <w:lang w:val="en-US"/>
        </w:rPr>
        <w:t>Define fast ML transition* as follows:</w:t>
      </w:r>
    </w:p>
    <w:p w14:paraId="1F262586" w14:textId="77777777" w:rsidR="00D87873" w:rsidRPr="00B74609" w:rsidRDefault="00133054" w:rsidP="00133054">
      <w:pPr>
        <w:pStyle w:val="a8"/>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D87873" w:rsidRPr="00B74609" w:rsidRDefault="00133054" w:rsidP="00133054">
      <w:pPr>
        <w:pStyle w:val="a8"/>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a8"/>
        <w:ind w:left="1440"/>
        <w:rPr>
          <w:sz w:val="22"/>
          <w:szCs w:val="22"/>
        </w:rPr>
      </w:pPr>
    </w:p>
    <w:p w14:paraId="323B6543" w14:textId="632FFBD6" w:rsidR="00B74609" w:rsidRDefault="00B74609" w:rsidP="00B74609">
      <w:pPr>
        <w:pStyle w:val="a8"/>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a8"/>
        <w:ind w:left="1440"/>
        <w:rPr>
          <w:sz w:val="22"/>
          <w:szCs w:val="22"/>
          <w:lang w:eastAsia="ko-KR"/>
        </w:rPr>
      </w:pPr>
    </w:p>
    <w:p w14:paraId="66C73299" w14:textId="0EEAAFAF" w:rsidR="00D87873" w:rsidRPr="00B74609" w:rsidRDefault="00B74609" w:rsidP="00133054">
      <w:pPr>
        <w:pStyle w:val="a8"/>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a8"/>
        <w:ind w:left="1440"/>
        <w:rPr>
          <w:sz w:val="22"/>
          <w:szCs w:val="22"/>
          <w:lang w:eastAsia="ko-KR"/>
        </w:rPr>
      </w:pPr>
    </w:p>
    <w:p w14:paraId="1F8B1B5B" w14:textId="774335A2" w:rsidR="00B74609" w:rsidRDefault="00B74609" w:rsidP="00B74609">
      <w:pPr>
        <w:pStyle w:val="a8"/>
        <w:ind w:left="1440"/>
        <w:rPr>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a8"/>
        <w:ind w:left="1440"/>
        <w:rPr>
          <w:sz w:val="22"/>
          <w:szCs w:val="22"/>
          <w:lang w:eastAsia="ko-KR"/>
        </w:rPr>
      </w:pPr>
      <w:r>
        <w:rPr>
          <w:sz w:val="22"/>
          <w:szCs w:val="22"/>
          <w:lang w:eastAsia="ko-KR"/>
        </w:rPr>
        <w:t>A: Yes</w:t>
      </w:r>
    </w:p>
    <w:p w14:paraId="7A22083F" w14:textId="77777777" w:rsidR="00B74609" w:rsidRDefault="00B74609" w:rsidP="00B74609">
      <w:pPr>
        <w:pStyle w:val="a8"/>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a8"/>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a8"/>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a8"/>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a8"/>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a8"/>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a8"/>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a8"/>
        <w:ind w:left="1440"/>
        <w:rPr>
          <w:sz w:val="22"/>
          <w:szCs w:val="22"/>
          <w:lang w:eastAsia="ko-KR"/>
        </w:rPr>
      </w:pPr>
      <w:r>
        <w:rPr>
          <w:sz w:val="22"/>
          <w:szCs w:val="22"/>
          <w:lang w:eastAsia="ko-KR"/>
        </w:rPr>
        <w:t>C: we don’t have to measure?</w:t>
      </w:r>
    </w:p>
    <w:p w14:paraId="4CA04A85" w14:textId="77777777" w:rsidR="00BB541E" w:rsidRDefault="00BB541E" w:rsidP="00BB541E">
      <w:pPr>
        <w:pStyle w:val="a8"/>
        <w:ind w:left="1440"/>
        <w:rPr>
          <w:sz w:val="22"/>
          <w:szCs w:val="22"/>
          <w:lang w:eastAsia="ko-KR"/>
        </w:rPr>
      </w:pPr>
    </w:p>
    <w:p w14:paraId="22502348" w14:textId="22FDCACB" w:rsidR="00BB541E" w:rsidRDefault="00BB541E" w:rsidP="00BB541E">
      <w:pPr>
        <w:pStyle w:val="a8"/>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a8"/>
        <w:ind w:left="1440"/>
        <w:rPr>
          <w:sz w:val="22"/>
          <w:szCs w:val="22"/>
          <w:lang w:eastAsia="ko-KR"/>
        </w:rPr>
      </w:pPr>
    </w:p>
    <w:p w14:paraId="7622019C" w14:textId="77777777" w:rsidR="00B74609" w:rsidRDefault="00B74609" w:rsidP="00B74609">
      <w:pPr>
        <w:pStyle w:val="a8"/>
        <w:ind w:left="1440"/>
        <w:rPr>
          <w:sz w:val="22"/>
          <w:szCs w:val="22"/>
        </w:rPr>
      </w:pPr>
    </w:p>
    <w:p w14:paraId="1CDEC4A7" w14:textId="5F608C9F" w:rsidR="00F304E9" w:rsidRDefault="00740EFC" w:rsidP="00F304E9">
      <w:pPr>
        <w:pStyle w:val="a8"/>
        <w:numPr>
          <w:ilvl w:val="1"/>
          <w:numId w:val="7"/>
        </w:numPr>
        <w:ind w:left="1440"/>
        <w:rPr>
          <w:sz w:val="22"/>
          <w:szCs w:val="22"/>
        </w:rPr>
      </w:pPr>
      <w:hyperlink r:id="rId150" w:history="1">
        <w:r w:rsidR="00F304E9" w:rsidRPr="0041448A">
          <w:rPr>
            <w:rStyle w:val="a6"/>
            <w:sz w:val="22"/>
            <w:szCs w:val="22"/>
          </w:rPr>
          <w:t>427r</w:t>
        </w:r>
        <w:r w:rsidR="00F304E9">
          <w:rPr>
            <w:rStyle w:val="a6"/>
            <w:sz w:val="22"/>
            <w:szCs w:val="22"/>
          </w:rPr>
          <w:t>4</w:t>
        </w:r>
      </w:hyperlink>
      <w:r w:rsidR="00F304E9">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sidR="00F304E9">
        <w:rPr>
          <w:sz w:val="22"/>
          <w:szCs w:val="22"/>
        </w:rPr>
        <w:t>[1 SP]</w:t>
      </w:r>
    </w:p>
    <w:p w14:paraId="7D599F0A" w14:textId="77777777" w:rsidR="00BB541E" w:rsidRDefault="00BB541E" w:rsidP="00BB541E">
      <w:pPr>
        <w:pStyle w:val="a8"/>
        <w:ind w:left="1440"/>
        <w:rPr>
          <w:sz w:val="22"/>
          <w:szCs w:val="22"/>
        </w:rPr>
      </w:pPr>
    </w:p>
    <w:p w14:paraId="5F1A9154" w14:textId="77777777" w:rsidR="00D87873" w:rsidRPr="007D763F" w:rsidRDefault="00133054" w:rsidP="00133054">
      <w:pPr>
        <w:pStyle w:val="a8"/>
        <w:numPr>
          <w:ilvl w:val="0"/>
          <w:numId w:val="65"/>
        </w:numPr>
        <w:rPr>
          <w:szCs w:val="22"/>
          <w:lang w:val="en-US"/>
        </w:rPr>
      </w:pPr>
      <w:r w:rsidRPr="007D763F">
        <w:rPr>
          <w:b/>
          <w:bCs/>
          <w:szCs w:val="22"/>
          <w:lang w:val="en-US"/>
        </w:rPr>
        <w:t>Do you support the following transmission sequence for the constrained multi-link operation in R1:</w:t>
      </w:r>
    </w:p>
    <w:p w14:paraId="19463B67" w14:textId="77777777" w:rsidR="00D87873" w:rsidRPr="007D763F" w:rsidRDefault="00133054" w:rsidP="00133054">
      <w:pPr>
        <w:pStyle w:val="a8"/>
        <w:numPr>
          <w:ilvl w:val="1"/>
          <w:numId w:val="65"/>
        </w:numPr>
        <w:rPr>
          <w:szCs w:val="22"/>
          <w:lang w:val="en-US"/>
        </w:rPr>
      </w:pPr>
      <w:r w:rsidRPr="007D763F">
        <w:rPr>
          <w:szCs w:val="22"/>
          <w:lang w:val="en-US"/>
        </w:rPr>
        <w:lastRenderedPageBreak/>
        <w:t>When an AP MLD obtains TXOPs on multiple links and transmits frames to a non STR non-AP MLD soliciting immediate response on the multiple links, and intends to align the ending time of DL PPDUs during the obtained TXOPs:</w:t>
      </w:r>
    </w:p>
    <w:p w14:paraId="3661A9DF" w14:textId="77777777" w:rsidR="00D87873" w:rsidRPr="007D763F" w:rsidRDefault="00133054" w:rsidP="00133054">
      <w:pPr>
        <w:pStyle w:val="a8"/>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5BBEA67A" w14:textId="77777777" w:rsidR="00D87873" w:rsidRPr="007D763F" w:rsidRDefault="00133054" w:rsidP="00133054">
      <w:pPr>
        <w:pStyle w:val="a8"/>
        <w:numPr>
          <w:ilvl w:val="2"/>
          <w:numId w:val="65"/>
        </w:numPr>
        <w:rPr>
          <w:szCs w:val="22"/>
          <w:lang w:val="en-US"/>
        </w:rPr>
      </w:pPr>
      <w:r w:rsidRPr="007D763F">
        <w:rPr>
          <w:szCs w:val="22"/>
          <w:lang w:val="en-US"/>
        </w:rPr>
        <w:t>CCA mechanism on the link is TBD.</w:t>
      </w:r>
    </w:p>
    <w:p w14:paraId="3C0587B0" w14:textId="77777777" w:rsidR="00D87873" w:rsidRPr="007D763F" w:rsidRDefault="00133054" w:rsidP="00133054">
      <w:pPr>
        <w:pStyle w:val="a8"/>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a8"/>
        <w:ind w:left="1440"/>
        <w:rPr>
          <w:sz w:val="22"/>
          <w:szCs w:val="22"/>
        </w:rPr>
      </w:pPr>
    </w:p>
    <w:p w14:paraId="1D5ED311" w14:textId="3266B947" w:rsidR="00D01326" w:rsidRDefault="00D01326" w:rsidP="00BB541E">
      <w:pPr>
        <w:pStyle w:val="a8"/>
        <w:ind w:left="1440"/>
        <w:rPr>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a8"/>
        <w:ind w:left="1440"/>
        <w:rPr>
          <w:sz w:val="22"/>
          <w:szCs w:val="22"/>
          <w:lang w:eastAsia="ko-KR"/>
        </w:rPr>
      </w:pPr>
      <w:r>
        <w:rPr>
          <w:sz w:val="22"/>
          <w:szCs w:val="22"/>
          <w:lang w:eastAsia="ko-KR"/>
        </w:rPr>
        <w:t>A: I don’t think so.</w:t>
      </w:r>
    </w:p>
    <w:p w14:paraId="60C58729" w14:textId="04577389" w:rsidR="00D01326" w:rsidRDefault="00D01326" w:rsidP="00BB541E">
      <w:pPr>
        <w:pStyle w:val="a8"/>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a8"/>
        <w:ind w:left="1440"/>
        <w:rPr>
          <w:sz w:val="22"/>
          <w:szCs w:val="22"/>
          <w:lang w:eastAsia="ko-KR"/>
        </w:rPr>
      </w:pPr>
    </w:p>
    <w:p w14:paraId="5C3CFCBF" w14:textId="1B4BC2BB" w:rsidR="007D763F" w:rsidRDefault="007D763F" w:rsidP="00BB541E">
      <w:pPr>
        <w:pStyle w:val="a8"/>
        <w:ind w:left="1440"/>
        <w:rPr>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a8"/>
        <w:ind w:left="1440"/>
        <w:rPr>
          <w:sz w:val="22"/>
          <w:szCs w:val="22"/>
          <w:lang w:eastAsia="ko-KR"/>
        </w:rPr>
      </w:pPr>
    </w:p>
    <w:p w14:paraId="6449E809" w14:textId="77777777" w:rsidR="00F304E9" w:rsidRPr="0097722D" w:rsidRDefault="00F304E9" w:rsidP="00F304E9">
      <w:pPr>
        <w:pStyle w:val="a8"/>
        <w:numPr>
          <w:ilvl w:val="0"/>
          <w:numId w:val="7"/>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740EFC" w:rsidP="00F304E9">
      <w:pPr>
        <w:pStyle w:val="a8"/>
        <w:numPr>
          <w:ilvl w:val="1"/>
          <w:numId w:val="7"/>
        </w:numPr>
        <w:ind w:left="1440"/>
      </w:pPr>
      <w:hyperlink r:id="rId151" w:history="1">
        <w:r w:rsidR="00F304E9" w:rsidRPr="001A6D6A">
          <w:rPr>
            <w:rStyle w:val="a6"/>
          </w:rPr>
          <w:t>824r0</w:t>
        </w:r>
      </w:hyperlink>
      <w:r w:rsidR="00F304E9" w:rsidRPr="001A6D6A">
        <w:t xml:space="preserve"> Management signaling in MLO  </w:t>
      </w:r>
      <w:r w:rsidR="00F304E9" w:rsidRPr="001A6D6A">
        <w:tab/>
      </w:r>
      <w:r w:rsidR="00F304E9" w:rsidRPr="001A6D6A">
        <w:tab/>
      </w:r>
      <w:r w:rsidR="00F304E9" w:rsidRPr="001A6D6A">
        <w:tab/>
        <w:t xml:space="preserve">     Abhishek Patil</w:t>
      </w:r>
    </w:p>
    <w:p w14:paraId="447A3DF9" w14:textId="77777777" w:rsidR="007D763F" w:rsidRDefault="007D763F" w:rsidP="007D763F">
      <w:pPr>
        <w:pStyle w:val="a8"/>
        <w:ind w:left="1440"/>
      </w:pPr>
    </w:p>
    <w:p w14:paraId="6C1FC1B9" w14:textId="5967904A" w:rsidR="00137AE8" w:rsidRDefault="00137AE8" w:rsidP="007D763F">
      <w:pPr>
        <w:pStyle w:val="a8"/>
        <w:ind w:left="1440"/>
      </w:pPr>
      <w:r>
        <w:t>Discussion:</w:t>
      </w:r>
    </w:p>
    <w:p w14:paraId="1957D3DD" w14:textId="0E7A383D" w:rsidR="00137AE8" w:rsidRDefault="00137AE8" w:rsidP="007D763F">
      <w:pPr>
        <w:pStyle w:val="a8"/>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a8"/>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a8"/>
        <w:ind w:left="1440"/>
      </w:pPr>
      <w:r>
        <w:t>C: Just you can negotiate the TWTs for two links. Your slides cover that case?</w:t>
      </w:r>
    </w:p>
    <w:p w14:paraId="56DE9E88" w14:textId="42083BCF" w:rsidR="00D01326" w:rsidRDefault="00D01326" w:rsidP="007D763F">
      <w:pPr>
        <w:pStyle w:val="a8"/>
        <w:ind w:left="1440"/>
        <w:rPr>
          <w:lang w:eastAsia="ko-KR"/>
        </w:rPr>
      </w:pPr>
      <w:r>
        <w:rPr>
          <w:rFonts w:hint="eastAsia"/>
          <w:lang w:eastAsia="ko-KR"/>
        </w:rPr>
        <w:t>A: I don</w:t>
      </w:r>
      <w:r>
        <w:rPr>
          <w:lang w:eastAsia="ko-KR"/>
        </w:rPr>
        <w:t>’t cover that</w:t>
      </w:r>
    </w:p>
    <w:p w14:paraId="23DE4F28" w14:textId="6B5D66FD" w:rsidR="00137AE8" w:rsidRDefault="005C67CE" w:rsidP="007D763F">
      <w:pPr>
        <w:pStyle w:val="a8"/>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a8"/>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a8"/>
        <w:ind w:left="1440"/>
        <w:rPr>
          <w:lang w:eastAsia="ko-KR"/>
        </w:rPr>
      </w:pPr>
      <w:r>
        <w:rPr>
          <w:lang w:eastAsia="ko-KR"/>
        </w:rPr>
        <w:t xml:space="preserve">C: I’ll double check. </w:t>
      </w:r>
    </w:p>
    <w:p w14:paraId="1436F73B" w14:textId="5DBE9875" w:rsidR="005C67CE" w:rsidRDefault="005C67CE" w:rsidP="007D763F">
      <w:pPr>
        <w:pStyle w:val="a8"/>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a8"/>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a8"/>
        <w:ind w:left="1440"/>
        <w:rPr>
          <w:lang w:eastAsia="ko-KR"/>
        </w:rPr>
      </w:pPr>
      <w:r>
        <w:rPr>
          <w:lang w:eastAsia="ko-KR"/>
        </w:rPr>
        <w:t xml:space="preserve">A: Got it. </w:t>
      </w:r>
    </w:p>
    <w:p w14:paraId="50A3C6AD" w14:textId="34976BCE" w:rsidR="00BF628A" w:rsidRDefault="00A06878" w:rsidP="00ED17AF">
      <w:pPr>
        <w:rPr>
          <w:szCs w:val="22"/>
        </w:rPr>
      </w:pPr>
      <w:r>
        <w:rPr>
          <w:szCs w:val="22"/>
        </w:rPr>
        <w:t>Adjuourn at 13:00 EDT.</w:t>
      </w:r>
    </w:p>
    <w:p w14:paraId="300F8565" w14:textId="77777777" w:rsidR="00BF628A" w:rsidRDefault="00BF628A">
      <w:pPr>
        <w:rPr>
          <w:szCs w:val="22"/>
        </w:rPr>
      </w:pPr>
      <w:r>
        <w:rPr>
          <w:szCs w:val="22"/>
        </w:rPr>
        <w:br w:type="page"/>
      </w:r>
    </w:p>
    <w:p w14:paraId="5E7D3913" w14:textId="31E91B47" w:rsidR="00BF628A" w:rsidRDefault="00BF628A" w:rsidP="00BF628A">
      <w:pPr>
        <w:rPr>
          <w:b/>
          <w:u w:val="single"/>
        </w:rPr>
      </w:pPr>
      <w:r>
        <w:rPr>
          <w:b/>
          <w:u w:val="single"/>
          <w:lang w:eastAsia="ko-KR"/>
        </w:rPr>
        <w:lastRenderedPageBreak/>
        <w:t>Thursday, 27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5036F63" w14:textId="77777777" w:rsidR="00BF628A" w:rsidRDefault="00BF628A" w:rsidP="00BF628A"/>
    <w:p w14:paraId="6FD4E880" w14:textId="77777777" w:rsidR="00BF628A" w:rsidRDefault="00BF628A" w:rsidP="00BF628A">
      <w:r>
        <w:t>Chairman:</w:t>
      </w:r>
      <w:r w:rsidRPr="006215D1">
        <w:t xml:space="preserve"> </w:t>
      </w:r>
      <w:r>
        <w:t>Liwen Chu (NXP)</w:t>
      </w:r>
    </w:p>
    <w:p w14:paraId="55E877E6" w14:textId="77777777" w:rsidR="00BF628A" w:rsidRDefault="00BF628A" w:rsidP="00BF628A">
      <w:r>
        <w:t>Secretary: Jeongki Kim (LG Electronics)</w:t>
      </w:r>
    </w:p>
    <w:p w14:paraId="524CA711" w14:textId="77777777" w:rsidR="00BF628A" w:rsidRDefault="00BF628A" w:rsidP="00BF628A"/>
    <w:p w14:paraId="61B22252" w14:textId="77777777" w:rsidR="00BF628A" w:rsidRDefault="00BF628A" w:rsidP="00BF628A">
      <w:r>
        <w:t>This meeting took place using a webex session.</w:t>
      </w:r>
    </w:p>
    <w:p w14:paraId="09DB9A41" w14:textId="77777777" w:rsidR="00BF628A" w:rsidRDefault="00BF628A" w:rsidP="00BF628A">
      <w:pPr>
        <w:rPr>
          <w:b/>
          <w:u w:val="single"/>
        </w:rPr>
      </w:pPr>
    </w:p>
    <w:p w14:paraId="48B969C2" w14:textId="77777777" w:rsidR="00BF628A" w:rsidRDefault="00BF628A" w:rsidP="00BF628A">
      <w:pPr>
        <w:rPr>
          <w:b/>
        </w:rPr>
      </w:pPr>
      <w:r>
        <w:rPr>
          <w:b/>
        </w:rPr>
        <w:t>Introduction</w:t>
      </w:r>
    </w:p>
    <w:p w14:paraId="0C1B0F85" w14:textId="0A620AA4" w:rsidR="00BF628A" w:rsidRDefault="00BF628A" w:rsidP="00BF628A">
      <w:pPr>
        <w:numPr>
          <w:ilvl w:val="0"/>
          <w:numId w:val="66"/>
        </w:numPr>
      </w:pPr>
      <w:r>
        <w:t>The Chair (Liwen, NXP) calls the meeting to order at 19:05am EDT. The Chair introduces himself and the Secretary, Jeongki Kim (LG)</w:t>
      </w:r>
    </w:p>
    <w:p w14:paraId="052F2535" w14:textId="77777777" w:rsidR="00BF628A" w:rsidRDefault="00BF628A" w:rsidP="00BF628A">
      <w:pPr>
        <w:numPr>
          <w:ilvl w:val="0"/>
          <w:numId w:val="66"/>
        </w:numPr>
      </w:pPr>
      <w:r>
        <w:t>The Chair goes through the 802 and 802.11 IPR policy and procedures and asks if there is anyone that is aware of any potentially essential patents. Nobody speaks up.</w:t>
      </w:r>
    </w:p>
    <w:p w14:paraId="7CB30518" w14:textId="77777777" w:rsidR="00BF628A" w:rsidRPr="00157ED2" w:rsidRDefault="00BF628A" w:rsidP="00BF628A">
      <w:pPr>
        <w:numPr>
          <w:ilvl w:val="0"/>
          <w:numId w:val="66"/>
        </w:numPr>
      </w:pPr>
      <w:r w:rsidRPr="00157ED2">
        <w:t>The Chair recommends using IMAT for recording the attendance.</w:t>
      </w:r>
    </w:p>
    <w:p w14:paraId="7AD75550" w14:textId="77777777" w:rsidR="00BF628A" w:rsidRPr="00157ED2" w:rsidRDefault="00BF628A" w:rsidP="00BF628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1F0D7F9" w14:textId="77777777" w:rsidR="00BF628A" w:rsidRDefault="00BF628A" w:rsidP="00BF628A">
      <w:pPr>
        <w:pStyle w:val="a8"/>
        <w:numPr>
          <w:ilvl w:val="2"/>
          <w:numId w:val="2"/>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F9A334F" w14:textId="77777777" w:rsidR="00BF628A" w:rsidRPr="00157ED2" w:rsidRDefault="00BF628A" w:rsidP="00BF628A">
      <w:pPr>
        <w:pStyle w:val="a8"/>
        <w:numPr>
          <w:ilvl w:val="1"/>
          <w:numId w:val="2"/>
        </w:numPr>
        <w:rPr>
          <w:sz w:val="22"/>
          <w:lang w:val="en-US"/>
        </w:rPr>
      </w:pPr>
      <w:r>
        <w:rPr>
          <w:sz w:val="22"/>
        </w:rPr>
        <w:t xml:space="preserve">If you are unable to record the attendance via </w:t>
      </w:r>
      <w:hyperlink r:id="rId1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55" w:history="1">
        <w:r w:rsidRPr="00132C67">
          <w:rPr>
            <w:rStyle w:val="a6"/>
            <w:sz w:val="22"/>
            <w:szCs w:val="22"/>
          </w:rPr>
          <w:t>jeongki.kim@lge.com</w:t>
        </w:r>
      </w:hyperlink>
      <w:r w:rsidRPr="00E6799D">
        <w:rPr>
          <w:sz w:val="22"/>
          <w:szCs w:val="22"/>
        </w:rPr>
        <w:t>)</w:t>
      </w:r>
    </w:p>
    <w:p w14:paraId="59AF6551" w14:textId="77777777" w:rsidR="00BF628A" w:rsidRDefault="00BF628A" w:rsidP="00BF628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598DE5C" w14:textId="77777777" w:rsidR="00ED17AF" w:rsidRDefault="00ED17AF" w:rsidP="00ED17AF"/>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2EFB5B24" w14:textId="77777777" w:rsidTr="00697263">
        <w:trPr>
          <w:trHeight w:val="300"/>
        </w:trPr>
        <w:tc>
          <w:tcPr>
            <w:tcW w:w="1420" w:type="dxa"/>
            <w:noWrap/>
            <w:tcMar>
              <w:top w:w="15" w:type="dxa"/>
              <w:left w:w="15" w:type="dxa"/>
              <w:bottom w:w="0" w:type="dxa"/>
              <w:right w:w="15" w:type="dxa"/>
            </w:tcMar>
            <w:vAlign w:val="bottom"/>
            <w:hideMark/>
          </w:tcPr>
          <w:p w14:paraId="54E9EC65"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2D1EBA41"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0EDC281B"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74C90D2" w14:textId="77777777" w:rsidTr="00697263">
        <w:trPr>
          <w:trHeight w:val="300"/>
        </w:trPr>
        <w:tc>
          <w:tcPr>
            <w:tcW w:w="0" w:type="auto"/>
            <w:noWrap/>
            <w:tcMar>
              <w:top w:w="15" w:type="dxa"/>
              <w:left w:w="15" w:type="dxa"/>
              <w:bottom w:w="0" w:type="dxa"/>
              <w:right w:w="15" w:type="dxa"/>
            </w:tcMar>
            <w:vAlign w:val="bottom"/>
            <w:hideMark/>
          </w:tcPr>
          <w:p w14:paraId="7BE44AE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1B0738"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7F0ADE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FCBBE80" w14:textId="77777777" w:rsidTr="00697263">
        <w:trPr>
          <w:trHeight w:val="300"/>
        </w:trPr>
        <w:tc>
          <w:tcPr>
            <w:tcW w:w="0" w:type="auto"/>
            <w:noWrap/>
            <w:tcMar>
              <w:top w:w="15" w:type="dxa"/>
              <w:left w:w="15" w:type="dxa"/>
              <w:bottom w:w="0" w:type="dxa"/>
              <w:right w:w="15" w:type="dxa"/>
            </w:tcMar>
            <w:vAlign w:val="bottom"/>
            <w:hideMark/>
          </w:tcPr>
          <w:p w14:paraId="2F5CB3F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270BEE2"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A57A7C4"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4A46CCF" w14:textId="77777777" w:rsidTr="00697263">
        <w:trPr>
          <w:trHeight w:val="300"/>
        </w:trPr>
        <w:tc>
          <w:tcPr>
            <w:tcW w:w="0" w:type="auto"/>
            <w:noWrap/>
            <w:tcMar>
              <w:top w:w="15" w:type="dxa"/>
              <w:left w:w="15" w:type="dxa"/>
              <w:bottom w:w="0" w:type="dxa"/>
              <w:right w:w="15" w:type="dxa"/>
            </w:tcMar>
            <w:vAlign w:val="bottom"/>
            <w:hideMark/>
          </w:tcPr>
          <w:p w14:paraId="26582C7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FAE7D4A"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409523C"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12FA2886" w14:textId="77777777" w:rsidTr="00697263">
        <w:trPr>
          <w:trHeight w:val="300"/>
        </w:trPr>
        <w:tc>
          <w:tcPr>
            <w:tcW w:w="0" w:type="auto"/>
            <w:noWrap/>
            <w:tcMar>
              <w:top w:w="15" w:type="dxa"/>
              <w:left w:w="15" w:type="dxa"/>
              <w:bottom w:w="0" w:type="dxa"/>
              <w:right w:w="15" w:type="dxa"/>
            </w:tcMar>
            <w:vAlign w:val="bottom"/>
            <w:hideMark/>
          </w:tcPr>
          <w:p w14:paraId="62EF37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03004" w14:textId="77777777" w:rsidR="00697263" w:rsidRDefault="00697263">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3DEBCB5"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03E0DCA0" w14:textId="77777777" w:rsidTr="00697263">
        <w:trPr>
          <w:trHeight w:val="300"/>
        </w:trPr>
        <w:tc>
          <w:tcPr>
            <w:tcW w:w="0" w:type="auto"/>
            <w:noWrap/>
            <w:tcMar>
              <w:top w:w="15" w:type="dxa"/>
              <w:left w:w="15" w:type="dxa"/>
              <w:bottom w:w="0" w:type="dxa"/>
              <w:right w:w="15" w:type="dxa"/>
            </w:tcMar>
            <w:vAlign w:val="bottom"/>
            <w:hideMark/>
          </w:tcPr>
          <w:p w14:paraId="21F15C1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365EBA4"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80DC8E5"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347F76" w14:textId="77777777" w:rsidTr="00697263">
        <w:trPr>
          <w:trHeight w:val="300"/>
        </w:trPr>
        <w:tc>
          <w:tcPr>
            <w:tcW w:w="0" w:type="auto"/>
            <w:noWrap/>
            <w:tcMar>
              <w:top w:w="15" w:type="dxa"/>
              <w:left w:w="15" w:type="dxa"/>
              <w:bottom w:w="0" w:type="dxa"/>
              <w:right w:w="15" w:type="dxa"/>
            </w:tcMar>
            <w:vAlign w:val="bottom"/>
            <w:hideMark/>
          </w:tcPr>
          <w:p w14:paraId="647C9B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54182A"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42FB4B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B92295" w14:textId="77777777" w:rsidTr="00697263">
        <w:trPr>
          <w:trHeight w:val="300"/>
        </w:trPr>
        <w:tc>
          <w:tcPr>
            <w:tcW w:w="0" w:type="auto"/>
            <w:noWrap/>
            <w:tcMar>
              <w:top w:w="15" w:type="dxa"/>
              <w:left w:w="15" w:type="dxa"/>
              <w:bottom w:w="0" w:type="dxa"/>
              <w:right w:w="15" w:type="dxa"/>
            </w:tcMar>
            <w:vAlign w:val="bottom"/>
            <w:hideMark/>
          </w:tcPr>
          <w:p w14:paraId="3A0AA7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C637CC"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0576B3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8CF9DA4" w14:textId="77777777" w:rsidTr="00697263">
        <w:trPr>
          <w:trHeight w:val="300"/>
        </w:trPr>
        <w:tc>
          <w:tcPr>
            <w:tcW w:w="0" w:type="auto"/>
            <w:noWrap/>
            <w:tcMar>
              <w:top w:w="15" w:type="dxa"/>
              <w:left w:w="15" w:type="dxa"/>
              <w:bottom w:w="0" w:type="dxa"/>
              <w:right w:w="15" w:type="dxa"/>
            </w:tcMar>
            <w:vAlign w:val="bottom"/>
            <w:hideMark/>
          </w:tcPr>
          <w:p w14:paraId="1D705C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96F1E7"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BCB141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578D686D" w14:textId="77777777" w:rsidTr="00697263">
        <w:trPr>
          <w:trHeight w:val="300"/>
        </w:trPr>
        <w:tc>
          <w:tcPr>
            <w:tcW w:w="0" w:type="auto"/>
            <w:noWrap/>
            <w:tcMar>
              <w:top w:w="15" w:type="dxa"/>
              <w:left w:w="15" w:type="dxa"/>
              <w:bottom w:w="0" w:type="dxa"/>
              <w:right w:w="15" w:type="dxa"/>
            </w:tcMar>
            <w:vAlign w:val="bottom"/>
            <w:hideMark/>
          </w:tcPr>
          <w:p w14:paraId="1FDF4EC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DE1CF5"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809B5B9"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9EB94DD" w14:textId="77777777" w:rsidTr="00697263">
        <w:trPr>
          <w:trHeight w:val="300"/>
        </w:trPr>
        <w:tc>
          <w:tcPr>
            <w:tcW w:w="0" w:type="auto"/>
            <w:noWrap/>
            <w:tcMar>
              <w:top w:w="15" w:type="dxa"/>
              <w:left w:w="15" w:type="dxa"/>
              <w:bottom w:w="0" w:type="dxa"/>
              <w:right w:w="15" w:type="dxa"/>
            </w:tcMar>
            <w:vAlign w:val="bottom"/>
            <w:hideMark/>
          </w:tcPr>
          <w:p w14:paraId="66EBFED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69CE88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C9276FD"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4BB6E8FB" w14:textId="77777777" w:rsidTr="00697263">
        <w:trPr>
          <w:trHeight w:val="300"/>
        </w:trPr>
        <w:tc>
          <w:tcPr>
            <w:tcW w:w="0" w:type="auto"/>
            <w:noWrap/>
            <w:tcMar>
              <w:top w:w="15" w:type="dxa"/>
              <w:left w:w="15" w:type="dxa"/>
              <w:bottom w:w="0" w:type="dxa"/>
              <w:right w:w="15" w:type="dxa"/>
            </w:tcMar>
            <w:vAlign w:val="bottom"/>
            <w:hideMark/>
          </w:tcPr>
          <w:p w14:paraId="4DBAAAA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D32276F" w14:textId="77777777" w:rsidR="00697263" w:rsidRDefault="0069726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81F8179"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90B18F3" w14:textId="77777777" w:rsidTr="00697263">
        <w:trPr>
          <w:trHeight w:val="300"/>
        </w:trPr>
        <w:tc>
          <w:tcPr>
            <w:tcW w:w="0" w:type="auto"/>
            <w:noWrap/>
            <w:tcMar>
              <w:top w:w="15" w:type="dxa"/>
              <w:left w:w="15" w:type="dxa"/>
              <w:bottom w:w="0" w:type="dxa"/>
              <w:right w:w="15" w:type="dxa"/>
            </w:tcMar>
            <w:vAlign w:val="bottom"/>
            <w:hideMark/>
          </w:tcPr>
          <w:p w14:paraId="4314BFD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10B96F"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2A6836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44600EC" w14:textId="77777777" w:rsidTr="00697263">
        <w:trPr>
          <w:trHeight w:val="300"/>
        </w:trPr>
        <w:tc>
          <w:tcPr>
            <w:tcW w:w="0" w:type="auto"/>
            <w:noWrap/>
            <w:tcMar>
              <w:top w:w="15" w:type="dxa"/>
              <w:left w:w="15" w:type="dxa"/>
              <w:bottom w:w="0" w:type="dxa"/>
              <w:right w:w="15" w:type="dxa"/>
            </w:tcMar>
            <w:vAlign w:val="bottom"/>
            <w:hideMark/>
          </w:tcPr>
          <w:p w14:paraId="79C8EDA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521588"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6410D19B"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5A156C81" w14:textId="77777777" w:rsidTr="00697263">
        <w:trPr>
          <w:trHeight w:val="300"/>
        </w:trPr>
        <w:tc>
          <w:tcPr>
            <w:tcW w:w="0" w:type="auto"/>
            <w:noWrap/>
            <w:tcMar>
              <w:top w:w="15" w:type="dxa"/>
              <w:left w:w="15" w:type="dxa"/>
              <w:bottom w:w="0" w:type="dxa"/>
              <w:right w:w="15" w:type="dxa"/>
            </w:tcMar>
            <w:vAlign w:val="bottom"/>
            <w:hideMark/>
          </w:tcPr>
          <w:p w14:paraId="3C9E40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2B441D" w14:textId="77777777" w:rsidR="00697263" w:rsidRDefault="0069726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0E09A"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48A034A" w14:textId="77777777" w:rsidTr="00697263">
        <w:trPr>
          <w:trHeight w:val="300"/>
        </w:trPr>
        <w:tc>
          <w:tcPr>
            <w:tcW w:w="0" w:type="auto"/>
            <w:noWrap/>
            <w:tcMar>
              <w:top w:w="15" w:type="dxa"/>
              <w:left w:w="15" w:type="dxa"/>
              <w:bottom w:w="0" w:type="dxa"/>
              <w:right w:w="15" w:type="dxa"/>
            </w:tcMar>
            <w:vAlign w:val="bottom"/>
            <w:hideMark/>
          </w:tcPr>
          <w:p w14:paraId="02F074B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DBB7BBB"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C86A58D"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36F9945B" w14:textId="77777777" w:rsidTr="00697263">
        <w:trPr>
          <w:trHeight w:val="300"/>
        </w:trPr>
        <w:tc>
          <w:tcPr>
            <w:tcW w:w="0" w:type="auto"/>
            <w:noWrap/>
            <w:tcMar>
              <w:top w:w="15" w:type="dxa"/>
              <w:left w:w="15" w:type="dxa"/>
              <w:bottom w:w="0" w:type="dxa"/>
              <w:right w:w="15" w:type="dxa"/>
            </w:tcMar>
            <w:vAlign w:val="bottom"/>
            <w:hideMark/>
          </w:tcPr>
          <w:p w14:paraId="4DAD0B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DCF6B"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B2AE0A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CE42B30" w14:textId="77777777" w:rsidTr="00697263">
        <w:trPr>
          <w:trHeight w:val="300"/>
        </w:trPr>
        <w:tc>
          <w:tcPr>
            <w:tcW w:w="0" w:type="auto"/>
            <w:noWrap/>
            <w:tcMar>
              <w:top w:w="15" w:type="dxa"/>
              <w:left w:w="15" w:type="dxa"/>
              <w:bottom w:w="0" w:type="dxa"/>
              <w:right w:w="15" w:type="dxa"/>
            </w:tcMar>
            <w:vAlign w:val="bottom"/>
            <w:hideMark/>
          </w:tcPr>
          <w:p w14:paraId="1FBD334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86460C4"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DE1075B"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4DF12AAC" w14:textId="77777777" w:rsidTr="00697263">
        <w:trPr>
          <w:trHeight w:val="300"/>
        </w:trPr>
        <w:tc>
          <w:tcPr>
            <w:tcW w:w="0" w:type="auto"/>
            <w:noWrap/>
            <w:tcMar>
              <w:top w:w="15" w:type="dxa"/>
              <w:left w:w="15" w:type="dxa"/>
              <w:bottom w:w="0" w:type="dxa"/>
              <w:right w:w="15" w:type="dxa"/>
            </w:tcMar>
            <w:vAlign w:val="bottom"/>
            <w:hideMark/>
          </w:tcPr>
          <w:p w14:paraId="1859B77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4E020B4"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5537660"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21DF0B3" w14:textId="77777777" w:rsidTr="00697263">
        <w:trPr>
          <w:trHeight w:val="300"/>
        </w:trPr>
        <w:tc>
          <w:tcPr>
            <w:tcW w:w="0" w:type="auto"/>
            <w:noWrap/>
            <w:tcMar>
              <w:top w:w="15" w:type="dxa"/>
              <w:left w:w="15" w:type="dxa"/>
              <w:bottom w:w="0" w:type="dxa"/>
              <w:right w:w="15" w:type="dxa"/>
            </w:tcMar>
            <w:vAlign w:val="bottom"/>
            <w:hideMark/>
          </w:tcPr>
          <w:p w14:paraId="37FEF49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FABC45"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015745E"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926EC32" w14:textId="77777777" w:rsidTr="00697263">
        <w:trPr>
          <w:trHeight w:val="300"/>
        </w:trPr>
        <w:tc>
          <w:tcPr>
            <w:tcW w:w="0" w:type="auto"/>
            <w:noWrap/>
            <w:tcMar>
              <w:top w:w="15" w:type="dxa"/>
              <w:left w:w="15" w:type="dxa"/>
              <w:bottom w:w="0" w:type="dxa"/>
              <w:right w:w="15" w:type="dxa"/>
            </w:tcMar>
            <w:vAlign w:val="bottom"/>
            <w:hideMark/>
          </w:tcPr>
          <w:p w14:paraId="71A7BF7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B6A3504"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480B830"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7A98994" w14:textId="77777777" w:rsidTr="00697263">
        <w:trPr>
          <w:trHeight w:val="300"/>
        </w:trPr>
        <w:tc>
          <w:tcPr>
            <w:tcW w:w="0" w:type="auto"/>
            <w:noWrap/>
            <w:tcMar>
              <w:top w:w="15" w:type="dxa"/>
              <w:left w:w="15" w:type="dxa"/>
              <w:bottom w:w="0" w:type="dxa"/>
              <w:right w:w="15" w:type="dxa"/>
            </w:tcMar>
            <w:vAlign w:val="bottom"/>
            <w:hideMark/>
          </w:tcPr>
          <w:p w14:paraId="053FFD1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DCA39D"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57D6C1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3A59C44" w14:textId="77777777" w:rsidTr="00697263">
        <w:trPr>
          <w:trHeight w:val="300"/>
        </w:trPr>
        <w:tc>
          <w:tcPr>
            <w:tcW w:w="0" w:type="auto"/>
            <w:noWrap/>
            <w:tcMar>
              <w:top w:w="15" w:type="dxa"/>
              <w:left w:w="15" w:type="dxa"/>
              <w:bottom w:w="0" w:type="dxa"/>
              <w:right w:w="15" w:type="dxa"/>
            </w:tcMar>
            <w:vAlign w:val="bottom"/>
            <w:hideMark/>
          </w:tcPr>
          <w:p w14:paraId="5E0FB2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43B4DC"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F7E1984"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53A066CE" w14:textId="77777777" w:rsidTr="00697263">
        <w:trPr>
          <w:trHeight w:val="300"/>
        </w:trPr>
        <w:tc>
          <w:tcPr>
            <w:tcW w:w="0" w:type="auto"/>
            <w:noWrap/>
            <w:tcMar>
              <w:top w:w="15" w:type="dxa"/>
              <w:left w:w="15" w:type="dxa"/>
              <w:bottom w:w="0" w:type="dxa"/>
              <w:right w:w="15" w:type="dxa"/>
            </w:tcMar>
            <w:vAlign w:val="bottom"/>
            <w:hideMark/>
          </w:tcPr>
          <w:p w14:paraId="3368C9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5FB83F7"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D027DCA"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C9B3DA9" w14:textId="77777777" w:rsidTr="00697263">
        <w:trPr>
          <w:trHeight w:val="300"/>
        </w:trPr>
        <w:tc>
          <w:tcPr>
            <w:tcW w:w="0" w:type="auto"/>
            <w:noWrap/>
            <w:tcMar>
              <w:top w:w="15" w:type="dxa"/>
              <w:left w:w="15" w:type="dxa"/>
              <w:bottom w:w="0" w:type="dxa"/>
              <w:right w:w="15" w:type="dxa"/>
            </w:tcMar>
            <w:vAlign w:val="bottom"/>
            <w:hideMark/>
          </w:tcPr>
          <w:p w14:paraId="4B94BE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44C1B65"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16C3B24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49E92E71" w14:textId="77777777" w:rsidTr="00697263">
        <w:trPr>
          <w:trHeight w:val="300"/>
        </w:trPr>
        <w:tc>
          <w:tcPr>
            <w:tcW w:w="0" w:type="auto"/>
            <w:noWrap/>
            <w:tcMar>
              <w:top w:w="15" w:type="dxa"/>
              <w:left w:w="15" w:type="dxa"/>
              <w:bottom w:w="0" w:type="dxa"/>
              <w:right w:w="15" w:type="dxa"/>
            </w:tcMar>
            <w:vAlign w:val="bottom"/>
            <w:hideMark/>
          </w:tcPr>
          <w:p w14:paraId="1A995D8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08A4E0EE" w14:textId="77777777" w:rsidR="00697263" w:rsidRDefault="0069726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855AD61"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051149DF" w14:textId="77777777" w:rsidTr="00697263">
        <w:trPr>
          <w:trHeight w:val="300"/>
        </w:trPr>
        <w:tc>
          <w:tcPr>
            <w:tcW w:w="0" w:type="auto"/>
            <w:noWrap/>
            <w:tcMar>
              <w:top w:w="15" w:type="dxa"/>
              <w:left w:w="15" w:type="dxa"/>
              <w:bottom w:w="0" w:type="dxa"/>
              <w:right w:w="15" w:type="dxa"/>
            </w:tcMar>
            <w:vAlign w:val="bottom"/>
            <w:hideMark/>
          </w:tcPr>
          <w:p w14:paraId="11A7747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2C347A"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AE6031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15324CB" w14:textId="77777777" w:rsidTr="00697263">
        <w:trPr>
          <w:trHeight w:val="300"/>
        </w:trPr>
        <w:tc>
          <w:tcPr>
            <w:tcW w:w="0" w:type="auto"/>
            <w:noWrap/>
            <w:tcMar>
              <w:top w:w="15" w:type="dxa"/>
              <w:left w:w="15" w:type="dxa"/>
              <w:bottom w:w="0" w:type="dxa"/>
              <w:right w:w="15" w:type="dxa"/>
            </w:tcMar>
            <w:vAlign w:val="bottom"/>
            <w:hideMark/>
          </w:tcPr>
          <w:p w14:paraId="034BB2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A0D8A17" w14:textId="77777777" w:rsidR="00697263" w:rsidRDefault="0069726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477570B"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4A387C7D" w14:textId="77777777" w:rsidTr="00697263">
        <w:trPr>
          <w:trHeight w:val="300"/>
        </w:trPr>
        <w:tc>
          <w:tcPr>
            <w:tcW w:w="0" w:type="auto"/>
            <w:noWrap/>
            <w:tcMar>
              <w:top w:w="15" w:type="dxa"/>
              <w:left w:w="15" w:type="dxa"/>
              <w:bottom w:w="0" w:type="dxa"/>
              <w:right w:w="15" w:type="dxa"/>
            </w:tcMar>
            <w:vAlign w:val="bottom"/>
            <w:hideMark/>
          </w:tcPr>
          <w:p w14:paraId="5DB748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59BF2B"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D07AB04"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6970DA4A" w14:textId="77777777" w:rsidTr="00697263">
        <w:trPr>
          <w:trHeight w:val="300"/>
        </w:trPr>
        <w:tc>
          <w:tcPr>
            <w:tcW w:w="0" w:type="auto"/>
            <w:noWrap/>
            <w:tcMar>
              <w:top w:w="15" w:type="dxa"/>
              <w:left w:w="15" w:type="dxa"/>
              <w:bottom w:w="0" w:type="dxa"/>
              <w:right w:w="15" w:type="dxa"/>
            </w:tcMar>
            <w:vAlign w:val="bottom"/>
            <w:hideMark/>
          </w:tcPr>
          <w:p w14:paraId="740C9E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32B6A94"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3A48435"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27545C3D" w14:textId="77777777" w:rsidTr="00697263">
        <w:trPr>
          <w:trHeight w:val="300"/>
        </w:trPr>
        <w:tc>
          <w:tcPr>
            <w:tcW w:w="0" w:type="auto"/>
            <w:noWrap/>
            <w:tcMar>
              <w:top w:w="15" w:type="dxa"/>
              <w:left w:w="15" w:type="dxa"/>
              <w:bottom w:w="0" w:type="dxa"/>
              <w:right w:w="15" w:type="dxa"/>
            </w:tcMar>
            <w:vAlign w:val="bottom"/>
            <w:hideMark/>
          </w:tcPr>
          <w:p w14:paraId="29733E7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2F7507"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8A970AC"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42410B22" w14:textId="77777777" w:rsidTr="00697263">
        <w:trPr>
          <w:trHeight w:val="300"/>
        </w:trPr>
        <w:tc>
          <w:tcPr>
            <w:tcW w:w="0" w:type="auto"/>
            <w:noWrap/>
            <w:tcMar>
              <w:top w:w="15" w:type="dxa"/>
              <w:left w:w="15" w:type="dxa"/>
              <w:bottom w:w="0" w:type="dxa"/>
              <w:right w:w="15" w:type="dxa"/>
            </w:tcMar>
            <w:vAlign w:val="bottom"/>
            <w:hideMark/>
          </w:tcPr>
          <w:p w14:paraId="6A635D4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FDA9A9"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E62757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ACA568C" w14:textId="77777777" w:rsidTr="00697263">
        <w:trPr>
          <w:trHeight w:val="300"/>
        </w:trPr>
        <w:tc>
          <w:tcPr>
            <w:tcW w:w="0" w:type="auto"/>
            <w:noWrap/>
            <w:tcMar>
              <w:top w:w="15" w:type="dxa"/>
              <w:left w:w="15" w:type="dxa"/>
              <w:bottom w:w="0" w:type="dxa"/>
              <w:right w:w="15" w:type="dxa"/>
            </w:tcMar>
            <w:vAlign w:val="bottom"/>
            <w:hideMark/>
          </w:tcPr>
          <w:p w14:paraId="5454DF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70DE518"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4B1AB624"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2653531" w14:textId="77777777" w:rsidTr="00697263">
        <w:trPr>
          <w:trHeight w:val="300"/>
        </w:trPr>
        <w:tc>
          <w:tcPr>
            <w:tcW w:w="0" w:type="auto"/>
            <w:noWrap/>
            <w:tcMar>
              <w:top w:w="15" w:type="dxa"/>
              <w:left w:w="15" w:type="dxa"/>
              <w:bottom w:w="0" w:type="dxa"/>
              <w:right w:w="15" w:type="dxa"/>
            </w:tcMar>
            <w:vAlign w:val="bottom"/>
            <w:hideMark/>
          </w:tcPr>
          <w:p w14:paraId="1F67200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244D7AE"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1302F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71902F66" w14:textId="77777777" w:rsidTr="00697263">
        <w:trPr>
          <w:trHeight w:val="300"/>
        </w:trPr>
        <w:tc>
          <w:tcPr>
            <w:tcW w:w="0" w:type="auto"/>
            <w:noWrap/>
            <w:tcMar>
              <w:top w:w="15" w:type="dxa"/>
              <w:left w:w="15" w:type="dxa"/>
              <w:bottom w:w="0" w:type="dxa"/>
              <w:right w:w="15" w:type="dxa"/>
            </w:tcMar>
            <w:vAlign w:val="bottom"/>
            <w:hideMark/>
          </w:tcPr>
          <w:p w14:paraId="4FB6578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1483E11"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B81E73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7FCB4FF" w14:textId="77777777" w:rsidTr="00697263">
        <w:trPr>
          <w:trHeight w:val="300"/>
        </w:trPr>
        <w:tc>
          <w:tcPr>
            <w:tcW w:w="0" w:type="auto"/>
            <w:noWrap/>
            <w:tcMar>
              <w:top w:w="15" w:type="dxa"/>
              <w:left w:w="15" w:type="dxa"/>
              <w:bottom w:w="0" w:type="dxa"/>
              <w:right w:w="15" w:type="dxa"/>
            </w:tcMar>
            <w:vAlign w:val="bottom"/>
            <w:hideMark/>
          </w:tcPr>
          <w:p w14:paraId="4377572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57AA84"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2357600"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61DEE33" w14:textId="77777777" w:rsidTr="00697263">
        <w:trPr>
          <w:trHeight w:val="300"/>
        </w:trPr>
        <w:tc>
          <w:tcPr>
            <w:tcW w:w="0" w:type="auto"/>
            <w:noWrap/>
            <w:tcMar>
              <w:top w:w="15" w:type="dxa"/>
              <w:left w:w="15" w:type="dxa"/>
              <w:bottom w:w="0" w:type="dxa"/>
              <w:right w:w="15" w:type="dxa"/>
            </w:tcMar>
            <w:vAlign w:val="bottom"/>
            <w:hideMark/>
          </w:tcPr>
          <w:p w14:paraId="54B849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CEFE7D6"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A9DE318"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140F8E32" w14:textId="77777777" w:rsidTr="00697263">
        <w:trPr>
          <w:trHeight w:val="300"/>
        </w:trPr>
        <w:tc>
          <w:tcPr>
            <w:tcW w:w="0" w:type="auto"/>
            <w:noWrap/>
            <w:tcMar>
              <w:top w:w="15" w:type="dxa"/>
              <w:left w:w="15" w:type="dxa"/>
              <w:bottom w:w="0" w:type="dxa"/>
              <w:right w:w="15" w:type="dxa"/>
            </w:tcMar>
            <w:vAlign w:val="bottom"/>
            <w:hideMark/>
          </w:tcPr>
          <w:p w14:paraId="75481C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7E265F"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492F00B"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268839BB" w14:textId="77777777" w:rsidTr="00697263">
        <w:trPr>
          <w:trHeight w:val="300"/>
        </w:trPr>
        <w:tc>
          <w:tcPr>
            <w:tcW w:w="0" w:type="auto"/>
            <w:noWrap/>
            <w:tcMar>
              <w:top w:w="15" w:type="dxa"/>
              <w:left w:w="15" w:type="dxa"/>
              <w:bottom w:w="0" w:type="dxa"/>
              <w:right w:w="15" w:type="dxa"/>
            </w:tcMar>
            <w:vAlign w:val="bottom"/>
            <w:hideMark/>
          </w:tcPr>
          <w:p w14:paraId="33CED07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020E0FE"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8642FBD"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BBDECA" w14:textId="77777777" w:rsidTr="00697263">
        <w:trPr>
          <w:trHeight w:val="300"/>
        </w:trPr>
        <w:tc>
          <w:tcPr>
            <w:tcW w:w="0" w:type="auto"/>
            <w:noWrap/>
            <w:tcMar>
              <w:top w:w="15" w:type="dxa"/>
              <w:left w:w="15" w:type="dxa"/>
              <w:bottom w:w="0" w:type="dxa"/>
              <w:right w:w="15" w:type="dxa"/>
            </w:tcMar>
            <w:vAlign w:val="bottom"/>
            <w:hideMark/>
          </w:tcPr>
          <w:p w14:paraId="531B8D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3020ECA"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FE597C"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5EDD957D" w14:textId="77777777" w:rsidTr="00697263">
        <w:trPr>
          <w:trHeight w:val="300"/>
        </w:trPr>
        <w:tc>
          <w:tcPr>
            <w:tcW w:w="0" w:type="auto"/>
            <w:noWrap/>
            <w:tcMar>
              <w:top w:w="15" w:type="dxa"/>
              <w:left w:w="15" w:type="dxa"/>
              <w:bottom w:w="0" w:type="dxa"/>
              <w:right w:w="15" w:type="dxa"/>
            </w:tcMar>
            <w:vAlign w:val="bottom"/>
            <w:hideMark/>
          </w:tcPr>
          <w:p w14:paraId="7A5E9E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AFB6FDB" w14:textId="77777777" w:rsidR="00697263" w:rsidRDefault="00697263">
            <w:pPr>
              <w:rPr>
                <w:rFonts w:ascii="Calibri" w:hAnsi="Calibri" w:cs="Calibri"/>
                <w:color w:val="000000"/>
                <w:kern w:val="2"/>
                <w:szCs w:val="22"/>
              </w:rPr>
            </w:pPr>
            <w:r>
              <w:rPr>
                <w:rFonts w:ascii="Calibri" w:hAnsi="Calibri" w:cs="Calibri"/>
                <w:color w:val="000000"/>
                <w:kern w:val="2"/>
                <w:szCs w:val="22"/>
              </w:rPr>
              <w:t>Kadampot, Ishaque Ashar</w:t>
            </w:r>
          </w:p>
        </w:tc>
        <w:tc>
          <w:tcPr>
            <w:tcW w:w="0" w:type="auto"/>
            <w:noWrap/>
            <w:tcMar>
              <w:top w:w="15" w:type="dxa"/>
              <w:left w:w="15" w:type="dxa"/>
              <w:bottom w:w="0" w:type="dxa"/>
              <w:right w:w="15" w:type="dxa"/>
            </w:tcMar>
            <w:vAlign w:val="bottom"/>
            <w:hideMark/>
          </w:tcPr>
          <w:p w14:paraId="3AFEDFD4"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A99BF9C" w14:textId="77777777" w:rsidTr="00697263">
        <w:trPr>
          <w:trHeight w:val="300"/>
        </w:trPr>
        <w:tc>
          <w:tcPr>
            <w:tcW w:w="0" w:type="auto"/>
            <w:noWrap/>
            <w:tcMar>
              <w:top w:w="15" w:type="dxa"/>
              <w:left w:w="15" w:type="dxa"/>
              <w:bottom w:w="0" w:type="dxa"/>
              <w:right w:w="15" w:type="dxa"/>
            </w:tcMar>
            <w:vAlign w:val="bottom"/>
            <w:hideMark/>
          </w:tcPr>
          <w:p w14:paraId="75BCD5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85A10DD"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245CB6B"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2E413A84" w14:textId="77777777" w:rsidTr="00697263">
        <w:trPr>
          <w:trHeight w:val="300"/>
        </w:trPr>
        <w:tc>
          <w:tcPr>
            <w:tcW w:w="0" w:type="auto"/>
            <w:noWrap/>
            <w:tcMar>
              <w:top w:w="15" w:type="dxa"/>
              <w:left w:w="15" w:type="dxa"/>
              <w:bottom w:w="0" w:type="dxa"/>
              <w:right w:w="15" w:type="dxa"/>
            </w:tcMar>
            <w:vAlign w:val="bottom"/>
            <w:hideMark/>
          </w:tcPr>
          <w:p w14:paraId="6758813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960ED26" w14:textId="77777777" w:rsidR="00697263" w:rsidRDefault="00697263">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676950F"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2B3139" w14:textId="77777777" w:rsidTr="00697263">
        <w:trPr>
          <w:trHeight w:val="300"/>
        </w:trPr>
        <w:tc>
          <w:tcPr>
            <w:tcW w:w="0" w:type="auto"/>
            <w:noWrap/>
            <w:tcMar>
              <w:top w:w="15" w:type="dxa"/>
              <w:left w:w="15" w:type="dxa"/>
              <w:bottom w:w="0" w:type="dxa"/>
              <w:right w:w="15" w:type="dxa"/>
            </w:tcMar>
            <w:vAlign w:val="bottom"/>
            <w:hideMark/>
          </w:tcPr>
          <w:p w14:paraId="176E9A2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91D30A7"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3FE01FA7"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110F8E5C" w14:textId="77777777" w:rsidTr="00697263">
        <w:trPr>
          <w:trHeight w:val="300"/>
        </w:trPr>
        <w:tc>
          <w:tcPr>
            <w:tcW w:w="0" w:type="auto"/>
            <w:noWrap/>
            <w:tcMar>
              <w:top w:w="15" w:type="dxa"/>
              <w:left w:w="15" w:type="dxa"/>
              <w:bottom w:w="0" w:type="dxa"/>
              <w:right w:w="15" w:type="dxa"/>
            </w:tcMar>
            <w:vAlign w:val="bottom"/>
            <w:hideMark/>
          </w:tcPr>
          <w:p w14:paraId="580C0C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3E19EF" w14:textId="77777777" w:rsidR="00697263" w:rsidRDefault="0069726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675D23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3BC0E30" w14:textId="77777777" w:rsidTr="00697263">
        <w:trPr>
          <w:trHeight w:val="300"/>
        </w:trPr>
        <w:tc>
          <w:tcPr>
            <w:tcW w:w="0" w:type="auto"/>
            <w:noWrap/>
            <w:tcMar>
              <w:top w:w="15" w:type="dxa"/>
              <w:left w:w="15" w:type="dxa"/>
              <w:bottom w:w="0" w:type="dxa"/>
              <w:right w:w="15" w:type="dxa"/>
            </w:tcMar>
            <w:vAlign w:val="bottom"/>
            <w:hideMark/>
          </w:tcPr>
          <w:p w14:paraId="1CD5203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7427C35"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CA3D20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225F095" w14:textId="77777777" w:rsidTr="00697263">
        <w:trPr>
          <w:trHeight w:val="300"/>
        </w:trPr>
        <w:tc>
          <w:tcPr>
            <w:tcW w:w="0" w:type="auto"/>
            <w:noWrap/>
            <w:tcMar>
              <w:top w:w="15" w:type="dxa"/>
              <w:left w:w="15" w:type="dxa"/>
              <w:bottom w:w="0" w:type="dxa"/>
              <w:right w:w="15" w:type="dxa"/>
            </w:tcMar>
            <w:vAlign w:val="bottom"/>
            <w:hideMark/>
          </w:tcPr>
          <w:p w14:paraId="607906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DEDE148"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E85C33"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1C0B4F4" w14:textId="77777777" w:rsidTr="00697263">
        <w:trPr>
          <w:trHeight w:val="300"/>
        </w:trPr>
        <w:tc>
          <w:tcPr>
            <w:tcW w:w="0" w:type="auto"/>
            <w:noWrap/>
            <w:tcMar>
              <w:top w:w="15" w:type="dxa"/>
              <w:left w:w="15" w:type="dxa"/>
              <w:bottom w:w="0" w:type="dxa"/>
              <w:right w:w="15" w:type="dxa"/>
            </w:tcMar>
            <w:vAlign w:val="bottom"/>
            <w:hideMark/>
          </w:tcPr>
          <w:p w14:paraId="348B7F1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6974BAD" w14:textId="77777777" w:rsidR="00697263" w:rsidRDefault="0069726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3F2023"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50108EB2" w14:textId="77777777" w:rsidTr="00697263">
        <w:trPr>
          <w:trHeight w:val="300"/>
        </w:trPr>
        <w:tc>
          <w:tcPr>
            <w:tcW w:w="0" w:type="auto"/>
            <w:noWrap/>
            <w:tcMar>
              <w:top w:w="15" w:type="dxa"/>
              <w:left w:w="15" w:type="dxa"/>
              <w:bottom w:w="0" w:type="dxa"/>
              <w:right w:w="15" w:type="dxa"/>
            </w:tcMar>
            <w:vAlign w:val="bottom"/>
            <w:hideMark/>
          </w:tcPr>
          <w:p w14:paraId="08EAF7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9246FC4"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5E07C62"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54130FBE" w14:textId="77777777" w:rsidTr="00697263">
        <w:trPr>
          <w:trHeight w:val="300"/>
        </w:trPr>
        <w:tc>
          <w:tcPr>
            <w:tcW w:w="0" w:type="auto"/>
            <w:noWrap/>
            <w:tcMar>
              <w:top w:w="15" w:type="dxa"/>
              <w:left w:w="15" w:type="dxa"/>
              <w:bottom w:w="0" w:type="dxa"/>
              <w:right w:w="15" w:type="dxa"/>
            </w:tcMar>
            <w:vAlign w:val="bottom"/>
            <w:hideMark/>
          </w:tcPr>
          <w:p w14:paraId="263F2D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BC156F"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A8F3C8F"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59332E8E" w14:textId="77777777" w:rsidTr="00697263">
        <w:trPr>
          <w:trHeight w:val="300"/>
        </w:trPr>
        <w:tc>
          <w:tcPr>
            <w:tcW w:w="0" w:type="auto"/>
            <w:noWrap/>
            <w:tcMar>
              <w:top w:w="15" w:type="dxa"/>
              <w:left w:w="15" w:type="dxa"/>
              <w:bottom w:w="0" w:type="dxa"/>
              <w:right w:w="15" w:type="dxa"/>
            </w:tcMar>
            <w:vAlign w:val="bottom"/>
            <w:hideMark/>
          </w:tcPr>
          <w:p w14:paraId="7A4FC5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46E261"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76783AB"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95D10B1" w14:textId="77777777" w:rsidTr="00697263">
        <w:trPr>
          <w:trHeight w:val="300"/>
        </w:trPr>
        <w:tc>
          <w:tcPr>
            <w:tcW w:w="0" w:type="auto"/>
            <w:noWrap/>
            <w:tcMar>
              <w:top w:w="15" w:type="dxa"/>
              <w:left w:w="15" w:type="dxa"/>
              <w:bottom w:w="0" w:type="dxa"/>
              <w:right w:w="15" w:type="dxa"/>
            </w:tcMar>
            <w:vAlign w:val="bottom"/>
            <w:hideMark/>
          </w:tcPr>
          <w:p w14:paraId="1B8DEC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A79E94" w14:textId="77777777" w:rsidR="00697263" w:rsidRDefault="00697263">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F7B5447"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A73EB1F" w14:textId="77777777" w:rsidTr="00697263">
        <w:trPr>
          <w:trHeight w:val="300"/>
        </w:trPr>
        <w:tc>
          <w:tcPr>
            <w:tcW w:w="0" w:type="auto"/>
            <w:noWrap/>
            <w:tcMar>
              <w:top w:w="15" w:type="dxa"/>
              <w:left w:w="15" w:type="dxa"/>
              <w:bottom w:w="0" w:type="dxa"/>
              <w:right w:w="15" w:type="dxa"/>
            </w:tcMar>
            <w:vAlign w:val="bottom"/>
            <w:hideMark/>
          </w:tcPr>
          <w:p w14:paraId="32563B8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1369318"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5B5CC8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6972528F" w14:textId="77777777" w:rsidTr="00697263">
        <w:trPr>
          <w:trHeight w:val="300"/>
        </w:trPr>
        <w:tc>
          <w:tcPr>
            <w:tcW w:w="0" w:type="auto"/>
            <w:noWrap/>
            <w:tcMar>
              <w:top w:w="15" w:type="dxa"/>
              <w:left w:w="15" w:type="dxa"/>
              <w:bottom w:w="0" w:type="dxa"/>
              <w:right w:w="15" w:type="dxa"/>
            </w:tcMar>
            <w:vAlign w:val="bottom"/>
            <w:hideMark/>
          </w:tcPr>
          <w:p w14:paraId="4C0FF82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B0B030"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463F31C"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82B3D15" w14:textId="77777777" w:rsidTr="00697263">
        <w:trPr>
          <w:trHeight w:val="300"/>
        </w:trPr>
        <w:tc>
          <w:tcPr>
            <w:tcW w:w="0" w:type="auto"/>
            <w:noWrap/>
            <w:tcMar>
              <w:top w:w="15" w:type="dxa"/>
              <w:left w:w="15" w:type="dxa"/>
              <w:bottom w:w="0" w:type="dxa"/>
              <w:right w:w="15" w:type="dxa"/>
            </w:tcMar>
            <w:vAlign w:val="bottom"/>
            <w:hideMark/>
          </w:tcPr>
          <w:p w14:paraId="61D62C8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07775E2"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F2517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91DAD21" w14:textId="77777777" w:rsidTr="00697263">
        <w:trPr>
          <w:trHeight w:val="300"/>
        </w:trPr>
        <w:tc>
          <w:tcPr>
            <w:tcW w:w="0" w:type="auto"/>
            <w:noWrap/>
            <w:tcMar>
              <w:top w:w="15" w:type="dxa"/>
              <w:left w:w="15" w:type="dxa"/>
              <w:bottom w:w="0" w:type="dxa"/>
              <w:right w:w="15" w:type="dxa"/>
            </w:tcMar>
            <w:vAlign w:val="bottom"/>
            <w:hideMark/>
          </w:tcPr>
          <w:p w14:paraId="6DD3311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A0EE664"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08A97C9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A30784F" w14:textId="77777777" w:rsidTr="00697263">
        <w:trPr>
          <w:trHeight w:val="300"/>
        </w:trPr>
        <w:tc>
          <w:tcPr>
            <w:tcW w:w="0" w:type="auto"/>
            <w:noWrap/>
            <w:tcMar>
              <w:top w:w="15" w:type="dxa"/>
              <w:left w:w="15" w:type="dxa"/>
              <w:bottom w:w="0" w:type="dxa"/>
              <w:right w:w="15" w:type="dxa"/>
            </w:tcMar>
            <w:vAlign w:val="bottom"/>
            <w:hideMark/>
          </w:tcPr>
          <w:p w14:paraId="3287C9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5CEA8B" w14:textId="77777777" w:rsidR="00697263" w:rsidRDefault="00697263">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D9EA51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593928D" w14:textId="77777777" w:rsidTr="00697263">
        <w:trPr>
          <w:trHeight w:val="300"/>
        </w:trPr>
        <w:tc>
          <w:tcPr>
            <w:tcW w:w="0" w:type="auto"/>
            <w:noWrap/>
            <w:tcMar>
              <w:top w:w="15" w:type="dxa"/>
              <w:left w:w="15" w:type="dxa"/>
              <w:bottom w:w="0" w:type="dxa"/>
              <w:right w:w="15" w:type="dxa"/>
            </w:tcMar>
            <w:vAlign w:val="bottom"/>
            <w:hideMark/>
          </w:tcPr>
          <w:p w14:paraId="308472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434DEF0"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B598D6E"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5FCA6F82" w14:textId="77777777" w:rsidTr="00697263">
        <w:trPr>
          <w:trHeight w:val="300"/>
        </w:trPr>
        <w:tc>
          <w:tcPr>
            <w:tcW w:w="0" w:type="auto"/>
            <w:noWrap/>
            <w:tcMar>
              <w:top w:w="15" w:type="dxa"/>
              <w:left w:w="15" w:type="dxa"/>
              <w:bottom w:w="0" w:type="dxa"/>
              <w:right w:w="15" w:type="dxa"/>
            </w:tcMar>
            <w:vAlign w:val="bottom"/>
            <w:hideMark/>
          </w:tcPr>
          <w:p w14:paraId="5969D9A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CD0B35D" w14:textId="77777777" w:rsidR="00697263" w:rsidRDefault="0069726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D7DD7B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3E0ABD72" w14:textId="77777777" w:rsidTr="00697263">
        <w:trPr>
          <w:trHeight w:val="300"/>
        </w:trPr>
        <w:tc>
          <w:tcPr>
            <w:tcW w:w="0" w:type="auto"/>
            <w:noWrap/>
            <w:tcMar>
              <w:top w:w="15" w:type="dxa"/>
              <w:left w:w="15" w:type="dxa"/>
              <w:bottom w:w="0" w:type="dxa"/>
              <w:right w:w="15" w:type="dxa"/>
            </w:tcMar>
            <w:vAlign w:val="bottom"/>
            <w:hideMark/>
          </w:tcPr>
          <w:p w14:paraId="7424C62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1D3F1DC"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F25744"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785614B" w14:textId="77777777" w:rsidTr="00697263">
        <w:trPr>
          <w:trHeight w:val="300"/>
        </w:trPr>
        <w:tc>
          <w:tcPr>
            <w:tcW w:w="0" w:type="auto"/>
            <w:noWrap/>
            <w:tcMar>
              <w:top w:w="15" w:type="dxa"/>
              <w:left w:w="15" w:type="dxa"/>
              <w:bottom w:w="0" w:type="dxa"/>
              <w:right w:w="15" w:type="dxa"/>
            </w:tcMar>
            <w:vAlign w:val="bottom"/>
            <w:hideMark/>
          </w:tcPr>
          <w:p w14:paraId="3D128E1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BE0D8E0"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BECD3C7"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429EDC32" w14:textId="77777777" w:rsidTr="00697263">
        <w:trPr>
          <w:trHeight w:val="300"/>
        </w:trPr>
        <w:tc>
          <w:tcPr>
            <w:tcW w:w="0" w:type="auto"/>
            <w:noWrap/>
            <w:tcMar>
              <w:top w:w="15" w:type="dxa"/>
              <w:left w:w="15" w:type="dxa"/>
              <w:bottom w:w="0" w:type="dxa"/>
              <w:right w:w="15" w:type="dxa"/>
            </w:tcMar>
            <w:vAlign w:val="bottom"/>
            <w:hideMark/>
          </w:tcPr>
          <w:p w14:paraId="32F2589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63D19E8" w14:textId="77777777" w:rsidR="00697263" w:rsidRDefault="0069726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117A196" w14:textId="77777777" w:rsidR="00697263" w:rsidRDefault="00697263">
            <w:pPr>
              <w:rPr>
                <w:rFonts w:ascii="Calibri" w:hAnsi="Calibri" w:cs="Calibri"/>
                <w:color w:val="000000"/>
                <w:kern w:val="2"/>
                <w:szCs w:val="22"/>
              </w:rPr>
            </w:pPr>
            <w:r>
              <w:rPr>
                <w:rFonts w:ascii="Calibri" w:hAnsi="Calibri" w:cs="Calibri"/>
                <w:color w:val="000000"/>
                <w:kern w:val="2"/>
                <w:szCs w:val="22"/>
              </w:rPr>
              <w:t>Cypress Semiconductor Corporation</w:t>
            </w:r>
          </w:p>
        </w:tc>
      </w:tr>
      <w:tr w:rsidR="00697263" w14:paraId="78706498" w14:textId="77777777" w:rsidTr="00697263">
        <w:trPr>
          <w:trHeight w:val="300"/>
        </w:trPr>
        <w:tc>
          <w:tcPr>
            <w:tcW w:w="0" w:type="auto"/>
            <w:noWrap/>
            <w:tcMar>
              <w:top w:w="15" w:type="dxa"/>
              <w:left w:w="15" w:type="dxa"/>
              <w:bottom w:w="0" w:type="dxa"/>
              <w:right w:w="15" w:type="dxa"/>
            </w:tcMar>
            <w:vAlign w:val="bottom"/>
            <w:hideMark/>
          </w:tcPr>
          <w:p w14:paraId="6372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25FA3C2"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A1A27AA"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20FDB59C" w14:textId="77777777" w:rsidTr="00697263">
        <w:trPr>
          <w:trHeight w:val="300"/>
        </w:trPr>
        <w:tc>
          <w:tcPr>
            <w:tcW w:w="0" w:type="auto"/>
            <w:noWrap/>
            <w:tcMar>
              <w:top w:w="15" w:type="dxa"/>
              <w:left w:w="15" w:type="dxa"/>
              <w:bottom w:w="0" w:type="dxa"/>
              <w:right w:w="15" w:type="dxa"/>
            </w:tcMar>
            <w:vAlign w:val="bottom"/>
            <w:hideMark/>
          </w:tcPr>
          <w:p w14:paraId="0AD0122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B54600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EF4661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4376DB2" w14:textId="77777777" w:rsidTr="00697263">
        <w:trPr>
          <w:trHeight w:val="300"/>
        </w:trPr>
        <w:tc>
          <w:tcPr>
            <w:tcW w:w="0" w:type="auto"/>
            <w:noWrap/>
            <w:tcMar>
              <w:top w:w="15" w:type="dxa"/>
              <w:left w:w="15" w:type="dxa"/>
              <w:bottom w:w="0" w:type="dxa"/>
              <w:right w:w="15" w:type="dxa"/>
            </w:tcMar>
            <w:vAlign w:val="bottom"/>
            <w:hideMark/>
          </w:tcPr>
          <w:p w14:paraId="402CE4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535EABE"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07B45F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596AF17" w14:textId="77777777" w:rsidTr="00697263">
        <w:trPr>
          <w:trHeight w:val="300"/>
        </w:trPr>
        <w:tc>
          <w:tcPr>
            <w:tcW w:w="0" w:type="auto"/>
            <w:noWrap/>
            <w:tcMar>
              <w:top w:w="15" w:type="dxa"/>
              <w:left w:w="15" w:type="dxa"/>
              <w:bottom w:w="0" w:type="dxa"/>
              <w:right w:w="15" w:type="dxa"/>
            </w:tcMar>
            <w:vAlign w:val="bottom"/>
            <w:hideMark/>
          </w:tcPr>
          <w:p w14:paraId="7D7807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B73392"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F4217C6"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7D2F02D8" w14:textId="77777777" w:rsidTr="00697263">
        <w:trPr>
          <w:trHeight w:val="300"/>
        </w:trPr>
        <w:tc>
          <w:tcPr>
            <w:tcW w:w="0" w:type="auto"/>
            <w:noWrap/>
            <w:tcMar>
              <w:top w:w="15" w:type="dxa"/>
              <w:left w:w="15" w:type="dxa"/>
              <w:bottom w:w="0" w:type="dxa"/>
              <w:right w:w="15" w:type="dxa"/>
            </w:tcMar>
            <w:vAlign w:val="bottom"/>
            <w:hideMark/>
          </w:tcPr>
          <w:p w14:paraId="30C7F87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4774E" w14:textId="77777777" w:rsidR="00697263" w:rsidRDefault="0069726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4B19F0A"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3CA1C6C" w14:textId="77777777" w:rsidTr="00697263">
        <w:trPr>
          <w:trHeight w:val="300"/>
        </w:trPr>
        <w:tc>
          <w:tcPr>
            <w:tcW w:w="0" w:type="auto"/>
            <w:noWrap/>
            <w:tcMar>
              <w:top w:w="15" w:type="dxa"/>
              <w:left w:w="15" w:type="dxa"/>
              <w:bottom w:w="0" w:type="dxa"/>
              <w:right w:w="15" w:type="dxa"/>
            </w:tcMar>
            <w:vAlign w:val="bottom"/>
            <w:hideMark/>
          </w:tcPr>
          <w:p w14:paraId="0F8D22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47F3EA5" w14:textId="77777777" w:rsidR="00697263" w:rsidRDefault="00697263">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09308E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888E536" w14:textId="77777777" w:rsidTr="00697263">
        <w:trPr>
          <w:trHeight w:val="300"/>
        </w:trPr>
        <w:tc>
          <w:tcPr>
            <w:tcW w:w="0" w:type="auto"/>
            <w:noWrap/>
            <w:tcMar>
              <w:top w:w="15" w:type="dxa"/>
              <w:left w:w="15" w:type="dxa"/>
              <w:bottom w:w="0" w:type="dxa"/>
              <w:right w:w="15" w:type="dxa"/>
            </w:tcMar>
            <w:vAlign w:val="bottom"/>
            <w:hideMark/>
          </w:tcPr>
          <w:p w14:paraId="2BB1618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4EF67EE2" w14:textId="77777777" w:rsidR="00697263" w:rsidRDefault="00697263">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16E88F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12A9F45E" w14:textId="77777777" w:rsidTr="00697263">
        <w:trPr>
          <w:trHeight w:val="300"/>
        </w:trPr>
        <w:tc>
          <w:tcPr>
            <w:tcW w:w="0" w:type="auto"/>
            <w:noWrap/>
            <w:tcMar>
              <w:top w:w="15" w:type="dxa"/>
              <w:left w:w="15" w:type="dxa"/>
              <w:bottom w:w="0" w:type="dxa"/>
              <w:right w:w="15" w:type="dxa"/>
            </w:tcMar>
            <w:vAlign w:val="bottom"/>
            <w:hideMark/>
          </w:tcPr>
          <w:p w14:paraId="66CE2A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F071E"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3D30C2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A2A553C" w14:textId="77777777" w:rsidTr="00697263">
        <w:trPr>
          <w:trHeight w:val="300"/>
        </w:trPr>
        <w:tc>
          <w:tcPr>
            <w:tcW w:w="0" w:type="auto"/>
            <w:noWrap/>
            <w:tcMar>
              <w:top w:w="15" w:type="dxa"/>
              <w:left w:w="15" w:type="dxa"/>
              <w:bottom w:w="0" w:type="dxa"/>
              <w:right w:w="15" w:type="dxa"/>
            </w:tcMar>
            <w:vAlign w:val="bottom"/>
            <w:hideMark/>
          </w:tcPr>
          <w:p w14:paraId="1D107B7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C5E2CE0"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3EC4545"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C71824D" w14:textId="77777777" w:rsidTr="00697263">
        <w:trPr>
          <w:trHeight w:val="300"/>
        </w:trPr>
        <w:tc>
          <w:tcPr>
            <w:tcW w:w="0" w:type="auto"/>
            <w:noWrap/>
            <w:tcMar>
              <w:top w:w="15" w:type="dxa"/>
              <w:left w:w="15" w:type="dxa"/>
              <w:bottom w:w="0" w:type="dxa"/>
              <w:right w:w="15" w:type="dxa"/>
            </w:tcMar>
            <w:vAlign w:val="bottom"/>
            <w:hideMark/>
          </w:tcPr>
          <w:p w14:paraId="4514D19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B94BD2"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9E997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79818F2B" w14:textId="77777777" w:rsidTr="00697263">
        <w:trPr>
          <w:trHeight w:val="300"/>
        </w:trPr>
        <w:tc>
          <w:tcPr>
            <w:tcW w:w="0" w:type="auto"/>
            <w:noWrap/>
            <w:tcMar>
              <w:top w:w="15" w:type="dxa"/>
              <w:left w:w="15" w:type="dxa"/>
              <w:bottom w:w="0" w:type="dxa"/>
              <w:right w:w="15" w:type="dxa"/>
            </w:tcMar>
            <w:vAlign w:val="bottom"/>
            <w:hideMark/>
          </w:tcPr>
          <w:p w14:paraId="29A0C6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7F19FC1"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B8A7399"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932526E" w14:textId="77777777" w:rsidTr="00697263">
        <w:trPr>
          <w:trHeight w:val="300"/>
        </w:trPr>
        <w:tc>
          <w:tcPr>
            <w:tcW w:w="0" w:type="auto"/>
            <w:noWrap/>
            <w:tcMar>
              <w:top w:w="15" w:type="dxa"/>
              <w:left w:w="15" w:type="dxa"/>
              <w:bottom w:w="0" w:type="dxa"/>
              <w:right w:w="15" w:type="dxa"/>
            </w:tcMar>
            <w:vAlign w:val="bottom"/>
            <w:hideMark/>
          </w:tcPr>
          <w:p w14:paraId="7A5E55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0073E95"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0F885D1"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5BDC5F" w14:textId="77777777" w:rsidTr="00697263">
        <w:trPr>
          <w:trHeight w:val="300"/>
        </w:trPr>
        <w:tc>
          <w:tcPr>
            <w:tcW w:w="0" w:type="auto"/>
            <w:noWrap/>
            <w:tcMar>
              <w:top w:w="15" w:type="dxa"/>
              <w:left w:w="15" w:type="dxa"/>
              <w:bottom w:w="0" w:type="dxa"/>
              <w:right w:w="15" w:type="dxa"/>
            </w:tcMar>
            <w:vAlign w:val="bottom"/>
            <w:hideMark/>
          </w:tcPr>
          <w:p w14:paraId="7A9125F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D698E01"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5799527"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4EFA8A74" w14:textId="77777777" w:rsidTr="00697263">
        <w:trPr>
          <w:trHeight w:val="300"/>
        </w:trPr>
        <w:tc>
          <w:tcPr>
            <w:tcW w:w="0" w:type="auto"/>
            <w:noWrap/>
            <w:tcMar>
              <w:top w:w="15" w:type="dxa"/>
              <w:left w:w="15" w:type="dxa"/>
              <w:bottom w:w="0" w:type="dxa"/>
              <w:right w:w="15" w:type="dxa"/>
            </w:tcMar>
            <w:vAlign w:val="bottom"/>
            <w:hideMark/>
          </w:tcPr>
          <w:p w14:paraId="3322153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D9567C7"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27BB13FD"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4E81D28" w14:textId="77777777" w:rsidTr="00697263">
        <w:trPr>
          <w:trHeight w:val="300"/>
        </w:trPr>
        <w:tc>
          <w:tcPr>
            <w:tcW w:w="0" w:type="auto"/>
            <w:noWrap/>
            <w:tcMar>
              <w:top w:w="15" w:type="dxa"/>
              <w:left w:w="15" w:type="dxa"/>
              <w:bottom w:w="0" w:type="dxa"/>
              <w:right w:w="15" w:type="dxa"/>
            </w:tcMar>
            <w:vAlign w:val="bottom"/>
            <w:hideMark/>
          </w:tcPr>
          <w:p w14:paraId="7C9E71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56816BF"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53D8A1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2E7CA20" w14:textId="77777777" w:rsidTr="00697263">
        <w:trPr>
          <w:trHeight w:val="300"/>
        </w:trPr>
        <w:tc>
          <w:tcPr>
            <w:tcW w:w="0" w:type="auto"/>
            <w:noWrap/>
            <w:tcMar>
              <w:top w:w="15" w:type="dxa"/>
              <w:left w:w="15" w:type="dxa"/>
              <w:bottom w:w="0" w:type="dxa"/>
              <w:right w:w="15" w:type="dxa"/>
            </w:tcMar>
            <w:vAlign w:val="bottom"/>
            <w:hideMark/>
          </w:tcPr>
          <w:p w14:paraId="57B337D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172D2D5"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D0EFC08"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63DFE434" w14:textId="77777777" w:rsidTr="00697263">
        <w:trPr>
          <w:trHeight w:val="300"/>
        </w:trPr>
        <w:tc>
          <w:tcPr>
            <w:tcW w:w="0" w:type="auto"/>
            <w:noWrap/>
            <w:tcMar>
              <w:top w:w="15" w:type="dxa"/>
              <w:left w:w="15" w:type="dxa"/>
              <w:bottom w:w="0" w:type="dxa"/>
              <w:right w:w="15" w:type="dxa"/>
            </w:tcMar>
            <w:vAlign w:val="bottom"/>
            <w:hideMark/>
          </w:tcPr>
          <w:p w14:paraId="5141F3F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39D386" w14:textId="77777777" w:rsidR="00697263" w:rsidRDefault="00697263">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4774B8BC"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Corporation</w:t>
            </w:r>
          </w:p>
        </w:tc>
      </w:tr>
      <w:tr w:rsidR="00697263" w14:paraId="733CE328" w14:textId="77777777" w:rsidTr="00697263">
        <w:trPr>
          <w:trHeight w:val="300"/>
        </w:trPr>
        <w:tc>
          <w:tcPr>
            <w:tcW w:w="0" w:type="auto"/>
            <w:noWrap/>
            <w:tcMar>
              <w:top w:w="15" w:type="dxa"/>
              <w:left w:w="15" w:type="dxa"/>
              <w:bottom w:w="0" w:type="dxa"/>
              <w:right w:w="15" w:type="dxa"/>
            </w:tcMar>
            <w:vAlign w:val="bottom"/>
            <w:hideMark/>
          </w:tcPr>
          <w:p w14:paraId="1F428BE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6FE4E7F" w14:textId="77777777" w:rsidR="00697263" w:rsidRDefault="0069726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5164AB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3C1936F4" w14:textId="77777777" w:rsidTr="00697263">
        <w:trPr>
          <w:trHeight w:val="300"/>
        </w:trPr>
        <w:tc>
          <w:tcPr>
            <w:tcW w:w="0" w:type="auto"/>
            <w:noWrap/>
            <w:tcMar>
              <w:top w:w="15" w:type="dxa"/>
              <w:left w:w="15" w:type="dxa"/>
              <w:bottom w:w="0" w:type="dxa"/>
              <w:right w:w="15" w:type="dxa"/>
            </w:tcMar>
            <w:vAlign w:val="bottom"/>
            <w:hideMark/>
          </w:tcPr>
          <w:p w14:paraId="01E37AD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EBF641"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D52C9E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B0ECF0A" w14:textId="77777777" w:rsidTr="00697263">
        <w:trPr>
          <w:trHeight w:val="300"/>
        </w:trPr>
        <w:tc>
          <w:tcPr>
            <w:tcW w:w="0" w:type="auto"/>
            <w:noWrap/>
            <w:tcMar>
              <w:top w:w="15" w:type="dxa"/>
              <w:left w:w="15" w:type="dxa"/>
              <w:bottom w:w="0" w:type="dxa"/>
              <w:right w:w="15" w:type="dxa"/>
            </w:tcMar>
            <w:vAlign w:val="bottom"/>
            <w:hideMark/>
          </w:tcPr>
          <w:p w14:paraId="2E5E0E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9699D7D"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CBC344"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DE99209" w14:textId="77777777" w:rsidTr="00697263">
        <w:trPr>
          <w:trHeight w:val="300"/>
        </w:trPr>
        <w:tc>
          <w:tcPr>
            <w:tcW w:w="0" w:type="auto"/>
            <w:noWrap/>
            <w:tcMar>
              <w:top w:w="15" w:type="dxa"/>
              <w:left w:w="15" w:type="dxa"/>
              <w:bottom w:w="0" w:type="dxa"/>
              <w:right w:w="15" w:type="dxa"/>
            </w:tcMar>
            <w:vAlign w:val="bottom"/>
            <w:hideMark/>
          </w:tcPr>
          <w:p w14:paraId="522963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8CC1705"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89BD93B"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2D652CC8" w14:textId="77777777" w:rsidTr="00697263">
        <w:trPr>
          <w:trHeight w:val="300"/>
        </w:trPr>
        <w:tc>
          <w:tcPr>
            <w:tcW w:w="0" w:type="auto"/>
            <w:noWrap/>
            <w:tcMar>
              <w:top w:w="15" w:type="dxa"/>
              <w:left w:w="15" w:type="dxa"/>
              <w:bottom w:w="0" w:type="dxa"/>
              <w:right w:w="15" w:type="dxa"/>
            </w:tcMar>
            <w:vAlign w:val="bottom"/>
            <w:hideMark/>
          </w:tcPr>
          <w:p w14:paraId="4494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7B998AC"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622BACC"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008234C9" w14:textId="77777777" w:rsidTr="00697263">
        <w:trPr>
          <w:trHeight w:val="300"/>
        </w:trPr>
        <w:tc>
          <w:tcPr>
            <w:tcW w:w="0" w:type="auto"/>
            <w:noWrap/>
            <w:tcMar>
              <w:top w:w="15" w:type="dxa"/>
              <w:left w:w="15" w:type="dxa"/>
              <w:bottom w:w="0" w:type="dxa"/>
              <w:right w:w="15" w:type="dxa"/>
            </w:tcMar>
            <w:vAlign w:val="bottom"/>
            <w:hideMark/>
          </w:tcPr>
          <w:p w14:paraId="1D73B41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D1DD5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024D813"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6A759D68" w14:textId="77777777" w:rsidTr="00697263">
        <w:trPr>
          <w:trHeight w:val="300"/>
        </w:trPr>
        <w:tc>
          <w:tcPr>
            <w:tcW w:w="0" w:type="auto"/>
            <w:noWrap/>
            <w:tcMar>
              <w:top w:w="15" w:type="dxa"/>
              <w:left w:w="15" w:type="dxa"/>
              <w:bottom w:w="0" w:type="dxa"/>
              <w:right w:w="15" w:type="dxa"/>
            </w:tcMar>
            <w:vAlign w:val="bottom"/>
            <w:hideMark/>
          </w:tcPr>
          <w:p w14:paraId="1E2FBB5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833CF68" w14:textId="77777777" w:rsidR="00697263" w:rsidRDefault="0069726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6A887F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D9D8510" w14:textId="77777777" w:rsidTr="00697263">
        <w:trPr>
          <w:trHeight w:val="300"/>
        </w:trPr>
        <w:tc>
          <w:tcPr>
            <w:tcW w:w="0" w:type="auto"/>
            <w:noWrap/>
            <w:tcMar>
              <w:top w:w="15" w:type="dxa"/>
              <w:left w:w="15" w:type="dxa"/>
              <w:bottom w:w="0" w:type="dxa"/>
              <w:right w:w="15" w:type="dxa"/>
            </w:tcMar>
            <w:vAlign w:val="bottom"/>
            <w:hideMark/>
          </w:tcPr>
          <w:p w14:paraId="3D24929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F19B08F" w14:textId="77777777" w:rsidR="00697263" w:rsidRDefault="0069726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7972CC6" w14:textId="77777777" w:rsidR="00697263" w:rsidRDefault="00697263">
            <w:pPr>
              <w:rPr>
                <w:rFonts w:ascii="Calibri" w:hAnsi="Calibri" w:cs="Calibri"/>
                <w:color w:val="000000"/>
                <w:kern w:val="2"/>
                <w:szCs w:val="22"/>
              </w:rPr>
            </w:pPr>
            <w:r>
              <w:rPr>
                <w:rFonts w:ascii="Calibri" w:hAnsi="Calibri" w:cs="Calibri"/>
                <w:color w:val="000000"/>
                <w:kern w:val="2"/>
                <w:szCs w:val="22"/>
              </w:rPr>
              <w:t>Futurewei Technologies</w:t>
            </w:r>
          </w:p>
        </w:tc>
      </w:tr>
      <w:tr w:rsidR="00697263" w14:paraId="23E967A3" w14:textId="77777777" w:rsidTr="00697263">
        <w:trPr>
          <w:trHeight w:val="300"/>
        </w:trPr>
        <w:tc>
          <w:tcPr>
            <w:tcW w:w="0" w:type="auto"/>
            <w:noWrap/>
            <w:tcMar>
              <w:top w:w="15" w:type="dxa"/>
              <w:left w:w="15" w:type="dxa"/>
              <w:bottom w:w="0" w:type="dxa"/>
              <w:right w:w="15" w:type="dxa"/>
            </w:tcMar>
            <w:vAlign w:val="bottom"/>
            <w:hideMark/>
          </w:tcPr>
          <w:p w14:paraId="7F06AE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E6314BD" w14:textId="77777777" w:rsidR="00697263" w:rsidRDefault="00697263">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7A1F7571"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4725B55" w14:textId="77777777" w:rsidTr="00697263">
        <w:trPr>
          <w:trHeight w:val="300"/>
        </w:trPr>
        <w:tc>
          <w:tcPr>
            <w:tcW w:w="0" w:type="auto"/>
            <w:noWrap/>
            <w:tcMar>
              <w:top w:w="15" w:type="dxa"/>
              <w:left w:w="15" w:type="dxa"/>
              <w:bottom w:w="0" w:type="dxa"/>
              <w:right w:w="15" w:type="dxa"/>
            </w:tcMar>
            <w:vAlign w:val="bottom"/>
            <w:hideMark/>
          </w:tcPr>
          <w:p w14:paraId="4C39AE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DB1B7B"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BA2D8C"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E6EFA8D" w14:textId="77777777" w:rsidTr="00697263">
        <w:trPr>
          <w:trHeight w:val="300"/>
        </w:trPr>
        <w:tc>
          <w:tcPr>
            <w:tcW w:w="0" w:type="auto"/>
            <w:noWrap/>
            <w:tcMar>
              <w:top w:w="15" w:type="dxa"/>
              <w:left w:w="15" w:type="dxa"/>
              <w:bottom w:w="0" w:type="dxa"/>
              <w:right w:w="15" w:type="dxa"/>
            </w:tcMar>
            <w:vAlign w:val="bottom"/>
            <w:hideMark/>
          </w:tcPr>
          <w:p w14:paraId="52268EF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467CD5"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72FC395"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23E89EC5" w14:textId="77777777" w:rsidTr="00697263">
        <w:trPr>
          <w:trHeight w:val="300"/>
        </w:trPr>
        <w:tc>
          <w:tcPr>
            <w:tcW w:w="0" w:type="auto"/>
            <w:noWrap/>
            <w:tcMar>
              <w:top w:w="15" w:type="dxa"/>
              <w:left w:w="15" w:type="dxa"/>
              <w:bottom w:w="0" w:type="dxa"/>
              <w:right w:w="15" w:type="dxa"/>
            </w:tcMar>
            <w:vAlign w:val="bottom"/>
            <w:hideMark/>
          </w:tcPr>
          <w:p w14:paraId="328EE1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770CDE"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835682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39248C46" w14:textId="77777777" w:rsidR="00A4004C" w:rsidRDefault="00A4004C" w:rsidP="00ED17AF"/>
    <w:p w14:paraId="4A262196" w14:textId="77777777" w:rsidR="00A4004C" w:rsidRDefault="00A4004C" w:rsidP="00ED17AF"/>
    <w:p w14:paraId="34819B43" w14:textId="31A5199F" w:rsidR="00BF628A" w:rsidRDefault="00BF628A" w:rsidP="00BF628A">
      <w:r w:rsidRPr="00157ED2">
        <w:t>The Chair reminds that the agenda can be found in 11-20/</w:t>
      </w:r>
      <w:r>
        <w:t>927</w:t>
      </w:r>
      <w:r w:rsidRPr="00157ED2">
        <w:t>r</w:t>
      </w:r>
      <w:r>
        <w:t xml:space="preserve">29. </w:t>
      </w:r>
    </w:p>
    <w:p w14:paraId="6B2E20BF" w14:textId="77777777" w:rsidR="00BF628A" w:rsidRDefault="00BF628A" w:rsidP="00BF628A">
      <w:pPr>
        <w:pStyle w:val="a8"/>
        <w:ind w:left="643"/>
        <w:rPr>
          <w:sz w:val="22"/>
          <w:szCs w:val="22"/>
        </w:rPr>
      </w:pPr>
    </w:p>
    <w:p w14:paraId="63AB1D32" w14:textId="77777777" w:rsidR="00BF628A" w:rsidRDefault="00BF628A" w:rsidP="00BF628A">
      <w:pPr>
        <w:rPr>
          <w:b/>
        </w:rPr>
      </w:pPr>
      <w:r w:rsidRPr="00157ED2">
        <w:rPr>
          <w:b/>
        </w:rPr>
        <w:t>Submissions</w:t>
      </w:r>
      <w:r>
        <w:rPr>
          <w:b/>
        </w:rPr>
        <w:t xml:space="preserve"> </w:t>
      </w:r>
    </w:p>
    <w:p w14:paraId="17C8E7BD" w14:textId="77777777" w:rsidR="00BF628A" w:rsidRDefault="00BF628A" w:rsidP="00BF628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16EF3B0" w14:textId="745AC6E0" w:rsidR="00BF628A" w:rsidRDefault="00740EFC" w:rsidP="00BF628A">
      <w:pPr>
        <w:pStyle w:val="a8"/>
        <w:numPr>
          <w:ilvl w:val="1"/>
          <w:numId w:val="7"/>
        </w:numPr>
        <w:ind w:left="1440"/>
        <w:rPr>
          <w:sz w:val="22"/>
          <w:szCs w:val="22"/>
        </w:rPr>
      </w:pPr>
      <w:hyperlink r:id="rId156" w:history="1">
        <w:r w:rsidR="00BF628A" w:rsidRPr="003B456F">
          <w:rPr>
            <w:rStyle w:val="a6"/>
            <w:sz w:val="22"/>
            <w:szCs w:val="22"/>
          </w:rPr>
          <w:t>1291r</w:t>
        </w:r>
        <w:r w:rsidR="00A4004C">
          <w:rPr>
            <w:rStyle w:val="a6"/>
            <w:sz w:val="22"/>
            <w:szCs w:val="22"/>
          </w:rPr>
          <w:t>4</w:t>
        </w:r>
      </w:hyperlink>
      <w:r w:rsidR="00BF628A" w:rsidRPr="00A8436F">
        <w:rPr>
          <w:sz w:val="22"/>
          <w:szCs w:val="22"/>
        </w:rPr>
        <w:t xml:space="preserve"> </w:t>
      </w:r>
      <w:r w:rsidR="00BF628A">
        <w:rPr>
          <w:sz w:val="22"/>
          <w:szCs w:val="22"/>
        </w:rPr>
        <w:t>E</w:t>
      </w:r>
      <w:r w:rsidR="00BF628A" w:rsidRPr="00A8436F">
        <w:rPr>
          <w:sz w:val="22"/>
          <w:szCs w:val="22"/>
        </w:rPr>
        <w:t xml:space="preserve">nhanced multi-link single-radio operation </w:t>
      </w:r>
      <w:r w:rsidR="00BF628A">
        <w:rPr>
          <w:sz w:val="22"/>
          <w:szCs w:val="22"/>
        </w:rPr>
        <w:tab/>
        <w:t xml:space="preserve"> </w:t>
      </w:r>
      <w:r w:rsidR="00BF628A">
        <w:rPr>
          <w:sz w:val="22"/>
          <w:szCs w:val="22"/>
        </w:rPr>
        <w:tab/>
        <w:t xml:space="preserve">     </w:t>
      </w:r>
      <w:r w:rsidR="00BF628A" w:rsidRPr="00A8436F">
        <w:rPr>
          <w:sz w:val="22"/>
          <w:szCs w:val="22"/>
        </w:rPr>
        <w:t>Minyoung Park</w:t>
      </w:r>
    </w:p>
    <w:p w14:paraId="285B37ED" w14:textId="63EF1D18" w:rsidR="00A4004C" w:rsidRDefault="00A4004C" w:rsidP="00A4004C">
      <w:pPr>
        <w:pStyle w:val="a8"/>
        <w:ind w:left="1440"/>
        <w:rPr>
          <w:sz w:val="22"/>
          <w:szCs w:val="22"/>
        </w:rPr>
      </w:pPr>
      <w:r>
        <w:rPr>
          <w:sz w:val="22"/>
          <w:szCs w:val="22"/>
        </w:rPr>
        <w:t>Discussion:</w:t>
      </w:r>
    </w:p>
    <w:p w14:paraId="52A375E8" w14:textId="2AB540ED" w:rsidR="00A4004C" w:rsidRDefault="00A4004C" w:rsidP="00A4004C">
      <w:pPr>
        <w:pStyle w:val="a8"/>
        <w:ind w:left="1440"/>
        <w:rPr>
          <w:sz w:val="22"/>
          <w:szCs w:val="22"/>
          <w:lang w:eastAsia="ko-KR"/>
        </w:rPr>
      </w:pPr>
      <w:r>
        <w:rPr>
          <w:rFonts w:hint="eastAsia"/>
          <w:sz w:val="22"/>
          <w:szCs w:val="22"/>
          <w:lang w:eastAsia="ko-KR"/>
        </w:rPr>
        <w:t>C</w:t>
      </w:r>
      <w:r>
        <w:rPr>
          <w:sz w:val="22"/>
          <w:szCs w:val="22"/>
          <w:lang w:eastAsia="ko-KR"/>
        </w:rPr>
        <w:t>: Do you want to define the listening term?</w:t>
      </w:r>
    </w:p>
    <w:p w14:paraId="06888105" w14:textId="25924BFF" w:rsidR="00A4004C" w:rsidRDefault="00A4004C" w:rsidP="00A4004C">
      <w:pPr>
        <w:pStyle w:val="a8"/>
        <w:ind w:left="1440"/>
        <w:rPr>
          <w:sz w:val="22"/>
          <w:szCs w:val="22"/>
          <w:lang w:eastAsia="ko-KR"/>
        </w:rPr>
      </w:pPr>
      <w:r>
        <w:rPr>
          <w:sz w:val="22"/>
          <w:szCs w:val="22"/>
          <w:lang w:eastAsia="ko-KR"/>
        </w:rPr>
        <w:t xml:space="preserve">C: </w:t>
      </w:r>
      <w:r w:rsidR="009A0C38">
        <w:rPr>
          <w:sz w:val="22"/>
          <w:szCs w:val="22"/>
          <w:lang w:eastAsia="ko-KR"/>
        </w:rPr>
        <w:t>Is this listening for non-AP STA</w:t>
      </w:r>
      <w:r w:rsidR="009D6075">
        <w:rPr>
          <w:sz w:val="22"/>
          <w:szCs w:val="22"/>
          <w:lang w:eastAsia="ko-KR"/>
        </w:rPr>
        <w:t>?</w:t>
      </w:r>
      <w:r w:rsidR="009A0C38">
        <w:rPr>
          <w:sz w:val="22"/>
          <w:szCs w:val="22"/>
          <w:lang w:eastAsia="ko-KR"/>
        </w:rPr>
        <w:t xml:space="preserve"> </w:t>
      </w:r>
      <w:r w:rsidR="009D6075">
        <w:rPr>
          <w:sz w:val="22"/>
          <w:szCs w:val="22"/>
          <w:lang w:eastAsia="ko-KR"/>
        </w:rPr>
        <w:t>O</w:t>
      </w:r>
      <w:r w:rsidR="009A0C38">
        <w:rPr>
          <w:sz w:val="22"/>
          <w:szCs w:val="22"/>
          <w:lang w:eastAsia="ko-KR"/>
        </w:rPr>
        <w:t>r AP as well?</w:t>
      </w:r>
    </w:p>
    <w:p w14:paraId="777F2B02" w14:textId="072076E3" w:rsidR="009A0C38" w:rsidRPr="009D6075" w:rsidRDefault="009A0C38" w:rsidP="009D6075">
      <w:pPr>
        <w:pStyle w:val="a8"/>
        <w:ind w:left="1440"/>
        <w:rPr>
          <w:sz w:val="22"/>
          <w:szCs w:val="22"/>
          <w:lang w:eastAsia="ko-KR"/>
        </w:rPr>
      </w:pPr>
      <w:r>
        <w:rPr>
          <w:sz w:val="22"/>
          <w:szCs w:val="22"/>
          <w:lang w:eastAsia="ko-KR"/>
        </w:rPr>
        <w:t>A: Yes, only non-AP STA</w:t>
      </w:r>
    </w:p>
    <w:p w14:paraId="04C14820" w14:textId="70E90E0C" w:rsidR="009A0C38" w:rsidRDefault="009A0C38" w:rsidP="00A4004C">
      <w:pPr>
        <w:pStyle w:val="a8"/>
        <w:ind w:left="1440"/>
        <w:rPr>
          <w:sz w:val="22"/>
          <w:szCs w:val="22"/>
          <w:lang w:eastAsia="ko-KR"/>
        </w:rPr>
      </w:pPr>
      <w:r>
        <w:rPr>
          <w:sz w:val="22"/>
          <w:szCs w:val="22"/>
          <w:lang w:eastAsia="ko-KR"/>
        </w:rPr>
        <w:t>C: listening mode should be in a specified set of enabled links? Or other links?</w:t>
      </w:r>
    </w:p>
    <w:p w14:paraId="37CCC3FE" w14:textId="4AFF938F" w:rsidR="009A0C38" w:rsidRDefault="009A0C38" w:rsidP="00A4004C">
      <w:pPr>
        <w:pStyle w:val="a8"/>
        <w:ind w:left="1440"/>
        <w:rPr>
          <w:sz w:val="22"/>
          <w:szCs w:val="22"/>
          <w:lang w:eastAsia="ko-KR"/>
        </w:rPr>
      </w:pPr>
      <w:r>
        <w:rPr>
          <w:sz w:val="22"/>
          <w:szCs w:val="22"/>
          <w:lang w:eastAsia="ko-KR"/>
        </w:rPr>
        <w:t xml:space="preserve">C: initial Control frame may be RTS. But here </w:t>
      </w:r>
      <w:r w:rsidR="004550B1">
        <w:rPr>
          <w:sz w:val="22"/>
          <w:szCs w:val="22"/>
          <w:lang w:eastAsia="ko-KR"/>
        </w:rPr>
        <w:t xml:space="preserve">it is the general or broad. </w:t>
      </w:r>
    </w:p>
    <w:p w14:paraId="5CA1ECA0" w14:textId="49A76369" w:rsidR="004550B1" w:rsidRDefault="004550B1" w:rsidP="00A4004C">
      <w:pPr>
        <w:pStyle w:val="a8"/>
        <w:ind w:left="1440"/>
        <w:rPr>
          <w:sz w:val="22"/>
          <w:szCs w:val="22"/>
          <w:lang w:eastAsia="ko-KR"/>
        </w:rPr>
      </w:pPr>
      <w:r>
        <w:rPr>
          <w:sz w:val="22"/>
          <w:szCs w:val="22"/>
          <w:lang w:eastAsia="ko-KR"/>
        </w:rPr>
        <w:t>A: I don’t want to limit the specific frame. The implemention can choose it.</w:t>
      </w:r>
    </w:p>
    <w:p w14:paraId="359D8C89" w14:textId="2FE661F2" w:rsidR="004550B1" w:rsidRDefault="004550B1" w:rsidP="00A4004C">
      <w:pPr>
        <w:pStyle w:val="a8"/>
        <w:ind w:left="1440"/>
        <w:rPr>
          <w:sz w:val="22"/>
          <w:szCs w:val="22"/>
          <w:lang w:eastAsia="ko-KR"/>
        </w:rPr>
      </w:pPr>
      <w:r>
        <w:rPr>
          <w:sz w:val="22"/>
          <w:szCs w:val="22"/>
          <w:lang w:eastAsia="ko-KR"/>
        </w:rPr>
        <w:t>C: TBD management frame should be capability? Or make new management?</w:t>
      </w:r>
    </w:p>
    <w:p w14:paraId="34484EC4" w14:textId="48E6C326" w:rsidR="004550B1" w:rsidRDefault="004550B1" w:rsidP="00A4004C">
      <w:pPr>
        <w:pStyle w:val="a8"/>
        <w:ind w:left="1440"/>
        <w:rPr>
          <w:sz w:val="22"/>
          <w:szCs w:val="22"/>
          <w:lang w:eastAsia="ko-KR"/>
        </w:rPr>
      </w:pPr>
      <w:r>
        <w:rPr>
          <w:sz w:val="22"/>
          <w:szCs w:val="22"/>
          <w:lang w:eastAsia="ko-KR"/>
        </w:rPr>
        <w:t>A: Capability could be. Don’t intend to make new frame.</w:t>
      </w:r>
    </w:p>
    <w:p w14:paraId="5CB7617B" w14:textId="1D6E08BD" w:rsidR="004550B1" w:rsidRDefault="004550B1" w:rsidP="00A4004C">
      <w:pPr>
        <w:pStyle w:val="a8"/>
        <w:ind w:left="1440"/>
        <w:rPr>
          <w:sz w:val="22"/>
          <w:szCs w:val="22"/>
          <w:lang w:eastAsia="ko-KR"/>
        </w:rPr>
      </w:pPr>
      <w:r>
        <w:rPr>
          <w:sz w:val="22"/>
          <w:szCs w:val="22"/>
          <w:lang w:eastAsia="ko-KR"/>
        </w:rPr>
        <w:t xml:space="preserve">C: For a specified set of ..., where does this come from? </w:t>
      </w:r>
    </w:p>
    <w:p w14:paraId="2151EA18" w14:textId="69206BBA" w:rsidR="004550B1" w:rsidRDefault="004550B1" w:rsidP="00A4004C">
      <w:pPr>
        <w:pStyle w:val="a8"/>
        <w:ind w:left="1440"/>
        <w:rPr>
          <w:sz w:val="22"/>
          <w:szCs w:val="22"/>
          <w:lang w:eastAsia="ko-KR"/>
        </w:rPr>
      </w:pPr>
      <w:r>
        <w:rPr>
          <w:sz w:val="22"/>
          <w:szCs w:val="22"/>
          <w:lang w:eastAsia="ko-KR"/>
        </w:rPr>
        <w:t>A: Non-AP does not want to use all enabled links but a set of links. This is the intention.</w:t>
      </w:r>
    </w:p>
    <w:p w14:paraId="1BD1ADD7" w14:textId="50DCCE9E" w:rsidR="004550B1" w:rsidRDefault="004550B1" w:rsidP="00A4004C">
      <w:pPr>
        <w:pStyle w:val="a8"/>
        <w:ind w:left="1440"/>
        <w:rPr>
          <w:sz w:val="22"/>
          <w:szCs w:val="22"/>
          <w:lang w:eastAsia="ko-KR"/>
        </w:rPr>
      </w:pPr>
      <w:r>
        <w:rPr>
          <w:sz w:val="22"/>
          <w:szCs w:val="22"/>
          <w:lang w:eastAsia="ko-KR"/>
        </w:rPr>
        <w:t>C: The limitation of the initial Control frame shall be indicated by the non-AP MLD. Is this the frame type?</w:t>
      </w:r>
    </w:p>
    <w:p w14:paraId="41EF6554" w14:textId="7746FAB2" w:rsidR="004550B1" w:rsidRDefault="004550B1" w:rsidP="00A4004C">
      <w:pPr>
        <w:pStyle w:val="a8"/>
        <w:ind w:left="1440"/>
        <w:rPr>
          <w:sz w:val="22"/>
          <w:szCs w:val="22"/>
          <w:lang w:eastAsia="ko-KR"/>
        </w:rPr>
      </w:pPr>
      <w:r>
        <w:rPr>
          <w:sz w:val="22"/>
          <w:szCs w:val="22"/>
          <w:lang w:eastAsia="ko-KR"/>
        </w:rPr>
        <w:t>A: It could be RTS, MU-RTS, or other frame. This may be different per STA.</w:t>
      </w:r>
    </w:p>
    <w:p w14:paraId="6633FF83" w14:textId="0B634297" w:rsidR="004550B1" w:rsidRDefault="004550B1" w:rsidP="00A4004C">
      <w:pPr>
        <w:pStyle w:val="a8"/>
        <w:ind w:left="1440"/>
        <w:rPr>
          <w:sz w:val="22"/>
          <w:szCs w:val="22"/>
          <w:lang w:eastAsia="ko-KR"/>
        </w:rPr>
      </w:pPr>
      <w:r>
        <w:rPr>
          <w:sz w:val="22"/>
          <w:szCs w:val="22"/>
          <w:lang w:eastAsia="ko-KR"/>
        </w:rPr>
        <w:t>C: I just want to the frame type there.</w:t>
      </w:r>
    </w:p>
    <w:p w14:paraId="790C7B6B" w14:textId="37E64C40" w:rsidR="004550B1" w:rsidRDefault="004550B1" w:rsidP="00A4004C">
      <w:pPr>
        <w:pStyle w:val="a8"/>
        <w:ind w:left="1440"/>
        <w:rPr>
          <w:sz w:val="22"/>
          <w:szCs w:val="22"/>
          <w:lang w:eastAsia="ko-KR"/>
        </w:rPr>
      </w:pPr>
      <w:r>
        <w:rPr>
          <w:sz w:val="22"/>
          <w:szCs w:val="22"/>
          <w:lang w:eastAsia="ko-KR"/>
        </w:rPr>
        <w:t xml:space="preserve">C: </w:t>
      </w:r>
      <w:r w:rsidR="009D6075">
        <w:rPr>
          <w:sz w:val="22"/>
          <w:szCs w:val="22"/>
          <w:lang w:eastAsia="ko-KR"/>
        </w:rPr>
        <w:t>AP MLD shall not transmit frames to the non-AP MLD? Right. Just clarify.</w:t>
      </w:r>
    </w:p>
    <w:p w14:paraId="50CC6D44" w14:textId="5A18910D" w:rsidR="009D6075" w:rsidRDefault="009D6075" w:rsidP="00A4004C">
      <w:pPr>
        <w:pStyle w:val="a8"/>
        <w:ind w:left="1440"/>
        <w:rPr>
          <w:sz w:val="22"/>
          <w:szCs w:val="22"/>
          <w:lang w:eastAsia="ko-KR"/>
        </w:rPr>
      </w:pPr>
      <w:r>
        <w:rPr>
          <w:sz w:val="22"/>
          <w:szCs w:val="22"/>
          <w:lang w:eastAsia="ko-KR"/>
        </w:rPr>
        <w:t>A: Yes right. It makes sense.</w:t>
      </w:r>
    </w:p>
    <w:p w14:paraId="3C77C6F6" w14:textId="2FBBCDBC" w:rsidR="009D6075" w:rsidRDefault="009D6075" w:rsidP="00A4004C">
      <w:pPr>
        <w:pStyle w:val="a8"/>
        <w:ind w:left="1440"/>
        <w:rPr>
          <w:sz w:val="22"/>
          <w:szCs w:val="22"/>
          <w:lang w:eastAsia="ko-KR"/>
        </w:rPr>
      </w:pPr>
      <w:r>
        <w:rPr>
          <w:sz w:val="22"/>
          <w:szCs w:val="22"/>
          <w:lang w:eastAsia="ko-KR"/>
        </w:rPr>
        <w:lastRenderedPageBreak/>
        <w:t xml:space="preserve">C: In definition, you have a single link/radio. But you explained the enhanced multi-link single radio. Do you want to define a single link/radio as well? </w:t>
      </w:r>
    </w:p>
    <w:p w14:paraId="16AD1BF6" w14:textId="6C1439C2" w:rsidR="00CE1909" w:rsidRDefault="00CE1909" w:rsidP="00A4004C">
      <w:pPr>
        <w:pStyle w:val="a8"/>
        <w:ind w:left="1440"/>
        <w:rPr>
          <w:sz w:val="22"/>
          <w:szCs w:val="22"/>
          <w:lang w:eastAsia="ko-KR"/>
        </w:rPr>
      </w:pPr>
      <w:r w:rsidRPr="00CE1909">
        <w:rPr>
          <w:sz w:val="22"/>
          <w:szCs w:val="22"/>
          <w:lang w:eastAsia="ko-KR"/>
        </w:rPr>
        <w:t>Q: Is the set of links on which listening operation is performed different from set of links on which EMLSR mode is enabled?</w:t>
      </w:r>
    </w:p>
    <w:p w14:paraId="1F07A96E" w14:textId="77777777" w:rsidR="009A0C38" w:rsidRDefault="009A0C38" w:rsidP="00A4004C">
      <w:pPr>
        <w:pStyle w:val="a8"/>
        <w:ind w:left="1440"/>
        <w:rPr>
          <w:sz w:val="22"/>
          <w:szCs w:val="22"/>
          <w:lang w:eastAsia="ko-KR"/>
        </w:rPr>
      </w:pPr>
    </w:p>
    <w:p w14:paraId="688758FD" w14:textId="77777777" w:rsidR="00BF628A" w:rsidRDefault="00740EFC" w:rsidP="00BF628A">
      <w:pPr>
        <w:pStyle w:val="a8"/>
        <w:numPr>
          <w:ilvl w:val="1"/>
          <w:numId w:val="7"/>
        </w:numPr>
        <w:ind w:left="1440"/>
        <w:rPr>
          <w:sz w:val="22"/>
          <w:szCs w:val="22"/>
        </w:rPr>
      </w:pPr>
      <w:hyperlink r:id="rId157" w:history="1">
        <w:r w:rsidR="00BF628A" w:rsidRPr="001E249F">
          <w:rPr>
            <w:rStyle w:val="a6"/>
            <w:sz w:val="22"/>
            <w:szCs w:val="22"/>
          </w:rPr>
          <w:t>127</w:t>
        </w:r>
        <w:r w:rsidR="00BF628A">
          <w:rPr>
            <w:rStyle w:val="a6"/>
            <w:sz w:val="22"/>
            <w:szCs w:val="22"/>
          </w:rPr>
          <w:t>2r0</w:t>
        </w:r>
      </w:hyperlink>
      <w:r w:rsidR="00BF628A" w:rsidRPr="008E7376">
        <w:rPr>
          <w:sz w:val="22"/>
          <w:szCs w:val="22"/>
        </w:rPr>
        <w:t xml:space="preserve"> MLO-Multiple-BSSID-Procedure</w:t>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52D06031" w14:textId="6BE96182" w:rsidR="009D6075" w:rsidRDefault="009D6075" w:rsidP="009D6075">
      <w:pPr>
        <w:pStyle w:val="a8"/>
        <w:ind w:left="1440"/>
        <w:rPr>
          <w:sz w:val="22"/>
          <w:szCs w:val="22"/>
        </w:rPr>
      </w:pPr>
      <w:r>
        <w:rPr>
          <w:sz w:val="22"/>
          <w:szCs w:val="22"/>
        </w:rPr>
        <w:t>Discussion:</w:t>
      </w:r>
    </w:p>
    <w:p w14:paraId="1F0708CD" w14:textId="70683CF2" w:rsidR="009D6075" w:rsidRDefault="009D6075" w:rsidP="009D6075">
      <w:pPr>
        <w:pStyle w:val="a8"/>
        <w:ind w:left="1440"/>
        <w:rPr>
          <w:sz w:val="22"/>
          <w:szCs w:val="22"/>
          <w:lang w:eastAsia="ko-KR"/>
        </w:rPr>
      </w:pPr>
      <w:r>
        <w:rPr>
          <w:rFonts w:hint="eastAsia"/>
          <w:sz w:val="22"/>
          <w:szCs w:val="22"/>
          <w:lang w:eastAsia="ko-KR"/>
        </w:rPr>
        <w:t>C</w:t>
      </w:r>
      <w:r>
        <w:rPr>
          <w:sz w:val="22"/>
          <w:szCs w:val="22"/>
          <w:lang w:eastAsia="ko-KR"/>
        </w:rPr>
        <w:t>: The example is helpful. The assumption is the links can not be the same channel? Right?</w:t>
      </w:r>
    </w:p>
    <w:p w14:paraId="69F70879" w14:textId="3949DE51" w:rsidR="009D6075" w:rsidRDefault="009D6075" w:rsidP="009D6075">
      <w:pPr>
        <w:pStyle w:val="a8"/>
        <w:ind w:left="1440"/>
        <w:rPr>
          <w:sz w:val="22"/>
          <w:szCs w:val="22"/>
          <w:lang w:eastAsia="ko-KR"/>
        </w:rPr>
      </w:pPr>
      <w:r>
        <w:rPr>
          <w:sz w:val="22"/>
          <w:szCs w:val="22"/>
          <w:lang w:eastAsia="ko-KR"/>
        </w:rPr>
        <w:t xml:space="preserve">A: Yes, </w:t>
      </w:r>
      <w:r w:rsidR="00CE1909">
        <w:rPr>
          <w:sz w:val="22"/>
          <w:szCs w:val="22"/>
          <w:lang w:eastAsia="ko-KR"/>
        </w:rPr>
        <w:t>right. The links shown in the figures are assumed to be operating on different channels.</w:t>
      </w:r>
    </w:p>
    <w:p w14:paraId="75C8F41C" w14:textId="4DA60B08" w:rsidR="00CE1909" w:rsidRDefault="00CE1909" w:rsidP="009D6075">
      <w:pPr>
        <w:pStyle w:val="a8"/>
        <w:ind w:left="1440"/>
        <w:rPr>
          <w:sz w:val="22"/>
          <w:szCs w:val="22"/>
          <w:lang w:eastAsia="ko-KR"/>
        </w:rPr>
      </w:pPr>
      <w:r>
        <w:rPr>
          <w:sz w:val="22"/>
          <w:szCs w:val="22"/>
          <w:lang w:eastAsia="ko-KR"/>
        </w:rPr>
        <w:t>C: Do we need to provide the examples in the spec?</w:t>
      </w:r>
    </w:p>
    <w:p w14:paraId="760220B9" w14:textId="596898A0" w:rsidR="00CE1909" w:rsidRDefault="00CE1909" w:rsidP="009D6075">
      <w:pPr>
        <w:pStyle w:val="a8"/>
        <w:ind w:left="1440"/>
        <w:rPr>
          <w:sz w:val="22"/>
          <w:szCs w:val="22"/>
          <w:lang w:eastAsia="ko-KR"/>
        </w:rPr>
      </w:pPr>
      <w:r>
        <w:rPr>
          <w:sz w:val="22"/>
          <w:szCs w:val="22"/>
          <w:lang w:eastAsia="ko-KR"/>
        </w:rPr>
        <w:t>A: There is several example for illustration in annex in the current spec.</w:t>
      </w:r>
    </w:p>
    <w:p w14:paraId="5575E10D" w14:textId="0A71E375" w:rsidR="009D6075" w:rsidRDefault="00CE1909" w:rsidP="009D6075">
      <w:pPr>
        <w:pStyle w:val="a8"/>
        <w:ind w:left="1440"/>
        <w:rPr>
          <w:sz w:val="22"/>
          <w:szCs w:val="22"/>
          <w:lang w:eastAsia="ko-KR"/>
        </w:rPr>
      </w:pPr>
      <w:r>
        <w:rPr>
          <w:rFonts w:hint="eastAsia"/>
          <w:sz w:val="22"/>
          <w:szCs w:val="22"/>
          <w:lang w:eastAsia="ko-KR"/>
        </w:rPr>
        <w:t xml:space="preserve">C: </w:t>
      </w:r>
      <w:r w:rsidRPr="00CE1909">
        <w:rPr>
          <w:sz w:val="22"/>
          <w:szCs w:val="22"/>
          <w:lang w:eastAsia="ko-KR"/>
        </w:rPr>
        <w:t>Link should be Channel. Link is between AP and STA</w:t>
      </w:r>
    </w:p>
    <w:p w14:paraId="4E2FB12E" w14:textId="77777777" w:rsidR="00CE1909" w:rsidRDefault="00CE1909" w:rsidP="009D6075">
      <w:pPr>
        <w:pStyle w:val="a8"/>
        <w:ind w:left="1440"/>
        <w:rPr>
          <w:sz w:val="22"/>
          <w:szCs w:val="22"/>
          <w:lang w:eastAsia="ko-KR"/>
        </w:rPr>
      </w:pPr>
    </w:p>
    <w:p w14:paraId="5E28DBD1" w14:textId="34B8E61E" w:rsidR="00BF628A" w:rsidRDefault="00740EFC" w:rsidP="00BF628A">
      <w:pPr>
        <w:pStyle w:val="a8"/>
        <w:numPr>
          <w:ilvl w:val="1"/>
          <w:numId w:val="7"/>
        </w:numPr>
        <w:ind w:left="1440"/>
        <w:rPr>
          <w:sz w:val="22"/>
          <w:szCs w:val="22"/>
        </w:rPr>
      </w:pPr>
      <w:hyperlink r:id="rId158" w:history="1">
        <w:r w:rsidR="00BF628A" w:rsidRPr="00882810">
          <w:rPr>
            <w:rStyle w:val="a6"/>
            <w:sz w:val="22"/>
            <w:szCs w:val="22"/>
          </w:rPr>
          <w:t>127</w:t>
        </w:r>
        <w:r w:rsidR="00BF628A">
          <w:rPr>
            <w:rStyle w:val="a6"/>
            <w:sz w:val="22"/>
            <w:szCs w:val="22"/>
          </w:rPr>
          <w:t>5r</w:t>
        </w:r>
        <w:r w:rsidR="00A4004C">
          <w:rPr>
            <w:rStyle w:val="a6"/>
            <w:sz w:val="22"/>
            <w:szCs w:val="22"/>
          </w:rPr>
          <w:t>1</w:t>
        </w:r>
      </w:hyperlink>
      <w:r w:rsidR="00BF628A" w:rsidRPr="000C5242">
        <w:rPr>
          <w:sz w:val="22"/>
          <w:szCs w:val="22"/>
        </w:rPr>
        <w:t xml:space="preserve"> MLO-BA-Procedure</w:t>
      </w:r>
      <w:r w:rsidR="00BF628A">
        <w:rPr>
          <w:sz w:val="22"/>
          <w:szCs w:val="22"/>
        </w:rPr>
        <w:tab/>
      </w:r>
      <w:r w:rsidR="00BF628A">
        <w:rPr>
          <w:sz w:val="22"/>
          <w:szCs w:val="22"/>
        </w:rPr>
        <w:tab/>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1CB41D80" w14:textId="6B3A71AC" w:rsidR="00CE1909" w:rsidRDefault="00CE1909" w:rsidP="00CE1909">
      <w:pPr>
        <w:pStyle w:val="a8"/>
        <w:ind w:left="1440"/>
        <w:rPr>
          <w:sz w:val="22"/>
          <w:szCs w:val="22"/>
        </w:rPr>
      </w:pPr>
      <w:r>
        <w:rPr>
          <w:sz w:val="22"/>
          <w:szCs w:val="22"/>
        </w:rPr>
        <w:t xml:space="preserve">Discussion: </w:t>
      </w:r>
    </w:p>
    <w:p w14:paraId="4F6B8782" w14:textId="4AD22DC2" w:rsidR="00CE1909" w:rsidRDefault="00FF4A9D" w:rsidP="00CE1909">
      <w:pPr>
        <w:pStyle w:val="a8"/>
        <w:ind w:left="1440"/>
        <w:rPr>
          <w:sz w:val="22"/>
          <w:szCs w:val="22"/>
          <w:lang w:eastAsia="ko-KR"/>
        </w:rPr>
      </w:pPr>
      <w:r>
        <w:rPr>
          <w:rFonts w:hint="eastAsia"/>
          <w:sz w:val="22"/>
          <w:szCs w:val="22"/>
          <w:lang w:eastAsia="ko-KR"/>
        </w:rPr>
        <w:t>C</w:t>
      </w:r>
      <w:r>
        <w:rPr>
          <w:sz w:val="22"/>
          <w:szCs w:val="22"/>
          <w:lang w:eastAsia="ko-KR"/>
        </w:rPr>
        <w:t>: You need to add the note of the text in motion text.</w:t>
      </w:r>
    </w:p>
    <w:p w14:paraId="41EADEE8" w14:textId="65D730F6" w:rsidR="00FF4A9D" w:rsidRDefault="00FF4A9D" w:rsidP="00CE1909">
      <w:pPr>
        <w:pStyle w:val="a8"/>
        <w:ind w:left="1440"/>
        <w:rPr>
          <w:sz w:val="22"/>
          <w:szCs w:val="22"/>
          <w:lang w:eastAsia="ko-KR"/>
        </w:rPr>
      </w:pPr>
      <w:r>
        <w:rPr>
          <w:sz w:val="22"/>
          <w:szCs w:val="22"/>
          <w:lang w:eastAsia="ko-KR"/>
        </w:rPr>
        <w:t>A: Rojan will have it in his contribution.</w:t>
      </w:r>
    </w:p>
    <w:p w14:paraId="0B7E2915" w14:textId="289DB8DD" w:rsidR="00FF4A9D" w:rsidRDefault="00FF4A9D" w:rsidP="00CE1909">
      <w:pPr>
        <w:pStyle w:val="a8"/>
        <w:ind w:left="1440"/>
        <w:rPr>
          <w:sz w:val="22"/>
          <w:szCs w:val="22"/>
          <w:lang w:eastAsia="ko-KR"/>
        </w:rPr>
      </w:pPr>
      <w:r>
        <w:rPr>
          <w:sz w:val="22"/>
          <w:szCs w:val="22"/>
          <w:lang w:eastAsia="ko-KR"/>
        </w:rPr>
        <w:t>A: ML Block Ack will be MLD level not but STA level.</w:t>
      </w:r>
    </w:p>
    <w:p w14:paraId="1453F4B9" w14:textId="24FE5978" w:rsidR="00FF4A9D" w:rsidRPr="00FF4A9D" w:rsidRDefault="00FF4A9D" w:rsidP="00FF4A9D">
      <w:pPr>
        <w:pStyle w:val="a8"/>
        <w:ind w:left="1440"/>
        <w:rPr>
          <w:sz w:val="22"/>
          <w:szCs w:val="22"/>
          <w:lang w:eastAsia="ko-KR"/>
        </w:rPr>
      </w:pPr>
      <w:r>
        <w:rPr>
          <w:sz w:val="22"/>
          <w:szCs w:val="22"/>
          <w:lang w:eastAsia="ko-KR"/>
        </w:rPr>
        <w:t>C: TID-to-link mapping section, we have the general mapping text. Do we need the established block ack agreement here? We can have offline discussion on it.</w:t>
      </w:r>
    </w:p>
    <w:p w14:paraId="58C11818" w14:textId="66CAF5A1" w:rsidR="00A4004C" w:rsidRDefault="00A4004C" w:rsidP="00BF628A">
      <w:pPr>
        <w:pStyle w:val="a8"/>
        <w:numPr>
          <w:ilvl w:val="1"/>
          <w:numId w:val="7"/>
        </w:numPr>
        <w:ind w:left="1440"/>
        <w:rPr>
          <w:sz w:val="22"/>
          <w:szCs w:val="22"/>
        </w:rPr>
      </w:pPr>
      <w:r>
        <w:rPr>
          <w:sz w:val="22"/>
          <w:szCs w:val="22"/>
        </w:rPr>
        <w:t>1261r0 MLO retransmission</w:t>
      </w:r>
      <w:r>
        <w:rPr>
          <w:sz w:val="22"/>
          <w:szCs w:val="22"/>
        </w:rPr>
        <w:tab/>
      </w:r>
      <w:r>
        <w:rPr>
          <w:sz w:val="22"/>
          <w:szCs w:val="22"/>
        </w:rPr>
        <w:tab/>
      </w:r>
      <w:r>
        <w:rPr>
          <w:sz w:val="22"/>
          <w:szCs w:val="22"/>
        </w:rPr>
        <w:tab/>
      </w:r>
      <w:r>
        <w:rPr>
          <w:sz w:val="22"/>
          <w:szCs w:val="22"/>
        </w:rPr>
        <w:tab/>
      </w:r>
      <w:r>
        <w:rPr>
          <w:sz w:val="22"/>
          <w:szCs w:val="22"/>
        </w:rPr>
        <w:tab/>
        <w:t xml:space="preserve">     Rojan</w:t>
      </w:r>
    </w:p>
    <w:p w14:paraId="4CBB0DCF" w14:textId="647EE0E2" w:rsidR="00FF4A9D" w:rsidRDefault="00FF4A9D" w:rsidP="00FF4A9D">
      <w:pPr>
        <w:pStyle w:val="a8"/>
        <w:ind w:left="1440"/>
        <w:rPr>
          <w:sz w:val="22"/>
          <w:szCs w:val="22"/>
        </w:rPr>
      </w:pPr>
      <w:r>
        <w:rPr>
          <w:sz w:val="22"/>
          <w:szCs w:val="22"/>
        </w:rPr>
        <w:t>Discussion:</w:t>
      </w:r>
    </w:p>
    <w:p w14:paraId="1348A216" w14:textId="0B24B9E6" w:rsidR="00FF4A9D" w:rsidRDefault="00FF4A9D" w:rsidP="00FF4A9D">
      <w:pPr>
        <w:pStyle w:val="a8"/>
        <w:ind w:left="1440"/>
        <w:rPr>
          <w:sz w:val="22"/>
          <w:szCs w:val="22"/>
        </w:rPr>
      </w:pPr>
      <w:r>
        <w:rPr>
          <w:sz w:val="22"/>
          <w:szCs w:val="22"/>
        </w:rPr>
        <w:t xml:space="preserve">C: </w:t>
      </w:r>
      <w:r w:rsidR="00127E78">
        <w:rPr>
          <w:sz w:val="22"/>
          <w:szCs w:val="22"/>
        </w:rPr>
        <w:t>The text is too early for established block ack agreement.</w:t>
      </w:r>
    </w:p>
    <w:p w14:paraId="5A3AE050" w14:textId="6BB09E97" w:rsidR="00127E78" w:rsidRPr="00127E78" w:rsidRDefault="00127E78" w:rsidP="00127E78">
      <w:pPr>
        <w:pStyle w:val="a8"/>
        <w:ind w:left="1440"/>
        <w:rPr>
          <w:sz w:val="22"/>
          <w:szCs w:val="22"/>
        </w:rPr>
      </w:pPr>
      <w:r>
        <w:rPr>
          <w:sz w:val="22"/>
          <w:szCs w:val="22"/>
        </w:rPr>
        <w:t>A: I’ll take it out.</w:t>
      </w:r>
    </w:p>
    <w:p w14:paraId="6085C939" w14:textId="77777777" w:rsidR="00BF628A" w:rsidRPr="00EF0175" w:rsidRDefault="00BF628A" w:rsidP="00BF628A">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0B3E7797" w14:textId="34D68F3D" w:rsidR="00A4004C" w:rsidRDefault="00740EFC" w:rsidP="00ED3F6B">
      <w:pPr>
        <w:pStyle w:val="a8"/>
        <w:numPr>
          <w:ilvl w:val="1"/>
          <w:numId w:val="7"/>
        </w:numPr>
        <w:ind w:leftChars="591" w:left="1660"/>
      </w:pPr>
      <w:hyperlink r:id="rId159" w:history="1">
        <w:r w:rsidR="00BF628A" w:rsidRPr="00B814C9">
          <w:rPr>
            <w:rStyle w:val="a6"/>
          </w:rPr>
          <w:t>363r3</w:t>
        </w:r>
      </w:hyperlink>
      <w:r w:rsidR="00BF628A">
        <w:t xml:space="preserve"> </w:t>
      </w:r>
      <w:r w:rsidR="00127E78">
        <w:rPr>
          <w:rFonts w:ascii="Verdana" w:hAnsi="Verdana"/>
          <w:color w:val="000000"/>
          <w:sz w:val="17"/>
          <w:szCs w:val="17"/>
        </w:rPr>
        <w:t>Proposals on unused bandwidth utilizations</w:t>
      </w:r>
      <w:r w:rsidR="00127E78">
        <w:t xml:space="preserve"> </w:t>
      </w:r>
      <w:r w:rsidR="00127E78">
        <w:rPr>
          <w:rFonts w:ascii="Verdana" w:hAnsi="Verdana"/>
          <w:color w:val="000000"/>
          <w:sz w:val="17"/>
          <w:szCs w:val="17"/>
        </w:rPr>
        <w:t>Sindhu Verma (Broadcom)</w:t>
      </w:r>
      <w:r w:rsidR="00127E78">
        <w:t xml:space="preserve"> </w:t>
      </w:r>
      <w:r w:rsidR="00BF628A">
        <w:t xml:space="preserve">[1 SP], </w:t>
      </w:r>
    </w:p>
    <w:p w14:paraId="57787EF8" w14:textId="77777777" w:rsidR="00900F53" w:rsidRPr="008B6E83" w:rsidRDefault="009F7693" w:rsidP="00ED3F6B">
      <w:pPr>
        <w:pStyle w:val="a8"/>
        <w:numPr>
          <w:ilvl w:val="2"/>
          <w:numId w:val="7"/>
        </w:numPr>
        <w:ind w:leftChars="918" w:left="2380"/>
        <w:rPr>
          <w:lang w:val="en-US"/>
        </w:rPr>
      </w:pPr>
      <w:r w:rsidRPr="008B6E83">
        <w:rPr>
          <w:b/>
          <w:bCs/>
          <w:lang w:val="en"/>
        </w:rPr>
        <w:t>Do you support the inclusion of the following in the SFD for R2:</w:t>
      </w:r>
    </w:p>
    <w:p w14:paraId="44ABCA75" w14:textId="77777777" w:rsidR="00900F53" w:rsidRPr="008B6E83" w:rsidRDefault="009F7693" w:rsidP="00ED3F6B">
      <w:pPr>
        <w:pStyle w:val="a8"/>
        <w:ind w:leftChars="1082" w:left="2380"/>
        <w:rPr>
          <w:lang w:val="en-US"/>
        </w:rPr>
      </w:pPr>
      <w:r w:rsidRPr="008B6E83">
        <w:rPr>
          <w:lang w:val="en"/>
        </w:rPr>
        <w:t>Non-primary transmission: The concept in which an AP that finds the primary channel to be busy under TBD conditions, can employ techniques to access and transmit on the idle non-primary channels under TBD conditions</w:t>
      </w:r>
    </w:p>
    <w:p w14:paraId="24450338" w14:textId="77777777" w:rsidR="008B6E83" w:rsidRDefault="008B6E83" w:rsidP="00ED3F6B">
      <w:pPr>
        <w:pStyle w:val="a8"/>
        <w:ind w:leftChars="755" w:left="1661"/>
      </w:pPr>
    </w:p>
    <w:p w14:paraId="2641ECCE" w14:textId="660D38B2" w:rsidR="00127E78" w:rsidRDefault="00127E78" w:rsidP="00ED3F6B">
      <w:pPr>
        <w:pStyle w:val="a8"/>
        <w:ind w:leftChars="755" w:left="1661"/>
      </w:pPr>
      <w:r>
        <w:t>Discussion</w:t>
      </w:r>
      <w:r w:rsidR="008B6E83">
        <w:t>:</w:t>
      </w:r>
    </w:p>
    <w:p w14:paraId="4A2665EA" w14:textId="097A2978" w:rsidR="00127E78" w:rsidRDefault="00127E78" w:rsidP="00ED3F6B">
      <w:pPr>
        <w:pStyle w:val="a8"/>
        <w:ind w:leftChars="755" w:left="1661"/>
      </w:pPr>
      <w:r>
        <w:t xml:space="preserve">C: </w:t>
      </w:r>
      <w:r w:rsidR="008B6E83">
        <w:t>Why do you limit the AP not STA? In the slides, both are covered</w:t>
      </w:r>
    </w:p>
    <w:p w14:paraId="6BC85E7E" w14:textId="720347DB" w:rsidR="008B6E83" w:rsidRDefault="008B6E83" w:rsidP="00ED3F6B">
      <w:pPr>
        <w:pStyle w:val="a8"/>
        <w:ind w:leftChars="755" w:left="1661"/>
      </w:pPr>
      <w:r>
        <w:t>A: Non-AP use can make complexity or unfairness issue. Do you want to add non-AP?</w:t>
      </w:r>
    </w:p>
    <w:p w14:paraId="2E959E56" w14:textId="67DE2186" w:rsidR="008B6E83" w:rsidRDefault="008B6E83" w:rsidP="00ED3F6B">
      <w:pPr>
        <w:pStyle w:val="a8"/>
        <w:ind w:leftChars="755" w:left="1661"/>
      </w:pPr>
      <w:r>
        <w:t>C: Yes, it’s general.</w:t>
      </w:r>
    </w:p>
    <w:p w14:paraId="4FB901FF" w14:textId="0F712640" w:rsidR="008B6E83" w:rsidRDefault="008B6E83" w:rsidP="00ED3F6B">
      <w:pPr>
        <w:pStyle w:val="a8"/>
        <w:ind w:leftChars="755" w:left="1661"/>
      </w:pPr>
      <w:r>
        <w:t>A: First of all let’s try the AP. And then go to non-AP. Some people have concerns on it.</w:t>
      </w:r>
    </w:p>
    <w:p w14:paraId="59F8BE98" w14:textId="7AE74DE9" w:rsidR="008B6E83" w:rsidRDefault="008B6E83" w:rsidP="00ED3F6B">
      <w:pPr>
        <w:pStyle w:val="a8"/>
        <w:ind w:leftChars="755" w:left="1661"/>
      </w:pPr>
      <w:r>
        <w:t>C: I support this.</w:t>
      </w:r>
    </w:p>
    <w:p w14:paraId="16A4D4A4" w14:textId="0D563929" w:rsidR="008B6E83" w:rsidRDefault="008B6E83" w:rsidP="00ED3F6B">
      <w:pPr>
        <w:pStyle w:val="a8"/>
        <w:ind w:leftChars="755" w:left="1661"/>
      </w:pPr>
      <w:r>
        <w:t xml:space="preserve">C: </w:t>
      </w:r>
      <w:r w:rsidRPr="008B6E83">
        <w:t>just say STA instead of AP and non-AP</w:t>
      </w:r>
    </w:p>
    <w:p w14:paraId="1DAE9B8F" w14:textId="77777777" w:rsidR="008B6E83" w:rsidRDefault="008B6E83" w:rsidP="00ED3F6B">
      <w:pPr>
        <w:pStyle w:val="a8"/>
        <w:ind w:leftChars="755" w:left="1661"/>
        <w:rPr>
          <w:lang w:eastAsia="ko-KR"/>
        </w:rPr>
      </w:pPr>
    </w:p>
    <w:p w14:paraId="3FDB95C3" w14:textId="02F21F7C" w:rsidR="008B6E83" w:rsidRDefault="008B6E83" w:rsidP="00ED3F6B">
      <w:pPr>
        <w:pStyle w:val="a8"/>
        <w:ind w:leftChars="755" w:left="1661"/>
        <w:rPr>
          <w:lang w:eastAsia="ko-KR"/>
        </w:rPr>
      </w:pPr>
      <w:r w:rsidRPr="008B6E83">
        <w:rPr>
          <w:rFonts w:hint="eastAsia"/>
          <w:highlight w:val="green"/>
          <w:lang w:eastAsia="ko-KR"/>
        </w:rPr>
        <w:t>52/16/</w:t>
      </w:r>
      <w:r w:rsidRPr="008B6E83">
        <w:rPr>
          <w:highlight w:val="green"/>
          <w:lang w:eastAsia="ko-KR"/>
        </w:rPr>
        <w:t>25</w:t>
      </w:r>
    </w:p>
    <w:p w14:paraId="4E9289AD" w14:textId="77777777" w:rsidR="008B6E83" w:rsidRDefault="008B6E83" w:rsidP="00ED3F6B">
      <w:pPr>
        <w:pStyle w:val="a8"/>
        <w:ind w:leftChars="755" w:left="1661"/>
        <w:rPr>
          <w:lang w:eastAsia="ko-KR"/>
        </w:rPr>
      </w:pPr>
    </w:p>
    <w:p w14:paraId="6E08EA0D" w14:textId="6E139469" w:rsidR="00A4004C" w:rsidRDefault="00740EFC" w:rsidP="00ED3F6B">
      <w:pPr>
        <w:pStyle w:val="a8"/>
        <w:numPr>
          <w:ilvl w:val="0"/>
          <w:numId w:val="2"/>
        </w:numPr>
        <w:ind w:leftChars="564" w:left="1601"/>
      </w:pPr>
      <w:hyperlink r:id="rId160" w:history="1">
        <w:r w:rsidR="00BF628A" w:rsidRPr="00B814C9">
          <w:rPr>
            <w:rStyle w:val="a6"/>
          </w:rPr>
          <w:t>105r7</w:t>
        </w:r>
      </w:hyperlink>
      <w:r w:rsidR="00BF628A">
        <w:t xml:space="preserve"> </w:t>
      </w:r>
      <w:r w:rsidR="008B6E83">
        <w:rPr>
          <w:rFonts w:ascii="Verdana" w:hAnsi="Verdana"/>
          <w:color w:val="000000"/>
          <w:sz w:val="17"/>
          <w:szCs w:val="17"/>
        </w:rPr>
        <w:t>Link Latency Statistics of Multi-band Operations in EHT</w:t>
      </w:r>
      <w:r w:rsidR="008B6E83">
        <w:t xml:space="preserve"> </w:t>
      </w:r>
      <w:r w:rsidR="008B6E83">
        <w:rPr>
          <w:rFonts w:ascii="Verdana" w:hAnsi="Verdana"/>
          <w:color w:val="000000"/>
          <w:sz w:val="17"/>
          <w:szCs w:val="17"/>
        </w:rPr>
        <w:t>Frank Hsu (Mediatek Inc.)</w:t>
      </w:r>
      <w:r w:rsidR="008B6E83">
        <w:t xml:space="preserve"> </w:t>
      </w:r>
      <w:r w:rsidR="00BF628A">
        <w:t xml:space="preserve">[1 SP], </w:t>
      </w:r>
    </w:p>
    <w:p w14:paraId="7512C1C1" w14:textId="77777777" w:rsidR="00900F53" w:rsidRPr="008B6E83" w:rsidRDefault="009F7693" w:rsidP="00ED3F6B">
      <w:pPr>
        <w:pStyle w:val="a8"/>
        <w:ind w:leftChars="727" w:left="1599"/>
        <w:rPr>
          <w:lang w:val="en-US"/>
        </w:rPr>
      </w:pPr>
      <w:r w:rsidRPr="008B6E83">
        <w:rPr>
          <w:b/>
          <w:bCs/>
          <w:lang w:val="en-US"/>
        </w:rPr>
        <w:t>Do you support that “Link latency measurement and report in MLO” is in R1?</w:t>
      </w:r>
    </w:p>
    <w:p w14:paraId="6C35B89A" w14:textId="77777777" w:rsidR="008B6E83" w:rsidRDefault="008B6E83" w:rsidP="00ED3F6B">
      <w:pPr>
        <w:pStyle w:val="a8"/>
        <w:ind w:leftChars="727" w:left="1599"/>
        <w:rPr>
          <w:lang w:eastAsia="ko-KR"/>
        </w:rPr>
      </w:pPr>
    </w:p>
    <w:p w14:paraId="45FE322E" w14:textId="73A3C126" w:rsidR="008B6E83" w:rsidRDefault="008B6E83" w:rsidP="00ED3F6B">
      <w:pPr>
        <w:pStyle w:val="a8"/>
        <w:ind w:leftChars="727" w:left="1599"/>
        <w:rPr>
          <w:lang w:eastAsia="ko-KR"/>
        </w:rPr>
      </w:pPr>
      <w:r w:rsidRPr="00C41B8C">
        <w:rPr>
          <w:rFonts w:hint="eastAsia"/>
          <w:highlight w:val="red"/>
          <w:lang w:eastAsia="ko-KR"/>
        </w:rPr>
        <w:lastRenderedPageBreak/>
        <w:t>37</w:t>
      </w:r>
      <w:r w:rsidRPr="00C41B8C">
        <w:rPr>
          <w:highlight w:val="red"/>
          <w:lang w:eastAsia="ko-KR"/>
        </w:rPr>
        <w:t>/22/31</w:t>
      </w:r>
    </w:p>
    <w:p w14:paraId="229C267F" w14:textId="77777777" w:rsidR="008B6E83" w:rsidRDefault="008B6E83" w:rsidP="00ED3F6B">
      <w:pPr>
        <w:pStyle w:val="a8"/>
        <w:ind w:leftChars="1055" w:left="2321"/>
      </w:pPr>
    </w:p>
    <w:p w14:paraId="328370F0" w14:textId="0C4D3CAB" w:rsidR="00A4004C" w:rsidRDefault="00740EFC" w:rsidP="00ED3F6B">
      <w:pPr>
        <w:pStyle w:val="a8"/>
        <w:numPr>
          <w:ilvl w:val="0"/>
          <w:numId w:val="2"/>
        </w:numPr>
        <w:ind w:leftChars="564" w:left="1601"/>
      </w:pPr>
      <w:hyperlink r:id="rId161" w:history="1">
        <w:r w:rsidR="00BF628A" w:rsidRPr="00B814C9">
          <w:rPr>
            <w:rStyle w:val="a6"/>
          </w:rPr>
          <w:t>661r3</w:t>
        </w:r>
      </w:hyperlink>
      <w:r w:rsidR="00BF628A">
        <w:t xml:space="preserve"> [1 SP],</w:t>
      </w:r>
    </w:p>
    <w:p w14:paraId="3DF166A2" w14:textId="77777777" w:rsidR="00900F53" w:rsidRPr="00C41B8C" w:rsidRDefault="009F7693" w:rsidP="00ED3F6B">
      <w:pPr>
        <w:pStyle w:val="a8"/>
        <w:numPr>
          <w:ilvl w:val="1"/>
          <w:numId w:val="2"/>
        </w:numPr>
        <w:ind w:leftChars="591" w:left="1660"/>
        <w:rPr>
          <w:lang w:val="en-US"/>
        </w:rPr>
      </w:pPr>
      <w:r w:rsidRPr="00C41B8C">
        <w:rPr>
          <w:b/>
          <w:bCs/>
          <w:lang w:val="en-US"/>
        </w:rPr>
        <w:t>Do you agree that each AP in an AP MLD shall independently transmit all buffered group addressed Management frames immediately after every DTIM beacon </w:t>
      </w:r>
    </w:p>
    <w:p w14:paraId="70FB3129" w14:textId="77777777" w:rsidR="00C41B8C" w:rsidRPr="00C41B8C" w:rsidRDefault="00C41B8C" w:rsidP="00ED3F6B">
      <w:pPr>
        <w:pStyle w:val="a8"/>
        <w:ind w:leftChars="755" w:left="1661"/>
        <w:rPr>
          <w:lang w:val="en-US"/>
        </w:rPr>
      </w:pPr>
      <w:r w:rsidRPr="00C41B8C">
        <w:rPr>
          <w:b/>
          <w:bCs/>
          <w:lang w:val="en-US"/>
        </w:rPr>
        <w:t>Note-the duplication of the group addressed Management frames on each link is not allowed</w:t>
      </w:r>
    </w:p>
    <w:p w14:paraId="5D0E8213" w14:textId="77777777" w:rsidR="00C41B8C" w:rsidRDefault="00C41B8C" w:rsidP="00ED3F6B">
      <w:pPr>
        <w:pStyle w:val="a8"/>
        <w:ind w:leftChars="755" w:left="1661"/>
      </w:pPr>
    </w:p>
    <w:p w14:paraId="7C4BA3B1" w14:textId="29A24783" w:rsidR="00C41B8C" w:rsidRDefault="00C41B8C" w:rsidP="00ED3F6B">
      <w:pPr>
        <w:pStyle w:val="a8"/>
        <w:ind w:leftChars="755" w:left="1661"/>
        <w:rPr>
          <w:lang w:eastAsia="ko-KR"/>
        </w:rPr>
      </w:pPr>
      <w:r>
        <w:rPr>
          <w:rFonts w:hint="eastAsia"/>
          <w:lang w:eastAsia="ko-KR"/>
        </w:rPr>
        <w:t>D</w:t>
      </w:r>
      <w:r>
        <w:rPr>
          <w:lang w:eastAsia="ko-KR"/>
        </w:rPr>
        <w:t>iscussion:</w:t>
      </w:r>
    </w:p>
    <w:p w14:paraId="474127D7" w14:textId="76E1D79A" w:rsidR="00C41B8C" w:rsidRDefault="00C41B8C" w:rsidP="00ED3F6B">
      <w:pPr>
        <w:pStyle w:val="a8"/>
        <w:ind w:leftChars="755" w:left="1661"/>
        <w:rPr>
          <w:lang w:eastAsia="ko-KR"/>
        </w:rPr>
      </w:pPr>
      <w:r>
        <w:rPr>
          <w:lang w:eastAsia="ko-KR"/>
        </w:rPr>
        <w:t xml:space="preserve">C: What is your intention of note? It’s contradict with the baseline </w:t>
      </w:r>
    </w:p>
    <w:p w14:paraId="4CE1557C" w14:textId="1726D174" w:rsidR="00C41B8C" w:rsidRDefault="00C41B8C" w:rsidP="00ED3F6B">
      <w:pPr>
        <w:pStyle w:val="a8"/>
        <w:ind w:leftChars="755" w:left="1661"/>
        <w:rPr>
          <w:lang w:eastAsia="ko-KR"/>
        </w:rPr>
      </w:pPr>
      <w:r>
        <w:rPr>
          <w:lang w:eastAsia="ko-KR"/>
        </w:rPr>
        <w:t>C: It could be duplication on each</w:t>
      </w:r>
    </w:p>
    <w:p w14:paraId="473E0550" w14:textId="1D0F4EEE" w:rsidR="00C41B8C" w:rsidRDefault="00C41B8C" w:rsidP="00ED3F6B">
      <w:pPr>
        <w:pStyle w:val="a8"/>
        <w:ind w:leftChars="755" w:left="1661"/>
        <w:rPr>
          <w:lang w:eastAsia="ko-KR"/>
        </w:rPr>
      </w:pPr>
      <w:r>
        <w:rPr>
          <w:lang w:eastAsia="ko-KR"/>
        </w:rPr>
        <w:t>A: My intention is the group address frame should be transmitted after DTIM beacon. It is sent independently.</w:t>
      </w:r>
    </w:p>
    <w:p w14:paraId="01ABB606" w14:textId="744F19E6" w:rsidR="00C41B8C" w:rsidRDefault="00C41B8C" w:rsidP="00ED3F6B">
      <w:pPr>
        <w:pStyle w:val="a8"/>
        <w:ind w:leftChars="755" w:left="1661"/>
        <w:rPr>
          <w:lang w:eastAsia="ko-KR"/>
        </w:rPr>
      </w:pPr>
      <w:r>
        <w:rPr>
          <w:lang w:eastAsia="ko-KR"/>
        </w:rPr>
        <w:t>C: Sometimes the duplication should be necessary</w:t>
      </w:r>
    </w:p>
    <w:p w14:paraId="272349C4" w14:textId="18005576" w:rsidR="00C41B8C" w:rsidRDefault="00C41B8C" w:rsidP="00ED3F6B">
      <w:pPr>
        <w:pStyle w:val="a8"/>
        <w:ind w:leftChars="755" w:left="1661"/>
        <w:rPr>
          <w:lang w:eastAsia="ko-KR"/>
        </w:rPr>
      </w:pPr>
      <w:r>
        <w:rPr>
          <w:rFonts w:hint="eastAsia"/>
          <w:lang w:eastAsia="ko-KR"/>
        </w:rPr>
        <w:t xml:space="preserve">C: </w:t>
      </w:r>
      <w:r>
        <w:rPr>
          <w:lang w:eastAsia="ko-KR"/>
        </w:rPr>
        <w:t>Is this text from the baseline spec?</w:t>
      </w:r>
    </w:p>
    <w:p w14:paraId="5FDB3BEC" w14:textId="7896C571" w:rsidR="00C41B8C" w:rsidRDefault="00C41B8C" w:rsidP="00ED3F6B">
      <w:pPr>
        <w:pStyle w:val="a8"/>
        <w:ind w:leftChars="755" w:left="1661"/>
        <w:rPr>
          <w:lang w:eastAsia="ko-KR"/>
        </w:rPr>
      </w:pPr>
      <w:r>
        <w:rPr>
          <w:lang w:eastAsia="ko-KR"/>
        </w:rPr>
        <w:t>A: Yes.</w:t>
      </w:r>
    </w:p>
    <w:p w14:paraId="4B2171CB" w14:textId="0169F1F3" w:rsidR="00C41B8C" w:rsidRDefault="00C41B8C" w:rsidP="00ED3F6B">
      <w:pPr>
        <w:pStyle w:val="a8"/>
        <w:ind w:leftChars="755" w:left="1661"/>
        <w:rPr>
          <w:lang w:eastAsia="ko-KR"/>
        </w:rPr>
      </w:pPr>
      <w:r>
        <w:rPr>
          <w:lang w:eastAsia="ko-KR"/>
        </w:rPr>
        <w:t>C: It could be delayed. Remove immediately.</w:t>
      </w:r>
    </w:p>
    <w:p w14:paraId="782A14B9" w14:textId="24B68EB0" w:rsidR="00C41B8C" w:rsidRDefault="00C41B8C" w:rsidP="00ED3F6B">
      <w:pPr>
        <w:pStyle w:val="a8"/>
        <w:ind w:leftChars="755" w:left="1661"/>
        <w:rPr>
          <w:lang w:eastAsia="ko-KR"/>
        </w:rPr>
      </w:pPr>
      <w:r>
        <w:rPr>
          <w:lang w:eastAsia="ko-KR"/>
        </w:rPr>
        <w:t>C: Duplication of the group address frame should be allowed.</w:t>
      </w:r>
    </w:p>
    <w:p w14:paraId="0A8CC969" w14:textId="00F4E9DB" w:rsidR="00C41B8C" w:rsidRDefault="00C41B8C" w:rsidP="00ED3F6B">
      <w:pPr>
        <w:pStyle w:val="a8"/>
        <w:ind w:leftChars="755" w:left="1661"/>
        <w:rPr>
          <w:lang w:eastAsia="ko-KR"/>
        </w:rPr>
      </w:pPr>
      <w:r>
        <w:rPr>
          <w:lang w:eastAsia="ko-KR"/>
        </w:rPr>
        <w:t xml:space="preserve">C: Note is not proper with the normative behavior. </w:t>
      </w:r>
    </w:p>
    <w:p w14:paraId="4EBC33D9" w14:textId="430BF279" w:rsidR="00C41B8C" w:rsidRDefault="00C41B8C" w:rsidP="00ED3F6B">
      <w:pPr>
        <w:pStyle w:val="a8"/>
        <w:ind w:leftChars="755" w:left="1661"/>
        <w:rPr>
          <w:lang w:eastAsia="ko-KR"/>
        </w:rPr>
      </w:pPr>
      <w:r>
        <w:rPr>
          <w:lang w:eastAsia="ko-KR"/>
        </w:rPr>
        <w:t>A: It’s not normative behavior. Just note.</w:t>
      </w:r>
    </w:p>
    <w:p w14:paraId="3C61D1A4" w14:textId="388B5CA2" w:rsidR="00C41B8C" w:rsidRDefault="00ED3F6B" w:rsidP="00ED3F6B">
      <w:pPr>
        <w:pStyle w:val="a8"/>
        <w:ind w:leftChars="755" w:left="1661"/>
        <w:rPr>
          <w:lang w:eastAsia="ko-KR"/>
        </w:rPr>
      </w:pPr>
      <w:r>
        <w:rPr>
          <w:lang w:eastAsia="ko-KR"/>
        </w:rPr>
        <w:t>C: Group address is not transmitted after every DTIM beacon.</w:t>
      </w:r>
    </w:p>
    <w:p w14:paraId="6D462F24" w14:textId="47774872" w:rsidR="00ED3F6B" w:rsidRDefault="00ED3F6B" w:rsidP="00ED3F6B">
      <w:pPr>
        <w:pStyle w:val="a8"/>
        <w:ind w:leftChars="755" w:left="1661"/>
        <w:rPr>
          <w:lang w:eastAsia="ko-KR"/>
        </w:rPr>
      </w:pPr>
      <w:r>
        <w:rPr>
          <w:lang w:eastAsia="ko-KR"/>
        </w:rPr>
        <w:t>A: This is for bufferred frame.</w:t>
      </w:r>
    </w:p>
    <w:p w14:paraId="405B7CBB" w14:textId="56193E56" w:rsidR="00ED3F6B" w:rsidRDefault="00ED3F6B" w:rsidP="00ED3F6B">
      <w:pPr>
        <w:pStyle w:val="a8"/>
        <w:ind w:leftChars="755" w:left="1661"/>
        <w:rPr>
          <w:lang w:eastAsia="ko-KR"/>
        </w:rPr>
      </w:pPr>
      <w:r w:rsidRPr="00ED3F6B">
        <w:rPr>
          <w:highlight w:val="red"/>
          <w:lang w:eastAsia="ko-KR"/>
        </w:rPr>
        <w:t>39/16/34</w:t>
      </w:r>
    </w:p>
    <w:p w14:paraId="54C9A058" w14:textId="77777777" w:rsidR="00ED3F6B" w:rsidRDefault="00ED3F6B" w:rsidP="00ED3F6B">
      <w:pPr>
        <w:pStyle w:val="a8"/>
        <w:ind w:leftChars="755" w:left="1661"/>
        <w:rPr>
          <w:lang w:eastAsia="ko-KR"/>
        </w:rPr>
      </w:pPr>
    </w:p>
    <w:p w14:paraId="078589EB" w14:textId="4DA14EDE" w:rsidR="00BF628A" w:rsidRDefault="00740EFC" w:rsidP="00ED3F6B">
      <w:pPr>
        <w:pStyle w:val="a8"/>
        <w:numPr>
          <w:ilvl w:val="0"/>
          <w:numId w:val="2"/>
        </w:numPr>
        <w:ind w:leftChars="264" w:left="941"/>
      </w:pPr>
      <w:hyperlink r:id="rId162" w:history="1">
        <w:r w:rsidR="00BF628A" w:rsidRPr="007F38E0">
          <w:rPr>
            <w:rStyle w:val="a6"/>
          </w:rPr>
          <w:t>672r2</w:t>
        </w:r>
      </w:hyperlink>
      <w:r w:rsidR="00BF628A">
        <w:t xml:space="preserve"> [1 SP]</w:t>
      </w:r>
    </w:p>
    <w:p w14:paraId="69A224BD" w14:textId="77777777" w:rsidR="00900F53" w:rsidRPr="00ED3F6B" w:rsidRDefault="009F7693" w:rsidP="00ED3F6B">
      <w:pPr>
        <w:pStyle w:val="a8"/>
        <w:numPr>
          <w:ilvl w:val="1"/>
          <w:numId w:val="2"/>
        </w:numPr>
        <w:rPr>
          <w:lang w:val="en-US"/>
        </w:rPr>
      </w:pPr>
      <w:r w:rsidRPr="00ED3F6B">
        <w:rPr>
          <w:b/>
          <w:bCs/>
          <w:lang w:val="en-US"/>
        </w:rPr>
        <w:t xml:space="preserve">Do you support the following loopback prevention mechanism of the group address frame in the MLO? </w:t>
      </w:r>
    </w:p>
    <w:p w14:paraId="0C68557C" w14:textId="77777777" w:rsidR="00900F53" w:rsidRPr="00ED3F6B" w:rsidRDefault="009F7693" w:rsidP="00ED3F6B">
      <w:pPr>
        <w:pStyle w:val="a8"/>
        <w:numPr>
          <w:ilvl w:val="2"/>
          <w:numId w:val="2"/>
        </w:numPr>
        <w:rPr>
          <w:lang w:val="en-US"/>
        </w:rPr>
      </w:pPr>
      <w:r w:rsidRPr="00ED3F6B">
        <w:rPr>
          <w:lang w:val="en-US"/>
        </w:rPr>
        <w:t xml:space="preserve">An AP MLD that broadcasts the group addressed MPDU received from a non-AP MLD with which it has done multi-link setup shall set the SA field of the broadcast group addressed MPDU to the MLD MAC address of the non-AP MLD. </w:t>
      </w:r>
    </w:p>
    <w:p w14:paraId="19A41BF7" w14:textId="77777777" w:rsidR="00900F53" w:rsidRPr="00ED3F6B" w:rsidRDefault="009F7693" w:rsidP="00ED3F6B">
      <w:pPr>
        <w:pStyle w:val="a8"/>
        <w:numPr>
          <w:ilvl w:val="2"/>
          <w:numId w:val="2"/>
        </w:numPr>
        <w:rPr>
          <w:lang w:val="en-US"/>
        </w:rPr>
      </w:pPr>
      <w:r w:rsidRPr="00ED3F6B">
        <w:rPr>
          <w:lang w:val="en-US"/>
        </w:rPr>
        <w:t xml:space="preserve">A non-AP MLD filters out the group addressed MPDU with the SA field set to the MLD MAC address of the non-AP MLD. </w:t>
      </w:r>
    </w:p>
    <w:p w14:paraId="47428971" w14:textId="08C5796F" w:rsidR="00ED3F6B" w:rsidRDefault="00ED3F6B" w:rsidP="00ED3F6B">
      <w:pPr>
        <w:pStyle w:val="a8"/>
        <w:ind w:left="941"/>
        <w:rPr>
          <w:lang w:eastAsia="ko-KR"/>
        </w:rPr>
      </w:pPr>
      <w:r>
        <w:rPr>
          <w:rFonts w:hint="eastAsia"/>
          <w:lang w:eastAsia="ko-KR"/>
        </w:rPr>
        <w:t xml:space="preserve">C: </w:t>
      </w:r>
      <w:r w:rsidR="00F82FC2">
        <w:rPr>
          <w:lang w:eastAsia="ko-KR"/>
        </w:rPr>
        <w:t xml:space="preserve">Non-AP MLD filters out. </w:t>
      </w:r>
    </w:p>
    <w:p w14:paraId="5E9F9C33" w14:textId="42B2F914" w:rsidR="00ED3F6B" w:rsidRDefault="00ED3F6B" w:rsidP="00ED3F6B">
      <w:pPr>
        <w:pStyle w:val="a8"/>
        <w:ind w:left="941"/>
        <w:rPr>
          <w:lang w:eastAsia="ko-KR"/>
        </w:rPr>
      </w:pPr>
      <w:r>
        <w:rPr>
          <w:rFonts w:hint="eastAsia"/>
          <w:lang w:eastAsia="ko-KR"/>
        </w:rPr>
        <w:t>A</w:t>
      </w:r>
      <w:r>
        <w:rPr>
          <w:lang w:eastAsia="ko-KR"/>
        </w:rPr>
        <w:t>: If the source addressed is matched, the STA can discard</w:t>
      </w:r>
      <w:r w:rsidR="00F82FC2">
        <w:rPr>
          <w:lang w:eastAsia="ko-KR"/>
        </w:rPr>
        <w:t xml:space="preserve"> this. </w:t>
      </w:r>
    </w:p>
    <w:p w14:paraId="670A43C3" w14:textId="15CB7AF8" w:rsidR="00F82FC2" w:rsidRDefault="00F82FC2" w:rsidP="00ED3F6B">
      <w:pPr>
        <w:pStyle w:val="a8"/>
        <w:ind w:left="941"/>
        <w:rPr>
          <w:lang w:eastAsia="ko-KR"/>
        </w:rPr>
      </w:pPr>
      <w:r>
        <w:rPr>
          <w:lang w:eastAsia="ko-KR"/>
        </w:rPr>
        <w:t>C: why does it duplicate?</w:t>
      </w:r>
    </w:p>
    <w:p w14:paraId="79A3A3AF" w14:textId="2B1BBC6C" w:rsidR="00F82FC2" w:rsidRDefault="00F82FC2" w:rsidP="00ED3F6B">
      <w:pPr>
        <w:pStyle w:val="a8"/>
        <w:ind w:left="941"/>
        <w:rPr>
          <w:lang w:eastAsia="ko-KR"/>
        </w:rPr>
      </w:pPr>
      <w:r>
        <w:rPr>
          <w:lang w:eastAsia="ko-KR"/>
        </w:rPr>
        <w:t>A: This is not for duplication. That’s different topic.</w:t>
      </w:r>
    </w:p>
    <w:p w14:paraId="29B8CA37" w14:textId="0FB257C9" w:rsidR="00F82FC2" w:rsidRDefault="00F82FC2" w:rsidP="00ED3F6B">
      <w:pPr>
        <w:pStyle w:val="a8"/>
        <w:ind w:left="941"/>
        <w:rPr>
          <w:lang w:eastAsia="ko-KR"/>
        </w:rPr>
      </w:pPr>
      <w:r>
        <w:rPr>
          <w:lang w:eastAsia="ko-KR"/>
        </w:rPr>
        <w:t>C: How to solve this issue?</w:t>
      </w:r>
    </w:p>
    <w:p w14:paraId="47DE834D" w14:textId="1D35CE0D" w:rsidR="00F82FC2" w:rsidRDefault="00F82FC2" w:rsidP="00ED3F6B">
      <w:pPr>
        <w:pStyle w:val="a8"/>
        <w:ind w:left="941"/>
        <w:rPr>
          <w:lang w:eastAsia="ko-KR"/>
        </w:rPr>
      </w:pPr>
      <w:r>
        <w:rPr>
          <w:rFonts w:hint="eastAsia"/>
          <w:lang w:eastAsia="ko-KR"/>
        </w:rPr>
        <w:t>C</w:t>
      </w:r>
      <w:r>
        <w:rPr>
          <w:lang w:eastAsia="ko-KR"/>
        </w:rPr>
        <w:t>: You want to use A3 for this?</w:t>
      </w:r>
    </w:p>
    <w:p w14:paraId="342E88B6" w14:textId="7E4EF304" w:rsidR="00F82FC2" w:rsidRDefault="00F82FC2" w:rsidP="00ED3F6B">
      <w:pPr>
        <w:pStyle w:val="a8"/>
        <w:ind w:left="941"/>
        <w:rPr>
          <w:lang w:eastAsia="ko-KR"/>
        </w:rPr>
      </w:pPr>
      <w:r>
        <w:rPr>
          <w:lang w:eastAsia="ko-KR"/>
        </w:rPr>
        <w:t>A: Yes.</w:t>
      </w:r>
    </w:p>
    <w:p w14:paraId="35CDE8C0" w14:textId="50FAFA07" w:rsidR="00F82FC2" w:rsidRDefault="00F82FC2" w:rsidP="00ED3F6B">
      <w:pPr>
        <w:pStyle w:val="a8"/>
        <w:ind w:left="941"/>
        <w:rPr>
          <w:lang w:eastAsia="ko-KR"/>
        </w:rPr>
      </w:pPr>
      <w:r>
        <w:rPr>
          <w:lang w:eastAsia="ko-KR"/>
        </w:rPr>
        <w:t>C: If you use this field for other purpose, some problem can happen.</w:t>
      </w:r>
    </w:p>
    <w:p w14:paraId="3DED3AF1" w14:textId="5F62B2FC" w:rsidR="00F82FC2" w:rsidRDefault="00F82FC2" w:rsidP="00ED3F6B">
      <w:pPr>
        <w:pStyle w:val="a8"/>
        <w:ind w:left="941"/>
        <w:rPr>
          <w:lang w:eastAsia="ko-KR"/>
        </w:rPr>
      </w:pPr>
      <w:r>
        <w:rPr>
          <w:lang w:eastAsia="ko-KR"/>
        </w:rPr>
        <w:t>A: A3 is source address field.</w:t>
      </w:r>
    </w:p>
    <w:p w14:paraId="687947D5" w14:textId="5D4A5C8E" w:rsidR="00F82FC2" w:rsidRDefault="00F82FC2" w:rsidP="00ED3F6B">
      <w:pPr>
        <w:pStyle w:val="a8"/>
        <w:ind w:left="941"/>
        <w:rPr>
          <w:lang w:eastAsia="ko-KR"/>
        </w:rPr>
      </w:pPr>
      <w:r>
        <w:rPr>
          <w:lang w:eastAsia="ko-KR"/>
        </w:rPr>
        <w:t xml:space="preserve">C: Generally, we already discuss a lot how to use MLD address. MLD address should be protected. </w:t>
      </w:r>
    </w:p>
    <w:p w14:paraId="08CD9599" w14:textId="2D034CD5" w:rsidR="00F82FC2" w:rsidRDefault="00F82FC2" w:rsidP="00ED3F6B">
      <w:pPr>
        <w:pStyle w:val="a8"/>
        <w:ind w:left="941"/>
        <w:rPr>
          <w:lang w:eastAsia="ko-KR"/>
        </w:rPr>
      </w:pPr>
      <w:r>
        <w:rPr>
          <w:lang w:eastAsia="ko-KR"/>
        </w:rPr>
        <w:t xml:space="preserve">C: </w:t>
      </w:r>
      <w:r w:rsidRPr="00F82FC2">
        <w:rPr>
          <w:lang w:eastAsia="ko-KR"/>
        </w:rPr>
        <w:t>in 4-address case, such as WDS case, A3 is used already</w:t>
      </w:r>
    </w:p>
    <w:p w14:paraId="125DEFD5" w14:textId="77777777" w:rsidR="00F82FC2" w:rsidRDefault="00F82FC2" w:rsidP="00ED3F6B">
      <w:pPr>
        <w:pStyle w:val="a8"/>
        <w:ind w:left="941"/>
        <w:rPr>
          <w:lang w:eastAsia="ko-KR"/>
        </w:rPr>
      </w:pPr>
    </w:p>
    <w:p w14:paraId="72A752E7" w14:textId="22A0EAD7" w:rsidR="00F82FC2" w:rsidRDefault="00F82FC2" w:rsidP="00ED3F6B">
      <w:pPr>
        <w:pStyle w:val="a8"/>
        <w:ind w:left="941"/>
        <w:rPr>
          <w:lang w:eastAsia="ko-KR"/>
        </w:rPr>
      </w:pPr>
      <w:r w:rsidRPr="00F82FC2">
        <w:rPr>
          <w:highlight w:val="green"/>
          <w:lang w:eastAsia="ko-KR"/>
        </w:rPr>
        <w:t>36/8/35</w:t>
      </w:r>
    </w:p>
    <w:p w14:paraId="04814A03" w14:textId="77777777" w:rsidR="00ED3F6B" w:rsidRDefault="00ED3F6B" w:rsidP="00ED3F6B">
      <w:pPr>
        <w:pStyle w:val="a8"/>
        <w:ind w:left="941"/>
      </w:pPr>
    </w:p>
    <w:p w14:paraId="2C383CCD" w14:textId="77777777" w:rsidR="00ED3F6B" w:rsidRDefault="00ED3F6B" w:rsidP="00ED3F6B">
      <w:pPr>
        <w:pStyle w:val="a8"/>
        <w:ind w:left="941"/>
      </w:pPr>
    </w:p>
    <w:p w14:paraId="556902EE" w14:textId="250C2B24" w:rsidR="00BF628A" w:rsidRPr="0097722D" w:rsidRDefault="00BF628A" w:rsidP="00F82FC2">
      <w:pPr>
        <w:pStyle w:val="a8"/>
        <w:numPr>
          <w:ilvl w:val="0"/>
          <w:numId w:val="54"/>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31A6332" w14:textId="3267F068" w:rsidR="00BF628A" w:rsidRDefault="00740EFC" w:rsidP="0048117A">
      <w:pPr>
        <w:pStyle w:val="a8"/>
        <w:numPr>
          <w:ilvl w:val="0"/>
          <w:numId w:val="67"/>
        </w:numPr>
      </w:pPr>
      <w:hyperlink r:id="rId163" w:history="1">
        <w:r w:rsidR="00BF628A" w:rsidRPr="00510017">
          <w:rPr>
            <w:rStyle w:val="a6"/>
          </w:rPr>
          <w:t>1049r</w:t>
        </w:r>
        <w:r w:rsidR="00A4004C">
          <w:rPr>
            <w:rStyle w:val="a6"/>
          </w:rPr>
          <w:t>2</w:t>
        </w:r>
      </w:hyperlink>
      <w:r w:rsidR="00BF628A">
        <w:t xml:space="preserve"> MLD link transition management</w:t>
      </w:r>
      <w:r w:rsidR="00BF628A">
        <w:tab/>
      </w:r>
      <w:r w:rsidR="00BF628A">
        <w:tab/>
      </w:r>
      <w:r w:rsidR="00BF628A">
        <w:tab/>
        <w:t xml:space="preserve">     Payam Torab</w:t>
      </w:r>
    </w:p>
    <w:p w14:paraId="42E7B7E6" w14:textId="4E86BAB6" w:rsidR="00D52C89" w:rsidRDefault="00D52C89" w:rsidP="00D52C89">
      <w:pPr>
        <w:pStyle w:val="a8"/>
        <w:ind w:left="1800"/>
      </w:pPr>
      <w:r>
        <w:t>Discussion:</w:t>
      </w:r>
    </w:p>
    <w:p w14:paraId="21B5AEE3" w14:textId="14E7B8F4" w:rsidR="00D52C89" w:rsidRDefault="00D52C89" w:rsidP="00D52C89">
      <w:pPr>
        <w:pStyle w:val="a8"/>
        <w:ind w:left="1800"/>
      </w:pPr>
      <w:r>
        <w:t xml:space="preserve">C: </w:t>
      </w:r>
      <w:r w:rsidR="004A7D06">
        <w:t xml:space="preserve">There is security violation in the figure in slide 4. </w:t>
      </w:r>
    </w:p>
    <w:p w14:paraId="18AF2F9A" w14:textId="125EF875" w:rsidR="004A7D06" w:rsidRDefault="004A7D06" w:rsidP="00D52C89">
      <w:pPr>
        <w:pStyle w:val="a8"/>
        <w:ind w:left="1800"/>
      </w:pPr>
      <w:r>
        <w:t xml:space="preserve">C: </w:t>
      </w:r>
      <w:r w:rsidRPr="004A7D06">
        <w:t>are you saying that MLD2 at slide 4 need to use a third mac address when it changes association from with 5G@AP to 6G@AP?</w:t>
      </w:r>
    </w:p>
    <w:p w14:paraId="606E4F55" w14:textId="56268505" w:rsidR="004A7D06" w:rsidRDefault="004A7D06" w:rsidP="00D52C89">
      <w:pPr>
        <w:pStyle w:val="a8"/>
        <w:ind w:left="1800"/>
      </w:pPr>
      <w:r>
        <w:t xml:space="preserve">A: </w:t>
      </w:r>
      <w:r w:rsidRPr="004A7D06">
        <w:t>I am saying that we use different MAC address today for different link for a reason</w:t>
      </w:r>
      <w:r>
        <w:t xml:space="preserve">. </w:t>
      </w:r>
      <w:r w:rsidRPr="004A7D06">
        <w:t>If you transmit some frames in the 5 G, now you switch to 6 G and retransmit then you transmit different messae with the same nonce and that is the scenario that we want to avoid and use differnet MAC address in each link</w:t>
      </w:r>
    </w:p>
    <w:p w14:paraId="00E9F70B" w14:textId="7B79E912" w:rsidR="00C019DD" w:rsidRDefault="00C019DD" w:rsidP="00D52C89">
      <w:pPr>
        <w:pStyle w:val="a8"/>
        <w:ind w:left="1800"/>
      </w:pPr>
      <w:r>
        <w:t xml:space="preserve">C: </w:t>
      </w:r>
      <w:r w:rsidRPr="00C019DD">
        <w:t>But do you forsee that a device/client that has two radios need to have three or four MAC addresses allocated? (in order to work with a AP MLD with four links)?</w:t>
      </w:r>
    </w:p>
    <w:p w14:paraId="4FA69E9D" w14:textId="0777BE6D" w:rsidR="004A7D06" w:rsidRDefault="004A7D06" w:rsidP="00D52C89">
      <w:pPr>
        <w:pStyle w:val="a8"/>
        <w:ind w:left="1800"/>
      </w:pPr>
      <w:r>
        <w:t xml:space="preserve">C: This depends on the setup. </w:t>
      </w:r>
    </w:p>
    <w:p w14:paraId="17D11CA3" w14:textId="53130F56" w:rsidR="004A7D06" w:rsidRDefault="004A7D06" w:rsidP="00D52C89">
      <w:pPr>
        <w:pStyle w:val="a8"/>
        <w:ind w:left="1800"/>
      </w:pPr>
      <w:r>
        <w:t>C: I support this.</w:t>
      </w:r>
    </w:p>
    <w:p w14:paraId="4D5F10C4" w14:textId="72FA893D" w:rsidR="004A7D06" w:rsidRDefault="004A7D06" w:rsidP="00D52C89">
      <w:pPr>
        <w:pStyle w:val="a8"/>
        <w:ind w:left="1800"/>
      </w:pPr>
      <w:r>
        <w:t>C: slide 7, non-AP MLD did not associate one link in grey part. In SP, what would be the action of non-AP?</w:t>
      </w:r>
    </w:p>
    <w:p w14:paraId="106FD031" w14:textId="4AD77169" w:rsidR="004A7D06" w:rsidRDefault="004A7D06" w:rsidP="00D52C89">
      <w:pPr>
        <w:pStyle w:val="a8"/>
        <w:ind w:left="1800"/>
      </w:pPr>
      <w:r>
        <w:t xml:space="preserve">C: </w:t>
      </w:r>
      <w:r w:rsidRPr="004A7D06">
        <w:t>we use different MAC address so that you do not have to change encryption engine</w:t>
      </w:r>
    </w:p>
    <w:p w14:paraId="58C263B0" w14:textId="08F4F926" w:rsidR="00900F53" w:rsidRPr="00C019DD" w:rsidRDefault="004A7D06" w:rsidP="0048117A">
      <w:pPr>
        <w:pStyle w:val="a8"/>
        <w:numPr>
          <w:ilvl w:val="0"/>
          <w:numId w:val="68"/>
        </w:numPr>
        <w:rPr>
          <w:b/>
          <w:bCs/>
          <w:lang w:val="en-US"/>
        </w:rPr>
      </w:pPr>
      <w:r>
        <w:t xml:space="preserve">SP : </w:t>
      </w:r>
      <w:r w:rsidR="009F7693" w:rsidRPr="00C019DD">
        <w:rPr>
          <w:b/>
          <w:bCs/>
          <w:lang w:val="en-US"/>
        </w:rPr>
        <w:t xml:space="preserve">Do you agree with defining a mechanism </w:t>
      </w:r>
      <w:r w:rsidR="00C019DD">
        <w:rPr>
          <w:b/>
          <w:bCs/>
          <w:lang w:val="en-US"/>
        </w:rPr>
        <w:t xml:space="preserve">in SFD [R1] </w:t>
      </w:r>
      <w:r w:rsidR="009F7693" w:rsidRPr="00C019DD">
        <w:rPr>
          <w:b/>
          <w:bCs/>
          <w:lang w:val="en-US"/>
        </w:rPr>
        <w:t>for an AP STA affiliated with an AP MLD to recommend or request an associated non-AP STA in a non-AP MLD to associate with a different AP STA in the AP MLD?</w:t>
      </w:r>
    </w:p>
    <w:p w14:paraId="2CF91BE1" w14:textId="77777777" w:rsidR="00C019DD" w:rsidRDefault="00C019DD" w:rsidP="00C019DD">
      <w:pPr>
        <w:pStyle w:val="a8"/>
        <w:ind w:left="1800"/>
        <w:rPr>
          <w:lang w:eastAsia="ko-KR"/>
        </w:rPr>
      </w:pPr>
    </w:p>
    <w:p w14:paraId="5BD09CD7" w14:textId="28B46E53" w:rsidR="00C019DD" w:rsidRDefault="00C019DD" w:rsidP="00C019DD">
      <w:pPr>
        <w:pStyle w:val="a8"/>
        <w:ind w:left="1800"/>
        <w:rPr>
          <w:lang w:eastAsia="ko-KR"/>
        </w:rPr>
      </w:pPr>
      <w:r>
        <w:rPr>
          <w:rFonts w:hint="eastAsia"/>
          <w:lang w:eastAsia="ko-KR"/>
        </w:rPr>
        <w:t>Disc</w:t>
      </w:r>
      <w:r>
        <w:rPr>
          <w:lang w:eastAsia="ko-KR"/>
        </w:rPr>
        <w:t>ussion:</w:t>
      </w:r>
    </w:p>
    <w:p w14:paraId="4626AEF9" w14:textId="34936841" w:rsidR="004A7D06" w:rsidRDefault="00C019DD" w:rsidP="00C019DD">
      <w:pPr>
        <w:pStyle w:val="a8"/>
        <w:ind w:left="1800"/>
        <w:rPr>
          <w:lang w:eastAsia="ko-KR"/>
        </w:rPr>
      </w:pPr>
      <w:r>
        <w:rPr>
          <w:rFonts w:hint="eastAsia"/>
          <w:lang w:eastAsia="ko-KR"/>
        </w:rPr>
        <w:t>C</w:t>
      </w:r>
      <w:r>
        <w:rPr>
          <w:lang w:eastAsia="ko-KR"/>
        </w:rPr>
        <w:t>: wording of SP is confusing. What’s your intention?</w:t>
      </w:r>
    </w:p>
    <w:p w14:paraId="6D1DD625" w14:textId="08480FB9" w:rsidR="00C019DD" w:rsidRDefault="00C019DD" w:rsidP="00C019DD">
      <w:pPr>
        <w:pStyle w:val="a8"/>
        <w:ind w:left="1800"/>
        <w:rPr>
          <w:lang w:eastAsia="ko-KR"/>
        </w:rPr>
      </w:pPr>
      <w:r>
        <w:rPr>
          <w:lang w:eastAsia="ko-KR"/>
        </w:rPr>
        <w:t>A: The intention is bringing up the signaling.</w:t>
      </w:r>
    </w:p>
    <w:p w14:paraId="16135929" w14:textId="496A7E29" w:rsidR="00C019DD" w:rsidRDefault="00C019DD" w:rsidP="00C019DD">
      <w:pPr>
        <w:pStyle w:val="a8"/>
        <w:ind w:left="1800"/>
        <w:rPr>
          <w:lang w:eastAsia="ko-KR"/>
        </w:rPr>
      </w:pPr>
      <w:r>
        <w:rPr>
          <w:rFonts w:hint="eastAsia"/>
          <w:lang w:eastAsia="ko-KR"/>
        </w:rPr>
        <w:t>C: asso</w:t>
      </w:r>
      <w:r>
        <w:rPr>
          <w:lang w:eastAsia="ko-KR"/>
        </w:rPr>
        <w:t>ciate with a different AP? Association with AP or just switch the AP?</w:t>
      </w:r>
    </w:p>
    <w:p w14:paraId="1576BBF8" w14:textId="51D872DF" w:rsidR="00C019DD" w:rsidRDefault="00C019DD" w:rsidP="00C019DD">
      <w:pPr>
        <w:pStyle w:val="a8"/>
        <w:ind w:left="1800"/>
        <w:rPr>
          <w:lang w:eastAsia="ko-KR"/>
        </w:rPr>
      </w:pPr>
      <w:r>
        <w:rPr>
          <w:lang w:eastAsia="ko-KR"/>
        </w:rPr>
        <w:t xml:space="preserve">A: Switch AP. </w:t>
      </w:r>
    </w:p>
    <w:p w14:paraId="7D702215" w14:textId="23F9E91A" w:rsidR="00C019DD" w:rsidRDefault="00C019DD" w:rsidP="00C019DD">
      <w:pPr>
        <w:pStyle w:val="a8"/>
        <w:ind w:left="1800"/>
        <w:rPr>
          <w:lang w:eastAsia="ko-KR"/>
        </w:rPr>
      </w:pPr>
      <w:r>
        <w:rPr>
          <w:lang w:eastAsia="ko-KR"/>
        </w:rPr>
        <w:t>C: then, need to clarify</w:t>
      </w:r>
    </w:p>
    <w:p w14:paraId="45705141" w14:textId="118DF8E3" w:rsidR="00C019DD" w:rsidRDefault="00624C32" w:rsidP="00C019DD">
      <w:pPr>
        <w:pStyle w:val="a8"/>
        <w:ind w:left="1800"/>
        <w:rPr>
          <w:lang w:eastAsia="ko-KR"/>
        </w:rPr>
      </w:pPr>
      <w:r w:rsidRPr="00624C32">
        <w:rPr>
          <w:rFonts w:hint="eastAsia"/>
          <w:highlight w:val="yellow"/>
          <w:lang w:eastAsia="ko-KR"/>
        </w:rPr>
        <w:t>S</w:t>
      </w:r>
      <w:r w:rsidRPr="00624C32">
        <w:rPr>
          <w:highlight w:val="yellow"/>
          <w:lang w:eastAsia="ko-KR"/>
        </w:rPr>
        <w:t>P is defered.</w:t>
      </w:r>
    </w:p>
    <w:p w14:paraId="71DB0B7C" w14:textId="3A42D511" w:rsidR="00BF628A" w:rsidRPr="0020063C" w:rsidRDefault="00BF628A" w:rsidP="00F82FC2">
      <w:pPr>
        <w:pStyle w:val="a8"/>
        <w:numPr>
          <w:ilvl w:val="0"/>
          <w:numId w:val="54"/>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B548BDB" w14:textId="6608F98D" w:rsidR="00BF628A" w:rsidRDefault="00740EFC" w:rsidP="0048117A">
      <w:pPr>
        <w:pStyle w:val="a8"/>
        <w:numPr>
          <w:ilvl w:val="0"/>
          <w:numId w:val="69"/>
        </w:numPr>
      </w:pPr>
      <w:hyperlink r:id="rId164" w:history="1">
        <w:r w:rsidR="00BF628A" w:rsidRPr="00713C90">
          <w:rPr>
            <w:rStyle w:val="a6"/>
          </w:rPr>
          <w:t>163r</w:t>
        </w:r>
        <w:r w:rsidR="00A4004C">
          <w:rPr>
            <w:rStyle w:val="a6"/>
          </w:rPr>
          <w:t>1</w:t>
        </w:r>
      </w:hyperlink>
      <w:r w:rsidR="00BF628A">
        <w:t xml:space="preserve"> Low Latency Enhancements</w:t>
      </w:r>
      <w:r w:rsidR="00BF628A">
        <w:tab/>
      </w:r>
      <w:r w:rsidR="00BF628A">
        <w:tab/>
      </w:r>
      <w:r w:rsidR="00BF628A">
        <w:tab/>
      </w:r>
      <w:r w:rsidR="00BF628A">
        <w:tab/>
        <w:t xml:space="preserve">     Duncan Ho</w:t>
      </w:r>
    </w:p>
    <w:p w14:paraId="0EEF428A" w14:textId="70FA4D63" w:rsidR="00C019DD" w:rsidRDefault="00C019DD" w:rsidP="00C019DD">
      <w:pPr>
        <w:pStyle w:val="a8"/>
        <w:ind w:left="1440"/>
      </w:pPr>
      <w:r>
        <w:t>Discussion:</w:t>
      </w:r>
    </w:p>
    <w:p w14:paraId="31A3B8EE" w14:textId="39D779A3" w:rsidR="00C019DD" w:rsidRDefault="00C019DD" w:rsidP="00C019DD">
      <w:pPr>
        <w:pStyle w:val="a8"/>
        <w:ind w:left="1440"/>
      </w:pPr>
      <w:r>
        <w:t xml:space="preserve">C: We already agree with TID-to-link mapping. </w:t>
      </w:r>
      <w:r w:rsidR="00EA5C1E">
        <w:t>We can have a general managment for refinment.</w:t>
      </w:r>
    </w:p>
    <w:p w14:paraId="1A622EDE" w14:textId="066760F5" w:rsidR="00EA5C1E" w:rsidRDefault="00EA5C1E" w:rsidP="00C019DD">
      <w:pPr>
        <w:pStyle w:val="a8"/>
        <w:ind w:left="1440"/>
      </w:pPr>
      <w:r>
        <w:t>C: that TID-to-link mapping is useful for lower latency traffic?</w:t>
      </w:r>
    </w:p>
    <w:p w14:paraId="164E248B" w14:textId="2CD74F1C" w:rsidR="00EA5C1E" w:rsidRDefault="00EA5C1E" w:rsidP="00C019DD">
      <w:pPr>
        <w:pStyle w:val="a8"/>
        <w:ind w:left="1440"/>
      </w:pPr>
      <w:r>
        <w:t>C: This should be in R1?</w:t>
      </w:r>
    </w:p>
    <w:p w14:paraId="5B02C168" w14:textId="3F785526" w:rsidR="00EA5C1E" w:rsidRDefault="00EA5C1E" w:rsidP="00C019DD">
      <w:pPr>
        <w:pStyle w:val="a8"/>
        <w:ind w:left="1440"/>
      </w:pPr>
      <w:r>
        <w:t>A: Yes</w:t>
      </w:r>
    </w:p>
    <w:p w14:paraId="46FF5BCA" w14:textId="204413F2" w:rsidR="00EA5C1E" w:rsidRDefault="00EA5C1E" w:rsidP="00C019DD">
      <w:pPr>
        <w:pStyle w:val="a8"/>
        <w:ind w:left="1440"/>
      </w:pPr>
      <w:r>
        <w:t>C: Doe we need this capability?</w:t>
      </w:r>
    </w:p>
    <w:p w14:paraId="6EBDFD69" w14:textId="715F0EF4" w:rsidR="00EA5C1E" w:rsidRDefault="00EA5C1E" w:rsidP="00C019DD">
      <w:pPr>
        <w:pStyle w:val="a8"/>
        <w:ind w:left="1440"/>
      </w:pPr>
      <w:r>
        <w:t>C: I don’t think only this should be in r1. What about other features for lower latency?</w:t>
      </w:r>
    </w:p>
    <w:p w14:paraId="1BDFF28D" w14:textId="6F3F6AA8" w:rsidR="00EA5C1E" w:rsidRDefault="00466355" w:rsidP="00C019DD">
      <w:pPr>
        <w:pStyle w:val="a8"/>
        <w:ind w:left="1440"/>
        <w:rPr>
          <w:lang w:eastAsia="ko-KR"/>
        </w:rPr>
      </w:pPr>
      <w:r>
        <w:rPr>
          <w:rFonts w:hint="eastAsia"/>
          <w:lang w:eastAsia="ko-KR"/>
        </w:rPr>
        <w:t>A: some</w:t>
      </w:r>
      <w:r w:rsidR="00EA5C1E">
        <w:rPr>
          <w:lang w:eastAsia="ko-KR"/>
        </w:rPr>
        <w:t xml:space="preserve">thing could be in R1 for lower latency. I listed some for R2 in </w:t>
      </w:r>
      <w:r>
        <w:rPr>
          <w:rFonts w:hint="eastAsia"/>
          <w:lang w:eastAsia="ko-KR"/>
        </w:rPr>
        <w:t xml:space="preserve">next </w:t>
      </w:r>
      <w:r w:rsidR="00EA5C1E">
        <w:rPr>
          <w:lang w:eastAsia="ko-KR"/>
        </w:rPr>
        <w:t>slide.</w:t>
      </w:r>
    </w:p>
    <w:p w14:paraId="2F101F23" w14:textId="18875C3B" w:rsidR="009B5CAB" w:rsidRDefault="009B5CAB" w:rsidP="009B5CAB">
      <w:pPr>
        <w:rPr>
          <w:szCs w:val="22"/>
        </w:rPr>
      </w:pPr>
      <w:r>
        <w:rPr>
          <w:szCs w:val="22"/>
        </w:rPr>
        <w:t>Adjuourn at 22:00 EDT.</w:t>
      </w:r>
    </w:p>
    <w:p w14:paraId="5A316878" w14:textId="20013C27" w:rsidR="009B5CAB" w:rsidRDefault="009B5CAB"/>
    <w:p w14:paraId="0C4D9EA8" w14:textId="77777777" w:rsidR="009B5CAB" w:rsidRDefault="009B5CAB"/>
    <w:p w14:paraId="7C1EFE61" w14:textId="77777777" w:rsidR="009B5CAB" w:rsidRDefault="009B5CAB">
      <w:pPr>
        <w:rPr>
          <w:b/>
          <w:u w:val="single"/>
          <w:lang w:eastAsia="ko-KR"/>
        </w:rPr>
      </w:pPr>
      <w:r>
        <w:rPr>
          <w:b/>
          <w:u w:val="single"/>
          <w:lang w:eastAsia="ko-KR"/>
        </w:rPr>
        <w:br w:type="page"/>
      </w:r>
    </w:p>
    <w:p w14:paraId="04BBCD96" w14:textId="26B7A277" w:rsidR="009B5CAB" w:rsidRDefault="009B5CAB" w:rsidP="009B5CAB">
      <w:pPr>
        <w:rPr>
          <w:b/>
          <w:u w:val="single"/>
        </w:rPr>
      </w:pPr>
      <w:r>
        <w:rPr>
          <w:b/>
          <w:u w:val="single"/>
          <w:lang w:eastAsia="ko-KR"/>
        </w:rPr>
        <w:lastRenderedPageBreak/>
        <w:t>Monday, 31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33CA9835" w14:textId="77777777" w:rsidR="009B5CAB" w:rsidRDefault="009B5CAB" w:rsidP="009B5CAB"/>
    <w:p w14:paraId="7E3E033D" w14:textId="77777777" w:rsidR="009B5CAB" w:rsidRDefault="009B5CAB" w:rsidP="009B5CAB">
      <w:r>
        <w:t>Chairman:</w:t>
      </w:r>
      <w:r w:rsidRPr="006215D1">
        <w:t xml:space="preserve"> </w:t>
      </w:r>
      <w:r>
        <w:t>Liwen Chu (NXP)</w:t>
      </w:r>
    </w:p>
    <w:p w14:paraId="2C0F4122" w14:textId="77777777" w:rsidR="009B5CAB" w:rsidRDefault="009B5CAB" w:rsidP="009B5CAB">
      <w:r>
        <w:t>Secretary: Jeongki Kim (LG Electronics)</w:t>
      </w:r>
    </w:p>
    <w:p w14:paraId="6042867F" w14:textId="77777777" w:rsidR="009B5CAB" w:rsidRDefault="009B5CAB" w:rsidP="009B5CAB"/>
    <w:p w14:paraId="732EAB79" w14:textId="77777777" w:rsidR="009B5CAB" w:rsidRDefault="009B5CAB" w:rsidP="009B5CAB">
      <w:r>
        <w:t>This meeting took place using a webex session.</w:t>
      </w:r>
    </w:p>
    <w:p w14:paraId="60752C07" w14:textId="77777777" w:rsidR="009B5CAB" w:rsidRDefault="009B5CAB" w:rsidP="009B5CAB">
      <w:pPr>
        <w:rPr>
          <w:b/>
          <w:u w:val="single"/>
        </w:rPr>
      </w:pPr>
    </w:p>
    <w:p w14:paraId="0A26F81D" w14:textId="77777777" w:rsidR="009B5CAB" w:rsidRDefault="009B5CAB" w:rsidP="009B5CAB">
      <w:pPr>
        <w:rPr>
          <w:b/>
        </w:rPr>
      </w:pPr>
      <w:r>
        <w:rPr>
          <w:b/>
        </w:rPr>
        <w:t>Introduction</w:t>
      </w:r>
    </w:p>
    <w:p w14:paraId="140935C6" w14:textId="77777777" w:rsidR="009B5CAB" w:rsidRDefault="009B5CAB" w:rsidP="0048117A">
      <w:pPr>
        <w:numPr>
          <w:ilvl w:val="0"/>
          <w:numId w:val="70"/>
        </w:numPr>
      </w:pPr>
      <w:r>
        <w:t>The Chair (Liwen, NXP) calls the meeting to order at 19:05am EDT. The Chair introduces himself and the Secretary, Jeongki Kim (LG)</w:t>
      </w:r>
    </w:p>
    <w:p w14:paraId="40609A1D" w14:textId="77777777" w:rsidR="009B5CAB" w:rsidRDefault="009B5CAB" w:rsidP="0048117A">
      <w:pPr>
        <w:numPr>
          <w:ilvl w:val="0"/>
          <w:numId w:val="70"/>
        </w:numPr>
      </w:pPr>
      <w:r>
        <w:t>The Chair goes through the 802 and 802.11 IPR policy and procedures and asks if there is anyone that is aware of any potentially essential patents. Nobody speaks up.</w:t>
      </w:r>
    </w:p>
    <w:p w14:paraId="55051251" w14:textId="77777777" w:rsidR="009B5CAB" w:rsidRPr="00157ED2" w:rsidRDefault="009B5CAB" w:rsidP="0048117A">
      <w:pPr>
        <w:numPr>
          <w:ilvl w:val="0"/>
          <w:numId w:val="70"/>
        </w:numPr>
      </w:pPr>
      <w:r w:rsidRPr="00157ED2">
        <w:t>The Chair recommends using IMAT for recording the attendance.</w:t>
      </w:r>
    </w:p>
    <w:p w14:paraId="3E9C87B7" w14:textId="77777777" w:rsidR="009B5CAB" w:rsidRPr="00157ED2" w:rsidRDefault="009B5CAB" w:rsidP="009B5CA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60F4C9A" w14:textId="77777777" w:rsidR="009B5CAB" w:rsidRDefault="009B5CAB" w:rsidP="009B5CAB">
      <w:pPr>
        <w:pStyle w:val="a8"/>
        <w:numPr>
          <w:ilvl w:val="2"/>
          <w:numId w:val="2"/>
        </w:numPr>
        <w:rPr>
          <w:sz w:val="22"/>
          <w:lang w:val="en-US"/>
        </w:rPr>
      </w:pPr>
      <w:r w:rsidRPr="00157ED2">
        <w:rPr>
          <w:sz w:val="22"/>
          <w:lang w:val="en-US"/>
        </w:rPr>
        <w:t xml:space="preserve">1) login to </w:t>
      </w:r>
      <w:hyperlink r:id="rId16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3FA709B" w14:textId="77777777" w:rsidR="009B5CAB" w:rsidRPr="00157ED2" w:rsidRDefault="009B5CAB" w:rsidP="009B5CAB">
      <w:pPr>
        <w:pStyle w:val="a8"/>
        <w:numPr>
          <w:ilvl w:val="1"/>
          <w:numId w:val="2"/>
        </w:numPr>
        <w:rPr>
          <w:sz w:val="22"/>
          <w:lang w:val="en-US"/>
        </w:rPr>
      </w:pPr>
      <w:r>
        <w:rPr>
          <w:sz w:val="22"/>
        </w:rPr>
        <w:t xml:space="preserve">If you are unable to record the attendance via </w:t>
      </w:r>
      <w:hyperlink r:id="rId16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6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68" w:history="1">
        <w:r w:rsidRPr="00132C67">
          <w:rPr>
            <w:rStyle w:val="a6"/>
            <w:sz w:val="22"/>
            <w:szCs w:val="22"/>
          </w:rPr>
          <w:t>jeongki.kim@lge.com</w:t>
        </w:r>
      </w:hyperlink>
      <w:r w:rsidRPr="00E6799D">
        <w:rPr>
          <w:sz w:val="22"/>
          <w:szCs w:val="22"/>
        </w:rPr>
        <w:t>)</w:t>
      </w:r>
    </w:p>
    <w:p w14:paraId="19BEE126" w14:textId="77777777" w:rsidR="009B5CAB" w:rsidRDefault="009B5CAB" w:rsidP="009B5CAB">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5422D60A" w14:textId="77777777" w:rsidTr="00697263">
        <w:trPr>
          <w:trHeight w:val="300"/>
        </w:trPr>
        <w:tc>
          <w:tcPr>
            <w:tcW w:w="1420" w:type="dxa"/>
            <w:noWrap/>
            <w:tcMar>
              <w:top w:w="15" w:type="dxa"/>
              <w:left w:w="15" w:type="dxa"/>
              <w:bottom w:w="0" w:type="dxa"/>
              <w:right w:w="15" w:type="dxa"/>
            </w:tcMar>
            <w:vAlign w:val="bottom"/>
            <w:hideMark/>
          </w:tcPr>
          <w:p w14:paraId="14ECCF23"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5BD32FAE"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4FD9085E"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F778FA8" w14:textId="77777777" w:rsidTr="00697263">
        <w:trPr>
          <w:trHeight w:val="300"/>
        </w:trPr>
        <w:tc>
          <w:tcPr>
            <w:tcW w:w="0" w:type="auto"/>
            <w:noWrap/>
            <w:tcMar>
              <w:top w:w="15" w:type="dxa"/>
              <w:left w:w="15" w:type="dxa"/>
              <w:bottom w:w="0" w:type="dxa"/>
              <w:right w:w="15" w:type="dxa"/>
            </w:tcMar>
            <w:vAlign w:val="bottom"/>
            <w:hideMark/>
          </w:tcPr>
          <w:p w14:paraId="577A19F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422A5D" w14:textId="77777777" w:rsidR="00697263" w:rsidRDefault="00697263">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F5FF645"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33BEA0A" w14:textId="77777777" w:rsidTr="00697263">
        <w:trPr>
          <w:trHeight w:val="300"/>
        </w:trPr>
        <w:tc>
          <w:tcPr>
            <w:tcW w:w="0" w:type="auto"/>
            <w:noWrap/>
            <w:tcMar>
              <w:top w:w="15" w:type="dxa"/>
              <w:left w:w="15" w:type="dxa"/>
              <w:bottom w:w="0" w:type="dxa"/>
              <w:right w:w="15" w:type="dxa"/>
            </w:tcMar>
            <w:vAlign w:val="bottom"/>
            <w:hideMark/>
          </w:tcPr>
          <w:p w14:paraId="08CF01A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87FA43D" w14:textId="77777777" w:rsidR="00697263" w:rsidRDefault="00697263">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23CC6498"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052B2799" w14:textId="77777777" w:rsidTr="00697263">
        <w:trPr>
          <w:trHeight w:val="300"/>
        </w:trPr>
        <w:tc>
          <w:tcPr>
            <w:tcW w:w="0" w:type="auto"/>
            <w:noWrap/>
            <w:tcMar>
              <w:top w:w="15" w:type="dxa"/>
              <w:left w:w="15" w:type="dxa"/>
              <w:bottom w:w="0" w:type="dxa"/>
              <w:right w:w="15" w:type="dxa"/>
            </w:tcMar>
            <w:vAlign w:val="bottom"/>
            <w:hideMark/>
          </w:tcPr>
          <w:p w14:paraId="5C8E85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2963ACC"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5A8EF5"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E7856BA" w14:textId="77777777" w:rsidTr="00697263">
        <w:trPr>
          <w:trHeight w:val="300"/>
        </w:trPr>
        <w:tc>
          <w:tcPr>
            <w:tcW w:w="0" w:type="auto"/>
            <w:noWrap/>
            <w:tcMar>
              <w:top w:w="15" w:type="dxa"/>
              <w:left w:w="15" w:type="dxa"/>
              <w:bottom w:w="0" w:type="dxa"/>
              <w:right w:w="15" w:type="dxa"/>
            </w:tcMar>
            <w:vAlign w:val="bottom"/>
            <w:hideMark/>
          </w:tcPr>
          <w:p w14:paraId="639ABCD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24BA760"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B60DFD8"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25402657" w14:textId="77777777" w:rsidTr="00697263">
        <w:trPr>
          <w:trHeight w:val="300"/>
        </w:trPr>
        <w:tc>
          <w:tcPr>
            <w:tcW w:w="0" w:type="auto"/>
            <w:noWrap/>
            <w:tcMar>
              <w:top w:w="15" w:type="dxa"/>
              <w:left w:w="15" w:type="dxa"/>
              <w:bottom w:w="0" w:type="dxa"/>
              <w:right w:w="15" w:type="dxa"/>
            </w:tcMar>
            <w:vAlign w:val="bottom"/>
            <w:hideMark/>
          </w:tcPr>
          <w:p w14:paraId="69A428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A3B4D4"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85D101D"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376B0065" w14:textId="77777777" w:rsidTr="00697263">
        <w:trPr>
          <w:trHeight w:val="300"/>
        </w:trPr>
        <w:tc>
          <w:tcPr>
            <w:tcW w:w="0" w:type="auto"/>
            <w:noWrap/>
            <w:tcMar>
              <w:top w:w="15" w:type="dxa"/>
              <w:left w:w="15" w:type="dxa"/>
              <w:bottom w:w="0" w:type="dxa"/>
              <w:right w:w="15" w:type="dxa"/>
            </w:tcMar>
            <w:vAlign w:val="bottom"/>
            <w:hideMark/>
          </w:tcPr>
          <w:p w14:paraId="290BB08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80B5A3" w14:textId="77777777" w:rsidR="00697263" w:rsidRDefault="00697263">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24C512B2"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9EBCEAE" w14:textId="77777777" w:rsidTr="00697263">
        <w:trPr>
          <w:trHeight w:val="300"/>
        </w:trPr>
        <w:tc>
          <w:tcPr>
            <w:tcW w:w="0" w:type="auto"/>
            <w:noWrap/>
            <w:tcMar>
              <w:top w:w="15" w:type="dxa"/>
              <w:left w:w="15" w:type="dxa"/>
              <w:bottom w:w="0" w:type="dxa"/>
              <w:right w:w="15" w:type="dxa"/>
            </w:tcMar>
            <w:vAlign w:val="bottom"/>
            <w:hideMark/>
          </w:tcPr>
          <w:p w14:paraId="1EFAF25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2FD0AB"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164FA86"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0426BEC4" w14:textId="77777777" w:rsidTr="00697263">
        <w:trPr>
          <w:trHeight w:val="300"/>
        </w:trPr>
        <w:tc>
          <w:tcPr>
            <w:tcW w:w="0" w:type="auto"/>
            <w:noWrap/>
            <w:tcMar>
              <w:top w:w="15" w:type="dxa"/>
              <w:left w:w="15" w:type="dxa"/>
              <w:bottom w:w="0" w:type="dxa"/>
              <w:right w:w="15" w:type="dxa"/>
            </w:tcMar>
            <w:vAlign w:val="bottom"/>
            <w:hideMark/>
          </w:tcPr>
          <w:p w14:paraId="7664C7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34813A3"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F261CA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6C5E3DAB" w14:textId="77777777" w:rsidTr="00697263">
        <w:trPr>
          <w:trHeight w:val="300"/>
        </w:trPr>
        <w:tc>
          <w:tcPr>
            <w:tcW w:w="0" w:type="auto"/>
            <w:noWrap/>
            <w:tcMar>
              <w:top w:w="15" w:type="dxa"/>
              <w:left w:w="15" w:type="dxa"/>
              <w:bottom w:w="0" w:type="dxa"/>
              <w:right w:w="15" w:type="dxa"/>
            </w:tcMar>
            <w:vAlign w:val="bottom"/>
            <w:hideMark/>
          </w:tcPr>
          <w:p w14:paraId="5D7115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64862D5"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2045C86"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114D1CFB" w14:textId="77777777" w:rsidTr="00697263">
        <w:trPr>
          <w:trHeight w:val="300"/>
        </w:trPr>
        <w:tc>
          <w:tcPr>
            <w:tcW w:w="0" w:type="auto"/>
            <w:noWrap/>
            <w:tcMar>
              <w:top w:w="15" w:type="dxa"/>
              <w:left w:w="15" w:type="dxa"/>
              <w:bottom w:w="0" w:type="dxa"/>
              <w:right w:w="15" w:type="dxa"/>
            </w:tcMar>
            <w:vAlign w:val="bottom"/>
            <w:hideMark/>
          </w:tcPr>
          <w:p w14:paraId="7670C3C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139078"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C9A2A1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C454F7" w14:textId="77777777" w:rsidTr="00697263">
        <w:trPr>
          <w:trHeight w:val="300"/>
        </w:trPr>
        <w:tc>
          <w:tcPr>
            <w:tcW w:w="0" w:type="auto"/>
            <w:noWrap/>
            <w:tcMar>
              <w:top w:w="15" w:type="dxa"/>
              <w:left w:w="15" w:type="dxa"/>
              <w:bottom w:w="0" w:type="dxa"/>
              <w:right w:w="15" w:type="dxa"/>
            </w:tcMar>
            <w:vAlign w:val="bottom"/>
            <w:hideMark/>
          </w:tcPr>
          <w:p w14:paraId="565D89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D671B57"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5790B032"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0DD0959" w14:textId="77777777" w:rsidTr="00697263">
        <w:trPr>
          <w:trHeight w:val="300"/>
        </w:trPr>
        <w:tc>
          <w:tcPr>
            <w:tcW w:w="0" w:type="auto"/>
            <w:noWrap/>
            <w:tcMar>
              <w:top w:w="15" w:type="dxa"/>
              <w:left w:w="15" w:type="dxa"/>
              <w:bottom w:w="0" w:type="dxa"/>
              <w:right w:w="15" w:type="dxa"/>
            </w:tcMar>
            <w:vAlign w:val="bottom"/>
            <w:hideMark/>
          </w:tcPr>
          <w:p w14:paraId="5AFC69A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06E61B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A89EB3"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76A399F7" w14:textId="77777777" w:rsidTr="00697263">
        <w:trPr>
          <w:trHeight w:val="300"/>
        </w:trPr>
        <w:tc>
          <w:tcPr>
            <w:tcW w:w="0" w:type="auto"/>
            <w:noWrap/>
            <w:tcMar>
              <w:top w:w="15" w:type="dxa"/>
              <w:left w:w="15" w:type="dxa"/>
              <w:bottom w:w="0" w:type="dxa"/>
              <w:right w:w="15" w:type="dxa"/>
            </w:tcMar>
            <w:vAlign w:val="bottom"/>
            <w:hideMark/>
          </w:tcPr>
          <w:p w14:paraId="6ABC90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09BB23"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5D200F"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72E91D1" w14:textId="77777777" w:rsidTr="00697263">
        <w:trPr>
          <w:trHeight w:val="300"/>
        </w:trPr>
        <w:tc>
          <w:tcPr>
            <w:tcW w:w="0" w:type="auto"/>
            <w:noWrap/>
            <w:tcMar>
              <w:top w:w="15" w:type="dxa"/>
              <w:left w:w="15" w:type="dxa"/>
              <w:bottom w:w="0" w:type="dxa"/>
              <w:right w:w="15" w:type="dxa"/>
            </w:tcMar>
            <w:vAlign w:val="bottom"/>
            <w:hideMark/>
          </w:tcPr>
          <w:p w14:paraId="7D5693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69C3AD"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D84B55D"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176A9EC0" w14:textId="77777777" w:rsidTr="00697263">
        <w:trPr>
          <w:trHeight w:val="300"/>
        </w:trPr>
        <w:tc>
          <w:tcPr>
            <w:tcW w:w="0" w:type="auto"/>
            <w:noWrap/>
            <w:tcMar>
              <w:top w:w="15" w:type="dxa"/>
              <w:left w:w="15" w:type="dxa"/>
              <w:bottom w:w="0" w:type="dxa"/>
              <w:right w:w="15" w:type="dxa"/>
            </w:tcMar>
            <w:vAlign w:val="bottom"/>
            <w:hideMark/>
          </w:tcPr>
          <w:p w14:paraId="609CE16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7F3A00"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4E10432"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2BBFFF83" w14:textId="77777777" w:rsidTr="00697263">
        <w:trPr>
          <w:trHeight w:val="300"/>
        </w:trPr>
        <w:tc>
          <w:tcPr>
            <w:tcW w:w="0" w:type="auto"/>
            <w:noWrap/>
            <w:tcMar>
              <w:top w:w="15" w:type="dxa"/>
              <w:left w:w="15" w:type="dxa"/>
              <w:bottom w:w="0" w:type="dxa"/>
              <w:right w:w="15" w:type="dxa"/>
            </w:tcMar>
            <w:vAlign w:val="bottom"/>
            <w:hideMark/>
          </w:tcPr>
          <w:p w14:paraId="7058E22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E8A0B3"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369C53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ECBDD1" w14:textId="77777777" w:rsidTr="00697263">
        <w:trPr>
          <w:trHeight w:val="300"/>
        </w:trPr>
        <w:tc>
          <w:tcPr>
            <w:tcW w:w="0" w:type="auto"/>
            <w:noWrap/>
            <w:tcMar>
              <w:top w:w="15" w:type="dxa"/>
              <w:left w:w="15" w:type="dxa"/>
              <w:bottom w:w="0" w:type="dxa"/>
              <w:right w:w="15" w:type="dxa"/>
            </w:tcMar>
            <w:vAlign w:val="bottom"/>
            <w:hideMark/>
          </w:tcPr>
          <w:p w14:paraId="7FBA1C5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1DDB742"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1CC1274"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73AE3A65" w14:textId="77777777" w:rsidTr="00697263">
        <w:trPr>
          <w:trHeight w:val="300"/>
        </w:trPr>
        <w:tc>
          <w:tcPr>
            <w:tcW w:w="0" w:type="auto"/>
            <w:noWrap/>
            <w:tcMar>
              <w:top w:w="15" w:type="dxa"/>
              <w:left w:w="15" w:type="dxa"/>
              <w:bottom w:w="0" w:type="dxa"/>
              <w:right w:w="15" w:type="dxa"/>
            </w:tcMar>
            <w:vAlign w:val="bottom"/>
            <w:hideMark/>
          </w:tcPr>
          <w:p w14:paraId="413AADF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3037DF"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BDC0B66"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5CDFF88" w14:textId="77777777" w:rsidTr="00697263">
        <w:trPr>
          <w:trHeight w:val="300"/>
        </w:trPr>
        <w:tc>
          <w:tcPr>
            <w:tcW w:w="0" w:type="auto"/>
            <w:noWrap/>
            <w:tcMar>
              <w:top w:w="15" w:type="dxa"/>
              <w:left w:w="15" w:type="dxa"/>
              <w:bottom w:w="0" w:type="dxa"/>
              <w:right w:w="15" w:type="dxa"/>
            </w:tcMar>
            <w:vAlign w:val="bottom"/>
            <w:hideMark/>
          </w:tcPr>
          <w:p w14:paraId="7E032C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AD4D52A"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320285A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FCAA474" w14:textId="77777777" w:rsidTr="00697263">
        <w:trPr>
          <w:trHeight w:val="300"/>
        </w:trPr>
        <w:tc>
          <w:tcPr>
            <w:tcW w:w="0" w:type="auto"/>
            <w:noWrap/>
            <w:tcMar>
              <w:top w:w="15" w:type="dxa"/>
              <w:left w:w="15" w:type="dxa"/>
              <w:bottom w:w="0" w:type="dxa"/>
              <w:right w:w="15" w:type="dxa"/>
            </w:tcMar>
            <w:vAlign w:val="bottom"/>
            <w:hideMark/>
          </w:tcPr>
          <w:p w14:paraId="6AD0D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CE80DF" w14:textId="77777777" w:rsidR="00697263" w:rsidRDefault="0069726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832CC0A"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0A0240" w14:textId="77777777" w:rsidTr="00697263">
        <w:trPr>
          <w:trHeight w:val="300"/>
        </w:trPr>
        <w:tc>
          <w:tcPr>
            <w:tcW w:w="0" w:type="auto"/>
            <w:noWrap/>
            <w:tcMar>
              <w:top w:w="15" w:type="dxa"/>
              <w:left w:w="15" w:type="dxa"/>
              <w:bottom w:w="0" w:type="dxa"/>
              <w:right w:w="15" w:type="dxa"/>
            </w:tcMar>
            <w:vAlign w:val="bottom"/>
            <w:hideMark/>
          </w:tcPr>
          <w:p w14:paraId="2C13C3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473711"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1851E2"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54332C9" w14:textId="77777777" w:rsidTr="00697263">
        <w:trPr>
          <w:trHeight w:val="300"/>
        </w:trPr>
        <w:tc>
          <w:tcPr>
            <w:tcW w:w="0" w:type="auto"/>
            <w:noWrap/>
            <w:tcMar>
              <w:top w:w="15" w:type="dxa"/>
              <w:left w:w="15" w:type="dxa"/>
              <w:bottom w:w="0" w:type="dxa"/>
              <w:right w:w="15" w:type="dxa"/>
            </w:tcMar>
            <w:vAlign w:val="bottom"/>
            <w:hideMark/>
          </w:tcPr>
          <w:p w14:paraId="5B051F1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87055B"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CE556E3"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1BE2F14" w14:textId="77777777" w:rsidTr="00697263">
        <w:trPr>
          <w:trHeight w:val="300"/>
        </w:trPr>
        <w:tc>
          <w:tcPr>
            <w:tcW w:w="0" w:type="auto"/>
            <w:noWrap/>
            <w:tcMar>
              <w:top w:w="15" w:type="dxa"/>
              <w:left w:w="15" w:type="dxa"/>
              <w:bottom w:w="0" w:type="dxa"/>
              <w:right w:w="15" w:type="dxa"/>
            </w:tcMar>
            <w:vAlign w:val="bottom"/>
            <w:hideMark/>
          </w:tcPr>
          <w:p w14:paraId="4E0007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2217350"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851B5F5"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431CACD4" w14:textId="77777777" w:rsidTr="00697263">
        <w:trPr>
          <w:trHeight w:val="300"/>
        </w:trPr>
        <w:tc>
          <w:tcPr>
            <w:tcW w:w="0" w:type="auto"/>
            <w:noWrap/>
            <w:tcMar>
              <w:top w:w="15" w:type="dxa"/>
              <w:left w:w="15" w:type="dxa"/>
              <w:bottom w:w="0" w:type="dxa"/>
              <w:right w:w="15" w:type="dxa"/>
            </w:tcMar>
            <w:vAlign w:val="bottom"/>
            <w:hideMark/>
          </w:tcPr>
          <w:p w14:paraId="3820D9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375A33" w14:textId="77777777" w:rsidR="00697263" w:rsidRDefault="00697263">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98C36BC"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F81FB13" w14:textId="77777777" w:rsidTr="00697263">
        <w:trPr>
          <w:trHeight w:val="300"/>
        </w:trPr>
        <w:tc>
          <w:tcPr>
            <w:tcW w:w="0" w:type="auto"/>
            <w:noWrap/>
            <w:tcMar>
              <w:top w:w="15" w:type="dxa"/>
              <w:left w:w="15" w:type="dxa"/>
              <w:bottom w:w="0" w:type="dxa"/>
              <w:right w:w="15" w:type="dxa"/>
            </w:tcMar>
            <w:vAlign w:val="bottom"/>
            <w:hideMark/>
          </w:tcPr>
          <w:p w14:paraId="3E1F156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9843EAC"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71651FC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81AF743" w14:textId="77777777" w:rsidTr="00697263">
        <w:trPr>
          <w:trHeight w:val="300"/>
        </w:trPr>
        <w:tc>
          <w:tcPr>
            <w:tcW w:w="0" w:type="auto"/>
            <w:noWrap/>
            <w:tcMar>
              <w:top w:w="15" w:type="dxa"/>
              <w:left w:w="15" w:type="dxa"/>
              <w:bottom w:w="0" w:type="dxa"/>
              <w:right w:w="15" w:type="dxa"/>
            </w:tcMar>
            <w:vAlign w:val="bottom"/>
            <w:hideMark/>
          </w:tcPr>
          <w:p w14:paraId="4889EEA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6E947173"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FD1363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125A23" w14:textId="77777777" w:rsidTr="00697263">
        <w:trPr>
          <w:trHeight w:val="300"/>
        </w:trPr>
        <w:tc>
          <w:tcPr>
            <w:tcW w:w="0" w:type="auto"/>
            <w:noWrap/>
            <w:tcMar>
              <w:top w:w="15" w:type="dxa"/>
              <w:left w:w="15" w:type="dxa"/>
              <w:bottom w:w="0" w:type="dxa"/>
              <w:right w:w="15" w:type="dxa"/>
            </w:tcMar>
            <w:vAlign w:val="bottom"/>
            <w:hideMark/>
          </w:tcPr>
          <w:p w14:paraId="2D8CA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E8D7B5"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DA7DE9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64362E" w14:textId="77777777" w:rsidTr="00697263">
        <w:trPr>
          <w:trHeight w:val="300"/>
        </w:trPr>
        <w:tc>
          <w:tcPr>
            <w:tcW w:w="0" w:type="auto"/>
            <w:noWrap/>
            <w:tcMar>
              <w:top w:w="15" w:type="dxa"/>
              <w:left w:w="15" w:type="dxa"/>
              <w:bottom w:w="0" w:type="dxa"/>
              <w:right w:w="15" w:type="dxa"/>
            </w:tcMar>
            <w:vAlign w:val="bottom"/>
            <w:hideMark/>
          </w:tcPr>
          <w:p w14:paraId="0718B50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E6805F"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7AD7B5BE"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77341053" w14:textId="77777777" w:rsidTr="00697263">
        <w:trPr>
          <w:trHeight w:val="300"/>
        </w:trPr>
        <w:tc>
          <w:tcPr>
            <w:tcW w:w="0" w:type="auto"/>
            <w:noWrap/>
            <w:tcMar>
              <w:top w:w="15" w:type="dxa"/>
              <w:left w:w="15" w:type="dxa"/>
              <w:bottom w:w="0" w:type="dxa"/>
              <w:right w:w="15" w:type="dxa"/>
            </w:tcMar>
            <w:vAlign w:val="bottom"/>
            <w:hideMark/>
          </w:tcPr>
          <w:p w14:paraId="5F7F5B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3F1A030"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79B2DAC"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581BF0A1" w14:textId="77777777" w:rsidTr="00697263">
        <w:trPr>
          <w:trHeight w:val="300"/>
        </w:trPr>
        <w:tc>
          <w:tcPr>
            <w:tcW w:w="0" w:type="auto"/>
            <w:noWrap/>
            <w:tcMar>
              <w:top w:w="15" w:type="dxa"/>
              <w:left w:w="15" w:type="dxa"/>
              <w:bottom w:w="0" w:type="dxa"/>
              <w:right w:w="15" w:type="dxa"/>
            </w:tcMar>
            <w:vAlign w:val="bottom"/>
            <w:hideMark/>
          </w:tcPr>
          <w:p w14:paraId="23632F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F13928D"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CEA0058"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2D6FEDB6" w14:textId="77777777" w:rsidTr="00697263">
        <w:trPr>
          <w:trHeight w:val="300"/>
        </w:trPr>
        <w:tc>
          <w:tcPr>
            <w:tcW w:w="0" w:type="auto"/>
            <w:noWrap/>
            <w:tcMar>
              <w:top w:w="15" w:type="dxa"/>
              <w:left w:w="15" w:type="dxa"/>
              <w:bottom w:w="0" w:type="dxa"/>
              <w:right w:w="15" w:type="dxa"/>
            </w:tcMar>
            <w:vAlign w:val="bottom"/>
            <w:hideMark/>
          </w:tcPr>
          <w:p w14:paraId="42EB475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1C1823"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D6E08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03494BBF" w14:textId="77777777" w:rsidTr="00697263">
        <w:trPr>
          <w:trHeight w:val="300"/>
        </w:trPr>
        <w:tc>
          <w:tcPr>
            <w:tcW w:w="0" w:type="auto"/>
            <w:noWrap/>
            <w:tcMar>
              <w:top w:w="15" w:type="dxa"/>
              <w:left w:w="15" w:type="dxa"/>
              <w:bottom w:w="0" w:type="dxa"/>
              <w:right w:w="15" w:type="dxa"/>
            </w:tcMar>
            <w:vAlign w:val="bottom"/>
            <w:hideMark/>
          </w:tcPr>
          <w:p w14:paraId="39FF3D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FD9D970"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377501E"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4D3C080" w14:textId="77777777" w:rsidTr="00697263">
        <w:trPr>
          <w:trHeight w:val="300"/>
        </w:trPr>
        <w:tc>
          <w:tcPr>
            <w:tcW w:w="0" w:type="auto"/>
            <w:noWrap/>
            <w:tcMar>
              <w:top w:w="15" w:type="dxa"/>
              <w:left w:w="15" w:type="dxa"/>
              <w:bottom w:w="0" w:type="dxa"/>
              <w:right w:w="15" w:type="dxa"/>
            </w:tcMar>
            <w:vAlign w:val="bottom"/>
            <w:hideMark/>
          </w:tcPr>
          <w:p w14:paraId="2DEB7E6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E5C3E96"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3D9C7D2"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DC94402" w14:textId="77777777" w:rsidTr="00697263">
        <w:trPr>
          <w:trHeight w:val="300"/>
        </w:trPr>
        <w:tc>
          <w:tcPr>
            <w:tcW w:w="0" w:type="auto"/>
            <w:noWrap/>
            <w:tcMar>
              <w:top w:w="15" w:type="dxa"/>
              <w:left w:w="15" w:type="dxa"/>
              <w:bottom w:w="0" w:type="dxa"/>
              <w:right w:w="15" w:type="dxa"/>
            </w:tcMar>
            <w:vAlign w:val="bottom"/>
            <w:hideMark/>
          </w:tcPr>
          <w:p w14:paraId="4A8C8F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71650D"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E5ED7"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98A8B6B" w14:textId="77777777" w:rsidTr="00697263">
        <w:trPr>
          <w:trHeight w:val="300"/>
        </w:trPr>
        <w:tc>
          <w:tcPr>
            <w:tcW w:w="0" w:type="auto"/>
            <w:noWrap/>
            <w:tcMar>
              <w:top w:w="15" w:type="dxa"/>
              <w:left w:w="15" w:type="dxa"/>
              <w:bottom w:w="0" w:type="dxa"/>
              <w:right w:w="15" w:type="dxa"/>
            </w:tcMar>
            <w:vAlign w:val="bottom"/>
            <w:hideMark/>
          </w:tcPr>
          <w:p w14:paraId="6D42DB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F5BC47"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644D41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262EE2" w14:textId="77777777" w:rsidTr="00697263">
        <w:trPr>
          <w:trHeight w:val="300"/>
        </w:trPr>
        <w:tc>
          <w:tcPr>
            <w:tcW w:w="0" w:type="auto"/>
            <w:noWrap/>
            <w:tcMar>
              <w:top w:w="15" w:type="dxa"/>
              <w:left w:w="15" w:type="dxa"/>
              <w:bottom w:w="0" w:type="dxa"/>
              <w:right w:w="15" w:type="dxa"/>
            </w:tcMar>
            <w:vAlign w:val="bottom"/>
            <w:hideMark/>
          </w:tcPr>
          <w:p w14:paraId="33135F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94D9828" w14:textId="77777777" w:rsidR="00697263" w:rsidRDefault="0069726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D2E19F" w14:textId="77777777" w:rsidR="00697263" w:rsidRDefault="0069726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97263" w14:paraId="064F498E" w14:textId="77777777" w:rsidTr="00697263">
        <w:trPr>
          <w:trHeight w:val="300"/>
        </w:trPr>
        <w:tc>
          <w:tcPr>
            <w:tcW w:w="0" w:type="auto"/>
            <w:noWrap/>
            <w:tcMar>
              <w:top w:w="15" w:type="dxa"/>
              <w:left w:w="15" w:type="dxa"/>
              <w:bottom w:w="0" w:type="dxa"/>
              <w:right w:w="15" w:type="dxa"/>
            </w:tcMar>
            <w:vAlign w:val="bottom"/>
            <w:hideMark/>
          </w:tcPr>
          <w:p w14:paraId="14E16EB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60526F"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5472B27"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6E698A3A" w14:textId="77777777" w:rsidTr="00697263">
        <w:trPr>
          <w:trHeight w:val="300"/>
        </w:trPr>
        <w:tc>
          <w:tcPr>
            <w:tcW w:w="0" w:type="auto"/>
            <w:noWrap/>
            <w:tcMar>
              <w:top w:w="15" w:type="dxa"/>
              <w:left w:w="15" w:type="dxa"/>
              <w:bottom w:w="0" w:type="dxa"/>
              <w:right w:w="15" w:type="dxa"/>
            </w:tcMar>
            <w:vAlign w:val="bottom"/>
            <w:hideMark/>
          </w:tcPr>
          <w:p w14:paraId="2AC5884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7097952"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1803477"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CE58DA" w14:textId="77777777" w:rsidTr="00697263">
        <w:trPr>
          <w:trHeight w:val="300"/>
        </w:trPr>
        <w:tc>
          <w:tcPr>
            <w:tcW w:w="0" w:type="auto"/>
            <w:noWrap/>
            <w:tcMar>
              <w:top w:w="15" w:type="dxa"/>
              <w:left w:w="15" w:type="dxa"/>
              <w:bottom w:w="0" w:type="dxa"/>
              <w:right w:w="15" w:type="dxa"/>
            </w:tcMar>
            <w:vAlign w:val="bottom"/>
            <w:hideMark/>
          </w:tcPr>
          <w:p w14:paraId="61E8BA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4680E9" w14:textId="77777777" w:rsidR="00697263" w:rsidRDefault="00697263">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3CC330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6F7869B" w14:textId="77777777" w:rsidTr="00697263">
        <w:trPr>
          <w:trHeight w:val="300"/>
        </w:trPr>
        <w:tc>
          <w:tcPr>
            <w:tcW w:w="0" w:type="auto"/>
            <w:noWrap/>
            <w:tcMar>
              <w:top w:w="15" w:type="dxa"/>
              <w:left w:w="15" w:type="dxa"/>
              <w:bottom w:w="0" w:type="dxa"/>
              <w:right w:w="15" w:type="dxa"/>
            </w:tcMar>
            <w:vAlign w:val="bottom"/>
            <w:hideMark/>
          </w:tcPr>
          <w:p w14:paraId="46337D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6A72C7"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EC216F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CC4A9B" w14:textId="77777777" w:rsidTr="00697263">
        <w:trPr>
          <w:trHeight w:val="300"/>
        </w:trPr>
        <w:tc>
          <w:tcPr>
            <w:tcW w:w="0" w:type="auto"/>
            <w:noWrap/>
            <w:tcMar>
              <w:top w:w="15" w:type="dxa"/>
              <w:left w:w="15" w:type="dxa"/>
              <w:bottom w:w="0" w:type="dxa"/>
              <w:right w:w="15" w:type="dxa"/>
            </w:tcMar>
            <w:vAlign w:val="bottom"/>
            <w:hideMark/>
          </w:tcPr>
          <w:p w14:paraId="60F394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B8FAC7E"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51D94F84"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16B3AB1E" w14:textId="77777777" w:rsidTr="00697263">
        <w:trPr>
          <w:trHeight w:val="300"/>
        </w:trPr>
        <w:tc>
          <w:tcPr>
            <w:tcW w:w="0" w:type="auto"/>
            <w:noWrap/>
            <w:tcMar>
              <w:top w:w="15" w:type="dxa"/>
              <w:left w:w="15" w:type="dxa"/>
              <w:bottom w:w="0" w:type="dxa"/>
              <w:right w:w="15" w:type="dxa"/>
            </w:tcMar>
            <w:vAlign w:val="bottom"/>
            <w:hideMark/>
          </w:tcPr>
          <w:p w14:paraId="7056D30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E9BE21"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2FE011"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54B68E7E" w14:textId="77777777" w:rsidTr="00697263">
        <w:trPr>
          <w:trHeight w:val="300"/>
        </w:trPr>
        <w:tc>
          <w:tcPr>
            <w:tcW w:w="0" w:type="auto"/>
            <w:noWrap/>
            <w:tcMar>
              <w:top w:w="15" w:type="dxa"/>
              <w:left w:w="15" w:type="dxa"/>
              <w:bottom w:w="0" w:type="dxa"/>
              <w:right w:w="15" w:type="dxa"/>
            </w:tcMar>
            <w:vAlign w:val="bottom"/>
            <w:hideMark/>
          </w:tcPr>
          <w:p w14:paraId="05B8678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697B45"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FAAC0E2"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0D512B44" w14:textId="77777777" w:rsidTr="00697263">
        <w:trPr>
          <w:trHeight w:val="300"/>
        </w:trPr>
        <w:tc>
          <w:tcPr>
            <w:tcW w:w="0" w:type="auto"/>
            <w:noWrap/>
            <w:tcMar>
              <w:top w:w="15" w:type="dxa"/>
              <w:left w:w="15" w:type="dxa"/>
              <w:bottom w:w="0" w:type="dxa"/>
              <w:right w:w="15" w:type="dxa"/>
            </w:tcMar>
            <w:vAlign w:val="bottom"/>
            <w:hideMark/>
          </w:tcPr>
          <w:p w14:paraId="7A85634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A3F272F" w14:textId="77777777" w:rsidR="00697263" w:rsidRDefault="0069726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3CF287E"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1CF41F3" w14:textId="77777777" w:rsidTr="00697263">
        <w:trPr>
          <w:trHeight w:val="300"/>
        </w:trPr>
        <w:tc>
          <w:tcPr>
            <w:tcW w:w="0" w:type="auto"/>
            <w:noWrap/>
            <w:tcMar>
              <w:top w:w="15" w:type="dxa"/>
              <w:left w:w="15" w:type="dxa"/>
              <w:bottom w:w="0" w:type="dxa"/>
              <w:right w:w="15" w:type="dxa"/>
            </w:tcMar>
            <w:vAlign w:val="bottom"/>
            <w:hideMark/>
          </w:tcPr>
          <w:p w14:paraId="7DF579B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4C1DAD" w14:textId="77777777" w:rsidR="00697263" w:rsidRDefault="00697263">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7C1B63C4" w14:textId="77777777" w:rsidR="00697263" w:rsidRDefault="00697263">
            <w:pPr>
              <w:rPr>
                <w:rFonts w:ascii="Calibri" w:hAnsi="Calibri" w:cs="Calibri"/>
                <w:color w:val="000000"/>
                <w:kern w:val="2"/>
                <w:szCs w:val="22"/>
              </w:rPr>
            </w:pPr>
            <w:r>
              <w:rPr>
                <w:rFonts w:ascii="Calibri" w:hAnsi="Calibri" w:cs="Calibri"/>
                <w:color w:val="000000"/>
                <w:kern w:val="2"/>
                <w:szCs w:val="22"/>
              </w:rPr>
              <w:t>Leidos Engineering. LLC</w:t>
            </w:r>
          </w:p>
        </w:tc>
      </w:tr>
      <w:tr w:rsidR="00697263" w14:paraId="7C70A658" w14:textId="77777777" w:rsidTr="00697263">
        <w:trPr>
          <w:trHeight w:val="300"/>
        </w:trPr>
        <w:tc>
          <w:tcPr>
            <w:tcW w:w="0" w:type="auto"/>
            <w:noWrap/>
            <w:tcMar>
              <w:top w:w="15" w:type="dxa"/>
              <w:left w:w="15" w:type="dxa"/>
              <w:bottom w:w="0" w:type="dxa"/>
              <w:right w:w="15" w:type="dxa"/>
            </w:tcMar>
            <w:vAlign w:val="bottom"/>
            <w:hideMark/>
          </w:tcPr>
          <w:p w14:paraId="4721E8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AF1001E"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A9E781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62EFE3E" w14:textId="77777777" w:rsidTr="00697263">
        <w:trPr>
          <w:trHeight w:val="300"/>
        </w:trPr>
        <w:tc>
          <w:tcPr>
            <w:tcW w:w="0" w:type="auto"/>
            <w:noWrap/>
            <w:tcMar>
              <w:top w:w="15" w:type="dxa"/>
              <w:left w:w="15" w:type="dxa"/>
              <w:bottom w:w="0" w:type="dxa"/>
              <w:right w:w="15" w:type="dxa"/>
            </w:tcMar>
            <w:vAlign w:val="bottom"/>
            <w:hideMark/>
          </w:tcPr>
          <w:p w14:paraId="08AA887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40FDF1"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55AC472"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A3FA57A" w14:textId="77777777" w:rsidTr="00697263">
        <w:trPr>
          <w:trHeight w:val="300"/>
        </w:trPr>
        <w:tc>
          <w:tcPr>
            <w:tcW w:w="0" w:type="auto"/>
            <w:noWrap/>
            <w:tcMar>
              <w:top w:w="15" w:type="dxa"/>
              <w:left w:w="15" w:type="dxa"/>
              <w:bottom w:w="0" w:type="dxa"/>
              <w:right w:w="15" w:type="dxa"/>
            </w:tcMar>
            <w:vAlign w:val="bottom"/>
            <w:hideMark/>
          </w:tcPr>
          <w:p w14:paraId="53DC462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47CE1EC" w14:textId="77777777" w:rsidR="00697263" w:rsidRDefault="0069726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3EFB5"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34C7380C" w14:textId="77777777" w:rsidTr="00697263">
        <w:trPr>
          <w:trHeight w:val="300"/>
        </w:trPr>
        <w:tc>
          <w:tcPr>
            <w:tcW w:w="0" w:type="auto"/>
            <w:noWrap/>
            <w:tcMar>
              <w:top w:w="15" w:type="dxa"/>
              <w:left w:w="15" w:type="dxa"/>
              <w:bottom w:w="0" w:type="dxa"/>
              <w:right w:w="15" w:type="dxa"/>
            </w:tcMar>
            <w:vAlign w:val="bottom"/>
            <w:hideMark/>
          </w:tcPr>
          <w:p w14:paraId="76BC386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DCC7D4B" w14:textId="77777777" w:rsidR="00697263" w:rsidRDefault="0069726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8EF70CD" w14:textId="77777777" w:rsidR="00697263" w:rsidRDefault="0069726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97263" w14:paraId="489C6075" w14:textId="77777777" w:rsidTr="00697263">
        <w:trPr>
          <w:trHeight w:val="300"/>
        </w:trPr>
        <w:tc>
          <w:tcPr>
            <w:tcW w:w="0" w:type="auto"/>
            <w:noWrap/>
            <w:tcMar>
              <w:top w:w="15" w:type="dxa"/>
              <w:left w:w="15" w:type="dxa"/>
              <w:bottom w:w="0" w:type="dxa"/>
              <w:right w:w="15" w:type="dxa"/>
            </w:tcMar>
            <w:vAlign w:val="bottom"/>
            <w:hideMark/>
          </w:tcPr>
          <w:p w14:paraId="59BDFA7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3E02AA"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DF91B63"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7367FE6E" w14:textId="77777777" w:rsidTr="00697263">
        <w:trPr>
          <w:trHeight w:val="300"/>
        </w:trPr>
        <w:tc>
          <w:tcPr>
            <w:tcW w:w="0" w:type="auto"/>
            <w:noWrap/>
            <w:tcMar>
              <w:top w:w="15" w:type="dxa"/>
              <w:left w:w="15" w:type="dxa"/>
              <w:bottom w:w="0" w:type="dxa"/>
              <w:right w:w="15" w:type="dxa"/>
            </w:tcMar>
            <w:vAlign w:val="bottom"/>
            <w:hideMark/>
          </w:tcPr>
          <w:p w14:paraId="322D4AE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9EACE7"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85BC380"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14FCB207" w14:textId="77777777" w:rsidTr="00697263">
        <w:trPr>
          <w:trHeight w:val="300"/>
        </w:trPr>
        <w:tc>
          <w:tcPr>
            <w:tcW w:w="0" w:type="auto"/>
            <w:noWrap/>
            <w:tcMar>
              <w:top w:w="15" w:type="dxa"/>
              <w:left w:w="15" w:type="dxa"/>
              <w:bottom w:w="0" w:type="dxa"/>
              <w:right w:w="15" w:type="dxa"/>
            </w:tcMar>
            <w:vAlign w:val="bottom"/>
            <w:hideMark/>
          </w:tcPr>
          <w:p w14:paraId="7798C8C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5A8BA0"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BAB482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2D418526" w14:textId="77777777" w:rsidTr="00697263">
        <w:trPr>
          <w:trHeight w:val="300"/>
        </w:trPr>
        <w:tc>
          <w:tcPr>
            <w:tcW w:w="0" w:type="auto"/>
            <w:noWrap/>
            <w:tcMar>
              <w:top w:w="15" w:type="dxa"/>
              <w:left w:w="15" w:type="dxa"/>
              <w:bottom w:w="0" w:type="dxa"/>
              <w:right w:w="15" w:type="dxa"/>
            </w:tcMar>
            <w:vAlign w:val="bottom"/>
            <w:hideMark/>
          </w:tcPr>
          <w:p w14:paraId="3D467B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3FEB53A"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D7B463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0DDB1B3B" w14:textId="77777777" w:rsidTr="00697263">
        <w:trPr>
          <w:trHeight w:val="300"/>
        </w:trPr>
        <w:tc>
          <w:tcPr>
            <w:tcW w:w="0" w:type="auto"/>
            <w:noWrap/>
            <w:tcMar>
              <w:top w:w="15" w:type="dxa"/>
              <w:left w:w="15" w:type="dxa"/>
              <w:bottom w:w="0" w:type="dxa"/>
              <w:right w:w="15" w:type="dxa"/>
            </w:tcMar>
            <w:vAlign w:val="bottom"/>
            <w:hideMark/>
          </w:tcPr>
          <w:p w14:paraId="459DBC4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F4CAF7B"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BF4EAA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C06633C" w14:textId="77777777" w:rsidTr="00697263">
        <w:trPr>
          <w:trHeight w:val="300"/>
        </w:trPr>
        <w:tc>
          <w:tcPr>
            <w:tcW w:w="0" w:type="auto"/>
            <w:noWrap/>
            <w:tcMar>
              <w:top w:w="15" w:type="dxa"/>
              <w:left w:w="15" w:type="dxa"/>
              <w:bottom w:w="0" w:type="dxa"/>
              <w:right w:w="15" w:type="dxa"/>
            </w:tcMar>
            <w:vAlign w:val="bottom"/>
            <w:hideMark/>
          </w:tcPr>
          <w:p w14:paraId="29B0650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F1F7E2C"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63861A3"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25A2460" w14:textId="77777777" w:rsidTr="00697263">
        <w:trPr>
          <w:trHeight w:val="300"/>
        </w:trPr>
        <w:tc>
          <w:tcPr>
            <w:tcW w:w="0" w:type="auto"/>
            <w:noWrap/>
            <w:tcMar>
              <w:top w:w="15" w:type="dxa"/>
              <w:left w:w="15" w:type="dxa"/>
              <w:bottom w:w="0" w:type="dxa"/>
              <w:right w:w="15" w:type="dxa"/>
            </w:tcMar>
            <w:vAlign w:val="bottom"/>
            <w:hideMark/>
          </w:tcPr>
          <w:p w14:paraId="7C19D76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6965C2"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4718724"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1E2B8B1" w14:textId="77777777" w:rsidTr="00697263">
        <w:trPr>
          <w:trHeight w:val="300"/>
        </w:trPr>
        <w:tc>
          <w:tcPr>
            <w:tcW w:w="0" w:type="auto"/>
            <w:noWrap/>
            <w:tcMar>
              <w:top w:w="15" w:type="dxa"/>
              <w:left w:w="15" w:type="dxa"/>
              <w:bottom w:w="0" w:type="dxa"/>
              <w:right w:w="15" w:type="dxa"/>
            </w:tcMar>
            <w:vAlign w:val="bottom"/>
            <w:hideMark/>
          </w:tcPr>
          <w:p w14:paraId="37326E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4D2DA2A"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084F9B"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748C28BF" w14:textId="77777777" w:rsidTr="00697263">
        <w:trPr>
          <w:trHeight w:val="300"/>
        </w:trPr>
        <w:tc>
          <w:tcPr>
            <w:tcW w:w="0" w:type="auto"/>
            <w:noWrap/>
            <w:tcMar>
              <w:top w:w="15" w:type="dxa"/>
              <w:left w:w="15" w:type="dxa"/>
              <w:bottom w:w="0" w:type="dxa"/>
              <w:right w:w="15" w:type="dxa"/>
            </w:tcMar>
            <w:vAlign w:val="bottom"/>
            <w:hideMark/>
          </w:tcPr>
          <w:p w14:paraId="71D4076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2E22D0" w14:textId="77777777" w:rsidR="00697263" w:rsidRDefault="0069726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AFA6F48" w14:textId="77777777" w:rsidR="00697263" w:rsidRDefault="0069726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97263" w14:paraId="011AE524" w14:textId="77777777" w:rsidTr="00697263">
        <w:trPr>
          <w:trHeight w:val="300"/>
        </w:trPr>
        <w:tc>
          <w:tcPr>
            <w:tcW w:w="0" w:type="auto"/>
            <w:noWrap/>
            <w:tcMar>
              <w:top w:w="15" w:type="dxa"/>
              <w:left w:w="15" w:type="dxa"/>
              <w:bottom w:w="0" w:type="dxa"/>
              <w:right w:w="15" w:type="dxa"/>
            </w:tcMar>
            <w:vAlign w:val="bottom"/>
            <w:hideMark/>
          </w:tcPr>
          <w:p w14:paraId="4004108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6FA456E"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4696FA"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B8064A9" w14:textId="77777777" w:rsidTr="00697263">
        <w:trPr>
          <w:trHeight w:val="300"/>
        </w:trPr>
        <w:tc>
          <w:tcPr>
            <w:tcW w:w="0" w:type="auto"/>
            <w:noWrap/>
            <w:tcMar>
              <w:top w:w="15" w:type="dxa"/>
              <w:left w:w="15" w:type="dxa"/>
              <w:bottom w:w="0" w:type="dxa"/>
              <w:right w:w="15" w:type="dxa"/>
            </w:tcMar>
            <w:vAlign w:val="bottom"/>
            <w:hideMark/>
          </w:tcPr>
          <w:p w14:paraId="7FD5545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6118BA3"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A26BF29"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73778C92" w14:textId="77777777" w:rsidTr="00697263">
        <w:trPr>
          <w:trHeight w:val="300"/>
        </w:trPr>
        <w:tc>
          <w:tcPr>
            <w:tcW w:w="0" w:type="auto"/>
            <w:noWrap/>
            <w:tcMar>
              <w:top w:w="15" w:type="dxa"/>
              <w:left w:w="15" w:type="dxa"/>
              <w:bottom w:w="0" w:type="dxa"/>
              <w:right w:w="15" w:type="dxa"/>
            </w:tcMar>
            <w:vAlign w:val="bottom"/>
            <w:hideMark/>
          </w:tcPr>
          <w:p w14:paraId="27A255E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9C73739" w14:textId="77777777" w:rsidR="00697263" w:rsidRDefault="0069726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A9E3C2F"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6F0847AA" w14:textId="77777777" w:rsidTr="00697263">
        <w:trPr>
          <w:trHeight w:val="300"/>
        </w:trPr>
        <w:tc>
          <w:tcPr>
            <w:tcW w:w="0" w:type="auto"/>
            <w:noWrap/>
            <w:tcMar>
              <w:top w:w="15" w:type="dxa"/>
              <w:left w:w="15" w:type="dxa"/>
              <w:bottom w:w="0" w:type="dxa"/>
              <w:right w:w="15" w:type="dxa"/>
            </w:tcMar>
            <w:vAlign w:val="bottom"/>
            <w:hideMark/>
          </w:tcPr>
          <w:p w14:paraId="4C58B16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19A99B5" w14:textId="77777777" w:rsidR="00697263" w:rsidRDefault="00697263">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23076DB4" w14:textId="77777777" w:rsidR="00697263" w:rsidRDefault="00697263">
            <w:pPr>
              <w:rPr>
                <w:rFonts w:ascii="Calibri" w:hAnsi="Calibri" w:cs="Calibri"/>
                <w:color w:val="000000"/>
                <w:kern w:val="2"/>
                <w:szCs w:val="22"/>
              </w:rPr>
            </w:pPr>
            <w:r>
              <w:rPr>
                <w:rFonts w:ascii="Calibri" w:hAnsi="Calibri" w:cs="Calibri"/>
                <w:color w:val="000000"/>
                <w:kern w:val="2"/>
                <w:szCs w:val="22"/>
              </w:rPr>
              <w:t>DHS/CISA</w:t>
            </w:r>
          </w:p>
        </w:tc>
      </w:tr>
      <w:tr w:rsidR="00697263" w14:paraId="256B27DE" w14:textId="77777777" w:rsidTr="00697263">
        <w:trPr>
          <w:trHeight w:val="300"/>
        </w:trPr>
        <w:tc>
          <w:tcPr>
            <w:tcW w:w="0" w:type="auto"/>
            <w:noWrap/>
            <w:tcMar>
              <w:top w:w="15" w:type="dxa"/>
              <w:left w:w="15" w:type="dxa"/>
              <w:bottom w:w="0" w:type="dxa"/>
              <w:right w:w="15" w:type="dxa"/>
            </w:tcMar>
            <w:vAlign w:val="bottom"/>
            <w:hideMark/>
          </w:tcPr>
          <w:p w14:paraId="2BB22FB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DDD77BD"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4477BF4"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31861FF7" w14:textId="77777777" w:rsidTr="00697263">
        <w:trPr>
          <w:trHeight w:val="300"/>
        </w:trPr>
        <w:tc>
          <w:tcPr>
            <w:tcW w:w="0" w:type="auto"/>
            <w:noWrap/>
            <w:tcMar>
              <w:top w:w="15" w:type="dxa"/>
              <w:left w:w="15" w:type="dxa"/>
              <w:bottom w:w="0" w:type="dxa"/>
              <w:right w:w="15" w:type="dxa"/>
            </w:tcMar>
            <w:vAlign w:val="bottom"/>
            <w:hideMark/>
          </w:tcPr>
          <w:p w14:paraId="1AE53C8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4FC87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AC9F9EE"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5DA147A1" w14:textId="77777777" w:rsidTr="00697263">
        <w:trPr>
          <w:trHeight w:val="300"/>
        </w:trPr>
        <w:tc>
          <w:tcPr>
            <w:tcW w:w="0" w:type="auto"/>
            <w:noWrap/>
            <w:tcMar>
              <w:top w:w="15" w:type="dxa"/>
              <w:left w:w="15" w:type="dxa"/>
              <w:bottom w:w="0" w:type="dxa"/>
              <w:right w:w="15" w:type="dxa"/>
            </w:tcMar>
            <w:vAlign w:val="bottom"/>
            <w:hideMark/>
          </w:tcPr>
          <w:p w14:paraId="01850D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7672C8"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31E54A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8DA19E8" w14:textId="77777777" w:rsidTr="00697263">
        <w:trPr>
          <w:trHeight w:val="300"/>
        </w:trPr>
        <w:tc>
          <w:tcPr>
            <w:tcW w:w="0" w:type="auto"/>
            <w:noWrap/>
            <w:tcMar>
              <w:top w:w="15" w:type="dxa"/>
              <w:left w:w="15" w:type="dxa"/>
              <w:bottom w:w="0" w:type="dxa"/>
              <w:right w:w="15" w:type="dxa"/>
            </w:tcMar>
            <w:vAlign w:val="bottom"/>
            <w:hideMark/>
          </w:tcPr>
          <w:p w14:paraId="0F45CC9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C6CCA6"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CA59F38"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231188EF" w14:textId="77777777" w:rsidTr="00697263">
        <w:trPr>
          <w:trHeight w:val="300"/>
        </w:trPr>
        <w:tc>
          <w:tcPr>
            <w:tcW w:w="0" w:type="auto"/>
            <w:noWrap/>
            <w:tcMar>
              <w:top w:w="15" w:type="dxa"/>
              <w:left w:w="15" w:type="dxa"/>
              <w:bottom w:w="0" w:type="dxa"/>
              <w:right w:w="15" w:type="dxa"/>
            </w:tcMar>
            <w:vAlign w:val="bottom"/>
            <w:hideMark/>
          </w:tcPr>
          <w:p w14:paraId="6220CF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FB78DA5" w14:textId="77777777" w:rsidR="00697263" w:rsidRDefault="00697263">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5FC1A63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63B137" w14:textId="77777777" w:rsidTr="00697263">
        <w:trPr>
          <w:trHeight w:val="300"/>
        </w:trPr>
        <w:tc>
          <w:tcPr>
            <w:tcW w:w="0" w:type="auto"/>
            <w:noWrap/>
            <w:tcMar>
              <w:top w:w="15" w:type="dxa"/>
              <w:left w:w="15" w:type="dxa"/>
              <w:bottom w:w="0" w:type="dxa"/>
              <w:right w:w="15" w:type="dxa"/>
            </w:tcMar>
            <w:vAlign w:val="bottom"/>
            <w:hideMark/>
          </w:tcPr>
          <w:p w14:paraId="72BEF8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3452315"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E5FB30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127FC7B" w14:textId="77777777" w:rsidTr="00697263">
        <w:trPr>
          <w:trHeight w:val="300"/>
        </w:trPr>
        <w:tc>
          <w:tcPr>
            <w:tcW w:w="0" w:type="auto"/>
            <w:noWrap/>
            <w:tcMar>
              <w:top w:w="15" w:type="dxa"/>
              <w:left w:w="15" w:type="dxa"/>
              <w:bottom w:w="0" w:type="dxa"/>
              <w:right w:w="15" w:type="dxa"/>
            </w:tcMar>
            <w:vAlign w:val="bottom"/>
            <w:hideMark/>
          </w:tcPr>
          <w:p w14:paraId="139262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71CB229D"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8FBDB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57BC6C6" w14:textId="77777777" w:rsidTr="00697263">
        <w:trPr>
          <w:trHeight w:val="300"/>
        </w:trPr>
        <w:tc>
          <w:tcPr>
            <w:tcW w:w="0" w:type="auto"/>
            <w:noWrap/>
            <w:tcMar>
              <w:top w:w="15" w:type="dxa"/>
              <w:left w:w="15" w:type="dxa"/>
              <w:bottom w:w="0" w:type="dxa"/>
              <w:right w:w="15" w:type="dxa"/>
            </w:tcMar>
            <w:vAlign w:val="bottom"/>
            <w:hideMark/>
          </w:tcPr>
          <w:p w14:paraId="460DB2B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68E84AE" w14:textId="77777777" w:rsidR="00697263" w:rsidRDefault="00697263">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484CB65"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5D56A248" w14:textId="77777777" w:rsidTr="00697263">
        <w:trPr>
          <w:trHeight w:val="300"/>
        </w:trPr>
        <w:tc>
          <w:tcPr>
            <w:tcW w:w="0" w:type="auto"/>
            <w:noWrap/>
            <w:tcMar>
              <w:top w:w="15" w:type="dxa"/>
              <w:left w:w="15" w:type="dxa"/>
              <w:bottom w:w="0" w:type="dxa"/>
              <w:right w:w="15" w:type="dxa"/>
            </w:tcMar>
            <w:vAlign w:val="bottom"/>
            <w:hideMark/>
          </w:tcPr>
          <w:p w14:paraId="18854EC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2B1E20"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A2F8D91"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22DCC78E" w14:textId="77777777" w:rsidTr="00697263">
        <w:trPr>
          <w:trHeight w:val="300"/>
        </w:trPr>
        <w:tc>
          <w:tcPr>
            <w:tcW w:w="0" w:type="auto"/>
            <w:noWrap/>
            <w:tcMar>
              <w:top w:w="15" w:type="dxa"/>
              <w:left w:w="15" w:type="dxa"/>
              <w:bottom w:w="0" w:type="dxa"/>
              <w:right w:w="15" w:type="dxa"/>
            </w:tcMar>
            <w:vAlign w:val="bottom"/>
            <w:hideMark/>
          </w:tcPr>
          <w:p w14:paraId="5F9C7D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7DB29B" w14:textId="77777777" w:rsidR="00697263" w:rsidRDefault="00697263">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1E399A2F" w14:textId="77777777" w:rsidR="00697263" w:rsidRDefault="00697263">
            <w:pPr>
              <w:rPr>
                <w:rFonts w:ascii="Calibri" w:hAnsi="Calibri" w:cs="Calibri"/>
                <w:color w:val="000000"/>
                <w:kern w:val="2"/>
                <w:szCs w:val="22"/>
              </w:rPr>
            </w:pPr>
            <w:r>
              <w:rPr>
                <w:rFonts w:ascii="Calibri" w:hAnsi="Calibri" w:cs="Calibri"/>
                <w:color w:val="000000"/>
                <w:kern w:val="2"/>
                <w:szCs w:val="22"/>
              </w:rPr>
              <w:t>AT&amp;T</w:t>
            </w:r>
          </w:p>
        </w:tc>
      </w:tr>
      <w:tr w:rsidR="00697263" w14:paraId="648B7317" w14:textId="77777777" w:rsidTr="00697263">
        <w:trPr>
          <w:trHeight w:val="300"/>
        </w:trPr>
        <w:tc>
          <w:tcPr>
            <w:tcW w:w="0" w:type="auto"/>
            <w:noWrap/>
            <w:tcMar>
              <w:top w:w="15" w:type="dxa"/>
              <w:left w:w="15" w:type="dxa"/>
              <w:bottom w:w="0" w:type="dxa"/>
              <w:right w:w="15" w:type="dxa"/>
            </w:tcMar>
            <w:vAlign w:val="bottom"/>
            <w:hideMark/>
          </w:tcPr>
          <w:p w14:paraId="0AE05B3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C174103"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326049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79AA5577" w14:textId="77777777" w:rsidTr="00697263">
        <w:trPr>
          <w:trHeight w:val="300"/>
        </w:trPr>
        <w:tc>
          <w:tcPr>
            <w:tcW w:w="0" w:type="auto"/>
            <w:noWrap/>
            <w:tcMar>
              <w:top w:w="15" w:type="dxa"/>
              <w:left w:w="15" w:type="dxa"/>
              <w:bottom w:w="0" w:type="dxa"/>
              <w:right w:w="15" w:type="dxa"/>
            </w:tcMar>
            <w:vAlign w:val="bottom"/>
            <w:hideMark/>
          </w:tcPr>
          <w:p w14:paraId="54CB2FD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F65C71" w14:textId="77777777" w:rsidR="00697263" w:rsidRDefault="00697263">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34503AA"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2FCBA68D" w14:textId="77777777" w:rsidTr="00697263">
        <w:trPr>
          <w:trHeight w:val="300"/>
        </w:trPr>
        <w:tc>
          <w:tcPr>
            <w:tcW w:w="0" w:type="auto"/>
            <w:noWrap/>
            <w:tcMar>
              <w:top w:w="15" w:type="dxa"/>
              <w:left w:w="15" w:type="dxa"/>
              <w:bottom w:w="0" w:type="dxa"/>
              <w:right w:w="15" w:type="dxa"/>
            </w:tcMar>
            <w:vAlign w:val="bottom"/>
            <w:hideMark/>
          </w:tcPr>
          <w:p w14:paraId="169DA5B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EB8ED6" w14:textId="77777777" w:rsidR="00697263" w:rsidRDefault="00697263">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FD37F69"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C04C3A8" w14:textId="77777777" w:rsidTr="00697263">
        <w:trPr>
          <w:trHeight w:val="300"/>
        </w:trPr>
        <w:tc>
          <w:tcPr>
            <w:tcW w:w="0" w:type="auto"/>
            <w:noWrap/>
            <w:tcMar>
              <w:top w:w="15" w:type="dxa"/>
              <w:left w:w="15" w:type="dxa"/>
              <w:bottom w:w="0" w:type="dxa"/>
              <w:right w:w="15" w:type="dxa"/>
            </w:tcMar>
            <w:vAlign w:val="bottom"/>
            <w:hideMark/>
          </w:tcPr>
          <w:p w14:paraId="32C14D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CB515A1"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BA6A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95E8A5" w14:textId="77777777" w:rsidTr="00697263">
        <w:trPr>
          <w:trHeight w:val="300"/>
        </w:trPr>
        <w:tc>
          <w:tcPr>
            <w:tcW w:w="0" w:type="auto"/>
            <w:noWrap/>
            <w:tcMar>
              <w:top w:w="15" w:type="dxa"/>
              <w:left w:w="15" w:type="dxa"/>
              <w:bottom w:w="0" w:type="dxa"/>
              <w:right w:w="15" w:type="dxa"/>
            </w:tcMar>
            <w:vAlign w:val="bottom"/>
            <w:hideMark/>
          </w:tcPr>
          <w:p w14:paraId="5DD2FB5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0032DD"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CABF2FE"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4C8D6BA" w14:textId="77777777" w:rsidTr="00697263">
        <w:trPr>
          <w:trHeight w:val="300"/>
        </w:trPr>
        <w:tc>
          <w:tcPr>
            <w:tcW w:w="0" w:type="auto"/>
            <w:noWrap/>
            <w:tcMar>
              <w:top w:w="15" w:type="dxa"/>
              <w:left w:w="15" w:type="dxa"/>
              <w:bottom w:w="0" w:type="dxa"/>
              <w:right w:w="15" w:type="dxa"/>
            </w:tcMar>
            <w:vAlign w:val="bottom"/>
            <w:hideMark/>
          </w:tcPr>
          <w:p w14:paraId="510AE1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9844EFC"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3D6DC2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D3608E" w14:textId="77777777" w:rsidTr="00697263">
        <w:trPr>
          <w:trHeight w:val="300"/>
        </w:trPr>
        <w:tc>
          <w:tcPr>
            <w:tcW w:w="0" w:type="auto"/>
            <w:noWrap/>
            <w:tcMar>
              <w:top w:w="15" w:type="dxa"/>
              <w:left w:w="15" w:type="dxa"/>
              <w:bottom w:w="0" w:type="dxa"/>
              <w:right w:w="15" w:type="dxa"/>
            </w:tcMar>
            <w:vAlign w:val="bottom"/>
            <w:hideMark/>
          </w:tcPr>
          <w:p w14:paraId="57E2827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B535C1"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DDBEB0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B4E68FF" w14:textId="77777777" w:rsidTr="00697263">
        <w:trPr>
          <w:trHeight w:val="300"/>
        </w:trPr>
        <w:tc>
          <w:tcPr>
            <w:tcW w:w="0" w:type="auto"/>
            <w:noWrap/>
            <w:tcMar>
              <w:top w:w="15" w:type="dxa"/>
              <w:left w:w="15" w:type="dxa"/>
              <w:bottom w:w="0" w:type="dxa"/>
              <w:right w:w="15" w:type="dxa"/>
            </w:tcMar>
            <w:vAlign w:val="bottom"/>
            <w:hideMark/>
          </w:tcPr>
          <w:p w14:paraId="502BDD4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DD6029B" w14:textId="77777777" w:rsidR="00697263" w:rsidRDefault="00697263">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62EC528" w14:textId="77777777" w:rsidR="00697263" w:rsidRDefault="00697263">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97263" w14:paraId="59F95969" w14:textId="77777777" w:rsidTr="00697263">
        <w:trPr>
          <w:trHeight w:val="300"/>
        </w:trPr>
        <w:tc>
          <w:tcPr>
            <w:tcW w:w="0" w:type="auto"/>
            <w:noWrap/>
            <w:tcMar>
              <w:top w:w="15" w:type="dxa"/>
              <w:left w:w="15" w:type="dxa"/>
              <w:bottom w:w="0" w:type="dxa"/>
              <w:right w:w="15" w:type="dxa"/>
            </w:tcMar>
            <w:vAlign w:val="bottom"/>
            <w:hideMark/>
          </w:tcPr>
          <w:p w14:paraId="6A1ED3D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B15A03" w14:textId="77777777" w:rsidR="00697263" w:rsidRDefault="0069726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DD6F172"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2C79B42F" w14:textId="77777777" w:rsidTr="00697263">
        <w:trPr>
          <w:trHeight w:val="300"/>
        </w:trPr>
        <w:tc>
          <w:tcPr>
            <w:tcW w:w="0" w:type="auto"/>
            <w:noWrap/>
            <w:tcMar>
              <w:top w:w="15" w:type="dxa"/>
              <w:left w:w="15" w:type="dxa"/>
              <w:bottom w:w="0" w:type="dxa"/>
              <w:right w:w="15" w:type="dxa"/>
            </w:tcMar>
            <w:vAlign w:val="bottom"/>
            <w:hideMark/>
          </w:tcPr>
          <w:p w14:paraId="4DE7F76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0BC1C0"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914C29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5C3CF9CB" w14:textId="77777777" w:rsidTr="00697263">
        <w:trPr>
          <w:trHeight w:val="300"/>
        </w:trPr>
        <w:tc>
          <w:tcPr>
            <w:tcW w:w="0" w:type="auto"/>
            <w:noWrap/>
            <w:tcMar>
              <w:top w:w="15" w:type="dxa"/>
              <w:left w:w="15" w:type="dxa"/>
              <w:bottom w:w="0" w:type="dxa"/>
              <w:right w:w="15" w:type="dxa"/>
            </w:tcMar>
            <w:vAlign w:val="bottom"/>
            <w:hideMark/>
          </w:tcPr>
          <w:p w14:paraId="540231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3EB282"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7532847"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96529A8" w14:textId="77777777" w:rsidTr="00697263">
        <w:trPr>
          <w:trHeight w:val="300"/>
        </w:trPr>
        <w:tc>
          <w:tcPr>
            <w:tcW w:w="0" w:type="auto"/>
            <w:noWrap/>
            <w:tcMar>
              <w:top w:w="15" w:type="dxa"/>
              <w:left w:w="15" w:type="dxa"/>
              <w:bottom w:w="0" w:type="dxa"/>
              <w:right w:w="15" w:type="dxa"/>
            </w:tcMar>
            <w:vAlign w:val="bottom"/>
            <w:hideMark/>
          </w:tcPr>
          <w:p w14:paraId="2A47BDF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D4F3859"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33167BB"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59927AF" w14:textId="77777777" w:rsidTr="00697263">
        <w:trPr>
          <w:trHeight w:val="300"/>
        </w:trPr>
        <w:tc>
          <w:tcPr>
            <w:tcW w:w="0" w:type="auto"/>
            <w:noWrap/>
            <w:tcMar>
              <w:top w:w="15" w:type="dxa"/>
              <w:left w:w="15" w:type="dxa"/>
              <w:bottom w:w="0" w:type="dxa"/>
              <w:right w:w="15" w:type="dxa"/>
            </w:tcMar>
            <w:vAlign w:val="bottom"/>
            <w:hideMark/>
          </w:tcPr>
          <w:p w14:paraId="58FBD8C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0B7B3AA"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274602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602987B9" w14:textId="77777777" w:rsidTr="00697263">
        <w:trPr>
          <w:trHeight w:val="300"/>
        </w:trPr>
        <w:tc>
          <w:tcPr>
            <w:tcW w:w="0" w:type="auto"/>
            <w:noWrap/>
            <w:tcMar>
              <w:top w:w="15" w:type="dxa"/>
              <w:left w:w="15" w:type="dxa"/>
              <w:bottom w:w="0" w:type="dxa"/>
              <w:right w:w="15" w:type="dxa"/>
            </w:tcMar>
            <w:vAlign w:val="bottom"/>
            <w:hideMark/>
          </w:tcPr>
          <w:p w14:paraId="4F943F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564B799" w14:textId="77777777" w:rsidR="00697263" w:rsidRDefault="00697263">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3E415EB"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2C958491" w14:textId="77777777" w:rsidTr="00697263">
        <w:trPr>
          <w:trHeight w:val="300"/>
        </w:trPr>
        <w:tc>
          <w:tcPr>
            <w:tcW w:w="0" w:type="auto"/>
            <w:noWrap/>
            <w:tcMar>
              <w:top w:w="15" w:type="dxa"/>
              <w:left w:w="15" w:type="dxa"/>
              <w:bottom w:w="0" w:type="dxa"/>
              <w:right w:w="15" w:type="dxa"/>
            </w:tcMar>
            <w:vAlign w:val="bottom"/>
            <w:hideMark/>
          </w:tcPr>
          <w:p w14:paraId="3448BC9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578CF44"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B443AF"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1FAC30D6" w14:textId="77777777" w:rsidTr="00697263">
        <w:trPr>
          <w:trHeight w:val="300"/>
        </w:trPr>
        <w:tc>
          <w:tcPr>
            <w:tcW w:w="0" w:type="auto"/>
            <w:noWrap/>
            <w:tcMar>
              <w:top w:w="15" w:type="dxa"/>
              <w:left w:w="15" w:type="dxa"/>
              <w:bottom w:w="0" w:type="dxa"/>
              <w:right w:w="15" w:type="dxa"/>
            </w:tcMar>
            <w:vAlign w:val="bottom"/>
            <w:hideMark/>
          </w:tcPr>
          <w:p w14:paraId="7F0B69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C9B7F0" w14:textId="77777777" w:rsidR="00697263" w:rsidRDefault="00697263">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CA2769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CB8C5B7" w14:textId="77777777" w:rsidTr="00697263">
        <w:trPr>
          <w:trHeight w:val="300"/>
        </w:trPr>
        <w:tc>
          <w:tcPr>
            <w:tcW w:w="0" w:type="auto"/>
            <w:noWrap/>
            <w:tcMar>
              <w:top w:w="15" w:type="dxa"/>
              <w:left w:w="15" w:type="dxa"/>
              <w:bottom w:w="0" w:type="dxa"/>
              <w:right w:w="15" w:type="dxa"/>
            </w:tcMar>
            <w:vAlign w:val="bottom"/>
            <w:hideMark/>
          </w:tcPr>
          <w:p w14:paraId="2BDA3B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1B8CCC" w14:textId="77777777" w:rsidR="00697263" w:rsidRDefault="0069726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F55B35" w14:textId="77777777" w:rsidR="00697263" w:rsidRDefault="00697263">
            <w:pPr>
              <w:rPr>
                <w:rFonts w:ascii="Calibri" w:hAnsi="Calibri" w:cs="Calibri"/>
                <w:color w:val="000000"/>
                <w:kern w:val="2"/>
                <w:szCs w:val="22"/>
              </w:rPr>
            </w:pPr>
            <w:r>
              <w:rPr>
                <w:rFonts w:ascii="Calibri" w:hAnsi="Calibri" w:cs="Calibri"/>
                <w:color w:val="000000"/>
                <w:kern w:val="2"/>
                <w:szCs w:val="22"/>
              </w:rPr>
              <w:t>Nokia</w:t>
            </w:r>
          </w:p>
        </w:tc>
      </w:tr>
      <w:tr w:rsidR="00697263" w14:paraId="07192FEE" w14:textId="77777777" w:rsidTr="00697263">
        <w:trPr>
          <w:trHeight w:val="300"/>
        </w:trPr>
        <w:tc>
          <w:tcPr>
            <w:tcW w:w="0" w:type="auto"/>
            <w:noWrap/>
            <w:tcMar>
              <w:top w:w="15" w:type="dxa"/>
              <w:left w:w="15" w:type="dxa"/>
              <w:bottom w:w="0" w:type="dxa"/>
              <w:right w:w="15" w:type="dxa"/>
            </w:tcMar>
            <w:vAlign w:val="bottom"/>
            <w:hideMark/>
          </w:tcPr>
          <w:p w14:paraId="4785BF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112FF7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0DF06EC"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7D30D287" w14:textId="77777777" w:rsidTr="00697263">
        <w:trPr>
          <w:trHeight w:val="300"/>
        </w:trPr>
        <w:tc>
          <w:tcPr>
            <w:tcW w:w="0" w:type="auto"/>
            <w:noWrap/>
            <w:tcMar>
              <w:top w:w="15" w:type="dxa"/>
              <w:left w:w="15" w:type="dxa"/>
              <w:bottom w:w="0" w:type="dxa"/>
              <w:right w:w="15" w:type="dxa"/>
            </w:tcMar>
            <w:vAlign w:val="bottom"/>
            <w:hideMark/>
          </w:tcPr>
          <w:p w14:paraId="6C5066A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37FB614"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3578FA8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73D0FC96" w14:textId="77777777" w:rsidTr="00697263">
        <w:trPr>
          <w:trHeight w:val="300"/>
        </w:trPr>
        <w:tc>
          <w:tcPr>
            <w:tcW w:w="0" w:type="auto"/>
            <w:noWrap/>
            <w:tcMar>
              <w:top w:w="15" w:type="dxa"/>
              <w:left w:w="15" w:type="dxa"/>
              <w:bottom w:w="0" w:type="dxa"/>
              <w:right w:w="15" w:type="dxa"/>
            </w:tcMar>
            <w:vAlign w:val="bottom"/>
            <w:hideMark/>
          </w:tcPr>
          <w:p w14:paraId="550987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98E9087"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D4B7B96"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7EE38307" w14:textId="77777777" w:rsidTr="00697263">
        <w:trPr>
          <w:trHeight w:val="300"/>
        </w:trPr>
        <w:tc>
          <w:tcPr>
            <w:tcW w:w="0" w:type="auto"/>
            <w:noWrap/>
            <w:tcMar>
              <w:top w:w="15" w:type="dxa"/>
              <w:left w:w="15" w:type="dxa"/>
              <w:bottom w:w="0" w:type="dxa"/>
              <w:right w:w="15" w:type="dxa"/>
            </w:tcMar>
            <w:vAlign w:val="bottom"/>
            <w:hideMark/>
          </w:tcPr>
          <w:p w14:paraId="3376F13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50FB173"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617820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4AD0256D" w14:textId="77777777" w:rsidR="009B5CAB" w:rsidRDefault="009B5CAB" w:rsidP="009B5CAB"/>
    <w:p w14:paraId="2E38B066" w14:textId="77777777" w:rsidR="009B5CAB" w:rsidRDefault="009B5CAB" w:rsidP="009B5CAB"/>
    <w:p w14:paraId="4FD3FED0" w14:textId="77777777" w:rsidR="009B5CAB" w:rsidRDefault="009B5CAB" w:rsidP="009B5CAB"/>
    <w:p w14:paraId="12E34F87" w14:textId="518AA78F" w:rsidR="009B5CAB" w:rsidRDefault="009B5CAB" w:rsidP="009B5CAB">
      <w:r w:rsidRPr="00157ED2">
        <w:t>The Chair reminds that the agenda can be found in 11-20/</w:t>
      </w:r>
      <w:r>
        <w:t>927</w:t>
      </w:r>
      <w:r w:rsidRPr="00157ED2">
        <w:t>r</w:t>
      </w:r>
      <w:r>
        <w:t xml:space="preserve">33. </w:t>
      </w:r>
    </w:p>
    <w:p w14:paraId="356E98FA" w14:textId="77777777" w:rsidR="009B5CAB" w:rsidRDefault="009B5CAB" w:rsidP="009B5CAB">
      <w:pPr>
        <w:pStyle w:val="a8"/>
        <w:ind w:left="643"/>
        <w:rPr>
          <w:sz w:val="22"/>
          <w:szCs w:val="22"/>
        </w:rPr>
      </w:pPr>
    </w:p>
    <w:p w14:paraId="6EEF8BBB" w14:textId="77777777" w:rsidR="009B5CAB" w:rsidRDefault="009B5CAB" w:rsidP="009B5CAB">
      <w:pPr>
        <w:rPr>
          <w:b/>
        </w:rPr>
      </w:pPr>
      <w:r w:rsidRPr="00157ED2">
        <w:rPr>
          <w:b/>
        </w:rPr>
        <w:t>Submissions</w:t>
      </w:r>
      <w:r>
        <w:rPr>
          <w:b/>
        </w:rPr>
        <w:t xml:space="preserve"> </w:t>
      </w:r>
    </w:p>
    <w:p w14:paraId="5E2D3AD3" w14:textId="77777777" w:rsidR="009B5CAB" w:rsidRDefault="009B5CAB" w:rsidP="009B5CA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83698F5" w14:textId="01ACDAA4" w:rsidR="009B5CAB" w:rsidRDefault="00740EFC" w:rsidP="009B5CAB">
      <w:pPr>
        <w:pStyle w:val="a8"/>
        <w:numPr>
          <w:ilvl w:val="1"/>
          <w:numId w:val="7"/>
        </w:numPr>
        <w:ind w:left="1440"/>
        <w:rPr>
          <w:sz w:val="22"/>
          <w:szCs w:val="22"/>
        </w:rPr>
      </w:pPr>
      <w:hyperlink r:id="rId169" w:history="1">
        <w:r w:rsidR="009B5CAB" w:rsidRPr="00A553D7">
          <w:rPr>
            <w:rStyle w:val="a6"/>
            <w:sz w:val="22"/>
            <w:szCs w:val="22"/>
          </w:rPr>
          <w:t>1271r</w:t>
        </w:r>
        <w:r w:rsidR="000969D7">
          <w:rPr>
            <w:rStyle w:val="a6"/>
            <w:sz w:val="22"/>
            <w:szCs w:val="22"/>
          </w:rPr>
          <w:t>5</w:t>
        </w:r>
      </w:hyperlink>
      <w:r w:rsidR="009B5CAB" w:rsidRPr="00A553D7">
        <w:rPr>
          <w:sz w:val="22"/>
          <w:szCs w:val="22"/>
        </w:rPr>
        <w:t xml:space="preserve"> MLO Multi-link-channel-access-end-ppdu-alignment  </w:t>
      </w:r>
      <w:r w:rsidR="009B5CAB" w:rsidRPr="00A553D7">
        <w:rPr>
          <w:sz w:val="22"/>
          <w:szCs w:val="22"/>
        </w:rPr>
        <w:tab/>
        <w:t xml:space="preserve">  Yongho Seok </w:t>
      </w:r>
      <w:r w:rsidR="009B5CAB" w:rsidRPr="00A553D7">
        <w:rPr>
          <w:sz w:val="22"/>
          <w:szCs w:val="22"/>
        </w:rPr>
        <w:tab/>
        <w:t xml:space="preserve">   [SP]</w:t>
      </w:r>
    </w:p>
    <w:p w14:paraId="7CCD3C8A" w14:textId="147EDE90" w:rsidR="009B5CAB" w:rsidRDefault="009B5CAB" w:rsidP="009B5CAB">
      <w:pPr>
        <w:pStyle w:val="a8"/>
        <w:ind w:left="1440"/>
        <w:rPr>
          <w:sz w:val="22"/>
          <w:szCs w:val="22"/>
          <w:lang w:eastAsia="ko-KR"/>
        </w:rPr>
      </w:pPr>
      <w:r>
        <w:rPr>
          <w:rFonts w:hint="eastAsia"/>
          <w:sz w:val="22"/>
          <w:szCs w:val="22"/>
          <w:lang w:eastAsia="ko-KR"/>
        </w:rPr>
        <w:t xml:space="preserve">Summary: </w:t>
      </w:r>
      <w:r w:rsidR="000969D7">
        <w:rPr>
          <w:sz w:val="22"/>
          <w:szCs w:val="22"/>
          <w:lang w:eastAsia="ko-KR"/>
        </w:rPr>
        <w:t>The revised</w:t>
      </w:r>
      <w:r>
        <w:rPr>
          <w:sz w:val="22"/>
          <w:szCs w:val="22"/>
          <w:lang w:eastAsia="ko-KR"/>
        </w:rPr>
        <w:t xml:space="preserve"> document b</w:t>
      </w:r>
      <w:r>
        <w:rPr>
          <w:rFonts w:hint="eastAsia"/>
          <w:sz w:val="22"/>
          <w:szCs w:val="22"/>
          <w:lang w:eastAsia="ko-KR"/>
        </w:rPr>
        <w:t xml:space="preserve">ased on the comments </w:t>
      </w:r>
      <w:r>
        <w:rPr>
          <w:sz w:val="22"/>
          <w:szCs w:val="22"/>
          <w:lang w:eastAsia="ko-KR"/>
        </w:rPr>
        <w:t>recieved at the previous</w:t>
      </w:r>
      <w:r w:rsidR="000969D7">
        <w:rPr>
          <w:sz w:val="22"/>
          <w:szCs w:val="22"/>
          <w:lang w:eastAsia="ko-KR"/>
        </w:rPr>
        <w:t xml:space="preserve"> Monday</w:t>
      </w:r>
      <w:r>
        <w:rPr>
          <w:sz w:val="22"/>
          <w:szCs w:val="22"/>
          <w:lang w:eastAsia="ko-KR"/>
        </w:rPr>
        <w:t xml:space="preserve"> call</w:t>
      </w:r>
      <w:r>
        <w:rPr>
          <w:rFonts w:hint="eastAsia"/>
          <w:sz w:val="22"/>
          <w:szCs w:val="22"/>
          <w:lang w:eastAsia="ko-KR"/>
        </w:rPr>
        <w:t xml:space="preserve"> </w:t>
      </w:r>
    </w:p>
    <w:p w14:paraId="44002EDC" w14:textId="20B28CB8" w:rsidR="009B5CAB" w:rsidRDefault="009B5CAB" w:rsidP="009B5CAB">
      <w:pPr>
        <w:pStyle w:val="a8"/>
        <w:ind w:left="1440"/>
        <w:rPr>
          <w:sz w:val="22"/>
          <w:szCs w:val="22"/>
          <w:lang w:eastAsia="ko-KR"/>
        </w:rPr>
      </w:pPr>
      <w:r>
        <w:rPr>
          <w:rFonts w:hint="eastAsia"/>
          <w:sz w:val="22"/>
          <w:szCs w:val="22"/>
          <w:lang w:eastAsia="ko-KR"/>
        </w:rPr>
        <w:t>Discussion:</w:t>
      </w:r>
    </w:p>
    <w:p w14:paraId="56128CDB" w14:textId="02711300" w:rsidR="009B5CAB" w:rsidRDefault="009B5CAB" w:rsidP="009B5CAB">
      <w:pPr>
        <w:pStyle w:val="a8"/>
        <w:ind w:left="1440"/>
        <w:rPr>
          <w:sz w:val="22"/>
          <w:szCs w:val="22"/>
          <w:lang w:eastAsia="ko-KR"/>
        </w:rPr>
      </w:pPr>
      <w:r>
        <w:rPr>
          <w:rFonts w:hint="eastAsia"/>
          <w:sz w:val="22"/>
          <w:szCs w:val="22"/>
          <w:lang w:eastAsia="ko-KR"/>
        </w:rPr>
        <w:t xml:space="preserve">C: </w:t>
      </w:r>
      <w:r w:rsidR="00CA7710">
        <w:rPr>
          <w:sz w:val="22"/>
          <w:szCs w:val="22"/>
          <w:lang w:eastAsia="ko-KR"/>
        </w:rPr>
        <w:t>At the last second bullet, earlier than may not happen. Maybe it can be equal.</w:t>
      </w:r>
    </w:p>
    <w:p w14:paraId="4314D51D" w14:textId="77777777" w:rsidR="00CA7710" w:rsidRDefault="00CA7710" w:rsidP="009B5CAB">
      <w:pPr>
        <w:pStyle w:val="a8"/>
        <w:ind w:left="1440"/>
        <w:rPr>
          <w:sz w:val="22"/>
          <w:szCs w:val="22"/>
          <w:lang w:eastAsia="ko-KR"/>
        </w:rPr>
      </w:pPr>
      <w:r>
        <w:rPr>
          <w:sz w:val="22"/>
          <w:szCs w:val="22"/>
          <w:lang w:eastAsia="ko-KR"/>
        </w:rPr>
        <w:t xml:space="preserve">A: equal or earlier than? </w:t>
      </w:r>
    </w:p>
    <w:p w14:paraId="01ED2A01" w14:textId="1286E416" w:rsidR="00CA7710" w:rsidRDefault="00CA7710" w:rsidP="009B5CAB">
      <w:pPr>
        <w:pStyle w:val="a8"/>
        <w:ind w:left="1440"/>
        <w:rPr>
          <w:sz w:val="22"/>
          <w:szCs w:val="22"/>
          <w:lang w:eastAsia="ko-KR"/>
        </w:rPr>
      </w:pPr>
      <w:r>
        <w:rPr>
          <w:sz w:val="22"/>
          <w:szCs w:val="22"/>
          <w:lang w:eastAsia="ko-KR"/>
        </w:rPr>
        <w:t>C: not later than is clear.</w:t>
      </w:r>
    </w:p>
    <w:p w14:paraId="664224B3" w14:textId="5A62608E" w:rsidR="00CA7710" w:rsidRDefault="00CA7710" w:rsidP="009B5CAB">
      <w:pPr>
        <w:pStyle w:val="a8"/>
        <w:ind w:left="1440"/>
        <w:rPr>
          <w:sz w:val="22"/>
          <w:szCs w:val="22"/>
          <w:lang w:eastAsia="ko-KR"/>
        </w:rPr>
      </w:pPr>
      <w:r>
        <w:rPr>
          <w:sz w:val="22"/>
          <w:szCs w:val="22"/>
          <w:lang w:eastAsia="ko-KR"/>
        </w:rPr>
        <w:t xml:space="preserve">C: at the first bullet, might not be aligned is unclear. </w:t>
      </w:r>
    </w:p>
    <w:p w14:paraId="7DFC7D5D" w14:textId="4049FB7A" w:rsidR="00CA7710" w:rsidRDefault="00CA7710" w:rsidP="009B5CAB">
      <w:pPr>
        <w:pStyle w:val="a8"/>
        <w:ind w:left="1440"/>
        <w:rPr>
          <w:sz w:val="22"/>
          <w:szCs w:val="22"/>
          <w:lang w:eastAsia="ko-KR"/>
        </w:rPr>
      </w:pPr>
      <w:r>
        <w:rPr>
          <w:sz w:val="22"/>
          <w:szCs w:val="22"/>
          <w:lang w:eastAsia="ko-KR"/>
        </w:rPr>
        <w:t>A: This is based on the motion text.</w:t>
      </w:r>
    </w:p>
    <w:p w14:paraId="0B1F0686" w14:textId="09B3A8FD" w:rsidR="00CA7710" w:rsidRDefault="00CA7710" w:rsidP="009B5CAB">
      <w:pPr>
        <w:pStyle w:val="a8"/>
        <w:ind w:left="1440"/>
        <w:rPr>
          <w:sz w:val="22"/>
          <w:szCs w:val="22"/>
          <w:lang w:eastAsia="ko-KR"/>
        </w:rPr>
      </w:pPr>
      <w:r>
        <w:rPr>
          <w:sz w:val="22"/>
          <w:szCs w:val="22"/>
          <w:lang w:eastAsia="ko-KR"/>
        </w:rPr>
        <w:t>C: We can update the text with draft text. It shall not be aligned instead of might not be.</w:t>
      </w:r>
    </w:p>
    <w:p w14:paraId="4C669952" w14:textId="66FE5DE3" w:rsidR="00CA7710" w:rsidRDefault="00CA7710" w:rsidP="009B5CAB">
      <w:pPr>
        <w:pStyle w:val="a8"/>
        <w:ind w:left="1440"/>
        <w:rPr>
          <w:sz w:val="22"/>
          <w:szCs w:val="22"/>
          <w:lang w:eastAsia="ko-KR"/>
        </w:rPr>
      </w:pPr>
      <w:r>
        <w:rPr>
          <w:sz w:val="22"/>
          <w:szCs w:val="22"/>
          <w:lang w:eastAsia="ko-KR"/>
        </w:rPr>
        <w:t>C: is not required to ... is more clear.</w:t>
      </w:r>
    </w:p>
    <w:p w14:paraId="141AE636" w14:textId="4022CA50" w:rsidR="00CA7710" w:rsidRDefault="00CA7710" w:rsidP="009B5CAB">
      <w:pPr>
        <w:pStyle w:val="a8"/>
        <w:ind w:left="1440"/>
        <w:rPr>
          <w:sz w:val="22"/>
          <w:szCs w:val="22"/>
          <w:lang w:eastAsia="ko-KR"/>
        </w:rPr>
      </w:pPr>
      <w:r>
        <w:rPr>
          <w:sz w:val="22"/>
          <w:szCs w:val="22"/>
          <w:lang w:eastAsia="ko-KR"/>
        </w:rPr>
        <w:t>C: Maybe we need normative text.</w:t>
      </w:r>
    </w:p>
    <w:p w14:paraId="23098AE9" w14:textId="106CBC62" w:rsidR="00CA7710" w:rsidRDefault="00CA7710" w:rsidP="009B5CAB">
      <w:pPr>
        <w:pStyle w:val="a8"/>
        <w:ind w:left="1440"/>
        <w:rPr>
          <w:sz w:val="22"/>
          <w:szCs w:val="22"/>
          <w:lang w:eastAsia="ko-KR"/>
        </w:rPr>
      </w:pPr>
      <w:r>
        <w:rPr>
          <w:sz w:val="22"/>
          <w:szCs w:val="22"/>
          <w:lang w:eastAsia="ko-KR"/>
        </w:rPr>
        <w:t xml:space="preserve">C: We have normative </w:t>
      </w:r>
      <w:r w:rsidR="000969D7">
        <w:rPr>
          <w:sz w:val="22"/>
          <w:szCs w:val="22"/>
          <w:lang w:eastAsia="ko-KR"/>
        </w:rPr>
        <w:t>.. such as the AP shall align ..</w:t>
      </w:r>
    </w:p>
    <w:p w14:paraId="259CEE3F" w14:textId="76533340" w:rsidR="000969D7" w:rsidRDefault="000969D7" w:rsidP="009B5CAB">
      <w:pPr>
        <w:pStyle w:val="a8"/>
        <w:ind w:left="1440"/>
        <w:rPr>
          <w:sz w:val="22"/>
          <w:szCs w:val="22"/>
          <w:lang w:eastAsia="ko-KR"/>
        </w:rPr>
      </w:pPr>
      <w:r>
        <w:rPr>
          <w:sz w:val="22"/>
          <w:szCs w:val="22"/>
          <w:lang w:eastAsia="ko-KR"/>
        </w:rPr>
        <w:t>C: why not delete the text in the setence.</w:t>
      </w:r>
    </w:p>
    <w:p w14:paraId="3683B8BE" w14:textId="70E22378" w:rsidR="000969D7" w:rsidRDefault="000969D7" w:rsidP="009B5CAB">
      <w:pPr>
        <w:pStyle w:val="a8"/>
        <w:ind w:left="1440"/>
        <w:rPr>
          <w:sz w:val="22"/>
          <w:szCs w:val="22"/>
          <w:lang w:eastAsia="ko-KR"/>
        </w:rPr>
      </w:pPr>
      <w:r>
        <w:rPr>
          <w:sz w:val="22"/>
          <w:szCs w:val="22"/>
          <w:lang w:eastAsia="ko-KR"/>
        </w:rPr>
        <w:t xml:space="preserve">A: Got it. </w:t>
      </w:r>
    </w:p>
    <w:p w14:paraId="2E77B14D" w14:textId="7587251A" w:rsidR="000969D7" w:rsidRDefault="000969D7" w:rsidP="009B5CAB">
      <w:pPr>
        <w:pStyle w:val="a8"/>
        <w:ind w:left="1440"/>
        <w:rPr>
          <w:sz w:val="22"/>
          <w:szCs w:val="22"/>
          <w:lang w:eastAsia="ko-KR"/>
        </w:rPr>
      </w:pPr>
      <w:r>
        <w:rPr>
          <w:sz w:val="22"/>
          <w:szCs w:val="22"/>
          <w:lang w:eastAsia="ko-KR"/>
        </w:rPr>
        <w:lastRenderedPageBreak/>
        <w:t>C: I think except condition, all PPDU should solicit an immediate response</w:t>
      </w:r>
    </w:p>
    <w:p w14:paraId="40D99071" w14:textId="1738D825" w:rsidR="000969D7" w:rsidRDefault="000969D7" w:rsidP="009B5CAB">
      <w:pPr>
        <w:pStyle w:val="a8"/>
        <w:ind w:left="1440"/>
        <w:rPr>
          <w:sz w:val="22"/>
          <w:szCs w:val="22"/>
          <w:lang w:eastAsia="ko-KR"/>
        </w:rPr>
      </w:pPr>
      <w:r>
        <w:rPr>
          <w:sz w:val="22"/>
          <w:szCs w:val="22"/>
          <w:lang w:eastAsia="ko-KR"/>
        </w:rPr>
        <w:t>C: I think the orignal text is better.</w:t>
      </w:r>
    </w:p>
    <w:p w14:paraId="5CA73F6B" w14:textId="631BFB90" w:rsidR="000969D7" w:rsidRDefault="000969D7" w:rsidP="009B5CAB">
      <w:pPr>
        <w:pStyle w:val="a8"/>
        <w:ind w:left="1440"/>
        <w:rPr>
          <w:sz w:val="22"/>
          <w:szCs w:val="22"/>
          <w:lang w:eastAsia="ko-KR"/>
        </w:rPr>
      </w:pPr>
      <w:r>
        <w:rPr>
          <w:sz w:val="22"/>
          <w:szCs w:val="22"/>
          <w:lang w:eastAsia="ko-KR"/>
        </w:rPr>
        <w:t xml:space="preserve">C: My intention is the case that some of PPDUs are alighed and the other is not aligned, should not apply this. </w:t>
      </w:r>
    </w:p>
    <w:p w14:paraId="343151CD" w14:textId="77777777" w:rsidR="000969D7" w:rsidRDefault="000969D7" w:rsidP="009B5CAB">
      <w:pPr>
        <w:pStyle w:val="a8"/>
        <w:ind w:left="1440"/>
        <w:rPr>
          <w:sz w:val="22"/>
          <w:szCs w:val="22"/>
          <w:lang w:eastAsia="ko-KR"/>
        </w:rPr>
      </w:pPr>
    </w:p>
    <w:p w14:paraId="4DA54584" w14:textId="414D22FE" w:rsidR="0016658B" w:rsidRPr="00D70B80" w:rsidRDefault="0016658B" w:rsidP="0048117A">
      <w:pPr>
        <w:numPr>
          <w:ilvl w:val="0"/>
          <w:numId w:val="73"/>
        </w:numPr>
        <w:tabs>
          <w:tab w:val="left" w:pos="720"/>
        </w:tabs>
        <w:spacing w:after="160" w:line="259" w:lineRule="auto"/>
        <w:rPr>
          <w:bCs/>
        </w:rPr>
      </w:pPr>
      <w:r>
        <w:rPr>
          <w:bCs/>
          <w:sz w:val="20"/>
          <w:lang w:eastAsia="ko-KR"/>
        </w:rPr>
        <w:t xml:space="preserve">SP of r6: </w:t>
      </w:r>
      <w:r w:rsidRPr="00D70B80">
        <w:rPr>
          <w:bCs/>
          <w:sz w:val="20"/>
          <w:lang w:eastAsia="ko-KR"/>
        </w:rPr>
        <w:t>Do you support to incorporate the proposed draft text in 11-20/1271r</w:t>
      </w:r>
      <w:r>
        <w:rPr>
          <w:bCs/>
          <w:sz w:val="20"/>
          <w:lang w:eastAsia="ko-KR"/>
        </w:rPr>
        <w:t>6</w:t>
      </w:r>
      <w:r w:rsidRPr="00D70B80">
        <w:rPr>
          <w:bCs/>
          <w:sz w:val="20"/>
          <w:lang w:eastAsia="ko-KR"/>
        </w:rPr>
        <w:t xml:space="preserve"> </w:t>
      </w:r>
      <w:r>
        <w:rPr>
          <w:bCs/>
          <w:sz w:val="20"/>
          <w:lang w:eastAsia="ko-KR"/>
        </w:rPr>
        <w:t>in</w:t>
      </w:r>
      <w:r w:rsidRPr="00D70B80">
        <w:rPr>
          <w:bCs/>
          <w:sz w:val="20"/>
          <w:lang w:eastAsia="ko-KR"/>
        </w:rPr>
        <w:t>to TGbe Draft 0.1?</w:t>
      </w:r>
    </w:p>
    <w:p w14:paraId="5868BB8F" w14:textId="77777777" w:rsidR="0016658B" w:rsidRPr="004B2E79" w:rsidRDefault="0016658B" w:rsidP="0016658B">
      <w:pPr>
        <w:ind w:firstLine="360"/>
      </w:pPr>
      <w:r w:rsidRPr="004B2E79">
        <w:rPr>
          <w:highlight w:val="red"/>
        </w:rPr>
        <w:t>30Y, 14N, 38A</w:t>
      </w:r>
    </w:p>
    <w:p w14:paraId="73826F55" w14:textId="77777777" w:rsidR="000969D7" w:rsidRPr="00A553D7" w:rsidRDefault="000969D7" w:rsidP="009B5CAB">
      <w:pPr>
        <w:pStyle w:val="a8"/>
        <w:ind w:left="1440"/>
        <w:rPr>
          <w:sz w:val="22"/>
          <w:szCs w:val="22"/>
          <w:lang w:eastAsia="ko-KR"/>
        </w:rPr>
      </w:pPr>
    </w:p>
    <w:p w14:paraId="31969C7D" w14:textId="702E5A61" w:rsidR="009B5CAB" w:rsidRDefault="00740EFC" w:rsidP="009B5CAB">
      <w:pPr>
        <w:pStyle w:val="a8"/>
        <w:numPr>
          <w:ilvl w:val="1"/>
          <w:numId w:val="7"/>
        </w:numPr>
        <w:ind w:left="1440"/>
        <w:rPr>
          <w:sz w:val="22"/>
          <w:szCs w:val="22"/>
        </w:rPr>
      </w:pPr>
      <w:hyperlink r:id="rId170" w:history="1">
        <w:r w:rsidR="009B5CAB" w:rsidRPr="00A553D7">
          <w:rPr>
            <w:rStyle w:val="a6"/>
            <w:sz w:val="22"/>
            <w:szCs w:val="22"/>
          </w:rPr>
          <w:t>1255r</w:t>
        </w:r>
        <w:r w:rsidR="00F7449E">
          <w:rPr>
            <w:rStyle w:val="a6"/>
            <w:sz w:val="22"/>
            <w:szCs w:val="22"/>
          </w:rPr>
          <w:t>3</w:t>
        </w:r>
      </w:hyperlink>
      <w:r w:rsidR="009B5CAB" w:rsidRPr="00A553D7">
        <w:rPr>
          <w:sz w:val="22"/>
          <w:szCs w:val="22"/>
        </w:rPr>
        <w:t xml:space="preserve"> MLO Discovery procedures (including probing) and RNR Laurent Cariou   [SP]</w:t>
      </w:r>
    </w:p>
    <w:p w14:paraId="356402E2" w14:textId="2702D6DE" w:rsidR="00F7449E" w:rsidRDefault="00F7449E" w:rsidP="00F7449E">
      <w:pPr>
        <w:pStyle w:val="a8"/>
        <w:ind w:left="1440"/>
        <w:rPr>
          <w:sz w:val="22"/>
          <w:szCs w:val="22"/>
        </w:rPr>
      </w:pPr>
      <w:r>
        <w:rPr>
          <w:sz w:val="22"/>
          <w:szCs w:val="22"/>
        </w:rPr>
        <w:t>Summary: Based on the preivous call and offline discussion, the revised document.</w:t>
      </w:r>
    </w:p>
    <w:p w14:paraId="58CF6281" w14:textId="3179338A" w:rsidR="00F7449E" w:rsidRDefault="00F7449E" w:rsidP="00F7449E">
      <w:pPr>
        <w:pStyle w:val="a8"/>
        <w:ind w:left="1440"/>
        <w:rPr>
          <w:sz w:val="22"/>
          <w:szCs w:val="22"/>
        </w:rPr>
      </w:pPr>
      <w:r>
        <w:rPr>
          <w:sz w:val="22"/>
          <w:szCs w:val="22"/>
        </w:rPr>
        <w:t>Discussion:</w:t>
      </w:r>
    </w:p>
    <w:p w14:paraId="461A1B6A" w14:textId="0DABA547" w:rsidR="00F7449E" w:rsidRDefault="00F7449E" w:rsidP="00F7449E">
      <w:pPr>
        <w:pStyle w:val="a8"/>
        <w:ind w:left="1440"/>
        <w:rPr>
          <w:sz w:val="22"/>
          <w:szCs w:val="22"/>
        </w:rPr>
      </w:pPr>
      <w:r>
        <w:rPr>
          <w:sz w:val="22"/>
          <w:szCs w:val="22"/>
        </w:rPr>
        <w:t xml:space="preserve">C: Regarding the change sequence, EHT operation can include the the change sequence. </w:t>
      </w:r>
    </w:p>
    <w:p w14:paraId="729A9BFA" w14:textId="473AD05B" w:rsidR="00F7449E" w:rsidRDefault="00F7449E" w:rsidP="00F7449E">
      <w:pPr>
        <w:pStyle w:val="a8"/>
        <w:ind w:left="1440"/>
        <w:rPr>
          <w:sz w:val="22"/>
          <w:szCs w:val="22"/>
        </w:rPr>
      </w:pPr>
      <w:r>
        <w:rPr>
          <w:sz w:val="22"/>
          <w:szCs w:val="22"/>
        </w:rPr>
        <w:t>A: Do you want to remove the normative text? Then, I’m fine. Are you preparing this in your document?</w:t>
      </w:r>
    </w:p>
    <w:p w14:paraId="4F85487D" w14:textId="77777777" w:rsidR="00F7449E" w:rsidRDefault="00F7449E" w:rsidP="00F7449E">
      <w:pPr>
        <w:pStyle w:val="a8"/>
        <w:ind w:left="1440"/>
        <w:rPr>
          <w:sz w:val="22"/>
          <w:szCs w:val="22"/>
        </w:rPr>
      </w:pPr>
    </w:p>
    <w:p w14:paraId="7117AE44" w14:textId="348554C6" w:rsidR="00F7449E" w:rsidRDefault="00F7449E" w:rsidP="00F7449E">
      <w:pPr>
        <w:pStyle w:val="a8"/>
        <w:ind w:left="1440"/>
        <w:rPr>
          <w:sz w:val="22"/>
          <w:szCs w:val="22"/>
          <w:lang w:eastAsia="ko-KR"/>
        </w:rPr>
      </w:pPr>
      <w:r>
        <w:rPr>
          <w:rFonts w:hint="eastAsia"/>
          <w:sz w:val="22"/>
          <w:szCs w:val="22"/>
          <w:lang w:eastAsia="ko-KR"/>
        </w:rPr>
        <w:t xml:space="preserve">R4, </w:t>
      </w:r>
    </w:p>
    <w:p w14:paraId="12B564C9" w14:textId="067DA1C6" w:rsidR="004B2E79" w:rsidRPr="00D70B80" w:rsidRDefault="004B2E79" w:rsidP="004B2E79">
      <w:pPr>
        <w:rPr>
          <w:bCs/>
        </w:rPr>
      </w:pPr>
      <w:r>
        <w:t xml:space="preserve">SP of r4: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32F9BA9F" w14:textId="4BA4171E" w:rsidR="00F7449E" w:rsidRDefault="00F7449E" w:rsidP="00F7449E">
      <w:pPr>
        <w:pStyle w:val="a8"/>
        <w:ind w:left="1440"/>
        <w:rPr>
          <w:sz w:val="22"/>
          <w:szCs w:val="22"/>
          <w:lang w:eastAsia="ko-KR"/>
        </w:rPr>
      </w:pPr>
      <w:r w:rsidRPr="009C10B4">
        <w:rPr>
          <w:rFonts w:hint="eastAsia"/>
          <w:sz w:val="22"/>
          <w:szCs w:val="22"/>
          <w:highlight w:val="green"/>
          <w:lang w:eastAsia="ko-KR"/>
        </w:rPr>
        <w:t>SP is approved with unanimous consent</w:t>
      </w:r>
    </w:p>
    <w:p w14:paraId="62F0D18E" w14:textId="77777777" w:rsidR="00F7449E" w:rsidRPr="00A553D7" w:rsidRDefault="00F7449E" w:rsidP="00F7449E">
      <w:pPr>
        <w:pStyle w:val="a8"/>
        <w:ind w:left="1440"/>
        <w:rPr>
          <w:sz w:val="22"/>
          <w:szCs w:val="22"/>
          <w:lang w:eastAsia="ko-KR"/>
        </w:rPr>
      </w:pPr>
    </w:p>
    <w:p w14:paraId="79FE24B3" w14:textId="77777777" w:rsidR="009B5CAB" w:rsidRDefault="00740EFC" w:rsidP="009B5CAB">
      <w:pPr>
        <w:pStyle w:val="a8"/>
        <w:numPr>
          <w:ilvl w:val="1"/>
          <w:numId w:val="7"/>
        </w:numPr>
        <w:ind w:left="1440"/>
        <w:rPr>
          <w:sz w:val="22"/>
          <w:szCs w:val="22"/>
        </w:rPr>
      </w:pPr>
      <w:hyperlink r:id="rId171" w:history="1">
        <w:r w:rsidR="009B5CAB" w:rsidRPr="00A553D7">
          <w:rPr>
            <w:rStyle w:val="a6"/>
            <w:sz w:val="22"/>
            <w:szCs w:val="22"/>
          </w:rPr>
          <w:t>1256r2</w:t>
        </w:r>
      </w:hyperlink>
      <w:r w:rsidR="009B5CAB" w:rsidRPr="00A553D7">
        <w:rPr>
          <w:sz w:val="22"/>
          <w:szCs w:val="22"/>
        </w:rPr>
        <w:t xml:space="preserve"> MLO TID-map-link mgmt.-default mode &amp; enablement     Laurent Cariou   [SP]</w:t>
      </w:r>
    </w:p>
    <w:p w14:paraId="644E5739" w14:textId="203A26FF" w:rsidR="001427B7" w:rsidRDefault="001427B7" w:rsidP="001427B7">
      <w:pPr>
        <w:pStyle w:val="a8"/>
        <w:ind w:left="1440"/>
        <w:rPr>
          <w:sz w:val="22"/>
          <w:szCs w:val="22"/>
        </w:rPr>
      </w:pPr>
      <w:r>
        <w:rPr>
          <w:sz w:val="22"/>
          <w:szCs w:val="22"/>
        </w:rPr>
        <w:t>Summary: The revised document. Adding texts for use of More Data subfield by an MLD</w:t>
      </w:r>
    </w:p>
    <w:p w14:paraId="2C75047E" w14:textId="262C46B8" w:rsidR="001427B7" w:rsidRDefault="001427B7" w:rsidP="001427B7">
      <w:pPr>
        <w:pStyle w:val="a8"/>
        <w:ind w:left="1440"/>
        <w:rPr>
          <w:sz w:val="22"/>
          <w:szCs w:val="22"/>
        </w:rPr>
      </w:pPr>
      <w:r>
        <w:rPr>
          <w:sz w:val="22"/>
          <w:szCs w:val="22"/>
        </w:rPr>
        <w:t>Discussion:</w:t>
      </w:r>
    </w:p>
    <w:p w14:paraId="71F6DA94" w14:textId="58E2592E" w:rsidR="001427B7" w:rsidRDefault="001427B7" w:rsidP="001427B7">
      <w:pPr>
        <w:pStyle w:val="a8"/>
        <w:ind w:left="1440"/>
        <w:rPr>
          <w:sz w:val="22"/>
          <w:szCs w:val="22"/>
        </w:rPr>
      </w:pPr>
      <w:r>
        <w:rPr>
          <w:sz w:val="22"/>
          <w:szCs w:val="22"/>
        </w:rPr>
        <w:t xml:space="preserve">C: BU is seperated with TID. </w:t>
      </w:r>
    </w:p>
    <w:p w14:paraId="0BA1CA80" w14:textId="2D088D39" w:rsidR="001427B7" w:rsidRDefault="001427B7" w:rsidP="001427B7">
      <w:pPr>
        <w:pStyle w:val="a8"/>
        <w:ind w:left="1440"/>
        <w:rPr>
          <w:sz w:val="22"/>
          <w:szCs w:val="22"/>
        </w:rPr>
      </w:pPr>
      <w:r>
        <w:rPr>
          <w:sz w:val="22"/>
          <w:szCs w:val="22"/>
        </w:rPr>
        <w:t>A: Yes</w:t>
      </w:r>
    </w:p>
    <w:p w14:paraId="07B871FA" w14:textId="77777777" w:rsidR="001427B7" w:rsidRDefault="001427B7" w:rsidP="001427B7">
      <w:pPr>
        <w:pStyle w:val="a8"/>
        <w:ind w:left="1440"/>
        <w:rPr>
          <w:sz w:val="22"/>
          <w:szCs w:val="22"/>
        </w:rPr>
      </w:pPr>
      <w:r>
        <w:rPr>
          <w:sz w:val="22"/>
          <w:szCs w:val="22"/>
        </w:rPr>
        <w:t>C: MD subfield is applied to STA for power saving.</w:t>
      </w:r>
    </w:p>
    <w:p w14:paraId="78D0F005" w14:textId="77777777" w:rsidR="001427B7" w:rsidRDefault="001427B7" w:rsidP="001427B7">
      <w:pPr>
        <w:pStyle w:val="a8"/>
        <w:ind w:left="1440"/>
        <w:rPr>
          <w:sz w:val="22"/>
          <w:szCs w:val="22"/>
        </w:rPr>
      </w:pPr>
      <w:r>
        <w:rPr>
          <w:sz w:val="22"/>
          <w:szCs w:val="22"/>
        </w:rPr>
        <w:t xml:space="preserve">A: The text does not include the power saving for STA. </w:t>
      </w:r>
    </w:p>
    <w:p w14:paraId="257B5091" w14:textId="77777777" w:rsidR="001427B7" w:rsidRDefault="001427B7" w:rsidP="001427B7">
      <w:pPr>
        <w:pStyle w:val="a8"/>
        <w:ind w:left="1440"/>
        <w:rPr>
          <w:sz w:val="22"/>
          <w:szCs w:val="22"/>
        </w:rPr>
      </w:pPr>
      <w:r>
        <w:rPr>
          <w:sz w:val="22"/>
          <w:szCs w:val="22"/>
        </w:rPr>
        <w:t>C: Is this only for power saving STA or other STAs?</w:t>
      </w:r>
    </w:p>
    <w:p w14:paraId="3E6AFD12" w14:textId="77777777" w:rsidR="001427B7" w:rsidRDefault="001427B7" w:rsidP="001427B7">
      <w:pPr>
        <w:pStyle w:val="a8"/>
        <w:ind w:left="1440"/>
        <w:rPr>
          <w:sz w:val="22"/>
          <w:szCs w:val="22"/>
        </w:rPr>
      </w:pPr>
      <w:r>
        <w:rPr>
          <w:sz w:val="22"/>
          <w:szCs w:val="22"/>
        </w:rPr>
        <w:t>A: We can handle this later.</w:t>
      </w:r>
    </w:p>
    <w:p w14:paraId="00A3584B" w14:textId="5890C3B9" w:rsidR="001427B7" w:rsidRDefault="001427B7" w:rsidP="001427B7">
      <w:pPr>
        <w:pStyle w:val="a8"/>
        <w:ind w:left="1440"/>
        <w:rPr>
          <w:sz w:val="22"/>
          <w:szCs w:val="22"/>
        </w:rPr>
      </w:pPr>
      <w:r>
        <w:rPr>
          <w:sz w:val="22"/>
          <w:szCs w:val="22"/>
        </w:rPr>
        <w:t>C: BU is buffered unit. Do we need the buffered?</w:t>
      </w:r>
    </w:p>
    <w:p w14:paraId="7E841AE4" w14:textId="10800C42" w:rsidR="001427B7" w:rsidRDefault="001427B7" w:rsidP="001427B7">
      <w:pPr>
        <w:pStyle w:val="a8"/>
        <w:ind w:left="1440"/>
        <w:rPr>
          <w:sz w:val="22"/>
          <w:szCs w:val="22"/>
        </w:rPr>
      </w:pPr>
      <w:r>
        <w:rPr>
          <w:sz w:val="22"/>
          <w:szCs w:val="22"/>
        </w:rPr>
        <w:t>A: BU is bufferable unit. We already use buffered BU.</w:t>
      </w:r>
    </w:p>
    <w:p w14:paraId="65244131" w14:textId="77777777" w:rsidR="001427B7" w:rsidRDefault="001427B7" w:rsidP="001427B7">
      <w:pPr>
        <w:pStyle w:val="a8"/>
        <w:ind w:left="1440"/>
        <w:rPr>
          <w:sz w:val="22"/>
          <w:szCs w:val="22"/>
        </w:rPr>
      </w:pPr>
    </w:p>
    <w:p w14:paraId="22B2DC03" w14:textId="4A0081CA" w:rsidR="001427B7" w:rsidRDefault="001427B7" w:rsidP="001427B7">
      <w:pPr>
        <w:pStyle w:val="a8"/>
        <w:ind w:left="1440"/>
        <w:rPr>
          <w:sz w:val="22"/>
          <w:szCs w:val="22"/>
        </w:rPr>
      </w:pPr>
      <w:r>
        <w:rPr>
          <w:sz w:val="22"/>
          <w:szCs w:val="22"/>
        </w:rPr>
        <w:t>R3,</w:t>
      </w:r>
    </w:p>
    <w:p w14:paraId="5B57ECFC" w14:textId="2B17D910" w:rsidR="004B2E79" w:rsidRPr="00D70B80" w:rsidRDefault="004B2E79" w:rsidP="004B2E79">
      <w:pPr>
        <w:rPr>
          <w:bCs/>
        </w:rPr>
      </w:pPr>
      <w:r>
        <w:t xml:space="preserve">SP: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767FBC1A" w14:textId="77777777" w:rsidR="001427B7" w:rsidRDefault="001427B7" w:rsidP="001427B7">
      <w:pPr>
        <w:pStyle w:val="a8"/>
        <w:ind w:firstLine="720"/>
        <w:rPr>
          <w:sz w:val="22"/>
          <w:szCs w:val="22"/>
          <w:lang w:eastAsia="ko-KR"/>
        </w:rPr>
      </w:pPr>
      <w:r w:rsidRPr="009C10B4">
        <w:rPr>
          <w:rFonts w:hint="eastAsia"/>
          <w:sz w:val="22"/>
          <w:szCs w:val="22"/>
          <w:highlight w:val="green"/>
          <w:lang w:eastAsia="ko-KR"/>
        </w:rPr>
        <w:t>SP is approved with unanimous consent</w:t>
      </w:r>
    </w:p>
    <w:p w14:paraId="1D603133" w14:textId="77777777" w:rsidR="001427B7" w:rsidRDefault="001427B7" w:rsidP="001427B7">
      <w:pPr>
        <w:pStyle w:val="a8"/>
        <w:ind w:firstLine="720"/>
        <w:rPr>
          <w:sz w:val="22"/>
          <w:szCs w:val="22"/>
          <w:lang w:eastAsia="ko-KR"/>
        </w:rPr>
      </w:pPr>
    </w:p>
    <w:p w14:paraId="24966FDC" w14:textId="77777777" w:rsidR="009B5CAB" w:rsidRDefault="00740EFC" w:rsidP="009B5CAB">
      <w:pPr>
        <w:pStyle w:val="a8"/>
        <w:numPr>
          <w:ilvl w:val="1"/>
          <w:numId w:val="7"/>
        </w:numPr>
        <w:ind w:left="1440"/>
        <w:rPr>
          <w:sz w:val="22"/>
          <w:szCs w:val="22"/>
        </w:rPr>
      </w:pPr>
      <w:hyperlink r:id="rId172" w:history="1">
        <w:r w:rsidR="009B5CAB" w:rsidRPr="00A553D7">
          <w:rPr>
            <w:rStyle w:val="a6"/>
            <w:sz w:val="22"/>
            <w:szCs w:val="22"/>
          </w:rPr>
          <w:t>1270r1</w:t>
        </w:r>
      </w:hyperlink>
      <w:r w:rsidR="009B5CAB" w:rsidRPr="00A553D7">
        <w:rPr>
          <w:sz w:val="22"/>
          <w:szCs w:val="22"/>
        </w:rPr>
        <w:t xml:space="preserve"> MLO Power-save procedure</w:t>
      </w:r>
      <w:r w:rsidR="009B5CAB" w:rsidRPr="00A553D7">
        <w:rPr>
          <w:sz w:val="22"/>
          <w:szCs w:val="22"/>
        </w:rPr>
        <w:tab/>
      </w:r>
      <w:r w:rsidR="009B5CAB" w:rsidRPr="00A553D7">
        <w:rPr>
          <w:sz w:val="22"/>
          <w:szCs w:val="22"/>
        </w:rPr>
        <w:tab/>
      </w:r>
      <w:r w:rsidR="009B5CAB" w:rsidRPr="00A553D7">
        <w:rPr>
          <w:sz w:val="22"/>
          <w:szCs w:val="22"/>
        </w:rPr>
        <w:tab/>
      </w:r>
      <w:r w:rsidR="009B5CAB" w:rsidRPr="00A553D7">
        <w:rPr>
          <w:sz w:val="22"/>
          <w:szCs w:val="22"/>
        </w:rPr>
        <w:tab/>
        <w:t xml:space="preserve">  Abhishek Patil</w:t>
      </w:r>
    </w:p>
    <w:p w14:paraId="786E031C" w14:textId="7E5E5327" w:rsidR="00264E02" w:rsidRDefault="00264E02" w:rsidP="001427B7">
      <w:pPr>
        <w:pStyle w:val="a8"/>
        <w:ind w:left="1440"/>
        <w:rPr>
          <w:sz w:val="22"/>
          <w:szCs w:val="22"/>
          <w:lang w:eastAsia="ko-KR"/>
        </w:rPr>
      </w:pPr>
      <w:r>
        <w:rPr>
          <w:rFonts w:hint="eastAsia"/>
          <w:sz w:val="22"/>
          <w:szCs w:val="22"/>
          <w:lang w:eastAsia="ko-KR"/>
        </w:rPr>
        <w:t>Summary: MLO power save procedure. There are two options of MLD max idle period.</w:t>
      </w:r>
    </w:p>
    <w:p w14:paraId="2F7A355F" w14:textId="03236AD1" w:rsidR="00264E02" w:rsidRDefault="00264E02" w:rsidP="001427B7">
      <w:pPr>
        <w:pStyle w:val="a8"/>
        <w:ind w:left="1440"/>
        <w:rPr>
          <w:sz w:val="22"/>
          <w:szCs w:val="22"/>
          <w:lang w:eastAsia="ko-KR"/>
        </w:rPr>
      </w:pPr>
      <w:r>
        <w:rPr>
          <w:sz w:val="22"/>
          <w:szCs w:val="22"/>
          <w:lang w:eastAsia="ko-KR"/>
        </w:rPr>
        <w:t>I prefer the option 1 in which ML element includes the MLD max idle period.</w:t>
      </w:r>
    </w:p>
    <w:p w14:paraId="03A8F09D" w14:textId="77777777" w:rsidR="00264E02" w:rsidRDefault="00264E02" w:rsidP="001427B7">
      <w:pPr>
        <w:pStyle w:val="a8"/>
        <w:ind w:left="1440"/>
        <w:rPr>
          <w:sz w:val="22"/>
          <w:szCs w:val="22"/>
          <w:lang w:eastAsia="ko-KR"/>
        </w:rPr>
      </w:pPr>
    </w:p>
    <w:p w14:paraId="1E397ABD" w14:textId="03413A80" w:rsidR="001427B7" w:rsidRDefault="00264E02" w:rsidP="001427B7">
      <w:pPr>
        <w:pStyle w:val="a8"/>
        <w:ind w:left="1440"/>
        <w:rPr>
          <w:sz w:val="22"/>
          <w:szCs w:val="22"/>
        </w:rPr>
      </w:pPr>
      <w:r>
        <w:rPr>
          <w:sz w:val="22"/>
          <w:szCs w:val="22"/>
        </w:rPr>
        <w:t>Discussion:</w:t>
      </w:r>
    </w:p>
    <w:p w14:paraId="72034A2B" w14:textId="5BBD3F25" w:rsidR="00264E02" w:rsidRDefault="00917C18" w:rsidP="001427B7">
      <w:pPr>
        <w:pStyle w:val="a8"/>
        <w:ind w:left="1440"/>
        <w:rPr>
          <w:sz w:val="22"/>
          <w:szCs w:val="22"/>
          <w:lang w:eastAsia="ko-KR"/>
        </w:rPr>
      </w:pPr>
      <w:r>
        <w:rPr>
          <w:rFonts w:hint="eastAsia"/>
          <w:sz w:val="22"/>
          <w:szCs w:val="22"/>
          <w:lang w:eastAsia="ko-KR"/>
        </w:rPr>
        <w:t xml:space="preserve">C: </w:t>
      </w:r>
      <w:r>
        <w:rPr>
          <w:sz w:val="22"/>
          <w:szCs w:val="22"/>
          <w:lang w:eastAsia="ko-KR"/>
        </w:rPr>
        <w:t xml:space="preserve">I think we can stick to the motion text. I want you to remove the last part of the sentece. </w:t>
      </w:r>
    </w:p>
    <w:p w14:paraId="062C5EC3" w14:textId="067A034B" w:rsidR="00917C18" w:rsidRDefault="00917C18" w:rsidP="001427B7">
      <w:pPr>
        <w:pStyle w:val="a8"/>
        <w:ind w:left="1440"/>
        <w:rPr>
          <w:sz w:val="22"/>
          <w:szCs w:val="22"/>
          <w:lang w:eastAsia="ko-KR"/>
        </w:rPr>
      </w:pPr>
      <w:r>
        <w:rPr>
          <w:sz w:val="22"/>
          <w:szCs w:val="22"/>
          <w:lang w:eastAsia="ko-KR"/>
        </w:rPr>
        <w:t xml:space="preserve">C: MLD idle option (BSS Max Idle Period element) is not an agreement. </w:t>
      </w:r>
    </w:p>
    <w:p w14:paraId="487F715B" w14:textId="61CD5F54" w:rsidR="00917C18" w:rsidRDefault="00917C18" w:rsidP="001427B7">
      <w:pPr>
        <w:pStyle w:val="a8"/>
        <w:ind w:left="1440"/>
        <w:rPr>
          <w:sz w:val="22"/>
          <w:szCs w:val="22"/>
          <w:lang w:eastAsia="ko-KR"/>
        </w:rPr>
      </w:pPr>
      <w:r>
        <w:rPr>
          <w:rFonts w:hint="eastAsia"/>
          <w:sz w:val="22"/>
          <w:szCs w:val="22"/>
          <w:lang w:eastAsia="ko-KR"/>
        </w:rPr>
        <w:t xml:space="preserve">A: it is in the baseline spec. </w:t>
      </w:r>
    </w:p>
    <w:p w14:paraId="11DCFBA9" w14:textId="7502EFF9" w:rsidR="00917C18" w:rsidRDefault="00917C18" w:rsidP="001427B7">
      <w:pPr>
        <w:pStyle w:val="a8"/>
        <w:ind w:left="1440"/>
        <w:rPr>
          <w:sz w:val="22"/>
          <w:szCs w:val="22"/>
          <w:lang w:eastAsia="ko-KR"/>
        </w:rPr>
      </w:pPr>
      <w:r>
        <w:rPr>
          <w:sz w:val="22"/>
          <w:szCs w:val="22"/>
          <w:lang w:eastAsia="ko-KR"/>
        </w:rPr>
        <w:t xml:space="preserve">C: </w:t>
      </w:r>
      <w:r w:rsidR="00241631">
        <w:rPr>
          <w:sz w:val="22"/>
          <w:szCs w:val="22"/>
          <w:lang w:eastAsia="ko-KR"/>
        </w:rPr>
        <w:t>I don’t think the last sentence in the paragraph. When STA 1 enters power-save mode ...</w:t>
      </w:r>
    </w:p>
    <w:p w14:paraId="0CCECFB4" w14:textId="0F354668" w:rsidR="00241631" w:rsidRDefault="00241631" w:rsidP="001427B7">
      <w:pPr>
        <w:pStyle w:val="a8"/>
        <w:ind w:left="1440"/>
        <w:rPr>
          <w:sz w:val="22"/>
          <w:szCs w:val="22"/>
          <w:lang w:eastAsia="ko-KR"/>
        </w:rPr>
      </w:pPr>
      <w:r>
        <w:rPr>
          <w:sz w:val="22"/>
          <w:szCs w:val="22"/>
          <w:lang w:eastAsia="ko-KR"/>
        </w:rPr>
        <w:t>C: On option 1, 2, both options work. I prefer option2 slightly.</w:t>
      </w:r>
    </w:p>
    <w:p w14:paraId="4E2226BF" w14:textId="25D289FE" w:rsidR="00241631" w:rsidRDefault="00241631" w:rsidP="001427B7">
      <w:pPr>
        <w:pStyle w:val="a8"/>
        <w:ind w:left="1440"/>
        <w:rPr>
          <w:sz w:val="22"/>
          <w:szCs w:val="22"/>
          <w:lang w:eastAsia="ko-KR"/>
        </w:rPr>
      </w:pPr>
      <w:r>
        <w:rPr>
          <w:sz w:val="22"/>
          <w:szCs w:val="22"/>
          <w:lang w:eastAsia="ko-KR"/>
        </w:rPr>
        <w:t xml:space="preserve">C: TX link ID was included in previous version. This does not contain it. </w:t>
      </w:r>
    </w:p>
    <w:p w14:paraId="0E4C3FD5" w14:textId="77777777" w:rsidR="001427B7" w:rsidRPr="00A553D7" w:rsidRDefault="001427B7" w:rsidP="001427B7">
      <w:pPr>
        <w:pStyle w:val="a8"/>
        <w:rPr>
          <w:sz w:val="22"/>
          <w:szCs w:val="22"/>
        </w:rPr>
      </w:pPr>
    </w:p>
    <w:p w14:paraId="3A4E0478" w14:textId="542B6EF9" w:rsidR="009B5CAB" w:rsidRDefault="00740EFC" w:rsidP="009B5CAB">
      <w:pPr>
        <w:pStyle w:val="a8"/>
        <w:numPr>
          <w:ilvl w:val="1"/>
          <w:numId w:val="7"/>
        </w:numPr>
        <w:ind w:left="1440"/>
        <w:rPr>
          <w:sz w:val="22"/>
          <w:szCs w:val="22"/>
        </w:rPr>
      </w:pPr>
      <w:hyperlink r:id="rId173" w:history="1">
        <w:r w:rsidR="009B5CAB" w:rsidRPr="00A553D7">
          <w:rPr>
            <w:rStyle w:val="a6"/>
            <w:sz w:val="22"/>
            <w:szCs w:val="22"/>
          </w:rPr>
          <w:t>1299r</w:t>
        </w:r>
        <w:r w:rsidR="009C10B4">
          <w:rPr>
            <w:rStyle w:val="a6"/>
            <w:sz w:val="22"/>
            <w:szCs w:val="22"/>
          </w:rPr>
          <w:t>2</w:t>
        </w:r>
      </w:hyperlink>
      <w:r w:rsidR="009B5CAB" w:rsidRPr="00A553D7">
        <w:rPr>
          <w:sz w:val="22"/>
          <w:szCs w:val="22"/>
        </w:rPr>
        <w:t xml:space="preserve"> MLO Multi link channel access str</w:t>
      </w:r>
      <w:r w:rsidR="009B5CAB" w:rsidRPr="00A553D7">
        <w:rPr>
          <w:sz w:val="22"/>
          <w:szCs w:val="22"/>
        </w:rPr>
        <w:tab/>
      </w:r>
      <w:r w:rsidR="009B5CAB" w:rsidRPr="00A553D7">
        <w:rPr>
          <w:sz w:val="22"/>
          <w:szCs w:val="22"/>
        </w:rPr>
        <w:tab/>
      </w:r>
      <w:r w:rsidR="009B5CAB" w:rsidRPr="00A553D7">
        <w:rPr>
          <w:sz w:val="22"/>
          <w:szCs w:val="22"/>
        </w:rPr>
        <w:tab/>
        <w:t xml:space="preserve">  Insun Jang</w:t>
      </w:r>
    </w:p>
    <w:p w14:paraId="0AF2AF74" w14:textId="408CCB78" w:rsidR="00191FC2" w:rsidRDefault="00191FC2" w:rsidP="00191FC2">
      <w:pPr>
        <w:pStyle w:val="a8"/>
        <w:ind w:left="1440"/>
        <w:rPr>
          <w:sz w:val="22"/>
          <w:szCs w:val="22"/>
          <w:lang w:eastAsia="ko-KR"/>
        </w:rPr>
      </w:pPr>
      <w:r>
        <w:rPr>
          <w:rFonts w:hint="eastAsia"/>
          <w:sz w:val="22"/>
          <w:szCs w:val="22"/>
          <w:lang w:eastAsia="ko-KR"/>
        </w:rPr>
        <w:t>Discussion:</w:t>
      </w:r>
    </w:p>
    <w:p w14:paraId="1B41A612" w14:textId="32E77756" w:rsidR="00191FC2" w:rsidRDefault="00191FC2" w:rsidP="00191FC2">
      <w:pPr>
        <w:pStyle w:val="a8"/>
        <w:ind w:left="1440"/>
        <w:rPr>
          <w:sz w:val="22"/>
          <w:szCs w:val="22"/>
          <w:lang w:eastAsia="ko-KR"/>
        </w:rPr>
      </w:pPr>
      <w:r>
        <w:rPr>
          <w:sz w:val="22"/>
          <w:szCs w:val="22"/>
          <w:lang w:eastAsia="ko-KR"/>
        </w:rPr>
        <w:t xml:space="preserve">C: At the first and the second paragraph, </w:t>
      </w:r>
      <w:r w:rsidR="001B3BA4">
        <w:rPr>
          <w:sz w:val="22"/>
          <w:szCs w:val="22"/>
          <w:lang w:eastAsia="ko-KR"/>
        </w:rPr>
        <w:t xml:space="preserve">STA has STR capable? </w:t>
      </w:r>
    </w:p>
    <w:p w14:paraId="238EA89E" w14:textId="0881D11C" w:rsidR="001B3BA4" w:rsidRDefault="001B3BA4" w:rsidP="00191FC2">
      <w:pPr>
        <w:pStyle w:val="a8"/>
        <w:ind w:left="1440"/>
        <w:rPr>
          <w:sz w:val="22"/>
          <w:szCs w:val="22"/>
          <w:lang w:eastAsia="ko-KR"/>
        </w:rPr>
      </w:pPr>
      <w:r>
        <w:rPr>
          <w:sz w:val="22"/>
          <w:szCs w:val="22"/>
          <w:lang w:eastAsia="ko-KR"/>
        </w:rPr>
        <w:t>A: The text is applied to MLD not STA.</w:t>
      </w:r>
    </w:p>
    <w:p w14:paraId="55BB2B88" w14:textId="5DAFB55E" w:rsidR="001B3BA4" w:rsidRDefault="001B3BA4" w:rsidP="00191FC2">
      <w:pPr>
        <w:pStyle w:val="a8"/>
        <w:ind w:left="1440"/>
        <w:rPr>
          <w:sz w:val="22"/>
          <w:szCs w:val="22"/>
          <w:lang w:eastAsia="ko-KR"/>
        </w:rPr>
      </w:pPr>
      <w:r>
        <w:rPr>
          <w:sz w:val="22"/>
          <w:szCs w:val="22"/>
          <w:lang w:eastAsia="ko-KR"/>
        </w:rPr>
        <w:lastRenderedPageBreak/>
        <w:t>C: Then we can call it STR MLD.</w:t>
      </w:r>
    </w:p>
    <w:p w14:paraId="6DB1EBCB" w14:textId="38CDC345" w:rsidR="001B3BA4" w:rsidRDefault="001B3BA4" w:rsidP="00191FC2">
      <w:pPr>
        <w:pStyle w:val="a8"/>
        <w:ind w:left="1440"/>
        <w:rPr>
          <w:sz w:val="22"/>
          <w:szCs w:val="22"/>
          <w:lang w:eastAsia="ko-KR"/>
        </w:rPr>
      </w:pPr>
      <w:r>
        <w:rPr>
          <w:sz w:val="22"/>
          <w:szCs w:val="22"/>
          <w:lang w:eastAsia="ko-KR"/>
        </w:rPr>
        <w:t>A: Then do we need the definition?</w:t>
      </w:r>
    </w:p>
    <w:p w14:paraId="341E2E35" w14:textId="40BB9EBC" w:rsidR="00191FC2" w:rsidRDefault="00191FC2" w:rsidP="00191FC2">
      <w:pPr>
        <w:pStyle w:val="a8"/>
        <w:ind w:left="1440"/>
        <w:rPr>
          <w:sz w:val="22"/>
          <w:szCs w:val="22"/>
          <w:lang w:eastAsia="ko-KR"/>
        </w:rPr>
      </w:pPr>
      <w:r>
        <w:rPr>
          <w:sz w:val="22"/>
          <w:szCs w:val="22"/>
          <w:lang w:eastAsia="ko-KR"/>
        </w:rPr>
        <w:t>C: a set of links mean more than two links? It makes me confusing</w:t>
      </w:r>
    </w:p>
    <w:p w14:paraId="04DF6D77" w14:textId="32136BF2" w:rsidR="00191FC2" w:rsidRDefault="00191FC2" w:rsidP="00191FC2">
      <w:pPr>
        <w:pStyle w:val="a8"/>
        <w:ind w:left="1440"/>
        <w:rPr>
          <w:sz w:val="22"/>
          <w:szCs w:val="22"/>
          <w:lang w:eastAsia="ko-KR"/>
        </w:rPr>
      </w:pPr>
      <w:r>
        <w:rPr>
          <w:sz w:val="22"/>
          <w:szCs w:val="22"/>
          <w:lang w:eastAsia="ko-KR"/>
        </w:rPr>
        <w:t>A: Yes</w:t>
      </w:r>
    </w:p>
    <w:p w14:paraId="1877415E" w14:textId="1D3C0B6A" w:rsidR="00191FC2" w:rsidRDefault="00191FC2" w:rsidP="00191FC2">
      <w:pPr>
        <w:pStyle w:val="a8"/>
        <w:ind w:left="1440"/>
        <w:rPr>
          <w:sz w:val="22"/>
          <w:szCs w:val="22"/>
          <w:lang w:eastAsia="ko-KR"/>
        </w:rPr>
      </w:pPr>
      <w:r>
        <w:rPr>
          <w:sz w:val="22"/>
          <w:szCs w:val="22"/>
          <w:lang w:eastAsia="ko-KR"/>
        </w:rPr>
        <w:t xml:space="preserve">C: But, when there are three links, a pair of links </w:t>
      </w:r>
      <w:r w:rsidR="001B3BA4">
        <w:rPr>
          <w:sz w:val="22"/>
          <w:szCs w:val="22"/>
          <w:lang w:eastAsia="ko-KR"/>
        </w:rPr>
        <w:t xml:space="preserve">could be STR and the other pair of links could be non-STR. </w:t>
      </w:r>
    </w:p>
    <w:p w14:paraId="63DF39D7" w14:textId="0ADE9667" w:rsidR="001B3BA4" w:rsidRDefault="001B3BA4" w:rsidP="00191FC2">
      <w:pPr>
        <w:pStyle w:val="a8"/>
        <w:ind w:left="1440"/>
        <w:rPr>
          <w:sz w:val="22"/>
          <w:szCs w:val="22"/>
          <w:lang w:eastAsia="ko-KR"/>
        </w:rPr>
      </w:pPr>
      <w:r>
        <w:rPr>
          <w:sz w:val="22"/>
          <w:szCs w:val="22"/>
          <w:lang w:eastAsia="ko-KR"/>
        </w:rPr>
        <w:t>C: In STR section, do we need to include non-STR text ?</w:t>
      </w:r>
    </w:p>
    <w:p w14:paraId="183C9236" w14:textId="4FBF0EF7" w:rsidR="001B3BA4" w:rsidRPr="00697263" w:rsidRDefault="001B3BA4" w:rsidP="00697263">
      <w:pPr>
        <w:rPr>
          <w:szCs w:val="22"/>
          <w:lang w:eastAsia="ko-KR"/>
        </w:rPr>
      </w:pPr>
    </w:p>
    <w:p w14:paraId="320FA50F" w14:textId="77777777" w:rsidR="001B3BA4" w:rsidRPr="00A553D7" w:rsidRDefault="001B3BA4" w:rsidP="00191FC2">
      <w:pPr>
        <w:pStyle w:val="a8"/>
        <w:ind w:left="1440"/>
        <w:rPr>
          <w:sz w:val="22"/>
          <w:szCs w:val="22"/>
          <w:lang w:eastAsia="ko-KR"/>
        </w:rPr>
      </w:pPr>
    </w:p>
    <w:p w14:paraId="5E0E3640" w14:textId="428AE855" w:rsidR="009B5CAB" w:rsidRDefault="00740EFC" w:rsidP="009B5CAB">
      <w:pPr>
        <w:pStyle w:val="a8"/>
        <w:numPr>
          <w:ilvl w:val="1"/>
          <w:numId w:val="7"/>
        </w:numPr>
        <w:ind w:left="1440"/>
        <w:rPr>
          <w:sz w:val="22"/>
          <w:szCs w:val="22"/>
        </w:rPr>
      </w:pPr>
      <w:hyperlink r:id="rId174" w:history="1">
        <w:r w:rsidR="009B5CAB" w:rsidRPr="00A553D7">
          <w:rPr>
            <w:rStyle w:val="a6"/>
            <w:sz w:val="22"/>
            <w:szCs w:val="22"/>
          </w:rPr>
          <w:t>1300r</w:t>
        </w:r>
        <w:r w:rsidR="001B3BA4">
          <w:rPr>
            <w:rStyle w:val="a6"/>
            <w:sz w:val="22"/>
            <w:szCs w:val="22"/>
          </w:rPr>
          <w:t>2</w:t>
        </w:r>
      </w:hyperlink>
      <w:r w:rsidR="009B5CAB" w:rsidRPr="00A553D7">
        <w:rPr>
          <w:sz w:val="22"/>
          <w:szCs w:val="22"/>
        </w:rPr>
        <w:t xml:space="preserve"> MLO Multi link setup usage and rules of ML IE</w:t>
      </w:r>
      <w:r w:rsidR="009B5CAB" w:rsidRPr="00A553D7">
        <w:rPr>
          <w:sz w:val="22"/>
          <w:szCs w:val="22"/>
        </w:rPr>
        <w:tab/>
        <w:t xml:space="preserve">               Insun Jang</w:t>
      </w:r>
    </w:p>
    <w:p w14:paraId="3629DF1B" w14:textId="25786552" w:rsidR="001B3BA4" w:rsidRDefault="009C10B4" w:rsidP="001B3BA4">
      <w:pPr>
        <w:pStyle w:val="a8"/>
        <w:ind w:left="1440"/>
        <w:rPr>
          <w:sz w:val="22"/>
          <w:szCs w:val="22"/>
          <w:lang w:eastAsia="ko-KR"/>
        </w:rPr>
      </w:pPr>
      <w:r>
        <w:rPr>
          <w:rFonts w:hint="eastAsia"/>
          <w:sz w:val="22"/>
          <w:szCs w:val="22"/>
          <w:lang w:eastAsia="ko-KR"/>
        </w:rPr>
        <w:t>Discussion:</w:t>
      </w:r>
    </w:p>
    <w:p w14:paraId="214D1702" w14:textId="7F4DA19C" w:rsidR="009C10B4" w:rsidRDefault="009C10B4" w:rsidP="001B3BA4">
      <w:pPr>
        <w:pStyle w:val="a8"/>
        <w:ind w:left="1440"/>
        <w:rPr>
          <w:sz w:val="22"/>
          <w:szCs w:val="22"/>
          <w:lang w:eastAsia="ko-KR"/>
        </w:rPr>
      </w:pPr>
      <w:r>
        <w:rPr>
          <w:sz w:val="22"/>
          <w:szCs w:val="22"/>
          <w:lang w:eastAsia="ko-KR"/>
        </w:rPr>
        <w:t xml:space="preserve">C: Basically, TBD set of profiles is included in association request frame. </w:t>
      </w:r>
      <w:r w:rsidR="00C0725A">
        <w:rPr>
          <w:sz w:val="22"/>
          <w:szCs w:val="22"/>
          <w:lang w:eastAsia="ko-KR"/>
        </w:rPr>
        <w:t>D</w:t>
      </w:r>
      <w:r>
        <w:rPr>
          <w:sz w:val="22"/>
          <w:szCs w:val="22"/>
          <w:lang w:eastAsia="ko-KR"/>
        </w:rPr>
        <w:t xml:space="preserve">o </w:t>
      </w:r>
      <w:r w:rsidR="00C0725A">
        <w:rPr>
          <w:sz w:val="22"/>
          <w:szCs w:val="22"/>
          <w:lang w:eastAsia="ko-KR"/>
        </w:rPr>
        <w:t>you</w:t>
      </w:r>
      <w:r>
        <w:rPr>
          <w:sz w:val="22"/>
          <w:szCs w:val="22"/>
          <w:lang w:eastAsia="ko-KR"/>
        </w:rPr>
        <w:t xml:space="preserve"> consider other option for it?</w:t>
      </w:r>
    </w:p>
    <w:p w14:paraId="603DE66A" w14:textId="3A07CAD7" w:rsidR="00C0725A" w:rsidRDefault="00C0725A" w:rsidP="001B3BA4">
      <w:pPr>
        <w:pStyle w:val="a8"/>
        <w:ind w:left="1440"/>
        <w:rPr>
          <w:sz w:val="22"/>
          <w:szCs w:val="22"/>
          <w:lang w:eastAsia="ko-KR"/>
        </w:rPr>
      </w:pPr>
      <w:r>
        <w:rPr>
          <w:sz w:val="22"/>
          <w:szCs w:val="22"/>
          <w:lang w:eastAsia="ko-KR"/>
        </w:rPr>
        <w:t xml:space="preserve">A: I think association frames is proper but other option could be possible. </w:t>
      </w:r>
    </w:p>
    <w:p w14:paraId="4C703FFC" w14:textId="74DB33CD" w:rsidR="009C10B4" w:rsidRDefault="009C10B4" w:rsidP="001B3BA4">
      <w:pPr>
        <w:pStyle w:val="a8"/>
        <w:ind w:left="1440"/>
        <w:rPr>
          <w:sz w:val="22"/>
          <w:szCs w:val="22"/>
          <w:lang w:eastAsia="ko-KR"/>
        </w:rPr>
      </w:pPr>
      <w:r>
        <w:rPr>
          <w:sz w:val="22"/>
          <w:szCs w:val="22"/>
          <w:lang w:eastAsia="ko-KR"/>
        </w:rPr>
        <w:t xml:space="preserve">C: I sent you the comments on motion 32 through e-mail. </w:t>
      </w:r>
    </w:p>
    <w:p w14:paraId="7C97E1B2" w14:textId="5D99EB0D" w:rsidR="009C10B4" w:rsidRDefault="009C10B4" w:rsidP="001B3BA4">
      <w:pPr>
        <w:pStyle w:val="a8"/>
        <w:ind w:left="1440"/>
        <w:rPr>
          <w:sz w:val="22"/>
          <w:szCs w:val="22"/>
          <w:lang w:eastAsia="ko-KR"/>
        </w:rPr>
      </w:pPr>
      <w:r>
        <w:rPr>
          <w:sz w:val="22"/>
          <w:szCs w:val="22"/>
          <w:lang w:eastAsia="ko-KR"/>
        </w:rPr>
        <w:t>A: I did not fully check it and this does not apply it. I will.</w:t>
      </w:r>
    </w:p>
    <w:p w14:paraId="185F36C3" w14:textId="6D5CBA2B" w:rsidR="009C10B4" w:rsidRDefault="009C10B4" w:rsidP="001B3BA4">
      <w:pPr>
        <w:pStyle w:val="a8"/>
        <w:ind w:left="1440"/>
        <w:rPr>
          <w:sz w:val="22"/>
          <w:szCs w:val="22"/>
          <w:lang w:eastAsia="ko-KR"/>
        </w:rPr>
      </w:pPr>
      <w:r>
        <w:rPr>
          <w:sz w:val="22"/>
          <w:szCs w:val="22"/>
          <w:lang w:eastAsia="ko-KR"/>
        </w:rPr>
        <w:t>C: Let’s have offline discussion.</w:t>
      </w:r>
    </w:p>
    <w:p w14:paraId="4811C91A" w14:textId="68E9B806" w:rsidR="009C10B4" w:rsidRDefault="009C10B4" w:rsidP="001B3BA4">
      <w:pPr>
        <w:pStyle w:val="a8"/>
        <w:ind w:left="1440"/>
        <w:rPr>
          <w:sz w:val="22"/>
          <w:szCs w:val="22"/>
          <w:lang w:eastAsia="ko-KR"/>
        </w:rPr>
      </w:pPr>
      <w:r>
        <w:rPr>
          <w:sz w:val="22"/>
          <w:szCs w:val="22"/>
          <w:lang w:eastAsia="ko-KR"/>
        </w:rPr>
        <w:t>C: At the last sentence, what is the operational parameters?</w:t>
      </w:r>
    </w:p>
    <w:p w14:paraId="0460506D" w14:textId="7BC0E0AE" w:rsidR="009C10B4" w:rsidRDefault="009C10B4" w:rsidP="001B3BA4">
      <w:pPr>
        <w:pStyle w:val="a8"/>
        <w:ind w:left="1440"/>
        <w:rPr>
          <w:sz w:val="22"/>
          <w:szCs w:val="22"/>
          <w:lang w:eastAsia="ko-KR"/>
        </w:rPr>
      </w:pPr>
      <w:r>
        <w:rPr>
          <w:sz w:val="22"/>
          <w:szCs w:val="22"/>
          <w:lang w:eastAsia="ko-KR"/>
        </w:rPr>
        <w:t>A: The similar text is in the baseline spec.</w:t>
      </w:r>
    </w:p>
    <w:p w14:paraId="7DFA05E3" w14:textId="39ADAC7C" w:rsidR="009C10B4" w:rsidRDefault="009C10B4" w:rsidP="001B3BA4">
      <w:pPr>
        <w:pStyle w:val="a8"/>
        <w:ind w:left="1440"/>
        <w:rPr>
          <w:sz w:val="22"/>
          <w:szCs w:val="22"/>
          <w:lang w:eastAsia="ko-KR"/>
        </w:rPr>
      </w:pPr>
      <w:r>
        <w:rPr>
          <w:rFonts w:hint="eastAsia"/>
          <w:sz w:val="22"/>
          <w:szCs w:val="22"/>
          <w:lang w:eastAsia="ko-KR"/>
        </w:rPr>
        <w:t xml:space="preserve">C: </w:t>
      </w:r>
      <w:r w:rsidR="00C0725A">
        <w:rPr>
          <w:sz w:val="22"/>
          <w:szCs w:val="22"/>
          <w:lang w:eastAsia="ko-KR"/>
        </w:rPr>
        <w:t xml:space="preserve">For MLD-level/common, it’s reduandant. MLD level information is good. </w:t>
      </w:r>
    </w:p>
    <w:p w14:paraId="56BEEBB6" w14:textId="2A68DD24" w:rsidR="00C0725A" w:rsidRDefault="00C0725A" w:rsidP="001B3BA4">
      <w:pPr>
        <w:pStyle w:val="a8"/>
        <w:ind w:left="1440"/>
        <w:rPr>
          <w:sz w:val="22"/>
          <w:szCs w:val="22"/>
          <w:lang w:eastAsia="ko-KR"/>
        </w:rPr>
      </w:pPr>
      <w:r>
        <w:rPr>
          <w:sz w:val="22"/>
          <w:szCs w:val="22"/>
          <w:lang w:eastAsia="ko-KR"/>
        </w:rPr>
        <w:t xml:space="preserve">C: The text about how to set the field should be in the frame format section. This subclause should include normative texts generally. We don’t repeat in both subclause. </w:t>
      </w:r>
    </w:p>
    <w:p w14:paraId="10C99C44" w14:textId="77777777" w:rsidR="00C0725A" w:rsidRDefault="00C0725A" w:rsidP="001B3BA4">
      <w:pPr>
        <w:pStyle w:val="a8"/>
        <w:ind w:left="1440"/>
        <w:rPr>
          <w:sz w:val="22"/>
          <w:szCs w:val="22"/>
          <w:lang w:eastAsia="ko-KR"/>
        </w:rPr>
      </w:pPr>
    </w:p>
    <w:p w14:paraId="16D3BA1B" w14:textId="77777777" w:rsidR="009C10B4" w:rsidRPr="00A553D7" w:rsidRDefault="009C10B4" w:rsidP="001B3BA4">
      <w:pPr>
        <w:pStyle w:val="a8"/>
        <w:ind w:left="1440"/>
        <w:rPr>
          <w:sz w:val="22"/>
          <w:szCs w:val="22"/>
          <w:lang w:eastAsia="ko-KR"/>
        </w:rPr>
      </w:pPr>
    </w:p>
    <w:p w14:paraId="62441A1A" w14:textId="77777777" w:rsidR="009B5CAB" w:rsidRDefault="00740EFC" w:rsidP="009B5CAB">
      <w:pPr>
        <w:pStyle w:val="a8"/>
        <w:numPr>
          <w:ilvl w:val="1"/>
          <w:numId w:val="7"/>
        </w:numPr>
        <w:ind w:left="1440"/>
        <w:rPr>
          <w:sz w:val="22"/>
          <w:szCs w:val="22"/>
        </w:rPr>
      </w:pPr>
      <w:hyperlink r:id="rId175" w:history="1">
        <w:r w:rsidR="009B5CAB" w:rsidRPr="00A553D7">
          <w:rPr>
            <w:rStyle w:val="a6"/>
            <w:sz w:val="22"/>
            <w:szCs w:val="22"/>
          </w:rPr>
          <w:t>1292r2</w:t>
        </w:r>
      </w:hyperlink>
      <w:r w:rsidR="009B5CAB" w:rsidRPr="00A553D7">
        <w:rPr>
          <w:sz w:val="22"/>
          <w:szCs w:val="22"/>
        </w:rPr>
        <w:t xml:space="preserve"> MLO Power save-traffic indication </w:t>
      </w:r>
      <w:r w:rsidR="009B5CAB" w:rsidRPr="00A553D7">
        <w:rPr>
          <w:sz w:val="22"/>
          <w:szCs w:val="22"/>
        </w:rPr>
        <w:tab/>
      </w:r>
      <w:r w:rsidR="009B5CAB" w:rsidRPr="00A553D7">
        <w:rPr>
          <w:sz w:val="22"/>
          <w:szCs w:val="22"/>
        </w:rPr>
        <w:tab/>
      </w:r>
      <w:r w:rsidR="009B5CAB" w:rsidRPr="00A553D7">
        <w:rPr>
          <w:sz w:val="22"/>
          <w:szCs w:val="22"/>
        </w:rPr>
        <w:tab/>
        <w:t xml:space="preserve">  Minyoung Park</w:t>
      </w:r>
    </w:p>
    <w:p w14:paraId="57FD8015" w14:textId="0E8B422C" w:rsidR="00C0725A" w:rsidRDefault="00C0725A" w:rsidP="00C0725A">
      <w:pPr>
        <w:pStyle w:val="a8"/>
        <w:ind w:left="1440"/>
        <w:rPr>
          <w:sz w:val="22"/>
          <w:szCs w:val="22"/>
        </w:rPr>
      </w:pPr>
      <w:r>
        <w:rPr>
          <w:sz w:val="22"/>
          <w:szCs w:val="22"/>
        </w:rPr>
        <w:t>Discussion:</w:t>
      </w:r>
    </w:p>
    <w:p w14:paraId="332787A3" w14:textId="5530B10F" w:rsidR="00C0725A" w:rsidRDefault="00C0725A" w:rsidP="00C0725A">
      <w:pPr>
        <w:pStyle w:val="a8"/>
        <w:ind w:left="1440"/>
        <w:rPr>
          <w:sz w:val="22"/>
          <w:szCs w:val="22"/>
        </w:rPr>
      </w:pPr>
      <w:r>
        <w:rPr>
          <w:sz w:val="22"/>
          <w:szCs w:val="22"/>
        </w:rPr>
        <w:t xml:space="preserve">C: </w:t>
      </w:r>
      <w:r w:rsidR="004947B2">
        <w:rPr>
          <w:sz w:val="22"/>
          <w:szCs w:val="22"/>
        </w:rPr>
        <w:t>The last sentence seems to be broken. What does it identify?</w:t>
      </w:r>
    </w:p>
    <w:p w14:paraId="339F2A59" w14:textId="77777777" w:rsidR="004947B2" w:rsidRDefault="004947B2" w:rsidP="00C0725A">
      <w:pPr>
        <w:pStyle w:val="a8"/>
        <w:ind w:left="1440"/>
        <w:rPr>
          <w:sz w:val="22"/>
          <w:szCs w:val="22"/>
        </w:rPr>
      </w:pPr>
      <w:r>
        <w:rPr>
          <w:sz w:val="22"/>
          <w:szCs w:val="22"/>
        </w:rPr>
        <w:t xml:space="preserve">A: Yes. It identifies the buffered BU. </w:t>
      </w:r>
    </w:p>
    <w:p w14:paraId="358276E7" w14:textId="77777777" w:rsidR="004947B2" w:rsidRDefault="004947B2" w:rsidP="00C0725A">
      <w:pPr>
        <w:pStyle w:val="a8"/>
        <w:ind w:left="1440"/>
        <w:rPr>
          <w:sz w:val="22"/>
          <w:szCs w:val="22"/>
        </w:rPr>
      </w:pPr>
      <w:r>
        <w:rPr>
          <w:sz w:val="22"/>
          <w:szCs w:val="22"/>
        </w:rPr>
        <w:t>C: I think the cross link signaling should be in R2</w:t>
      </w:r>
    </w:p>
    <w:p w14:paraId="65A1A504" w14:textId="77777777" w:rsidR="004947B2" w:rsidRDefault="004947B2" w:rsidP="00C0725A">
      <w:pPr>
        <w:pStyle w:val="a8"/>
        <w:ind w:left="1440"/>
        <w:rPr>
          <w:sz w:val="22"/>
          <w:szCs w:val="22"/>
        </w:rPr>
      </w:pPr>
      <w:r>
        <w:rPr>
          <w:sz w:val="22"/>
          <w:szCs w:val="22"/>
        </w:rPr>
        <w:t xml:space="preserve">A: This is related to TID-to-link mapping. </w:t>
      </w:r>
    </w:p>
    <w:p w14:paraId="74680264" w14:textId="3975C13E" w:rsidR="004947B2" w:rsidRDefault="004947B2" w:rsidP="00C0725A">
      <w:pPr>
        <w:pStyle w:val="a8"/>
        <w:ind w:left="1440"/>
        <w:rPr>
          <w:sz w:val="22"/>
          <w:szCs w:val="22"/>
        </w:rPr>
      </w:pPr>
      <w:r>
        <w:rPr>
          <w:sz w:val="22"/>
          <w:szCs w:val="22"/>
        </w:rPr>
        <w:t xml:space="preserve">C: The TID-to-link mapping related text is covered in other subclasue.  </w:t>
      </w:r>
    </w:p>
    <w:p w14:paraId="7583493A" w14:textId="23B12ACE" w:rsidR="004947B2" w:rsidRDefault="005F05F7" w:rsidP="00C0725A">
      <w:pPr>
        <w:pStyle w:val="a8"/>
        <w:ind w:left="1440"/>
        <w:rPr>
          <w:sz w:val="22"/>
          <w:szCs w:val="22"/>
        </w:rPr>
      </w:pPr>
      <w:r>
        <w:rPr>
          <w:sz w:val="22"/>
          <w:szCs w:val="22"/>
        </w:rPr>
        <w:t>C: I think this is related to TID-to-link mapping which has not been decided whether it’s in R1 or R2 as well.</w:t>
      </w:r>
    </w:p>
    <w:p w14:paraId="5EC3DDAD" w14:textId="77777777" w:rsidR="005F05F7" w:rsidRPr="00A553D7" w:rsidRDefault="005F05F7" w:rsidP="00C0725A">
      <w:pPr>
        <w:pStyle w:val="a8"/>
        <w:ind w:left="1440"/>
        <w:rPr>
          <w:sz w:val="22"/>
          <w:szCs w:val="22"/>
        </w:rPr>
      </w:pPr>
    </w:p>
    <w:p w14:paraId="69AA4404" w14:textId="77777777" w:rsidR="009B5CAB" w:rsidRPr="00AB1794" w:rsidRDefault="009B5CAB" w:rsidP="009B5CA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76D067C3" w14:textId="21670405" w:rsidR="009B5CAB" w:rsidRDefault="00740EFC" w:rsidP="005F05F7">
      <w:pPr>
        <w:pStyle w:val="a8"/>
        <w:numPr>
          <w:ilvl w:val="1"/>
          <w:numId w:val="7"/>
        </w:numPr>
        <w:rPr>
          <w:sz w:val="22"/>
          <w:szCs w:val="22"/>
        </w:rPr>
      </w:pPr>
      <w:hyperlink r:id="rId176" w:history="1">
        <w:r w:rsidR="005F05F7" w:rsidRPr="00DE0B16">
          <w:rPr>
            <w:rStyle w:val="a6"/>
            <w:sz w:val="22"/>
            <w:szCs w:val="22"/>
          </w:rPr>
          <w:t>741r3</w:t>
        </w:r>
      </w:hyperlink>
      <w:r w:rsidR="005F05F7" w:rsidRPr="00DE0B16">
        <w:rPr>
          <w:sz w:val="22"/>
          <w:szCs w:val="22"/>
        </w:rPr>
        <w:t xml:space="preserve"> [3 SPs]</w:t>
      </w:r>
    </w:p>
    <w:p w14:paraId="08120A83" w14:textId="60E0EE5F" w:rsidR="005F05F7" w:rsidRDefault="005F05F7" w:rsidP="005F05F7">
      <w:pPr>
        <w:pStyle w:val="a8"/>
        <w:ind w:left="643"/>
        <w:rPr>
          <w:sz w:val="22"/>
          <w:szCs w:val="22"/>
        </w:rPr>
      </w:pPr>
      <w:r>
        <w:rPr>
          <w:sz w:val="22"/>
          <w:szCs w:val="22"/>
        </w:rPr>
        <w:t>Discussion:</w:t>
      </w:r>
    </w:p>
    <w:p w14:paraId="3729FD23" w14:textId="678F572A" w:rsidR="005F05F7" w:rsidRDefault="005F05F7" w:rsidP="005F05F7">
      <w:pPr>
        <w:pStyle w:val="a8"/>
        <w:ind w:left="643"/>
        <w:rPr>
          <w:sz w:val="22"/>
          <w:szCs w:val="22"/>
        </w:rPr>
      </w:pPr>
      <w:r>
        <w:rPr>
          <w:sz w:val="22"/>
          <w:szCs w:val="22"/>
        </w:rPr>
        <w:t>C: Do  you mean the links requested only for setup?</w:t>
      </w:r>
    </w:p>
    <w:p w14:paraId="2782FF78" w14:textId="55156792" w:rsidR="005F05F7" w:rsidRDefault="005F05F7" w:rsidP="005F05F7">
      <w:pPr>
        <w:pStyle w:val="a8"/>
        <w:ind w:left="643"/>
        <w:rPr>
          <w:sz w:val="22"/>
          <w:szCs w:val="22"/>
        </w:rPr>
      </w:pPr>
      <w:r>
        <w:rPr>
          <w:sz w:val="22"/>
          <w:szCs w:val="22"/>
        </w:rPr>
        <w:t>A: Yes.</w:t>
      </w:r>
    </w:p>
    <w:p w14:paraId="010FC56C" w14:textId="1454CDF4" w:rsidR="005F05F7" w:rsidRDefault="005F05F7" w:rsidP="005F05F7">
      <w:pPr>
        <w:pStyle w:val="a8"/>
        <w:ind w:left="643"/>
        <w:rPr>
          <w:sz w:val="22"/>
          <w:szCs w:val="22"/>
        </w:rPr>
      </w:pPr>
      <w:r>
        <w:rPr>
          <w:sz w:val="22"/>
          <w:szCs w:val="22"/>
        </w:rPr>
        <w:t>C: Then clarify it.</w:t>
      </w:r>
    </w:p>
    <w:p w14:paraId="313333BE" w14:textId="5072FFC7" w:rsidR="005F05F7" w:rsidRDefault="005F05F7" w:rsidP="005F05F7">
      <w:pPr>
        <w:pStyle w:val="a8"/>
        <w:ind w:left="643"/>
        <w:rPr>
          <w:sz w:val="22"/>
          <w:szCs w:val="22"/>
        </w:rPr>
      </w:pPr>
      <w:r>
        <w:rPr>
          <w:sz w:val="22"/>
          <w:szCs w:val="22"/>
        </w:rPr>
        <w:t>A: Ok</w:t>
      </w:r>
    </w:p>
    <w:p w14:paraId="146DB986" w14:textId="29D78F66" w:rsidR="005F05F7" w:rsidRDefault="005F05F7" w:rsidP="005F05F7">
      <w:pPr>
        <w:pStyle w:val="a8"/>
        <w:ind w:left="643"/>
        <w:rPr>
          <w:sz w:val="22"/>
          <w:szCs w:val="22"/>
        </w:rPr>
      </w:pPr>
      <w:r>
        <w:rPr>
          <w:sz w:val="22"/>
          <w:szCs w:val="22"/>
        </w:rPr>
        <w:t>C: I have a concern on only text. What if a single radio MLD?</w:t>
      </w:r>
    </w:p>
    <w:p w14:paraId="4DA4F60C" w14:textId="4C801AD4" w:rsidR="005F05F7" w:rsidRDefault="005F05F7" w:rsidP="005F05F7">
      <w:pPr>
        <w:pStyle w:val="a8"/>
        <w:ind w:left="643"/>
        <w:rPr>
          <w:sz w:val="22"/>
          <w:szCs w:val="22"/>
        </w:rPr>
      </w:pPr>
      <w:r>
        <w:rPr>
          <w:sz w:val="22"/>
          <w:szCs w:val="22"/>
        </w:rPr>
        <w:t xml:space="preserve">A: This is related to the multi-radio MLD. </w:t>
      </w:r>
    </w:p>
    <w:p w14:paraId="69920324" w14:textId="66E1B471" w:rsidR="005F05F7" w:rsidRDefault="005F05F7" w:rsidP="005F05F7">
      <w:pPr>
        <w:pStyle w:val="a8"/>
        <w:ind w:left="643"/>
        <w:rPr>
          <w:sz w:val="22"/>
          <w:szCs w:val="22"/>
        </w:rPr>
      </w:pPr>
      <w:r>
        <w:rPr>
          <w:sz w:val="22"/>
          <w:szCs w:val="22"/>
        </w:rPr>
        <w:t>C: This is not for a single radio case. Yunbo can cover it. This is good.</w:t>
      </w:r>
    </w:p>
    <w:p w14:paraId="1604C5D6" w14:textId="7926B0EE" w:rsidR="005F05F7" w:rsidRDefault="005F05F7" w:rsidP="005F05F7">
      <w:pPr>
        <w:pStyle w:val="a8"/>
        <w:ind w:left="643"/>
        <w:rPr>
          <w:sz w:val="22"/>
          <w:szCs w:val="22"/>
        </w:rPr>
      </w:pPr>
      <w:r>
        <w:rPr>
          <w:sz w:val="22"/>
          <w:szCs w:val="22"/>
        </w:rPr>
        <w:t>C: I have the same comment. Some people misunderstood. This case covers all the</w:t>
      </w:r>
      <w:r w:rsidR="00697263">
        <w:rPr>
          <w:sz w:val="22"/>
          <w:szCs w:val="22"/>
        </w:rPr>
        <w:t xml:space="preserve"> general</w:t>
      </w:r>
      <w:r>
        <w:rPr>
          <w:sz w:val="22"/>
          <w:szCs w:val="22"/>
        </w:rPr>
        <w:t xml:space="preserve"> cases. A single radio is different. </w:t>
      </w:r>
    </w:p>
    <w:p w14:paraId="730D8644" w14:textId="77777777" w:rsidR="005F05F7" w:rsidRDefault="005F05F7" w:rsidP="005F05F7">
      <w:pPr>
        <w:pStyle w:val="a8"/>
        <w:ind w:left="643"/>
        <w:rPr>
          <w:sz w:val="22"/>
          <w:szCs w:val="22"/>
        </w:rPr>
      </w:pPr>
    </w:p>
    <w:p w14:paraId="72BA415D" w14:textId="79171145" w:rsidR="005F05F7" w:rsidRDefault="005F05F7" w:rsidP="005F05F7">
      <w:pPr>
        <w:pStyle w:val="a8"/>
        <w:ind w:left="643"/>
        <w:rPr>
          <w:sz w:val="22"/>
          <w:szCs w:val="22"/>
        </w:rPr>
      </w:pPr>
      <w:r>
        <w:rPr>
          <w:sz w:val="22"/>
          <w:szCs w:val="22"/>
        </w:rPr>
        <w:t>SP2</w:t>
      </w:r>
      <w:r w:rsidR="004B2E79">
        <w:rPr>
          <w:sz w:val="22"/>
          <w:szCs w:val="22"/>
        </w:rPr>
        <w:t xml:space="preserve"> of r3</w:t>
      </w:r>
      <w:r>
        <w:rPr>
          <w:sz w:val="22"/>
          <w:szCs w:val="22"/>
        </w:rPr>
        <w:t xml:space="preserve">: </w:t>
      </w:r>
      <w:r w:rsidRPr="005F05F7">
        <w:rPr>
          <w:sz w:val="22"/>
          <w:szCs w:val="22"/>
        </w:rPr>
        <w:t>Do you support to add to the 11be SFD in R1 that during multi-link setup a non-AP MLD includes, in a multi-link element included in Association Request frame, the complete information of affiliated non-AP STAs corresponding to the links requested for setup?</w:t>
      </w:r>
    </w:p>
    <w:p w14:paraId="02DE17BA" w14:textId="77777777" w:rsidR="005F05F7" w:rsidRDefault="005F05F7" w:rsidP="005F05F7">
      <w:pPr>
        <w:pStyle w:val="a8"/>
        <w:ind w:left="643"/>
        <w:rPr>
          <w:sz w:val="22"/>
          <w:szCs w:val="22"/>
        </w:rPr>
      </w:pPr>
    </w:p>
    <w:p w14:paraId="1D40EBCD" w14:textId="06A851A5" w:rsidR="005F05F7" w:rsidRDefault="00A505CA" w:rsidP="005F05F7">
      <w:pPr>
        <w:pStyle w:val="a8"/>
        <w:ind w:left="643"/>
        <w:rPr>
          <w:sz w:val="22"/>
          <w:szCs w:val="22"/>
          <w:lang w:eastAsia="ko-KR"/>
        </w:rPr>
      </w:pPr>
      <w:r w:rsidRPr="00A505CA">
        <w:rPr>
          <w:rFonts w:hint="eastAsia"/>
          <w:sz w:val="22"/>
          <w:szCs w:val="22"/>
          <w:highlight w:val="green"/>
          <w:lang w:eastAsia="ko-KR"/>
        </w:rPr>
        <w:t>44</w:t>
      </w:r>
      <w:r w:rsidR="004B2E79">
        <w:rPr>
          <w:sz w:val="22"/>
          <w:szCs w:val="22"/>
          <w:highlight w:val="green"/>
          <w:lang w:eastAsia="ko-KR"/>
        </w:rPr>
        <w:t>Y</w:t>
      </w:r>
      <w:r w:rsidRPr="00A505CA">
        <w:rPr>
          <w:rFonts w:hint="eastAsia"/>
          <w:sz w:val="22"/>
          <w:szCs w:val="22"/>
          <w:highlight w:val="green"/>
          <w:lang w:eastAsia="ko-KR"/>
        </w:rPr>
        <w:t>/6</w:t>
      </w:r>
      <w:r w:rsidR="004B2E79">
        <w:rPr>
          <w:sz w:val="22"/>
          <w:szCs w:val="22"/>
          <w:highlight w:val="green"/>
          <w:lang w:eastAsia="ko-KR"/>
        </w:rPr>
        <w:t>N</w:t>
      </w:r>
      <w:r w:rsidRPr="00A505CA">
        <w:rPr>
          <w:rFonts w:hint="eastAsia"/>
          <w:sz w:val="22"/>
          <w:szCs w:val="22"/>
          <w:highlight w:val="green"/>
          <w:lang w:eastAsia="ko-KR"/>
        </w:rPr>
        <w:t>/2</w:t>
      </w:r>
      <w:r w:rsidRPr="004B2E79">
        <w:rPr>
          <w:rFonts w:hint="eastAsia"/>
          <w:sz w:val="22"/>
          <w:szCs w:val="22"/>
          <w:highlight w:val="green"/>
          <w:lang w:eastAsia="ko-KR"/>
        </w:rPr>
        <w:t>3</w:t>
      </w:r>
      <w:r w:rsidR="004B2E79" w:rsidRPr="004B2E79">
        <w:rPr>
          <w:sz w:val="22"/>
          <w:szCs w:val="22"/>
          <w:highlight w:val="green"/>
          <w:lang w:eastAsia="ko-KR"/>
        </w:rPr>
        <w:t>A</w:t>
      </w:r>
    </w:p>
    <w:p w14:paraId="582E9505" w14:textId="77777777" w:rsidR="00A505CA" w:rsidRDefault="00A505CA" w:rsidP="005F05F7">
      <w:pPr>
        <w:pStyle w:val="a8"/>
        <w:ind w:left="643"/>
        <w:rPr>
          <w:sz w:val="22"/>
          <w:szCs w:val="22"/>
          <w:lang w:eastAsia="ko-KR"/>
        </w:rPr>
      </w:pPr>
    </w:p>
    <w:p w14:paraId="4376E1A1" w14:textId="5A5C7C7D" w:rsidR="00A505CA" w:rsidRDefault="00740EFC" w:rsidP="00A505CA">
      <w:pPr>
        <w:pStyle w:val="a8"/>
        <w:numPr>
          <w:ilvl w:val="1"/>
          <w:numId w:val="7"/>
        </w:numPr>
        <w:rPr>
          <w:sz w:val="22"/>
          <w:szCs w:val="22"/>
          <w:lang w:eastAsia="ko-KR"/>
        </w:rPr>
      </w:pPr>
      <w:hyperlink r:id="rId177" w:history="1">
        <w:r w:rsidR="00A505CA" w:rsidRPr="00DE0B16">
          <w:rPr>
            <w:rStyle w:val="a6"/>
            <w:sz w:val="22"/>
            <w:szCs w:val="22"/>
          </w:rPr>
          <w:t>669r3</w:t>
        </w:r>
      </w:hyperlink>
      <w:r w:rsidR="00A505CA" w:rsidRPr="00DE0B16">
        <w:rPr>
          <w:sz w:val="22"/>
          <w:szCs w:val="22"/>
        </w:rPr>
        <w:t xml:space="preserve"> [2 SPs]</w:t>
      </w:r>
    </w:p>
    <w:p w14:paraId="23440B2F" w14:textId="10EAD59A" w:rsidR="00697263" w:rsidRPr="00A505CA" w:rsidRDefault="00A505CA" w:rsidP="00A505CA">
      <w:pPr>
        <w:pStyle w:val="a8"/>
        <w:numPr>
          <w:ilvl w:val="0"/>
          <w:numId w:val="7"/>
        </w:numPr>
        <w:rPr>
          <w:szCs w:val="22"/>
          <w:lang w:val="en-US" w:eastAsia="ko-KR"/>
        </w:rPr>
      </w:pPr>
      <w:r>
        <w:rPr>
          <w:b/>
          <w:bCs/>
          <w:szCs w:val="22"/>
          <w:lang w:val="en-US" w:eastAsia="ko-KR"/>
        </w:rPr>
        <w:lastRenderedPageBreak/>
        <w:t xml:space="preserve">SP4: </w:t>
      </w:r>
      <w:r w:rsidR="00697263" w:rsidRPr="00A505CA">
        <w:rPr>
          <w:b/>
          <w:bCs/>
          <w:szCs w:val="22"/>
          <w:lang w:val="en-US" w:eastAsia="ko-KR"/>
        </w:rPr>
        <w:t>Do you support the following</w:t>
      </w:r>
      <w:r>
        <w:rPr>
          <w:b/>
          <w:bCs/>
          <w:szCs w:val="22"/>
          <w:lang w:val="en-US" w:eastAsia="ko-KR"/>
        </w:rPr>
        <w:t xml:space="preserve"> in R1</w:t>
      </w:r>
      <w:r w:rsidR="00697263" w:rsidRPr="00A505CA">
        <w:rPr>
          <w:b/>
          <w:bCs/>
          <w:szCs w:val="22"/>
          <w:lang w:val="en-US" w:eastAsia="ko-KR"/>
        </w:rPr>
        <w:t xml:space="preserve">? </w:t>
      </w:r>
    </w:p>
    <w:p w14:paraId="046DDC20" w14:textId="77777777" w:rsidR="00697263" w:rsidRPr="00A505CA" w:rsidRDefault="00697263" w:rsidP="00A505CA">
      <w:pPr>
        <w:pStyle w:val="a8"/>
        <w:numPr>
          <w:ilvl w:val="2"/>
          <w:numId w:val="7"/>
        </w:numPr>
        <w:rPr>
          <w:szCs w:val="22"/>
          <w:lang w:val="en-US" w:eastAsia="ko-KR"/>
        </w:rPr>
      </w:pPr>
      <w:r w:rsidRPr="00A505CA">
        <w:rPr>
          <w:szCs w:val="22"/>
          <w:lang w:val="en-US" w:eastAsia="ko-KR"/>
        </w:rPr>
        <w:t xml:space="preserve">For a non-AP MLD and an AP MLD in a FT initial mobility domain operation, use non-AP MLD address as S1KH-ID and S0KH-ID and AP MLD address as R1KH-ID. Use AP MLD address and non-AP MLD address to compute PMKID, PTK, and PTKName </w:t>
      </w:r>
    </w:p>
    <w:p w14:paraId="05A26722" w14:textId="77777777" w:rsidR="00697263" w:rsidRDefault="00697263" w:rsidP="00A505CA">
      <w:pPr>
        <w:pStyle w:val="a8"/>
        <w:numPr>
          <w:ilvl w:val="2"/>
          <w:numId w:val="7"/>
        </w:numPr>
        <w:rPr>
          <w:szCs w:val="22"/>
          <w:lang w:val="en-US" w:eastAsia="ko-KR"/>
        </w:rPr>
      </w:pPr>
      <w:r w:rsidRPr="00A505CA">
        <w:rPr>
          <w:szCs w:val="22"/>
          <w:lang w:val="en-US" w:eastAsia="ko-KR"/>
        </w:rPr>
        <w:t xml:space="preserve">For a non-AP MLD and a target AP MLD in an over-the-air FT operation, use non-AP MLD address as S1KH-ID and AP MLD address as R1KH-ID. Use AP MLD address and non-AP MLD address to compute PMKID, PTK, and PTKName </w:t>
      </w:r>
    </w:p>
    <w:p w14:paraId="1C112F9E" w14:textId="2920BB2D" w:rsidR="00A505CA" w:rsidRPr="00A505CA" w:rsidRDefault="00A505CA" w:rsidP="00A505CA">
      <w:pPr>
        <w:pStyle w:val="a8"/>
        <w:ind w:left="2160"/>
        <w:rPr>
          <w:szCs w:val="22"/>
          <w:lang w:val="en-US" w:eastAsia="ko-KR"/>
        </w:rPr>
      </w:pPr>
      <w:r w:rsidRPr="00A505CA">
        <w:rPr>
          <w:rFonts w:hint="eastAsia"/>
          <w:szCs w:val="22"/>
          <w:highlight w:val="green"/>
          <w:lang w:val="en-US" w:eastAsia="ko-KR"/>
        </w:rPr>
        <w:t>35/7/35</w:t>
      </w:r>
    </w:p>
    <w:p w14:paraId="715C7738" w14:textId="58DFC62C" w:rsidR="00697263" w:rsidRPr="00430BEF" w:rsidRDefault="00430BEF" w:rsidP="0048117A">
      <w:pPr>
        <w:pStyle w:val="a8"/>
        <w:numPr>
          <w:ilvl w:val="0"/>
          <w:numId w:val="71"/>
        </w:numPr>
        <w:rPr>
          <w:szCs w:val="22"/>
          <w:lang w:val="en-US" w:eastAsia="ko-KR"/>
        </w:rPr>
      </w:pPr>
      <w:r>
        <w:rPr>
          <w:b/>
          <w:bCs/>
          <w:szCs w:val="22"/>
          <w:lang w:val="en-US" w:eastAsia="ko-KR"/>
        </w:rPr>
        <w:t xml:space="preserve">SP5: </w:t>
      </w:r>
      <w:r w:rsidR="00697263" w:rsidRPr="00430BEF">
        <w:rPr>
          <w:b/>
          <w:bCs/>
          <w:szCs w:val="22"/>
          <w:lang w:val="en-US" w:eastAsia="ko-KR"/>
        </w:rPr>
        <w:t>Do you support the following?</w:t>
      </w:r>
    </w:p>
    <w:p w14:paraId="0356882C"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an AP MLD in a FT initial mobility domain operation, deliver GTK/IGTK/BIGTK in different links in one FT 4-way handshake</w:t>
      </w:r>
    </w:p>
    <w:p w14:paraId="29B2B7F5"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 target AP MLD in an over-the-air FT operation, deliver GTK/IGTK/BIGTK in different links in FTE of reassociation response of the over-the-air FT protocol</w:t>
      </w:r>
    </w:p>
    <w:p w14:paraId="3AD26217" w14:textId="0D4457E9" w:rsidR="00A505CA" w:rsidRDefault="00430BEF" w:rsidP="00A505CA">
      <w:pPr>
        <w:pStyle w:val="a8"/>
        <w:ind w:left="643"/>
        <w:rPr>
          <w:sz w:val="22"/>
          <w:szCs w:val="22"/>
          <w:lang w:eastAsia="ko-KR"/>
        </w:rPr>
      </w:pPr>
      <w:r w:rsidRPr="00430BEF">
        <w:rPr>
          <w:rFonts w:hint="eastAsia"/>
          <w:sz w:val="22"/>
          <w:szCs w:val="22"/>
          <w:highlight w:val="yellow"/>
          <w:lang w:eastAsia="ko-KR"/>
        </w:rPr>
        <w:t>SP is deferred</w:t>
      </w:r>
    </w:p>
    <w:p w14:paraId="1BC26FB6" w14:textId="77777777" w:rsidR="00430BEF" w:rsidRDefault="00430BEF" w:rsidP="00A505CA">
      <w:pPr>
        <w:pStyle w:val="a8"/>
        <w:ind w:left="643"/>
        <w:rPr>
          <w:sz w:val="22"/>
          <w:szCs w:val="22"/>
          <w:lang w:eastAsia="ko-KR"/>
        </w:rPr>
      </w:pPr>
    </w:p>
    <w:p w14:paraId="13F3651F" w14:textId="746BE6F5" w:rsidR="00A505CA" w:rsidRDefault="00740EFC" w:rsidP="00430BEF">
      <w:pPr>
        <w:pStyle w:val="a8"/>
        <w:numPr>
          <w:ilvl w:val="1"/>
          <w:numId w:val="7"/>
        </w:numPr>
        <w:rPr>
          <w:sz w:val="22"/>
          <w:szCs w:val="22"/>
          <w:lang w:eastAsia="ko-KR"/>
        </w:rPr>
      </w:pPr>
      <w:hyperlink r:id="rId178" w:history="1">
        <w:r w:rsidR="00430BEF" w:rsidRPr="00DE0B16">
          <w:rPr>
            <w:rStyle w:val="a6"/>
            <w:sz w:val="22"/>
            <w:szCs w:val="22"/>
          </w:rPr>
          <w:t>834r9</w:t>
        </w:r>
      </w:hyperlink>
      <w:r w:rsidR="00430BEF" w:rsidRPr="00DE0B16">
        <w:rPr>
          <w:sz w:val="22"/>
          <w:szCs w:val="22"/>
        </w:rPr>
        <w:t xml:space="preserve"> </w:t>
      </w:r>
      <w:r w:rsidR="00430BEF">
        <w:rPr>
          <w:sz w:val="22"/>
          <w:szCs w:val="22"/>
        </w:rPr>
        <w:t xml:space="preserve">   </w:t>
      </w:r>
      <w:r w:rsidR="00430BEF" w:rsidRPr="00DE0B16">
        <w:rPr>
          <w:sz w:val="22"/>
          <w:szCs w:val="22"/>
        </w:rPr>
        <w:t>[1 SP]</w:t>
      </w:r>
    </w:p>
    <w:p w14:paraId="34DCECEC" w14:textId="77777777" w:rsidR="00697263" w:rsidRPr="00430BEF" w:rsidRDefault="00697263" w:rsidP="00430BEF">
      <w:pPr>
        <w:pStyle w:val="a8"/>
        <w:numPr>
          <w:ilvl w:val="0"/>
          <w:numId w:val="7"/>
        </w:numPr>
        <w:rPr>
          <w:szCs w:val="22"/>
          <w:lang w:val="en-US"/>
        </w:rPr>
      </w:pPr>
      <w:r w:rsidRPr="00430BEF">
        <w:rPr>
          <w:b/>
          <w:bCs/>
          <w:szCs w:val="22"/>
          <w:lang w:val="en-US"/>
        </w:rPr>
        <w:t>Do you support the inclusion of the following in the SFD for R2?</w:t>
      </w:r>
    </w:p>
    <w:p w14:paraId="1A79E950" w14:textId="77777777" w:rsidR="00697263" w:rsidRPr="00430BEF" w:rsidRDefault="00697263" w:rsidP="00430BEF">
      <w:pPr>
        <w:pStyle w:val="a8"/>
        <w:numPr>
          <w:ilvl w:val="2"/>
          <w:numId w:val="7"/>
        </w:numPr>
        <w:rPr>
          <w:szCs w:val="22"/>
          <w:lang w:val="en-US"/>
        </w:rPr>
      </w:pPr>
      <w:r w:rsidRPr="00430BEF">
        <w:rPr>
          <w:szCs w:val="22"/>
          <w:lang w:val="en-US"/>
        </w:rPr>
        <w:t>Tentative reassociation. The concept in which is that the multi-radio non-AP MLD can do the tentative reassociation through one link with the target AP meanwhile it can still deliver data with the current AP through another link. After completing the tentative reassociation with the target APMLD, the multi-radio non-AP MLD will send a frame to trigger the target AP MLD sending DS-STA-NOTIFY.request primitive to DS. As a result, the data delivery will be immediately switched from the current AP MLD to the target AP MLD .</w:t>
      </w:r>
    </w:p>
    <w:p w14:paraId="5F757D7B" w14:textId="77777777" w:rsidR="00430BEF" w:rsidRDefault="00430BEF" w:rsidP="00430BEF">
      <w:pPr>
        <w:pStyle w:val="a8"/>
        <w:ind w:left="643"/>
        <w:rPr>
          <w:sz w:val="22"/>
          <w:szCs w:val="22"/>
        </w:rPr>
      </w:pPr>
    </w:p>
    <w:p w14:paraId="5598B2D4" w14:textId="5E1153CB" w:rsidR="00430BEF" w:rsidRDefault="00430BEF" w:rsidP="00430BEF">
      <w:pPr>
        <w:pStyle w:val="a8"/>
        <w:ind w:left="643"/>
        <w:rPr>
          <w:sz w:val="22"/>
          <w:szCs w:val="22"/>
        </w:rPr>
      </w:pPr>
      <w:r>
        <w:rPr>
          <w:sz w:val="22"/>
          <w:szCs w:val="22"/>
        </w:rPr>
        <w:t>Discussion:</w:t>
      </w:r>
    </w:p>
    <w:p w14:paraId="59C87859" w14:textId="46B10D28" w:rsidR="00430BEF" w:rsidRDefault="00430BEF" w:rsidP="00430BEF">
      <w:pPr>
        <w:pStyle w:val="a8"/>
        <w:ind w:left="643"/>
        <w:rPr>
          <w:sz w:val="22"/>
          <w:szCs w:val="22"/>
          <w:lang w:eastAsia="ko-KR"/>
        </w:rPr>
      </w:pPr>
      <w:r>
        <w:rPr>
          <w:rFonts w:hint="eastAsia"/>
          <w:sz w:val="22"/>
          <w:szCs w:val="22"/>
          <w:lang w:eastAsia="ko-KR"/>
        </w:rPr>
        <w:t xml:space="preserve">C: This is related to .1x.  </w:t>
      </w:r>
    </w:p>
    <w:p w14:paraId="032BE9B2" w14:textId="14ED5F9C" w:rsidR="00430BEF" w:rsidRDefault="00430BEF" w:rsidP="00430BEF">
      <w:pPr>
        <w:pStyle w:val="a8"/>
        <w:ind w:left="643"/>
        <w:rPr>
          <w:sz w:val="22"/>
          <w:szCs w:val="22"/>
          <w:lang w:eastAsia="ko-KR"/>
        </w:rPr>
      </w:pPr>
      <w:r>
        <w:rPr>
          <w:sz w:val="22"/>
          <w:szCs w:val="22"/>
          <w:lang w:eastAsia="ko-KR"/>
        </w:rPr>
        <w:t xml:space="preserve">C: Although this is in R2, I think this is too indepth. We need to look more. </w:t>
      </w:r>
      <w:r w:rsidR="00C47440">
        <w:rPr>
          <w:sz w:val="22"/>
          <w:szCs w:val="22"/>
          <w:lang w:eastAsia="ko-KR"/>
        </w:rPr>
        <w:t>Defer?</w:t>
      </w:r>
    </w:p>
    <w:p w14:paraId="28BE4C93" w14:textId="71798FCD" w:rsidR="00430BEF" w:rsidRDefault="00430BEF" w:rsidP="00430BEF">
      <w:pPr>
        <w:pStyle w:val="a8"/>
        <w:ind w:left="643"/>
        <w:rPr>
          <w:sz w:val="22"/>
          <w:szCs w:val="22"/>
          <w:lang w:eastAsia="ko-KR"/>
        </w:rPr>
      </w:pPr>
    </w:p>
    <w:p w14:paraId="5F8EAB26" w14:textId="7F48BE6C" w:rsidR="00C47440" w:rsidRDefault="00C47440" w:rsidP="00430BEF">
      <w:pPr>
        <w:pStyle w:val="a8"/>
        <w:ind w:left="643"/>
        <w:rPr>
          <w:sz w:val="22"/>
          <w:szCs w:val="22"/>
          <w:lang w:eastAsia="ko-KR"/>
        </w:rPr>
      </w:pPr>
      <w:r w:rsidRPr="00C47440">
        <w:rPr>
          <w:sz w:val="22"/>
          <w:szCs w:val="22"/>
          <w:highlight w:val="red"/>
          <w:lang w:eastAsia="ko-KR"/>
        </w:rPr>
        <w:t>27/31/24</w:t>
      </w:r>
    </w:p>
    <w:p w14:paraId="6A6D78AF" w14:textId="77777777" w:rsidR="00BF628A" w:rsidRDefault="00BF628A" w:rsidP="00ED17AF"/>
    <w:p w14:paraId="4D796315" w14:textId="150FA7CC" w:rsidR="00011556" w:rsidRDefault="00011556" w:rsidP="00011556">
      <w:pPr>
        <w:rPr>
          <w:szCs w:val="22"/>
        </w:rPr>
      </w:pPr>
      <w:r>
        <w:rPr>
          <w:szCs w:val="22"/>
        </w:rPr>
        <w:t>Adjuourn at 2</w:t>
      </w:r>
      <w:r w:rsidR="00277651">
        <w:rPr>
          <w:szCs w:val="22"/>
        </w:rPr>
        <w:t>1</w:t>
      </w:r>
      <w:r>
        <w:rPr>
          <w:szCs w:val="22"/>
        </w:rPr>
        <w:t>:</w:t>
      </w:r>
      <w:r w:rsidR="00277651">
        <w:rPr>
          <w:szCs w:val="22"/>
        </w:rPr>
        <w:t>57</w:t>
      </w:r>
      <w:r>
        <w:rPr>
          <w:szCs w:val="22"/>
        </w:rPr>
        <w:t xml:space="preserve"> EDT.</w:t>
      </w:r>
    </w:p>
    <w:p w14:paraId="7B0A194C" w14:textId="15F18620" w:rsidR="0016658B" w:rsidRDefault="0016658B">
      <w:r>
        <w:br w:type="page"/>
      </w:r>
    </w:p>
    <w:p w14:paraId="0DEA2F37" w14:textId="2D6818E6" w:rsidR="0016658B" w:rsidRDefault="0016658B" w:rsidP="0016658B">
      <w:pPr>
        <w:rPr>
          <w:b/>
          <w:u w:val="single"/>
        </w:rPr>
      </w:pPr>
      <w:r>
        <w:rPr>
          <w:b/>
          <w:u w:val="single"/>
          <w:lang w:eastAsia="ko-KR"/>
        </w:rPr>
        <w:lastRenderedPageBreak/>
        <w:t>Wendsday, 02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C220D98" w14:textId="77777777" w:rsidR="0016658B" w:rsidRDefault="0016658B" w:rsidP="0016658B"/>
    <w:p w14:paraId="71707E65" w14:textId="77777777" w:rsidR="0016658B" w:rsidRDefault="0016658B" w:rsidP="0016658B">
      <w:r>
        <w:t>Chairman:</w:t>
      </w:r>
      <w:r w:rsidRPr="006215D1">
        <w:t xml:space="preserve"> </w:t>
      </w:r>
      <w:r>
        <w:t>Liwen Chu (NXP)</w:t>
      </w:r>
    </w:p>
    <w:p w14:paraId="03ADE467" w14:textId="77777777" w:rsidR="0016658B" w:rsidRDefault="0016658B" w:rsidP="0016658B">
      <w:r>
        <w:t>Secretary: Jeongki Kim (LG Electronics)</w:t>
      </w:r>
    </w:p>
    <w:p w14:paraId="411FF2B3" w14:textId="77777777" w:rsidR="0016658B" w:rsidRDefault="0016658B" w:rsidP="0016658B"/>
    <w:p w14:paraId="01AE881C" w14:textId="77777777" w:rsidR="0016658B" w:rsidRDefault="0016658B" w:rsidP="0016658B">
      <w:r>
        <w:t>This meeting took place using a webex session.</w:t>
      </w:r>
    </w:p>
    <w:p w14:paraId="1FA84DCD" w14:textId="77777777" w:rsidR="0016658B" w:rsidRDefault="0016658B" w:rsidP="0016658B">
      <w:pPr>
        <w:rPr>
          <w:b/>
          <w:u w:val="single"/>
        </w:rPr>
      </w:pPr>
    </w:p>
    <w:p w14:paraId="16BD6AB9" w14:textId="77777777" w:rsidR="0016658B" w:rsidRDefault="0016658B" w:rsidP="0016658B">
      <w:pPr>
        <w:rPr>
          <w:b/>
        </w:rPr>
      </w:pPr>
      <w:r>
        <w:rPr>
          <w:b/>
        </w:rPr>
        <w:t>Introduction</w:t>
      </w:r>
    </w:p>
    <w:p w14:paraId="7BB3FCFE" w14:textId="70653FF9" w:rsidR="0016658B" w:rsidRDefault="0016658B" w:rsidP="0048117A">
      <w:pPr>
        <w:numPr>
          <w:ilvl w:val="0"/>
          <w:numId w:val="72"/>
        </w:numPr>
      </w:pPr>
      <w:r>
        <w:t>The Chair (Liwen, NXP) calls the meeting to order at 1</w:t>
      </w:r>
      <w:r w:rsidR="000E3A1B">
        <w:t>0</w:t>
      </w:r>
      <w:r>
        <w:t>:05am EDT. The Chair introduces himself and the Secretary, Jeongki Kim (LG)</w:t>
      </w:r>
    </w:p>
    <w:p w14:paraId="42FD888C" w14:textId="77777777" w:rsidR="0016658B" w:rsidRDefault="0016658B" w:rsidP="0048117A">
      <w:pPr>
        <w:numPr>
          <w:ilvl w:val="0"/>
          <w:numId w:val="72"/>
        </w:numPr>
      </w:pPr>
      <w:r>
        <w:t>The Chair goes through the 802 and 802.11 IPR policy and procedures and asks if there is anyone that is aware of any potentially essential patents. Nobody speaks up.</w:t>
      </w:r>
    </w:p>
    <w:p w14:paraId="136C2879" w14:textId="77777777" w:rsidR="0016658B" w:rsidRPr="00157ED2" w:rsidRDefault="0016658B" w:rsidP="0048117A">
      <w:pPr>
        <w:numPr>
          <w:ilvl w:val="0"/>
          <w:numId w:val="72"/>
        </w:numPr>
      </w:pPr>
      <w:r w:rsidRPr="00157ED2">
        <w:t>The Chair recommends using IMAT for recording the attendance.</w:t>
      </w:r>
    </w:p>
    <w:p w14:paraId="3759539E" w14:textId="77777777" w:rsidR="0016658B" w:rsidRPr="00157ED2" w:rsidRDefault="0016658B" w:rsidP="0016658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8E9ADEF" w14:textId="77777777" w:rsidR="0016658B" w:rsidRDefault="0016658B" w:rsidP="0016658B">
      <w:pPr>
        <w:pStyle w:val="a8"/>
        <w:numPr>
          <w:ilvl w:val="2"/>
          <w:numId w:val="2"/>
        </w:numPr>
        <w:rPr>
          <w:sz w:val="22"/>
          <w:lang w:val="en-US"/>
        </w:rPr>
      </w:pPr>
      <w:r w:rsidRPr="00157ED2">
        <w:rPr>
          <w:sz w:val="22"/>
          <w:lang w:val="en-US"/>
        </w:rPr>
        <w:t xml:space="preserve">1) login to </w:t>
      </w:r>
      <w:hyperlink r:id="rId17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7C2AC5A" w14:textId="77777777" w:rsidR="0016658B" w:rsidRPr="00157ED2" w:rsidRDefault="0016658B" w:rsidP="0016658B">
      <w:pPr>
        <w:pStyle w:val="a8"/>
        <w:numPr>
          <w:ilvl w:val="1"/>
          <w:numId w:val="2"/>
        </w:numPr>
        <w:rPr>
          <w:sz w:val="22"/>
          <w:lang w:val="en-US"/>
        </w:rPr>
      </w:pPr>
      <w:r>
        <w:rPr>
          <w:sz w:val="22"/>
        </w:rPr>
        <w:t xml:space="preserve">If you are unable to record the attendance via </w:t>
      </w:r>
      <w:hyperlink r:id="rId18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8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82" w:history="1">
        <w:r w:rsidRPr="00132C67">
          <w:rPr>
            <w:rStyle w:val="a6"/>
            <w:sz w:val="22"/>
            <w:szCs w:val="22"/>
          </w:rPr>
          <w:t>jeongki.kim@lge.com</w:t>
        </w:r>
      </w:hyperlink>
      <w:r w:rsidRPr="00E6799D">
        <w:rPr>
          <w:sz w:val="22"/>
          <w:szCs w:val="22"/>
        </w:rPr>
        <w:t>)</w:t>
      </w:r>
    </w:p>
    <w:p w14:paraId="6DB32D9F" w14:textId="3D94A8EC" w:rsidR="00011556" w:rsidRDefault="0016658B" w:rsidP="00335069">
      <w:pPr>
        <w:ind w:left="1440"/>
      </w:pPr>
      <w:r w:rsidRPr="00157ED2">
        <w:br/>
      </w:r>
      <w:r w:rsidRPr="00157ED2">
        <w:rPr>
          <w:b/>
        </w:rPr>
        <w:t xml:space="preserve">Recorded attendance through Imat and </w:t>
      </w:r>
      <w:r w:rsidRPr="00F74BF0">
        <w:rPr>
          <w:b/>
          <w:highlight w:val="yellow"/>
        </w:rPr>
        <w:t>e-mail</w:t>
      </w:r>
      <w:r w:rsidRPr="00157ED2">
        <w:rPr>
          <w:b/>
        </w:rPr>
        <w:t>:</w:t>
      </w:r>
      <w:r w:rsidR="00335069">
        <w:t xml:space="preserve"> </w:t>
      </w:r>
    </w:p>
    <w:p w14:paraId="34C4E588" w14:textId="77777777" w:rsidR="0016658B" w:rsidRDefault="0016658B" w:rsidP="00ED17AF"/>
    <w:tbl>
      <w:tblPr>
        <w:tblW w:w="8840" w:type="dxa"/>
        <w:tblCellMar>
          <w:left w:w="0" w:type="dxa"/>
          <w:right w:w="0" w:type="dxa"/>
        </w:tblCellMar>
        <w:tblLook w:val="04A0" w:firstRow="1" w:lastRow="0" w:firstColumn="1" w:lastColumn="0" w:noHBand="0" w:noVBand="1"/>
      </w:tblPr>
      <w:tblGrid>
        <w:gridCol w:w="1016"/>
        <w:gridCol w:w="2754"/>
        <w:gridCol w:w="5590"/>
      </w:tblGrid>
      <w:tr w:rsidR="003A7E07" w14:paraId="05817AD1" w14:textId="77777777" w:rsidTr="003A7E07">
        <w:trPr>
          <w:trHeight w:val="300"/>
        </w:trPr>
        <w:tc>
          <w:tcPr>
            <w:tcW w:w="1120" w:type="dxa"/>
            <w:noWrap/>
            <w:tcMar>
              <w:top w:w="15" w:type="dxa"/>
              <w:left w:w="15" w:type="dxa"/>
              <w:bottom w:w="0" w:type="dxa"/>
              <w:right w:w="15" w:type="dxa"/>
            </w:tcMar>
            <w:vAlign w:val="bottom"/>
            <w:hideMark/>
          </w:tcPr>
          <w:p w14:paraId="64EF3650" w14:textId="77777777" w:rsidR="003A7E07" w:rsidRDefault="003A7E0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48037ECB" w14:textId="77777777" w:rsidR="003A7E07" w:rsidRDefault="003A7E07">
            <w:pPr>
              <w:rPr>
                <w:rFonts w:ascii="Calibri" w:hAnsi="Calibri" w:cs="Calibri"/>
                <w:color w:val="000000"/>
                <w:kern w:val="2"/>
                <w:szCs w:val="22"/>
              </w:rPr>
            </w:pPr>
            <w:r>
              <w:rPr>
                <w:rFonts w:ascii="Calibri" w:hAnsi="Calibri" w:cs="Calibri"/>
                <w:color w:val="000000"/>
                <w:kern w:val="2"/>
                <w:szCs w:val="22"/>
              </w:rPr>
              <w:t>Name</w:t>
            </w:r>
          </w:p>
        </w:tc>
        <w:tc>
          <w:tcPr>
            <w:tcW w:w="3380" w:type="dxa"/>
            <w:noWrap/>
            <w:tcMar>
              <w:top w:w="15" w:type="dxa"/>
              <w:left w:w="15" w:type="dxa"/>
              <w:bottom w:w="0" w:type="dxa"/>
              <w:right w:w="15" w:type="dxa"/>
            </w:tcMar>
            <w:vAlign w:val="bottom"/>
            <w:hideMark/>
          </w:tcPr>
          <w:p w14:paraId="49240285" w14:textId="77777777" w:rsidR="003A7E07" w:rsidRDefault="003A7E07">
            <w:pPr>
              <w:rPr>
                <w:rFonts w:ascii="Calibri" w:hAnsi="Calibri" w:cs="Calibri"/>
                <w:color w:val="000000"/>
                <w:kern w:val="2"/>
                <w:szCs w:val="22"/>
              </w:rPr>
            </w:pPr>
            <w:r>
              <w:rPr>
                <w:rFonts w:ascii="Calibri" w:hAnsi="Calibri" w:cs="Calibri"/>
                <w:color w:val="000000"/>
                <w:kern w:val="2"/>
                <w:szCs w:val="22"/>
              </w:rPr>
              <w:t>Affiliation</w:t>
            </w:r>
          </w:p>
        </w:tc>
      </w:tr>
      <w:tr w:rsidR="003A7E07" w14:paraId="49DB3758" w14:textId="77777777" w:rsidTr="003A7E07">
        <w:trPr>
          <w:trHeight w:val="300"/>
        </w:trPr>
        <w:tc>
          <w:tcPr>
            <w:tcW w:w="0" w:type="auto"/>
            <w:noWrap/>
            <w:tcMar>
              <w:top w:w="15" w:type="dxa"/>
              <w:left w:w="15" w:type="dxa"/>
              <w:bottom w:w="0" w:type="dxa"/>
              <w:right w:w="15" w:type="dxa"/>
            </w:tcMar>
            <w:vAlign w:val="bottom"/>
            <w:hideMark/>
          </w:tcPr>
          <w:p w14:paraId="535156E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27EBCFE" w14:textId="77777777" w:rsidR="003A7E07" w:rsidRDefault="003A7E07">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3255284"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A5A1291" w14:textId="77777777" w:rsidTr="003A7E07">
        <w:trPr>
          <w:trHeight w:val="300"/>
        </w:trPr>
        <w:tc>
          <w:tcPr>
            <w:tcW w:w="0" w:type="auto"/>
            <w:noWrap/>
            <w:tcMar>
              <w:top w:w="15" w:type="dxa"/>
              <w:left w:w="15" w:type="dxa"/>
              <w:bottom w:w="0" w:type="dxa"/>
              <w:right w:w="15" w:type="dxa"/>
            </w:tcMar>
            <w:vAlign w:val="bottom"/>
            <w:hideMark/>
          </w:tcPr>
          <w:p w14:paraId="79E6F6F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C9C99CD" w14:textId="77777777" w:rsidR="003A7E07" w:rsidRDefault="003A7E07">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0EC518E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0E6DEC09" w14:textId="77777777" w:rsidTr="003A7E07">
        <w:trPr>
          <w:trHeight w:val="300"/>
        </w:trPr>
        <w:tc>
          <w:tcPr>
            <w:tcW w:w="0" w:type="auto"/>
            <w:noWrap/>
            <w:tcMar>
              <w:top w:w="15" w:type="dxa"/>
              <w:left w:w="15" w:type="dxa"/>
              <w:bottom w:w="0" w:type="dxa"/>
              <w:right w:w="15" w:type="dxa"/>
            </w:tcMar>
            <w:vAlign w:val="bottom"/>
            <w:hideMark/>
          </w:tcPr>
          <w:p w14:paraId="2C870FA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71593B" w14:textId="77777777" w:rsidR="003A7E07" w:rsidRDefault="003A7E0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B79102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B50AB77" w14:textId="77777777" w:rsidTr="003A7E07">
        <w:trPr>
          <w:trHeight w:val="300"/>
        </w:trPr>
        <w:tc>
          <w:tcPr>
            <w:tcW w:w="0" w:type="auto"/>
            <w:noWrap/>
            <w:tcMar>
              <w:top w:w="15" w:type="dxa"/>
              <w:left w:w="15" w:type="dxa"/>
              <w:bottom w:w="0" w:type="dxa"/>
              <w:right w:w="15" w:type="dxa"/>
            </w:tcMar>
            <w:vAlign w:val="bottom"/>
            <w:hideMark/>
          </w:tcPr>
          <w:p w14:paraId="2A04C16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37C65BC" w14:textId="77777777" w:rsidR="003A7E07" w:rsidRDefault="003A7E07">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657A48E"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00C7639D" w14:textId="77777777" w:rsidTr="003A7E07">
        <w:trPr>
          <w:trHeight w:val="300"/>
        </w:trPr>
        <w:tc>
          <w:tcPr>
            <w:tcW w:w="0" w:type="auto"/>
            <w:noWrap/>
            <w:tcMar>
              <w:top w:w="15" w:type="dxa"/>
              <w:left w:w="15" w:type="dxa"/>
              <w:bottom w:w="0" w:type="dxa"/>
              <w:right w:w="15" w:type="dxa"/>
            </w:tcMar>
            <w:vAlign w:val="bottom"/>
            <w:hideMark/>
          </w:tcPr>
          <w:p w14:paraId="30CE99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0E27500" w14:textId="77777777" w:rsidR="003A7E07" w:rsidRDefault="003A7E07">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AAF43C4"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7E80A601" w14:textId="77777777" w:rsidTr="003A7E07">
        <w:trPr>
          <w:trHeight w:val="300"/>
        </w:trPr>
        <w:tc>
          <w:tcPr>
            <w:tcW w:w="0" w:type="auto"/>
            <w:noWrap/>
            <w:tcMar>
              <w:top w:w="15" w:type="dxa"/>
              <w:left w:w="15" w:type="dxa"/>
              <w:bottom w:w="0" w:type="dxa"/>
              <w:right w:w="15" w:type="dxa"/>
            </w:tcMar>
            <w:vAlign w:val="bottom"/>
            <w:hideMark/>
          </w:tcPr>
          <w:p w14:paraId="7C453F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7AFB780" w14:textId="77777777" w:rsidR="003A7E07" w:rsidRDefault="003A7E0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B1F655D"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F34F045" w14:textId="77777777" w:rsidTr="003A7E07">
        <w:trPr>
          <w:trHeight w:val="300"/>
        </w:trPr>
        <w:tc>
          <w:tcPr>
            <w:tcW w:w="0" w:type="auto"/>
            <w:noWrap/>
            <w:tcMar>
              <w:top w:w="15" w:type="dxa"/>
              <w:left w:w="15" w:type="dxa"/>
              <w:bottom w:w="0" w:type="dxa"/>
              <w:right w:w="15" w:type="dxa"/>
            </w:tcMar>
            <w:vAlign w:val="bottom"/>
            <w:hideMark/>
          </w:tcPr>
          <w:p w14:paraId="286D7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43303" w14:textId="77777777" w:rsidR="003A7E07" w:rsidRDefault="003A7E07">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1285B9C8"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13EB9FF" w14:textId="77777777" w:rsidTr="003A7E07">
        <w:trPr>
          <w:trHeight w:val="300"/>
        </w:trPr>
        <w:tc>
          <w:tcPr>
            <w:tcW w:w="0" w:type="auto"/>
            <w:noWrap/>
            <w:tcMar>
              <w:top w:w="15" w:type="dxa"/>
              <w:left w:w="15" w:type="dxa"/>
              <w:bottom w:w="0" w:type="dxa"/>
              <w:right w:w="15" w:type="dxa"/>
            </w:tcMar>
            <w:vAlign w:val="bottom"/>
            <w:hideMark/>
          </w:tcPr>
          <w:p w14:paraId="1CF24CE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67CF87C" w14:textId="77777777" w:rsidR="003A7E07" w:rsidRDefault="003A7E07">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3557A39"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58605E1E" w14:textId="77777777" w:rsidTr="003A7E07">
        <w:trPr>
          <w:trHeight w:val="300"/>
        </w:trPr>
        <w:tc>
          <w:tcPr>
            <w:tcW w:w="0" w:type="auto"/>
            <w:noWrap/>
            <w:tcMar>
              <w:top w:w="15" w:type="dxa"/>
              <w:left w:w="15" w:type="dxa"/>
              <w:bottom w:w="0" w:type="dxa"/>
              <w:right w:w="15" w:type="dxa"/>
            </w:tcMar>
            <w:vAlign w:val="bottom"/>
            <w:hideMark/>
          </w:tcPr>
          <w:p w14:paraId="2E72249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243C4" w14:textId="77777777" w:rsidR="003A7E07" w:rsidRDefault="003A7E0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81E95A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920ABEA" w14:textId="77777777" w:rsidTr="003A7E07">
        <w:trPr>
          <w:trHeight w:val="300"/>
        </w:trPr>
        <w:tc>
          <w:tcPr>
            <w:tcW w:w="0" w:type="auto"/>
            <w:noWrap/>
            <w:tcMar>
              <w:top w:w="15" w:type="dxa"/>
              <w:left w:w="15" w:type="dxa"/>
              <w:bottom w:w="0" w:type="dxa"/>
              <w:right w:w="15" w:type="dxa"/>
            </w:tcMar>
            <w:vAlign w:val="bottom"/>
            <w:hideMark/>
          </w:tcPr>
          <w:p w14:paraId="04078A0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47F6CE" w14:textId="77777777" w:rsidR="003A7E07" w:rsidRDefault="003A7E0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3D40DC2"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868E54C" w14:textId="77777777" w:rsidTr="003A7E07">
        <w:trPr>
          <w:trHeight w:val="300"/>
        </w:trPr>
        <w:tc>
          <w:tcPr>
            <w:tcW w:w="0" w:type="auto"/>
            <w:noWrap/>
            <w:tcMar>
              <w:top w:w="15" w:type="dxa"/>
              <w:left w:w="15" w:type="dxa"/>
              <w:bottom w:w="0" w:type="dxa"/>
              <w:right w:w="15" w:type="dxa"/>
            </w:tcMar>
            <w:vAlign w:val="bottom"/>
            <w:hideMark/>
          </w:tcPr>
          <w:p w14:paraId="456FDAB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F268CD9" w14:textId="77777777" w:rsidR="003A7E07" w:rsidRDefault="003A7E0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4F65007"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5F271293" w14:textId="77777777" w:rsidTr="003A7E07">
        <w:trPr>
          <w:trHeight w:val="300"/>
        </w:trPr>
        <w:tc>
          <w:tcPr>
            <w:tcW w:w="0" w:type="auto"/>
            <w:noWrap/>
            <w:tcMar>
              <w:top w:w="15" w:type="dxa"/>
              <w:left w:w="15" w:type="dxa"/>
              <w:bottom w:w="0" w:type="dxa"/>
              <w:right w:w="15" w:type="dxa"/>
            </w:tcMar>
            <w:vAlign w:val="bottom"/>
            <w:hideMark/>
          </w:tcPr>
          <w:p w14:paraId="1B317C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8C0ABF" w14:textId="77777777" w:rsidR="003A7E07" w:rsidRDefault="003A7E0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B852D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489E05" w14:textId="77777777" w:rsidTr="003A7E07">
        <w:trPr>
          <w:trHeight w:val="300"/>
        </w:trPr>
        <w:tc>
          <w:tcPr>
            <w:tcW w:w="0" w:type="auto"/>
            <w:noWrap/>
            <w:tcMar>
              <w:top w:w="15" w:type="dxa"/>
              <w:left w:w="15" w:type="dxa"/>
              <w:bottom w:w="0" w:type="dxa"/>
              <w:right w:w="15" w:type="dxa"/>
            </w:tcMar>
            <w:vAlign w:val="bottom"/>
            <w:hideMark/>
          </w:tcPr>
          <w:p w14:paraId="79006F0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0B1949A" w14:textId="77777777" w:rsidR="003A7E07" w:rsidRDefault="003A7E07">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79E9F0D"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1FDD3B5F" w14:textId="77777777" w:rsidTr="003A7E07">
        <w:trPr>
          <w:trHeight w:val="300"/>
        </w:trPr>
        <w:tc>
          <w:tcPr>
            <w:tcW w:w="0" w:type="auto"/>
            <w:noWrap/>
            <w:tcMar>
              <w:top w:w="15" w:type="dxa"/>
              <w:left w:w="15" w:type="dxa"/>
              <w:bottom w:w="0" w:type="dxa"/>
              <w:right w:w="15" w:type="dxa"/>
            </w:tcMar>
            <w:vAlign w:val="bottom"/>
            <w:hideMark/>
          </w:tcPr>
          <w:p w14:paraId="2BE3200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5069E9" w14:textId="77777777" w:rsidR="003A7E07" w:rsidRDefault="003A7E07">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EFBE06A"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548DD53" w14:textId="77777777" w:rsidTr="003A7E07">
        <w:trPr>
          <w:trHeight w:val="300"/>
        </w:trPr>
        <w:tc>
          <w:tcPr>
            <w:tcW w:w="0" w:type="auto"/>
            <w:noWrap/>
            <w:tcMar>
              <w:top w:w="15" w:type="dxa"/>
              <w:left w:w="15" w:type="dxa"/>
              <w:bottom w:w="0" w:type="dxa"/>
              <w:right w:w="15" w:type="dxa"/>
            </w:tcMar>
            <w:vAlign w:val="bottom"/>
            <w:hideMark/>
          </w:tcPr>
          <w:p w14:paraId="053B5E8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A6A25B" w14:textId="77777777" w:rsidR="003A7E07" w:rsidRDefault="003A7E0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0AF6F2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435646E5" w14:textId="77777777" w:rsidTr="003A7E07">
        <w:trPr>
          <w:trHeight w:val="300"/>
        </w:trPr>
        <w:tc>
          <w:tcPr>
            <w:tcW w:w="0" w:type="auto"/>
            <w:noWrap/>
            <w:tcMar>
              <w:top w:w="15" w:type="dxa"/>
              <w:left w:w="15" w:type="dxa"/>
              <w:bottom w:w="0" w:type="dxa"/>
              <w:right w:w="15" w:type="dxa"/>
            </w:tcMar>
            <w:vAlign w:val="bottom"/>
            <w:hideMark/>
          </w:tcPr>
          <w:p w14:paraId="375F9A0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9A52B40" w14:textId="77777777" w:rsidR="003A7E07" w:rsidRDefault="003A7E0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0792A3E"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7613DEB" w14:textId="77777777" w:rsidTr="003A7E07">
        <w:trPr>
          <w:trHeight w:val="300"/>
        </w:trPr>
        <w:tc>
          <w:tcPr>
            <w:tcW w:w="0" w:type="auto"/>
            <w:noWrap/>
            <w:tcMar>
              <w:top w:w="15" w:type="dxa"/>
              <w:left w:w="15" w:type="dxa"/>
              <w:bottom w:w="0" w:type="dxa"/>
              <w:right w:w="15" w:type="dxa"/>
            </w:tcMar>
            <w:vAlign w:val="bottom"/>
            <w:hideMark/>
          </w:tcPr>
          <w:p w14:paraId="5FEA85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1AE647" w14:textId="77777777" w:rsidR="003A7E07" w:rsidRDefault="003A7E0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A011A77" w14:textId="77777777" w:rsidR="003A7E07" w:rsidRDefault="003A7E07">
            <w:pPr>
              <w:rPr>
                <w:rFonts w:ascii="Calibri" w:hAnsi="Calibri" w:cs="Calibri"/>
                <w:color w:val="000000"/>
                <w:kern w:val="2"/>
                <w:szCs w:val="22"/>
              </w:rPr>
            </w:pPr>
            <w:r>
              <w:rPr>
                <w:rFonts w:ascii="Calibri" w:hAnsi="Calibri" w:cs="Calibri"/>
                <w:color w:val="000000"/>
                <w:kern w:val="2"/>
                <w:szCs w:val="22"/>
              </w:rPr>
              <w:t>MaxLinear Corp</w:t>
            </w:r>
          </w:p>
        </w:tc>
      </w:tr>
      <w:tr w:rsidR="003A7E07" w14:paraId="1E127175" w14:textId="77777777" w:rsidTr="003A7E07">
        <w:trPr>
          <w:trHeight w:val="300"/>
        </w:trPr>
        <w:tc>
          <w:tcPr>
            <w:tcW w:w="0" w:type="auto"/>
            <w:noWrap/>
            <w:tcMar>
              <w:top w:w="15" w:type="dxa"/>
              <w:left w:w="15" w:type="dxa"/>
              <w:bottom w:w="0" w:type="dxa"/>
              <w:right w:w="15" w:type="dxa"/>
            </w:tcMar>
            <w:vAlign w:val="bottom"/>
            <w:hideMark/>
          </w:tcPr>
          <w:p w14:paraId="08912F6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4D50DE9" w14:textId="77777777" w:rsidR="003A7E07" w:rsidRDefault="003A7E0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C838F04"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6FF58FB" w14:textId="77777777" w:rsidTr="003A7E07">
        <w:trPr>
          <w:trHeight w:val="300"/>
        </w:trPr>
        <w:tc>
          <w:tcPr>
            <w:tcW w:w="0" w:type="auto"/>
            <w:noWrap/>
            <w:tcMar>
              <w:top w:w="15" w:type="dxa"/>
              <w:left w:w="15" w:type="dxa"/>
              <w:bottom w:w="0" w:type="dxa"/>
              <w:right w:w="15" w:type="dxa"/>
            </w:tcMar>
            <w:vAlign w:val="bottom"/>
            <w:hideMark/>
          </w:tcPr>
          <w:p w14:paraId="449769A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FBCDE77" w14:textId="77777777" w:rsidR="003A7E07" w:rsidRDefault="003A7E0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AF8148"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7B4D8B6" w14:textId="77777777" w:rsidTr="003A7E07">
        <w:trPr>
          <w:trHeight w:val="300"/>
        </w:trPr>
        <w:tc>
          <w:tcPr>
            <w:tcW w:w="0" w:type="auto"/>
            <w:noWrap/>
            <w:tcMar>
              <w:top w:w="15" w:type="dxa"/>
              <w:left w:w="15" w:type="dxa"/>
              <w:bottom w:w="0" w:type="dxa"/>
              <w:right w:w="15" w:type="dxa"/>
            </w:tcMar>
            <w:vAlign w:val="bottom"/>
            <w:hideMark/>
          </w:tcPr>
          <w:p w14:paraId="6D058D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0D367A" w14:textId="77777777" w:rsidR="003A7E07" w:rsidRDefault="003A7E0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AEFAC60" w14:textId="77777777" w:rsidR="003A7E07" w:rsidRDefault="003A7E07">
            <w:pPr>
              <w:rPr>
                <w:rFonts w:ascii="Calibri" w:hAnsi="Calibri" w:cs="Calibri"/>
                <w:color w:val="000000"/>
                <w:kern w:val="2"/>
                <w:szCs w:val="22"/>
              </w:rPr>
            </w:pPr>
            <w:r>
              <w:rPr>
                <w:rFonts w:ascii="Calibri" w:hAnsi="Calibri" w:cs="Calibri"/>
                <w:color w:val="000000"/>
                <w:kern w:val="2"/>
                <w:szCs w:val="22"/>
              </w:rPr>
              <w:t>Panasonic Asia Pacific Pte Ltd.</w:t>
            </w:r>
          </w:p>
        </w:tc>
      </w:tr>
      <w:tr w:rsidR="003A7E07" w14:paraId="79D7F7A8" w14:textId="77777777" w:rsidTr="003A7E07">
        <w:trPr>
          <w:trHeight w:val="300"/>
        </w:trPr>
        <w:tc>
          <w:tcPr>
            <w:tcW w:w="0" w:type="auto"/>
            <w:noWrap/>
            <w:tcMar>
              <w:top w:w="15" w:type="dxa"/>
              <w:left w:w="15" w:type="dxa"/>
              <w:bottom w:w="0" w:type="dxa"/>
              <w:right w:w="15" w:type="dxa"/>
            </w:tcMar>
            <w:vAlign w:val="bottom"/>
            <w:hideMark/>
          </w:tcPr>
          <w:p w14:paraId="2FEA7EE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144EDF" w14:textId="77777777" w:rsidR="003A7E07" w:rsidRDefault="003A7E0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702295C1"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B018D5A" w14:textId="77777777" w:rsidTr="003A7E07">
        <w:trPr>
          <w:trHeight w:val="300"/>
        </w:trPr>
        <w:tc>
          <w:tcPr>
            <w:tcW w:w="0" w:type="auto"/>
            <w:noWrap/>
            <w:tcMar>
              <w:top w:w="15" w:type="dxa"/>
              <w:left w:w="15" w:type="dxa"/>
              <w:bottom w:w="0" w:type="dxa"/>
              <w:right w:w="15" w:type="dxa"/>
            </w:tcMar>
            <w:vAlign w:val="bottom"/>
            <w:hideMark/>
          </w:tcPr>
          <w:p w14:paraId="6D44F3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4303E4" w14:textId="77777777" w:rsidR="003A7E07" w:rsidRDefault="003A7E0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AF8EF4F" w14:textId="77777777" w:rsidR="003A7E07" w:rsidRDefault="003A7E07">
            <w:pPr>
              <w:rPr>
                <w:rFonts w:ascii="Calibri" w:hAnsi="Calibri" w:cs="Calibri"/>
                <w:color w:val="000000"/>
                <w:kern w:val="2"/>
                <w:szCs w:val="22"/>
              </w:rPr>
            </w:pPr>
            <w:r>
              <w:rPr>
                <w:rFonts w:ascii="Calibri" w:hAnsi="Calibri" w:cs="Calibri"/>
                <w:color w:val="000000"/>
                <w:kern w:val="2"/>
                <w:szCs w:val="22"/>
              </w:rPr>
              <w:t>Realtek Semiconductor Corp.</w:t>
            </w:r>
          </w:p>
        </w:tc>
      </w:tr>
      <w:tr w:rsidR="003A7E07" w14:paraId="17EA7800" w14:textId="77777777" w:rsidTr="003A7E07">
        <w:trPr>
          <w:trHeight w:val="300"/>
        </w:trPr>
        <w:tc>
          <w:tcPr>
            <w:tcW w:w="0" w:type="auto"/>
            <w:noWrap/>
            <w:tcMar>
              <w:top w:w="15" w:type="dxa"/>
              <w:left w:w="15" w:type="dxa"/>
              <w:bottom w:w="0" w:type="dxa"/>
              <w:right w:w="15" w:type="dxa"/>
            </w:tcMar>
            <w:vAlign w:val="bottom"/>
            <w:hideMark/>
          </w:tcPr>
          <w:p w14:paraId="3598A60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25A5B8" w14:textId="77777777" w:rsidR="003A7E07" w:rsidRDefault="003A7E0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B535B83"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7AB29FBA" w14:textId="77777777" w:rsidTr="003A7E07">
        <w:trPr>
          <w:trHeight w:val="300"/>
        </w:trPr>
        <w:tc>
          <w:tcPr>
            <w:tcW w:w="0" w:type="auto"/>
            <w:noWrap/>
            <w:tcMar>
              <w:top w:w="15" w:type="dxa"/>
              <w:left w:w="15" w:type="dxa"/>
              <w:bottom w:w="0" w:type="dxa"/>
              <w:right w:w="15" w:type="dxa"/>
            </w:tcMar>
            <w:vAlign w:val="bottom"/>
            <w:hideMark/>
          </w:tcPr>
          <w:p w14:paraId="190A4F7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3B96B223" w14:textId="77777777" w:rsidR="003A7E07" w:rsidRDefault="003A7E0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F3CCDDF"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 Inc.</w:t>
            </w:r>
          </w:p>
        </w:tc>
      </w:tr>
      <w:tr w:rsidR="003A7E07" w14:paraId="6651D156" w14:textId="77777777" w:rsidTr="003A7E07">
        <w:trPr>
          <w:trHeight w:val="300"/>
        </w:trPr>
        <w:tc>
          <w:tcPr>
            <w:tcW w:w="0" w:type="auto"/>
            <w:noWrap/>
            <w:tcMar>
              <w:top w:w="15" w:type="dxa"/>
              <w:left w:w="15" w:type="dxa"/>
              <w:bottom w:w="0" w:type="dxa"/>
              <w:right w:w="15" w:type="dxa"/>
            </w:tcMar>
            <w:vAlign w:val="bottom"/>
            <w:hideMark/>
          </w:tcPr>
          <w:p w14:paraId="31A699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6946FD" w14:textId="77777777" w:rsidR="003A7E07" w:rsidRDefault="003A7E07">
            <w:pPr>
              <w:rPr>
                <w:rFonts w:ascii="Calibri" w:hAnsi="Calibri" w:cs="Calibri"/>
                <w:color w:val="000000"/>
                <w:kern w:val="2"/>
                <w:szCs w:val="22"/>
              </w:rPr>
            </w:pPr>
            <w:r>
              <w:rPr>
                <w:rFonts w:ascii="Calibri" w:hAnsi="Calibri" w:cs="Calibri"/>
                <w:color w:val="000000"/>
                <w:kern w:val="2"/>
                <w:szCs w:val="22"/>
              </w:rPr>
              <w:t>DeLaOlivaDelgado, Antonio</w:t>
            </w:r>
          </w:p>
        </w:tc>
        <w:tc>
          <w:tcPr>
            <w:tcW w:w="0" w:type="auto"/>
            <w:noWrap/>
            <w:tcMar>
              <w:top w:w="15" w:type="dxa"/>
              <w:left w:w="15" w:type="dxa"/>
              <w:bottom w:w="0" w:type="dxa"/>
              <w:right w:w="15" w:type="dxa"/>
            </w:tcMar>
            <w:vAlign w:val="bottom"/>
            <w:hideMark/>
          </w:tcPr>
          <w:p w14:paraId="64D54F58"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0D901FBF" w14:textId="77777777" w:rsidTr="003A7E07">
        <w:trPr>
          <w:trHeight w:val="300"/>
        </w:trPr>
        <w:tc>
          <w:tcPr>
            <w:tcW w:w="0" w:type="auto"/>
            <w:noWrap/>
            <w:tcMar>
              <w:top w:w="15" w:type="dxa"/>
              <w:left w:w="15" w:type="dxa"/>
              <w:bottom w:w="0" w:type="dxa"/>
              <w:right w:w="15" w:type="dxa"/>
            </w:tcMar>
            <w:vAlign w:val="bottom"/>
            <w:hideMark/>
          </w:tcPr>
          <w:p w14:paraId="6BD8BF6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534F471" w14:textId="77777777" w:rsidR="003A7E07" w:rsidRDefault="003A7E07">
            <w:pPr>
              <w:rPr>
                <w:rFonts w:ascii="Calibri" w:hAnsi="Calibri" w:cs="Calibri"/>
                <w:color w:val="000000"/>
                <w:kern w:val="2"/>
                <w:szCs w:val="22"/>
              </w:rPr>
            </w:pPr>
            <w:r>
              <w:rPr>
                <w:rFonts w:ascii="Calibri" w:hAnsi="Calibri" w:cs="Calibri"/>
                <w:color w:val="000000"/>
                <w:kern w:val="2"/>
                <w:szCs w:val="22"/>
              </w:rPr>
              <w:t>Demers, Stephanie</w:t>
            </w:r>
          </w:p>
        </w:tc>
        <w:tc>
          <w:tcPr>
            <w:tcW w:w="0" w:type="auto"/>
            <w:noWrap/>
            <w:tcMar>
              <w:top w:w="15" w:type="dxa"/>
              <w:left w:w="15" w:type="dxa"/>
              <w:bottom w:w="0" w:type="dxa"/>
              <w:right w:w="15" w:type="dxa"/>
            </w:tcMar>
            <w:vAlign w:val="bottom"/>
            <w:hideMark/>
          </w:tcPr>
          <w:p w14:paraId="0B927B48"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630195C" w14:textId="77777777" w:rsidTr="003A7E07">
        <w:trPr>
          <w:trHeight w:val="300"/>
        </w:trPr>
        <w:tc>
          <w:tcPr>
            <w:tcW w:w="0" w:type="auto"/>
            <w:noWrap/>
            <w:tcMar>
              <w:top w:w="15" w:type="dxa"/>
              <w:left w:w="15" w:type="dxa"/>
              <w:bottom w:w="0" w:type="dxa"/>
              <w:right w:w="15" w:type="dxa"/>
            </w:tcMar>
            <w:vAlign w:val="bottom"/>
            <w:hideMark/>
          </w:tcPr>
          <w:p w14:paraId="6D1EA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8A0CE0" w14:textId="77777777" w:rsidR="003A7E07" w:rsidRDefault="003A7E07">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71CC7F6"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27AD63FD" w14:textId="77777777" w:rsidTr="003A7E07">
        <w:trPr>
          <w:trHeight w:val="300"/>
        </w:trPr>
        <w:tc>
          <w:tcPr>
            <w:tcW w:w="0" w:type="auto"/>
            <w:noWrap/>
            <w:tcMar>
              <w:top w:w="15" w:type="dxa"/>
              <w:left w:w="15" w:type="dxa"/>
              <w:bottom w:w="0" w:type="dxa"/>
              <w:right w:w="15" w:type="dxa"/>
            </w:tcMar>
            <w:vAlign w:val="bottom"/>
            <w:hideMark/>
          </w:tcPr>
          <w:p w14:paraId="0E49B4F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B039B4" w14:textId="77777777" w:rsidR="003A7E07" w:rsidRDefault="003A7E0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FA27D4A"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BA73F49" w14:textId="77777777" w:rsidTr="003A7E07">
        <w:trPr>
          <w:trHeight w:val="300"/>
        </w:trPr>
        <w:tc>
          <w:tcPr>
            <w:tcW w:w="0" w:type="auto"/>
            <w:noWrap/>
            <w:tcMar>
              <w:top w:w="15" w:type="dxa"/>
              <w:left w:w="15" w:type="dxa"/>
              <w:bottom w:w="0" w:type="dxa"/>
              <w:right w:w="15" w:type="dxa"/>
            </w:tcMar>
            <w:vAlign w:val="bottom"/>
            <w:hideMark/>
          </w:tcPr>
          <w:p w14:paraId="41E1AE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33F27" w14:textId="77777777" w:rsidR="003A7E07" w:rsidRDefault="003A7E0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DFA6FF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7CC4413" w14:textId="77777777" w:rsidTr="003A7E07">
        <w:trPr>
          <w:trHeight w:val="300"/>
        </w:trPr>
        <w:tc>
          <w:tcPr>
            <w:tcW w:w="0" w:type="auto"/>
            <w:noWrap/>
            <w:tcMar>
              <w:top w:w="15" w:type="dxa"/>
              <w:left w:w="15" w:type="dxa"/>
              <w:bottom w:w="0" w:type="dxa"/>
              <w:right w:w="15" w:type="dxa"/>
            </w:tcMar>
            <w:vAlign w:val="bottom"/>
            <w:hideMark/>
          </w:tcPr>
          <w:p w14:paraId="1A33AF7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DEF079" w14:textId="77777777" w:rsidR="003A7E07" w:rsidRDefault="003A7E0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2BC2B0C" w14:textId="77777777" w:rsidR="003A7E07" w:rsidRDefault="003A7E07">
            <w:pPr>
              <w:rPr>
                <w:rFonts w:ascii="Calibri" w:hAnsi="Calibri" w:cs="Calibri"/>
                <w:color w:val="000000"/>
                <w:kern w:val="2"/>
                <w:szCs w:val="22"/>
              </w:rPr>
            </w:pPr>
            <w:r>
              <w:rPr>
                <w:rFonts w:ascii="Calibri" w:hAnsi="Calibri" w:cs="Calibri"/>
                <w:color w:val="000000"/>
                <w:kern w:val="2"/>
                <w:szCs w:val="22"/>
              </w:rPr>
              <w:t>Xiaomi Inc.</w:t>
            </w:r>
          </w:p>
        </w:tc>
      </w:tr>
      <w:tr w:rsidR="003A7E07" w14:paraId="1263CACE" w14:textId="77777777" w:rsidTr="003A7E07">
        <w:trPr>
          <w:trHeight w:val="300"/>
        </w:trPr>
        <w:tc>
          <w:tcPr>
            <w:tcW w:w="0" w:type="auto"/>
            <w:noWrap/>
            <w:tcMar>
              <w:top w:w="15" w:type="dxa"/>
              <w:left w:w="15" w:type="dxa"/>
              <w:bottom w:w="0" w:type="dxa"/>
              <w:right w:w="15" w:type="dxa"/>
            </w:tcMar>
            <w:vAlign w:val="bottom"/>
            <w:hideMark/>
          </w:tcPr>
          <w:p w14:paraId="025C692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3A548F" w14:textId="77777777" w:rsidR="003A7E07" w:rsidRDefault="003A7E07">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ECABA8F"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311120D0" w14:textId="77777777" w:rsidTr="003A7E07">
        <w:trPr>
          <w:trHeight w:val="300"/>
        </w:trPr>
        <w:tc>
          <w:tcPr>
            <w:tcW w:w="0" w:type="auto"/>
            <w:noWrap/>
            <w:tcMar>
              <w:top w:w="15" w:type="dxa"/>
              <w:left w:w="15" w:type="dxa"/>
              <w:bottom w:w="0" w:type="dxa"/>
              <w:right w:w="15" w:type="dxa"/>
            </w:tcMar>
            <w:vAlign w:val="bottom"/>
            <w:hideMark/>
          </w:tcPr>
          <w:p w14:paraId="196805E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6B7F458" w14:textId="77777777" w:rsidR="003A7E07" w:rsidRDefault="003A7E0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A25A3FF" w14:textId="77777777" w:rsidR="003A7E07" w:rsidRDefault="003A7E07">
            <w:pPr>
              <w:rPr>
                <w:rFonts w:ascii="Calibri" w:hAnsi="Calibri" w:cs="Calibri"/>
                <w:color w:val="000000"/>
                <w:kern w:val="2"/>
                <w:szCs w:val="22"/>
              </w:rPr>
            </w:pPr>
            <w:r>
              <w:rPr>
                <w:rFonts w:ascii="Calibri" w:hAnsi="Calibri" w:cs="Calibri"/>
                <w:color w:val="000000"/>
                <w:kern w:val="2"/>
                <w:szCs w:val="22"/>
              </w:rPr>
              <w:t>ZTE TX Inc</w:t>
            </w:r>
          </w:p>
        </w:tc>
      </w:tr>
      <w:tr w:rsidR="003A7E07" w14:paraId="634284C4" w14:textId="77777777" w:rsidTr="003A7E07">
        <w:trPr>
          <w:trHeight w:val="300"/>
        </w:trPr>
        <w:tc>
          <w:tcPr>
            <w:tcW w:w="0" w:type="auto"/>
            <w:noWrap/>
            <w:tcMar>
              <w:top w:w="15" w:type="dxa"/>
              <w:left w:w="15" w:type="dxa"/>
              <w:bottom w:w="0" w:type="dxa"/>
              <w:right w:w="15" w:type="dxa"/>
            </w:tcMar>
            <w:vAlign w:val="bottom"/>
            <w:hideMark/>
          </w:tcPr>
          <w:p w14:paraId="7924A7B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434E16" w14:textId="77777777" w:rsidR="003A7E07" w:rsidRDefault="003A7E07">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717486E"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AC8BB61" w14:textId="77777777" w:rsidTr="003A7E07">
        <w:trPr>
          <w:trHeight w:val="300"/>
        </w:trPr>
        <w:tc>
          <w:tcPr>
            <w:tcW w:w="0" w:type="auto"/>
            <w:noWrap/>
            <w:tcMar>
              <w:top w:w="15" w:type="dxa"/>
              <w:left w:w="15" w:type="dxa"/>
              <w:bottom w:w="0" w:type="dxa"/>
              <w:right w:w="15" w:type="dxa"/>
            </w:tcMar>
            <w:vAlign w:val="bottom"/>
            <w:hideMark/>
          </w:tcPr>
          <w:p w14:paraId="09EC471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87123AA" w14:textId="77777777" w:rsidR="003A7E07" w:rsidRDefault="003A7E0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3771FB76"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E0B154A" w14:textId="77777777" w:rsidTr="003A7E07">
        <w:trPr>
          <w:trHeight w:val="300"/>
        </w:trPr>
        <w:tc>
          <w:tcPr>
            <w:tcW w:w="0" w:type="auto"/>
            <w:noWrap/>
            <w:tcMar>
              <w:top w:w="15" w:type="dxa"/>
              <w:left w:w="15" w:type="dxa"/>
              <w:bottom w:w="0" w:type="dxa"/>
              <w:right w:w="15" w:type="dxa"/>
            </w:tcMar>
            <w:vAlign w:val="bottom"/>
            <w:hideMark/>
          </w:tcPr>
          <w:p w14:paraId="71C9461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92AFA1" w14:textId="77777777" w:rsidR="003A7E07" w:rsidRDefault="003A7E0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368943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34C8872A" w14:textId="77777777" w:rsidTr="003A7E07">
        <w:trPr>
          <w:trHeight w:val="300"/>
        </w:trPr>
        <w:tc>
          <w:tcPr>
            <w:tcW w:w="0" w:type="auto"/>
            <w:noWrap/>
            <w:tcMar>
              <w:top w:w="15" w:type="dxa"/>
              <w:left w:w="15" w:type="dxa"/>
              <w:bottom w:w="0" w:type="dxa"/>
              <w:right w:w="15" w:type="dxa"/>
            </w:tcMar>
            <w:vAlign w:val="bottom"/>
            <w:hideMark/>
          </w:tcPr>
          <w:p w14:paraId="6A3C95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4A70E6" w14:textId="77777777" w:rsidR="003A7E07" w:rsidRDefault="003A7E0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FD9E23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14AEB282" w14:textId="77777777" w:rsidTr="003A7E07">
        <w:trPr>
          <w:trHeight w:val="300"/>
        </w:trPr>
        <w:tc>
          <w:tcPr>
            <w:tcW w:w="0" w:type="auto"/>
            <w:noWrap/>
            <w:tcMar>
              <w:top w:w="15" w:type="dxa"/>
              <w:left w:w="15" w:type="dxa"/>
              <w:bottom w:w="0" w:type="dxa"/>
              <w:right w:w="15" w:type="dxa"/>
            </w:tcMar>
            <w:vAlign w:val="bottom"/>
            <w:hideMark/>
          </w:tcPr>
          <w:p w14:paraId="0BF623A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CC2D638" w14:textId="77777777" w:rsidR="003A7E07" w:rsidRDefault="003A7E0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9A11BA7"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35F08C97" w14:textId="77777777" w:rsidTr="003A7E07">
        <w:trPr>
          <w:trHeight w:val="300"/>
        </w:trPr>
        <w:tc>
          <w:tcPr>
            <w:tcW w:w="0" w:type="auto"/>
            <w:noWrap/>
            <w:tcMar>
              <w:top w:w="15" w:type="dxa"/>
              <w:left w:w="15" w:type="dxa"/>
              <w:bottom w:w="0" w:type="dxa"/>
              <w:right w:w="15" w:type="dxa"/>
            </w:tcMar>
            <w:vAlign w:val="bottom"/>
            <w:hideMark/>
          </w:tcPr>
          <w:p w14:paraId="0D02DAB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18DDF92" w14:textId="77777777" w:rsidR="003A7E07" w:rsidRDefault="003A7E0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AC6C13F"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67FF0D4C" w14:textId="77777777" w:rsidTr="003A7E07">
        <w:trPr>
          <w:trHeight w:val="300"/>
        </w:trPr>
        <w:tc>
          <w:tcPr>
            <w:tcW w:w="0" w:type="auto"/>
            <w:noWrap/>
            <w:tcMar>
              <w:top w:w="15" w:type="dxa"/>
              <w:left w:w="15" w:type="dxa"/>
              <w:bottom w:w="0" w:type="dxa"/>
              <w:right w:w="15" w:type="dxa"/>
            </w:tcMar>
            <w:vAlign w:val="bottom"/>
            <w:hideMark/>
          </w:tcPr>
          <w:p w14:paraId="684E5C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146B1FE" w14:textId="77777777" w:rsidR="003A7E07" w:rsidRDefault="003A7E07">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0271FE3"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50441DB" w14:textId="77777777" w:rsidTr="003A7E07">
        <w:trPr>
          <w:trHeight w:val="300"/>
        </w:trPr>
        <w:tc>
          <w:tcPr>
            <w:tcW w:w="0" w:type="auto"/>
            <w:noWrap/>
            <w:tcMar>
              <w:top w:w="15" w:type="dxa"/>
              <w:left w:w="15" w:type="dxa"/>
              <w:bottom w:w="0" w:type="dxa"/>
              <w:right w:w="15" w:type="dxa"/>
            </w:tcMar>
            <w:vAlign w:val="bottom"/>
            <w:hideMark/>
          </w:tcPr>
          <w:p w14:paraId="3EAE0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47DD84F" w14:textId="77777777" w:rsidR="003A7E07" w:rsidRDefault="003A7E0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AE02BFC"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36D89A33" w14:textId="77777777" w:rsidTr="003A7E07">
        <w:trPr>
          <w:trHeight w:val="300"/>
        </w:trPr>
        <w:tc>
          <w:tcPr>
            <w:tcW w:w="0" w:type="auto"/>
            <w:noWrap/>
            <w:tcMar>
              <w:top w:w="15" w:type="dxa"/>
              <w:left w:w="15" w:type="dxa"/>
              <w:bottom w:w="0" w:type="dxa"/>
              <w:right w:w="15" w:type="dxa"/>
            </w:tcMar>
            <w:vAlign w:val="bottom"/>
            <w:hideMark/>
          </w:tcPr>
          <w:p w14:paraId="6F5F4A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E3FA0" w14:textId="77777777" w:rsidR="003A7E07" w:rsidRDefault="003A7E0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8CBA07B"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DF5F426" w14:textId="77777777" w:rsidTr="003A7E07">
        <w:trPr>
          <w:trHeight w:val="300"/>
        </w:trPr>
        <w:tc>
          <w:tcPr>
            <w:tcW w:w="0" w:type="auto"/>
            <w:noWrap/>
            <w:tcMar>
              <w:top w:w="15" w:type="dxa"/>
              <w:left w:w="15" w:type="dxa"/>
              <w:bottom w:w="0" w:type="dxa"/>
              <w:right w:w="15" w:type="dxa"/>
            </w:tcMar>
            <w:vAlign w:val="bottom"/>
            <w:hideMark/>
          </w:tcPr>
          <w:p w14:paraId="2EA078C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D458956" w14:textId="77777777" w:rsidR="003A7E07" w:rsidRDefault="003A7E0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B2806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43A20E81" w14:textId="77777777" w:rsidTr="003A7E07">
        <w:trPr>
          <w:trHeight w:val="300"/>
        </w:trPr>
        <w:tc>
          <w:tcPr>
            <w:tcW w:w="0" w:type="auto"/>
            <w:noWrap/>
            <w:tcMar>
              <w:top w:w="15" w:type="dxa"/>
              <w:left w:w="15" w:type="dxa"/>
              <w:bottom w:w="0" w:type="dxa"/>
              <w:right w:w="15" w:type="dxa"/>
            </w:tcMar>
            <w:vAlign w:val="bottom"/>
            <w:hideMark/>
          </w:tcPr>
          <w:p w14:paraId="2FA416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50A498D" w14:textId="77777777" w:rsidR="003A7E07" w:rsidRDefault="003A7E07">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6B472BA" w14:textId="77777777" w:rsidR="003A7E07" w:rsidRDefault="003A7E07">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A7E07" w14:paraId="5447BE8B" w14:textId="77777777" w:rsidTr="003A7E07">
        <w:trPr>
          <w:trHeight w:val="300"/>
        </w:trPr>
        <w:tc>
          <w:tcPr>
            <w:tcW w:w="0" w:type="auto"/>
            <w:noWrap/>
            <w:tcMar>
              <w:top w:w="15" w:type="dxa"/>
              <w:left w:w="15" w:type="dxa"/>
              <w:bottom w:w="0" w:type="dxa"/>
              <w:right w:w="15" w:type="dxa"/>
            </w:tcMar>
            <w:vAlign w:val="bottom"/>
            <w:hideMark/>
          </w:tcPr>
          <w:p w14:paraId="3B1348E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DE077D1" w14:textId="77777777" w:rsidR="003A7E07" w:rsidRDefault="003A7E07">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57618C14"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4C7073C" w14:textId="77777777" w:rsidTr="003A7E07">
        <w:trPr>
          <w:trHeight w:val="300"/>
        </w:trPr>
        <w:tc>
          <w:tcPr>
            <w:tcW w:w="0" w:type="auto"/>
            <w:noWrap/>
            <w:tcMar>
              <w:top w:w="15" w:type="dxa"/>
              <w:left w:w="15" w:type="dxa"/>
              <w:bottom w:w="0" w:type="dxa"/>
              <w:right w:w="15" w:type="dxa"/>
            </w:tcMar>
            <w:vAlign w:val="bottom"/>
            <w:hideMark/>
          </w:tcPr>
          <w:p w14:paraId="5F65CE2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A3CC4C" w14:textId="77777777" w:rsidR="003A7E07" w:rsidRDefault="003A7E0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9E156A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90E8CEF" w14:textId="77777777" w:rsidTr="003A7E07">
        <w:trPr>
          <w:trHeight w:val="300"/>
        </w:trPr>
        <w:tc>
          <w:tcPr>
            <w:tcW w:w="0" w:type="auto"/>
            <w:noWrap/>
            <w:tcMar>
              <w:top w:w="15" w:type="dxa"/>
              <w:left w:w="15" w:type="dxa"/>
              <w:bottom w:w="0" w:type="dxa"/>
              <w:right w:w="15" w:type="dxa"/>
            </w:tcMar>
            <w:vAlign w:val="bottom"/>
            <w:hideMark/>
          </w:tcPr>
          <w:p w14:paraId="226D613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9373B58" w14:textId="77777777" w:rsidR="003A7E07" w:rsidRDefault="003A7E0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6EC79EF" w14:textId="77777777" w:rsidR="003A7E07" w:rsidRDefault="003A7E07">
            <w:pPr>
              <w:rPr>
                <w:rFonts w:ascii="Calibri" w:hAnsi="Calibri" w:cs="Calibri"/>
                <w:color w:val="000000"/>
                <w:kern w:val="2"/>
                <w:szCs w:val="22"/>
              </w:rPr>
            </w:pPr>
            <w:r>
              <w:rPr>
                <w:rFonts w:ascii="Calibri" w:hAnsi="Calibri" w:cs="Calibri"/>
                <w:color w:val="000000"/>
                <w:kern w:val="2"/>
                <w:szCs w:val="22"/>
              </w:rPr>
              <w:t>USDoT</w:t>
            </w:r>
          </w:p>
        </w:tc>
      </w:tr>
      <w:tr w:rsidR="003A7E07" w14:paraId="48AFBC3D" w14:textId="77777777" w:rsidTr="003A7E07">
        <w:trPr>
          <w:trHeight w:val="300"/>
        </w:trPr>
        <w:tc>
          <w:tcPr>
            <w:tcW w:w="0" w:type="auto"/>
            <w:noWrap/>
            <w:tcMar>
              <w:top w:w="15" w:type="dxa"/>
              <w:left w:w="15" w:type="dxa"/>
              <w:bottom w:w="0" w:type="dxa"/>
              <w:right w:w="15" w:type="dxa"/>
            </w:tcMar>
            <w:vAlign w:val="bottom"/>
            <w:hideMark/>
          </w:tcPr>
          <w:p w14:paraId="2E416E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4302B0" w14:textId="77777777" w:rsidR="003A7E07" w:rsidRDefault="003A7E0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8CAD73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645634E1" w14:textId="77777777" w:rsidTr="003A7E07">
        <w:trPr>
          <w:trHeight w:val="300"/>
        </w:trPr>
        <w:tc>
          <w:tcPr>
            <w:tcW w:w="0" w:type="auto"/>
            <w:noWrap/>
            <w:tcMar>
              <w:top w:w="15" w:type="dxa"/>
              <w:left w:w="15" w:type="dxa"/>
              <w:bottom w:w="0" w:type="dxa"/>
              <w:right w:w="15" w:type="dxa"/>
            </w:tcMar>
            <w:vAlign w:val="bottom"/>
            <w:hideMark/>
          </w:tcPr>
          <w:p w14:paraId="18D54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909193C" w14:textId="77777777" w:rsidR="003A7E07" w:rsidRDefault="003A7E07">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D19DD92"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1CEF83EB" w14:textId="77777777" w:rsidTr="003A7E07">
        <w:trPr>
          <w:trHeight w:val="300"/>
        </w:trPr>
        <w:tc>
          <w:tcPr>
            <w:tcW w:w="0" w:type="auto"/>
            <w:noWrap/>
            <w:tcMar>
              <w:top w:w="15" w:type="dxa"/>
              <w:left w:w="15" w:type="dxa"/>
              <w:bottom w:w="0" w:type="dxa"/>
              <w:right w:w="15" w:type="dxa"/>
            </w:tcMar>
            <w:vAlign w:val="bottom"/>
            <w:hideMark/>
          </w:tcPr>
          <w:p w14:paraId="5A378BE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FF19E7" w14:textId="77777777" w:rsidR="003A7E07" w:rsidRDefault="003A7E07">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891657F"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04C9A2" w14:textId="77777777" w:rsidTr="003A7E07">
        <w:trPr>
          <w:trHeight w:val="300"/>
        </w:trPr>
        <w:tc>
          <w:tcPr>
            <w:tcW w:w="0" w:type="auto"/>
            <w:noWrap/>
            <w:tcMar>
              <w:top w:w="15" w:type="dxa"/>
              <w:left w:w="15" w:type="dxa"/>
              <w:bottom w:w="0" w:type="dxa"/>
              <w:right w:w="15" w:type="dxa"/>
            </w:tcMar>
            <w:vAlign w:val="bottom"/>
            <w:hideMark/>
          </w:tcPr>
          <w:p w14:paraId="2BA48C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2AE6123" w14:textId="77777777" w:rsidR="003A7E07" w:rsidRDefault="003A7E07">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6D171BA" w14:textId="77777777" w:rsidR="003A7E07" w:rsidRDefault="003A7E07">
            <w:pPr>
              <w:rPr>
                <w:rFonts w:ascii="Calibri" w:hAnsi="Calibri" w:cs="Calibri"/>
                <w:color w:val="000000"/>
                <w:kern w:val="2"/>
                <w:szCs w:val="22"/>
              </w:rPr>
            </w:pPr>
            <w:r>
              <w:rPr>
                <w:rFonts w:ascii="Calibri" w:hAnsi="Calibri" w:cs="Calibri"/>
                <w:color w:val="000000"/>
                <w:kern w:val="2"/>
                <w:szCs w:val="22"/>
              </w:rPr>
              <w:t>Leidos Engineering. LLC</w:t>
            </w:r>
          </w:p>
        </w:tc>
      </w:tr>
      <w:tr w:rsidR="003A7E07" w14:paraId="02B2B64B" w14:textId="77777777" w:rsidTr="003A7E07">
        <w:trPr>
          <w:trHeight w:val="300"/>
        </w:trPr>
        <w:tc>
          <w:tcPr>
            <w:tcW w:w="0" w:type="auto"/>
            <w:noWrap/>
            <w:tcMar>
              <w:top w:w="15" w:type="dxa"/>
              <w:left w:w="15" w:type="dxa"/>
              <w:bottom w:w="0" w:type="dxa"/>
              <w:right w:w="15" w:type="dxa"/>
            </w:tcMar>
            <w:vAlign w:val="bottom"/>
            <w:hideMark/>
          </w:tcPr>
          <w:p w14:paraId="1EB8164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73AA39E" w14:textId="77777777" w:rsidR="003A7E07" w:rsidRDefault="003A7E07">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3FA39C5F"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1023611" w14:textId="77777777" w:rsidTr="003A7E07">
        <w:trPr>
          <w:trHeight w:val="300"/>
        </w:trPr>
        <w:tc>
          <w:tcPr>
            <w:tcW w:w="0" w:type="auto"/>
            <w:noWrap/>
            <w:tcMar>
              <w:top w:w="15" w:type="dxa"/>
              <w:left w:w="15" w:type="dxa"/>
              <w:bottom w:w="0" w:type="dxa"/>
              <w:right w:w="15" w:type="dxa"/>
            </w:tcMar>
            <w:vAlign w:val="bottom"/>
            <w:hideMark/>
          </w:tcPr>
          <w:p w14:paraId="1D07FD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88FF24" w14:textId="77777777" w:rsidR="003A7E07" w:rsidRDefault="003A7E07">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0B0FDB7"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DAA7210" w14:textId="77777777" w:rsidTr="003A7E07">
        <w:trPr>
          <w:trHeight w:val="300"/>
        </w:trPr>
        <w:tc>
          <w:tcPr>
            <w:tcW w:w="0" w:type="auto"/>
            <w:noWrap/>
            <w:tcMar>
              <w:top w:w="15" w:type="dxa"/>
              <w:left w:w="15" w:type="dxa"/>
              <w:bottom w:w="0" w:type="dxa"/>
              <w:right w:w="15" w:type="dxa"/>
            </w:tcMar>
            <w:vAlign w:val="bottom"/>
            <w:hideMark/>
          </w:tcPr>
          <w:p w14:paraId="4CE0E2D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A6A786A" w14:textId="77777777" w:rsidR="003A7E07" w:rsidRDefault="003A7E0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19A75EB"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0DE6E761" w14:textId="77777777" w:rsidTr="003A7E07">
        <w:trPr>
          <w:trHeight w:val="300"/>
        </w:trPr>
        <w:tc>
          <w:tcPr>
            <w:tcW w:w="0" w:type="auto"/>
            <w:noWrap/>
            <w:tcMar>
              <w:top w:w="15" w:type="dxa"/>
              <w:left w:w="15" w:type="dxa"/>
              <w:bottom w:w="0" w:type="dxa"/>
              <w:right w:w="15" w:type="dxa"/>
            </w:tcMar>
            <w:vAlign w:val="bottom"/>
            <w:hideMark/>
          </w:tcPr>
          <w:p w14:paraId="3EE6CA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6FDC441" w14:textId="77777777" w:rsidR="003A7E07" w:rsidRDefault="003A7E0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05EBF8A"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57DED124" w14:textId="77777777" w:rsidTr="003A7E07">
        <w:trPr>
          <w:trHeight w:val="300"/>
        </w:trPr>
        <w:tc>
          <w:tcPr>
            <w:tcW w:w="0" w:type="auto"/>
            <w:noWrap/>
            <w:tcMar>
              <w:top w:w="15" w:type="dxa"/>
              <w:left w:w="15" w:type="dxa"/>
              <w:bottom w:w="0" w:type="dxa"/>
              <w:right w:w="15" w:type="dxa"/>
            </w:tcMar>
            <w:vAlign w:val="bottom"/>
            <w:hideMark/>
          </w:tcPr>
          <w:p w14:paraId="6E472A5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B3004A0" w14:textId="77777777" w:rsidR="003A7E07" w:rsidRDefault="003A7E0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C2E50CE" w14:textId="77777777" w:rsidR="003A7E07" w:rsidRDefault="003A7E0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7E07" w14:paraId="1112CFA3" w14:textId="77777777" w:rsidTr="003A7E07">
        <w:trPr>
          <w:trHeight w:val="300"/>
        </w:trPr>
        <w:tc>
          <w:tcPr>
            <w:tcW w:w="0" w:type="auto"/>
            <w:noWrap/>
            <w:tcMar>
              <w:top w:w="15" w:type="dxa"/>
              <w:left w:w="15" w:type="dxa"/>
              <w:bottom w:w="0" w:type="dxa"/>
              <w:right w:w="15" w:type="dxa"/>
            </w:tcMar>
            <w:vAlign w:val="bottom"/>
            <w:hideMark/>
          </w:tcPr>
          <w:p w14:paraId="1A0A37E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0F935B" w14:textId="77777777" w:rsidR="003A7E07" w:rsidRDefault="003A7E0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194B5E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29F6062" w14:textId="77777777" w:rsidTr="003A7E07">
        <w:trPr>
          <w:trHeight w:val="300"/>
        </w:trPr>
        <w:tc>
          <w:tcPr>
            <w:tcW w:w="0" w:type="auto"/>
            <w:noWrap/>
            <w:tcMar>
              <w:top w:w="15" w:type="dxa"/>
              <w:left w:w="15" w:type="dxa"/>
              <w:bottom w:w="0" w:type="dxa"/>
              <w:right w:w="15" w:type="dxa"/>
            </w:tcMar>
            <w:vAlign w:val="bottom"/>
            <w:hideMark/>
          </w:tcPr>
          <w:p w14:paraId="19B4519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B0298" w14:textId="77777777" w:rsidR="003A7E07" w:rsidRDefault="003A7E07">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C8F5AE8"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1757C028" w14:textId="77777777" w:rsidTr="003A7E07">
        <w:trPr>
          <w:trHeight w:val="300"/>
        </w:trPr>
        <w:tc>
          <w:tcPr>
            <w:tcW w:w="0" w:type="auto"/>
            <w:noWrap/>
            <w:tcMar>
              <w:top w:w="15" w:type="dxa"/>
              <w:left w:w="15" w:type="dxa"/>
              <w:bottom w:w="0" w:type="dxa"/>
              <w:right w:w="15" w:type="dxa"/>
            </w:tcMar>
            <w:vAlign w:val="bottom"/>
            <w:hideMark/>
          </w:tcPr>
          <w:p w14:paraId="57414AD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E21A7C" w14:textId="77777777" w:rsidR="003A7E07" w:rsidRDefault="003A7E0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1F0035"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68FCF16B" w14:textId="77777777" w:rsidTr="003A7E07">
        <w:trPr>
          <w:trHeight w:val="300"/>
        </w:trPr>
        <w:tc>
          <w:tcPr>
            <w:tcW w:w="0" w:type="auto"/>
            <w:noWrap/>
            <w:tcMar>
              <w:top w:w="15" w:type="dxa"/>
              <w:left w:w="15" w:type="dxa"/>
              <w:bottom w:w="0" w:type="dxa"/>
              <w:right w:w="15" w:type="dxa"/>
            </w:tcMar>
            <w:vAlign w:val="bottom"/>
            <w:hideMark/>
          </w:tcPr>
          <w:p w14:paraId="1C737C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7356AF" w14:textId="77777777" w:rsidR="003A7E07" w:rsidRDefault="003A7E07">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4D13578" w14:textId="77777777" w:rsidR="003A7E07" w:rsidRDefault="003A7E07">
            <w:pPr>
              <w:rPr>
                <w:rFonts w:ascii="Calibri" w:hAnsi="Calibri" w:cs="Calibri"/>
                <w:color w:val="000000"/>
                <w:kern w:val="2"/>
                <w:szCs w:val="22"/>
              </w:rPr>
            </w:pPr>
            <w:r>
              <w:rPr>
                <w:rFonts w:ascii="Calibri" w:hAnsi="Calibri" w:cs="Calibri"/>
                <w:color w:val="000000"/>
                <w:kern w:val="2"/>
                <w:szCs w:val="22"/>
              </w:rPr>
              <w:t>Marvell Semiconductor, Inc.</w:t>
            </w:r>
          </w:p>
        </w:tc>
      </w:tr>
      <w:tr w:rsidR="003A7E07" w14:paraId="4DFAB009" w14:textId="77777777" w:rsidTr="003A7E07">
        <w:trPr>
          <w:trHeight w:val="300"/>
        </w:trPr>
        <w:tc>
          <w:tcPr>
            <w:tcW w:w="0" w:type="auto"/>
            <w:noWrap/>
            <w:tcMar>
              <w:top w:w="15" w:type="dxa"/>
              <w:left w:w="15" w:type="dxa"/>
              <w:bottom w:w="0" w:type="dxa"/>
              <w:right w:w="15" w:type="dxa"/>
            </w:tcMar>
            <w:vAlign w:val="bottom"/>
            <w:hideMark/>
          </w:tcPr>
          <w:p w14:paraId="4AC671E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A0BC70A" w14:textId="77777777" w:rsidR="003A7E07" w:rsidRDefault="003A7E07">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0DF9F99"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DC3684F" w14:textId="77777777" w:rsidTr="003A7E07">
        <w:trPr>
          <w:trHeight w:val="300"/>
        </w:trPr>
        <w:tc>
          <w:tcPr>
            <w:tcW w:w="0" w:type="auto"/>
            <w:noWrap/>
            <w:tcMar>
              <w:top w:w="15" w:type="dxa"/>
              <w:left w:w="15" w:type="dxa"/>
              <w:bottom w:w="0" w:type="dxa"/>
              <w:right w:w="15" w:type="dxa"/>
            </w:tcMar>
            <w:vAlign w:val="bottom"/>
            <w:hideMark/>
          </w:tcPr>
          <w:p w14:paraId="254022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677CA8" w14:textId="77777777" w:rsidR="003A7E07" w:rsidRDefault="003A7E07">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25FF64" w14:textId="77777777" w:rsidR="003A7E07" w:rsidRDefault="003A7E07">
            <w:pPr>
              <w:rPr>
                <w:rFonts w:ascii="Calibri" w:hAnsi="Calibri" w:cs="Calibri"/>
                <w:color w:val="000000"/>
                <w:kern w:val="2"/>
                <w:szCs w:val="22"/>
              </w:rPr>
            </w:pPr>
            <w:r>
              <w:rPr>
                <w:rFonts w:ascii="Calibri" w:hAnsi="Calibri" w:cs="Calibri"/>
                <w:color w:val="000000"/>
                <w:kern w:val="2"/>
                <w:szCs w:val="22"/>
              </w:rPr>
              <w:t>SAGEMCOM BROADBAND SAS</w:t>
            </w:r>
          </w:p>
        </w:tc>
      </w:tr>
      <w:tr w:rsidR="003A7E07" w14:paraId="222D3DDB" w14:textId="77777777" w:rsidTr="003A7E07">
        <w:trPr>
          <w:trHeight w:val="300"/>
        </w:trPr>
        <w:tc>
          <w:tcPr>
            <w:tcW w:w="0" w:type="auto"/>
            <w:noWrap/>
            <w:tcMar>
              <w:top w:w="15" w:type="dxa"/>
              <w:left w:w="15" w:type="dxa"/>
              <w:bottom w:w="0" w:type="dxa"/>
              <w:right w:w="15" w:type="dxa"/>
            </w:tcMar>
            <w:vAlign w:val="bottom"/>
            <w:hideMark/>
          </w:tcPr>
          <w:p w14:paraId="0C85756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F55D3C" w14:textId="77777777" w:rsidR="003A7E07" w:rsidRDefault="003A7E07">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E06B3D1"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26241F54" w14:textId="77777777" w:rsidTr="003A7E07">
        <w:trPr>
          <w:trHeight w:val="300"/>
        </w:trPr>
        <w:tc>
          <w:tcPr>
            <w:tcW w:w="0" w:type="auto"/>
            <w:noWrap/>
            <w:tcMar>
              <w:top w:w="15" w:type="dxa"/>
              <w:left w:w="15" w:type="dxa"/>
              <w:bottom w:w="0" w:type="dxa"/>
              <w:right w:w="15" w:type="dxa"/>
            </w:tcMar>
            <w:vAlign w:val="bottom"/>
            <w:hideMark/>
          </w:tcPr>
          <w:p w14:paraId="3CAAC7B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BD5494" w14:textId="77777777" w:rsidR="003A7E07" w:rsidRDefault="003A7E0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062B770"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725EBC6" w14:textId="77777777" w:rsidTr="003A7E07">
        <w:trPr>
          <w:trHeight w:val="300"/>
        </w:trPr>
        <w:tc>
          <w:tcPr>
            <w:tcW w:w="0" w:type="auto"/>
            <w:noWrap/>
            <w:tcMar>
              <w:top w:w="15" w:type="dxa"/>
              <w:left w:w="15" w:type="dxa"/>
              <w:bottom w:w="0" w:type="dxa"/>
              <w:right w:w="15" w:type="dxa"/>
            </w:tcMar>
            <w:vAlign w:val="bottom"/>
            <w:hideMark/>
          </w:tcPr>
          <w:p w14:paraId="52D2929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4F543E" w14:textId="77777777" w:rsidR="003A7E07" w:rsidRDefault="003A7E0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55FCC1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94FC979" w14:textId="77777777" w:rsidTr="003A7E07">
        <w:trPr>
          <w:trHeight w:val="300"/>
        </w:trPr>
        <w:tc>
          <w:tcPr>
            <w:tcW w:w="0" w:type="auto"/>
            <w:noWrap/>
            <w:tcMar>
              <w:top w:w="15" w:type="dxa"/>
              <w:left w:w="15" w:type="dxa"/>
              <w:bottom w:w="0" w:type="dxa"/>
              <w:right w:w="15" w:type="dxa"/>
            </w:tcMar>
            <w:vAlign w:val="bottom"/>
            <w:hideMark/>
          </w:tcPr>
          <w:p w14:paraId="54D2B4B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26C9E23" w14:textId="77777777" w:rsidR="003A7E07" w:rsidRDefault="003A7E0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BFB78A3"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115C0DB" w14:textId="77777777" w:rsidTr="003A7E07">
        <w:trPr>
          <w:trHeight w:val="300"/>
        </w:trPr>
        <w:tc>
          <w:tcPr>
            <w:tcW w:w="0" w:type="auto"/>
            <w:noWrap/>
            <w:tcMar>
              <w:top w:w="15" w:type="dxa"/>
              <w:left w:w="15" w:type="dxa"/>
              <w:bottom w:w="0" w:type="dxa"/>
              <w:right w:w="15" w:type="dxa"/>
            </w:tcMar>
            <w:vAlign w:val="bottom"/>
            <w:hideMark/>
          </w:tcPr>
          <w:p w14:paraId="14F1130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7F72E45A" w14:textId="77777777" w:rsidR="003A7E07" w:rsidRDefault="003A7E0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5AF4C7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621A6A8" w14:textId="77777777" w:rsidTr="003A7E07">
        <w:trPr>
          <w:trHeight w:val="300"/>
        </w:trPr>
        <w:tc>
          <w:tcPr>
            <w:tcW w:w="0" w:type="auto"/>
            <w:noWrap/>
            <w:tcMar>
              <w:top w:w="15" w:type="dxa"/>
              <w:left w:w="15" w:type="dxa"/>
              <w:bottom w:w="0" w:type="dxa"/>
              <w:right w:w="15" w:type="dxa"/>
            </w:tcMar>
            <w:vAlign w:val="bottom"/>
            <w:hideMark/>
          </w:tcPr>
          <w:p w14:paraId="1A9477F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CBE400" w14:textId="77777777" w:rsidR="003A7E07" w:rsidRDefault="003A7E0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4F6AB97"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08AF1DB" w14:textId="77777777" w:rsidTr="003A7E07">
        <w:trPr>
          <w:trHeight w:val="300"/>
        </w:trPr>
        <w:tc>
          <w:tcPr>
            <w:tcW w:w="0" w:type="auto"/>
            <w:noWrap/>
            <w:tcMar>
              <w:top w:w="15" w:type="dxa"/>
              <w:left w:w="15" w:type="dxa"/>
              <w:bottom w:w="0" w:type="dxa"/>
              <w:right w:w="15" w:type="dxa"/>
            </w:tcMar>
            <w:vAlign w:val="bottom"/>
            <w:hideMark/>
          </w:tcPr>
          <w:p w14:paraId="14035CF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01232B7" w14:textId="77777777" w:rsidR="003A7E07" w:rsidRDefault="003A7E07">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5307F28"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683E865" w14:textId="77777777" w:rsidTr="003A7E07">
        <w:trPr>
          <w:trHeight w:val="300"/>
        </w:trPr>
        <w:tc>
          <w:tcPr>
            <w:tcW w:w="0" w:type="auto"/>
            <w:noWrap/>
            <w:tcMar>
              <w:top w:w="15" w:type="dxa"/>
              <w:left w:w="15" w:type="dxa"/>
              <w:bottom w:w="0" w:type="dxa"/>
              <w:right w:w="15" w:type="dxa"/>
            </w:tcMar>
            <w:vAlign w:val="bottom"/>
            <w:hideMark/>
          </w:tcPr>
          <w:p w14:paraId="0D6D2D9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7B855A" w14:textId="77777777" w:rsidR="003A7E07" w:rsidRDefault="003A7E07">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DB792B5"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787C02D8" w14:textId="77777777" w:rsidTr="003A7E07">
        <w:trPr>
          <w:trHeight w:val="300"/>
        </w:trPr>
        <w:tc>
          <w:tcPr>
            <w:tcW w:w="0" w:type="auto"/>
            <w:noWrap/>
            <w:tcMar>
              <w:top w:w="15" w:type="dxa"/>
              <w:left w:w="15" w:type="dxa"/>
              <w:bottom w:w="0" w:type="dxa"/>
              <w:right w:w="15" w:type="dxa"/>
            </w:tcMar>
            <w:vAlign w:val="bottom"/>
            <w:hideMark/>
          </w:tcPr>
          <w:p w14:paraId="1D773ED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2B270E9" w14:textId="77777777" w:rsidR="003A7E07" w:rsidRDefault="003A7E0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2A253F8"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7487070" w14:textId="77777777" w:rsidTr="003A7E07">
        <w:trPr>
          <w:trHeight w:val="300"/>
        </w:trPr>
        <w:tc>
          <w:tcPr>
            <w:tcW w:w="0" w:type="auto"/>
            <w:noWrap/>
            <w:tcMar>
              <w:top w:w="15" w:type="dxa"/>
              <w:left w:w="15" w:type="dxa"/>
              <w:bottom w:w="0" w:type="dxa"/>
              <w:right w:w="15" w:type="dxa"/>
            </w:tcMar>
            <w:vAlign w:val="bottom"/>
            <w:hideMark/>
          </w:tcPr>
          <w:p w14:paraId="488620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CA0E277" w14:textId="77777777" w:rsidR="003A7E07" w:rsidRDefault="003A7E0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1CE9F7"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66440E98" w14:textId="77777777" w:rsidTr="003A7E07">
        <w:trPr>
          <w:trHeight w:val="300"/>
        </w:trPr>
        <w:tc>
          <w:tcPr>
            <w:tcW w:w="0" w:type="auto"/>
            <w:noWrap/>
            <w:tcMar>
              <w:top w:w="15" w:type="dxa"/>
              <w:left w:w="15" w:type="dxa"/>
              <w:bottom w:w="0" w:type="dxa"/>
              <w:right w:w="15" w:type="dxa"/>
            </w:tcMar>
            <w:vAlign w:val="bottom"/>
            <w:hideMark/>
          </w:tcPr>
          <w:p w14:paraId="210E4C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86C1F7" w14:textId="77777777" w:rsidR="003A7E07" w:rsidRDefault="003A7E0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18CC0763"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BC0D72B" w14:textId="77777777" w:rsidTr="003A7E07">
        <w:trPr>
          <w:trHeight w:val="300"/>
        </w:trPr>
        <w:tc>
          <w:tcPr>
            <w:tcW w:w="0" w:type="auto"/>
            <w:noWrap/>
            <w:tcMar>
              <w:top w:w="15" w:type="dxa"/>
              <w:left w:w="15" w:type="dxa"/>
              <w:bottom w:w="0" w:type="dxa"/>
              <w:right w:w="15" w:type="dxa"/>
            </w:tcMar>
            <w:vAlign w:val="bottom"/>
            <w:hideMark/>
          </w:tcPr>
          <w:p w14:paraId="5BF0CEC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3AC320" w14:textId="77777777" w:rsidR="003A7E07" w:rsidRDefault="003A7E0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95C79FE" w14:textId="77777777" w:rsidR="003A7E07" w:rsidRDefault="003A7E0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3A7E07" w14:paraId="0E15F343" w14:textId="77777777" w:rsidTr="003A7E07">
        <w:trPr>
          <w:trHeight w:val="300"/>
        </w:trPr>
        <w:tc>
          <w:tcPr>
            <w:tcW w:w="0" w:type="auto"/>
            <w:noWrap/>
            <w:tcMar>
              <w:top w:w="15" w:type="dxa"/>
              <w:left w:w="15" w:type="dxa"/>
              <w:bottom w:w="0" w:type="dxa"/>
              <w:right w:w="15" w:type="dxa"/>
            </w:tcMar>
            <w:vAlign w:val="bottom"/>
            <w:hideMark/>
          </w:tcPr>
          <w:p w14:paraId="100B7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3774B3C" w14:textId="77777777" w:rsidR="003A7E07" w:rsidRDefault="003A7E0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328E09AD"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3846F6" w14:textId="77777777" w:rsidTr="003A7E07">
        <w:trPr>
          <w:trHeight w:val="300"/>
        </w:trPr>
        <w:tc>
          <w:tcPr>
            <w:tcW w:w="0" w:type="auto"/>
            <w:noWrap/>
            <w:tcMar>
              <w:top w:w="15" w:type="dxa"/>
              <w:left w:w="15" w:type="dxa"/>
              <w:bottom w:w="0" w:type="dxa"/>
              <w:right w:w="15" w:type="dxa"/>
            </w:tcMar>
            <w:vAlign w:val="bottom"/>
            <w:hideMark/>
          </w:tcPr>
          <w:p w14:paraId="7B221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669D1B4" w14:textId="77777777" w:rsidR="003A7E07" w:rsidRDefault="003A7E0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49ED404"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60E3EEE" w14:textId="77777777" w:rsidTr="003A7E07">
        <w:trPr>
          <w:trHeight w:val="300"/>
        </w:trPr>
        <w:tc>
          <w:tcPr>
            <w:tcW w:w="0" w:type="auto"/>
            <w:noWrap/>
            <w:tcMar>
              <w:top w:w="15" w:type="dxa"/>
              <w:left w:w="15" w:type="dxa"/>
              <w:bottom w:w="0" w:type="dxa"/>
              <w:right w:w="15" w:type="dxa"/>
            </w:tcMar>
            <w:vAlign w:val="bottom"/>
            <w:hideMark/>
          </w:tcPr>
          <w:p w14:paraId="76073D5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C8CA49" w14:textId="77777777" w:rsidR="003A7E07" w:rsidRDefault="003A7E07">
            <w:pPr>
              <w:rPr>
                <w:rFonts w:ascii="Calibri" w:hAnsi="Calibri" w:cs="Calibri"/>
                <w:color w:val="000000"/>
                <w:kern w:val="2"/>
                <w:szCs w:val="22"/>
              </w:rPr>
            </w:pPr>
            <w:r>
              <w:rPr>
                <w:rFonts w:ascii="Calibri" w:hAnsi="Calibri" w:cs="Calibri"/>
                <w:color w:val="000000"/>
                <w:kern w:val="2"/>
                <w:szCs w:val="22"/>
              </w:rPr>
              <w:t>Memisoglu, Ebubekir</w:t>
            </w:r>
          </w:p>
        </w:tc>
        <w:tc>
          <w:tcPr>
            <w:tcW w:w="0" w:type="auto"/>
            <w:noWrap/>
            <w:tcMar>
              <w:top w:w="15" w:type="dxa"/>
              <w:left w:w="15" w:type="dxa"/>
              <w:bottom w:w="0" w:type="dxa"/>
              <w:right w:w="15" w:type="dxa"/>
            </w:tcMar>
            <w:vAlign w:val="bottom"/>
            <w:hideMark/>
          </w:tcPr>
          <w:p w14:paraId="48051548"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E3916FE" w14:textId="77777777" w:rsidTr="003A7E07">
        <w:trPr>
          <w:trHeight w:val="300"/>
        </w:trPr>
        <w:tc>
          <w:tcPr>
            <w:tcW w:w="0" w:type="auto"/>
            <w:noWrap/>
            <w:tcMar>
              <w:top w:w="15" w:type="dxa"/>
              <w:left w:w="15" w:type="dxa"/>
              <w:bottom w:w="0" w:type="dxa"/>
              <w:right w:w="15" w:type="dxa"/>
            </w:tcMar>
            <w:vAlign w:val="bottom"/>
            <w:hideMark/>
          </w:tcPr>
          <w:p w14:paraId="6B90E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F27AF2" w14:textId="77777777" w:rsidR="003A7E07" w:rsidRDefault="003A7E0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1636C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F7D9B3E" w14:textId="77777777" w:rsidTr="003A7E07">
        <w:trPr>
          <w:trHeight w:val="300"/>
        </w:trPr>
        <w:tc>
          <w:tcPr>
            <w:tcW w:w="0" w:type="auto"/>
            <w:noWrap/>
            <w:tcMar>
              <w:top w:w="15" w:type="dxa"/>
              <w:left w:w="15" w:type="dxa"/>
              <w:bottom w:w="0" w:type="dxa"/>
              <w:right w:w="15" w:type="dxa"/>
            </w:tcMar>
            <w:vAlign w:val="bottom"/>
            <w:hideMark/>
          </w:tcPr>
          <w:p w14:paraId="2F33EDA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3128A2" w14:textId="77777777" w:rsidR="003A7E07" w:rsidRDefault="003A7E07">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6F0D08D" w14:textId="77777777" w:rsidR="003A7E07" w:rsidRDefault="003A7E07">
            <w:pPr>
              <w:rPr>
                <w:rFonts w:ascii="Calibri" w:hAnsi="Calibri" w:cs="Calibri"/>
                <w:color w:val="000000"/>
                <w:kern w:val="2"/>
                <w:szCs w:val="22"/>
              </w:rPr>
            </w:pPr>
            <w:r>
              <w:rPr>
                <w:rFonts w:ascii="Calibri" w:hAnsi="Calibri" w:cs="Calibri"/>
                <w:color w:val="000000"/>
                <w:kern w:val="2"/>
                <w:szCs w:val="22"/>
              </w:rPr>
              <w:t>DHS/CISA</w:t>
            </w:r>
          </w:p>
        </w:tc>
      </w:tr>
      <w:tr w:rsidR="003A7E07" w14:paraId="0708D240" w14:textId="77777777" w:rsidTr="003A7E07">
        <w:trPr>
          <w:trHeight w:val="300"/>
        </w:trPr>
        <w:tc>
          <w:tcPr>
            <w:tcW w:w="0" w:type="auto"/>
            <w:noWrap/>
            <w:tcMar>
              <w:top w:w="15" w:type="dxa"/>
              <w:left w:w="15" w:type="dxa"/>
              <w:bottom w:w="0" w:type="dxa"/>
              <w:right w:w="15" w:type="dxa"/>
            </w:tcMar>
            <w:vAlign w:val="bottom"/>
            <w:hideMark/>
          </w:tcPr>
          <w:p w14:paraId="40B99A8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B6AE4F9" w14:textId="77777777" w:rsidR="003A7E07" w:rsidRDefault="003A7E0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EDEDE74" w14:textId="77777777" w:rsidR="003A7E07" w:rsidRDefault="003A7E07">
            <w:pPr>
              <w:rPr>
                <w:rFonts w:ascii="Calibri" w:hAnsi="Calibri" w:cs="Calibri"/>
                <w:color w:val="000000"/>
                <w:kern w:val="2"/>
                <w:szCs w:val="22"/>
              </w:rPr>
            </w:pPr>
            <w:r>
              <w:rPr>
                <w:rFonts w:ascii="Calibri" w:hAnsi="Calibri" w:cs="Calibri"/>
                <w:color w:val="000000"/>
                <w:kern w:val="2"/>
                <w:szCs w:val="22"/>
              </w:rPr>
              <w:t>VESTEL</w:t>
            </w:r>
          </w:p>
        </w:tc>
      </w:tr>
      <w:tr w:rsidR="003A7E07" w14:paraId="4672FE12" w14:textId="77777777" w:rsidTr="003A7E07">
        <w:trPr>
          <w:trHeight w:val="300"/>
        </w:trPr>
        <w:tc>
          <w:tcPr>
            <w:tcW w:w="0" w:type="auto"/>
            <w:noWrap/>
            <w:tcMar>
              <w:top w:w="15" w:type="dxa"/>
              <w:left w:w="15" w:type="dxa"/>
              <w:bottom w:w="0" w:type="dxa"/>
              <w:right w:w="15" w:type="dxa"/>
            </w:tcMar>
            <w:vAlign w:val="bottom"/>
            <w:hideMark/>
          </w:tcPr>
          <w:p w14:paraId="787687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266CE8" w14:textId="77777777" w:rsidR="003A7E07" w:rsidRDefault="003A7E0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2CF2F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1624403" w14:textId="77777777" w:rsidTr="003A7E07">
        <w:trPr>
          <w:trHeight w:val="300"/>
        </w:trPr>
        <w:tc>
          <w:tcPr>
            <w:tcW w:w="0" w:type="auto"/>
            <w:noWrap/>
            <w:tcMar>
              <w:top w:w="15" w:type="dxa"/>
              <w:left w:w="15" w:type="dxa"/>
              <w:bottom w:w="0" w:type="dxa"/>
              <w:right w:w="15" w:type="dxa"/>
            </w:tcMar>
            <w:vAlign w:val="bottom"/>
            <w:hideMark/>
          </w:tcPr>
          <w:p w14:paraId="4489E5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9412369" w14:textId="77777777" w:rsidR="003A7E07" w:rsidRDefault="003A7E0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F879B7"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B865173" w14:textId="77777777" w:rsidTr="003A7E07">
        <w:trPr>
          <w:trHeight w:val="300"/>
        </w:trPr>
        <w:tc>
          <w:tcPr>
            <w:tcW w:w="0" w:type="auto"/>
            <w:noWrap/>
            <w:tcMar>
              <w:top w:w="15" w:type="dxa"/>
              <w:left w:w="15" w:type="dxa"/>
              <w:bottom w:w="0" w:type="dxa"/>
              <w:right w:w="15" w:type="dxa"/>
            </w:tcMar>
            <w:vAlign w:val="bottom"/>
            <w:hideMark/>
          </w:tcPr>
          <w:p w14:paraId="51D7FB7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5D6A592" w14:textId="77777777" w:rsidR="003A7E07" w:rsidRDefault="003A7E0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69ACBB8" w14:textId="77777777" w:rsidR="003A7E07" w:rsidRDefault="003A7E07">
            <w:pPr>
              <w:rPr>
                <w:rFonts w:ascii="Calibri" w:hAnsi="Calibri" w:cs="Calibri"/>
                <w:color w:val="000000"/>
                <w:kern w:val="2"/>
                <w:szCs w:val="22"/>
              </w:rPr>
            </w:pPr>
            <w:r>
              <w:rPr>
                <w:rFonts w:ascii="Calibri" w:hAnsi="Calibri" w:cs="Calibri"/>
                <w:color w:val="000000"/>
                <w:kern w:val="2"/>
                <w:szCs w:val="22"/>
              </w:rPr>
              <w:t>Hewlett Packard Enterprise</w:t>
            </w:r>
          </w:p>
        </w:tc>
      </w:tr>
      <w:tr w:rsidR="003A7E07" w14:paraId="69C5B3BE" w14:textId="77777777" w:rsidTr="003A7E07">
        <w:trPr>
          <w:trHeight w:val="300"/>
        </w:trPr>
        <w:tc>
          <w:tcPr>
            <w:tcW w:w="0" w:type="auto"/>
            <w:noWrap/>
            <w:tcMar>
              <w:top w:w="15" w:type="dxa"/>
              <w:left w:w="15" w:type="dxa"/>
              <w:bottom w:w="0" w:type="dxa"/>
              <w:right w:w="15" w:type="dxa"/>
            </w:tcMar>
            <w:vAlign w:val="bottom"/>
            <w:hideMark/>
          </w:tcPr>
          <w:p w14:paraId="5AEF69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DA1650B" w14:textId="77777777" w:rsidR="003A7E07" w:rsidRDefault="003A7E07">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AE1E1B"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2512FC83" w14:textId="77777777" w:rsidTr="003A7E07">
        <w:trPr>
          <w:trHeight w:val="300"/>
        </w:trPr>
        <w:tc>
          <w:tcPr>
            <w:tcW w:w="0" w:type="auto"/>
            <w:noWrap/>
            <w:tcMar>
              <w:top w:w="15" w:type="dxa"/>
              <w:left w:w="15" w:type="dxa"/>
              <w:bottom w:w="0" w:type="dxa"/>
              <w:right w:w="15" w:type="dxa"/>
            </w:tcMar>
            <w:vAlign w:val="bottom"/>
            <w:hideMark/>
          </w:tcPr>
          <w:p w14:paraId="608D7A3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970D17" w14:textId="77777777" w:rsidR="003A7E07" w:rsidRDefault="003A7E07">
            <w:pPr>
              <w:rPr>
                <w:rFonts w:ascii="Calibri" w:hAnsi="Calibri" w:cs="Calibri"/>
                <w:color w:val="000000"/>
                <w:kern w:val="2"/>
                <w:szCs w:val="22"/>
              </w:rPr>
            </w:pPr>
            <w:r>
              <w:rPr>
                <w:rFonts w:ascii="Calibri" w:hAnsi="Calibri" w:cs="Calibri"/>
                <w:color w:val="000000"/>
                <w:kern w:val="2"/>
                <w:szCs w:val="22"/>
              </w:rPr>
              <w:t>Pulikkoonattu, Rethnakaran</w:t>
            </w:r>
          </w:p>
        </w:tc>
        <w:tc>
          <w:tcPr>
            <w:tcW w:w="0" w:type="auto"/>
            <w:noWrap/>
            <w:tcMar>
              <w:top w:w="15" w:type="dxa"/>
              <w:left w:w="15" w:type="dxa"/>
              <w:bottom w:w="0" w:type="dxa"/>
              <w:right w:w="15" w:type="dxa"/>
            </w:tcMar>
            <w:vAlign w:val="bottom"/>
            <w:hideMark/>
          </w:tcPr>
          <w:p w14:paraId="73DDF5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2378E63" w14:textId="77777777" w:rsidTr="003A7E07">
        <w:trPr>
          <w:trHeight w:val="300"/>
        </w:trPr>
        <w:tc>
          <w:tcPr>
            <w:tcW w:w="0" w:type="auto"/>
            <w:noWrap/>
            <w:tcMar>
              <w:top w:w="15" w:type="dxa"/>
              <w:left w:w="15" w:type="dxa"/>
              <w:bottom w:w="0" w:type="dxa"/>
              <w:right w:w="15" w:type="dxa"/>
            </w:tcMar>
            <w:vAlign w:val="bottom"/>
            <w:hideMark/>
          </w:tcPr>
          <w:p w14:paraId="646E068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D5A2F" w14:textId="77777777" w:rsidR="003A7E07" w:rsidRDefault="003A7E0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79A18D"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6572C7EC" w14:textId="77777777" w:rsidTr="003A7E07">
        <w:trPr>
          <w:trHeight w:val="300"/>
        </w:trPr>
        <w:tc>
          <w:tcPr>
            <w:tcW w:w="0" w:type="auto"/>
            <w:noWrap/>
            <w:tcMar>
              <w:top w:w="15" w:type="dxa"/>
              <w:left w:w="15" w:type="dxa"/>
              <w:bottom w:w="0" w:type="dxa"/>
              <w:right w:w="15" w:type="dxa"/>
            </w:tcMar>
            <w:vAlign w:val="bottom"/>
            <w:hideMark/>
          </w:tcPr>
          <w:p w14:paraId="085E690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EFC4BA" w14:textId="77777777" w:rsidR="003A7E07" w:rsidRDefault="003A7E07">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115ADA3B"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4FDF329" w14:textId="77777777" w:rsidTr="003A7E07">
        <w:trPr>
          <w:trHeight w:val="300"/>
        </w:trPr>
        <w:tc>
          <w:tcPr>
            <w:tcW w:w="0" w:type="auto"/>
            <w:noWrap/>
            <w:tcMar>
              <w:top w:w="15" w:type="dxa"/>
              <w:left w:w="15" w:type="dxa"/>
              <w:bottom w:w="0" w:type="dxa"/>
              <w:right w:w="15" w:type="dxa"/>
            </w:tcMar>
            <w:vAlign w:val="bottom"/>
            <w:hideMark/>
          </w:tcPr>
          <w:p w14:paraId="7F6C954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A8B2BF" w14:textId="77777777" w:rsidR="003A7E07" w:rsidRDefault="003A7E0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9DE01F4"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Technologies, Inc.</w:t>
            </w:r>
          </w:p>
        </w:tc>
      </w:tr>
      <w:tr w:rsidR="003A7E07" w14:paraId="7289BFA5" w14:textId="77777777" w:rsidTr="003A7E07">
        <w:trPr>
          <w:trHeight w:val="300"/>
        </w:trPr>
        <w:tc>
          <w:tcPr>
            <w:tcW w:w="0" w:type="auto"/>
            <w:noWrap/>
            <w:tcMar>
              <w:top w:w="15" w:type="dxa"/>
              <w:left w:w="15" w:type="dxa"/>
              <w:bottom w:w="0" w:type="dxa"/>
              <w:right w:w="15" w:type="dxa"/>
            </w:tcMar>
            <w:vAlign w:val="bottom"/>
            <w:hideMark/>
          </w:tcPr>
          <w:p w14:paraId="2D66601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81E172" w14:textId="77777777" w:rsidR="003A7E07" w:rsidRDefault="003A7E0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0B2B2FF"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40AD18A7" w14:textId="77777777" w:rsidTr="003A7E07">
        <w:trPr>
          <w:trHeight w:val="300"/>
        </w:trPr>
        <w:tc>
          <w:tcPr>
            <w:tcW w:w="0" w:type="auto"/>
            <w:noWrap/>
            <w:tcMar>
              <w:top w:w="15" w:type="dxa"/>
              <w:left w:w="15" w:type="dxa"/>
              <w:bottom w:w="0" w:type="dxa"/>
              <w:right w:w="15" w:type="dxa"/>
            </w:tcMar>
            <w:vAlign w:val="bottom"/>
            <w:hideMark/>
          </w:tcPr>
          <w:p w14:paraId="298A0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A49332" w14:textId="77777777" w:rsidR="003A7E07" w:rsidRDefault="003A7E07">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7AAFADD7" w14:textId="77777777" w:rsidR="003A7E07" w:rsidRDefault="003A7E07">
            <w:pPr>
              <w:rPr>
                <w:rFonts w:ascii="Calibri" w:hAnsi="Calibri" w:cs="Calibri"/>
                <w:color w:val="000000"/>
                <w:kern w:val="2"/>
                <w:szCs w:val="22"/>
              </w:rPr>
            </w:pPr>
            <w:r>
              <w:rPr>
                <w:rFonts w:ascii="Calibri" w:hAnsi="Calibri" w:cs="Calibri"/>
                <w:color w:val="000000"/>
                <w:kern w:val="2"/>
                <w:szCs w:val="22"/>
              </w:rPr>
              <w:t>AT&amp;T</w:t>
            </w:r>
          </w:p>
        </w:tc>
      </w:tr>
      <w:tr w:rsidR="003A7E07" w14:paraId="55D4FB8F" w14:textId="77777777" w:rsidTr="003A7E07">
        <w:trPr>
          <w:trHeight w:val="300"/>
        </w:trPr>
        <w:tc>
          <w:tcPr>
            <w:tcW w:w="0" w:type="auto"/>
            <w:noWrap/>
            <w:tcMar>
              <w:top w:w="15" w:type="dxa"/>
              <w:left w:w="15" w:type="dxa"/>
              <w:bottom w:w="0" w:type="dxa"/>
              <w:right w:w="15" w:type="dxa"/>
            </w:tcMar>
            <w:vAlign w:val="bottom"/>
            <w:hideMark/>
          </w:tcPr>
          <w:p w14:paraId="4B9788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66E00F" w14:textId="77777777" w:rsidR="003A7E07" w:rsidRDefault="003A7E07">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8AE67E7"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2C94B3" w14:textId="77777777" w:rsidTr="003A7E07">
        <w:trPr>
          <w:trHeight w:val="300"/>
        </w:trPr>
        <w:tc>
          <w:tcPr>
            <w:tcW w:w="0" w:type="auto"/>
            <w:noWrap/>
            <w:tcMar>
              <w:top w:w="15" w:type="dxa"/>
              <w:left w:w="15" w:type="dxa"/>
              <w:bottom w:w="0" w:type="dxa"/>
              <w:right w:w="15" w:type="dxa"/>
            </w:tcMar>
            <w:vAlign w:val="bottom"/>
            <w:hideMark/>
          </w:tcPr>
          <w:p w14:paraId="66C373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327ABE" w14:textId="77777777" w:rsidR="003A7E07" w:rsidRDefault="003A7E0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729BC0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DCB0EE" w14:textId="77777777" w:rsidTr="003A7E07">
        <w:trPr>
          <w:trHeight w:val="300"/>
        </w:trPr>
        <w:tc>
          <w:tcPr>
            <w:tcW w:w="0" w:type="auto"/>
            <w:noWrap/>
            <w:tcMar>
              <w:top w:w="15" w:type="dxa"/>
              <w:left w:w="15" w:type="dxa"/>
              <w:bottom w:w="0" w:type="dxa"/>
              <w:right w:w="15" w:type="dxa"/>
            </w:tcMar>
            <w:vAlign w:val="bottom"/>
            <w:hideMark/>
          </w:tcPr>
          <w:p w14:paraId="35516B5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8F0FE5" w14:textId="77777777" w:rsidR="003A7E07" w:rsidRDefault="003A7E0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E617544"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1AC9FF9B" w14:textId="77777777" w:rsidTr="003A7E07">
        <w:trPr>
          <w:trHeight w:val="300"/>
        </w:trPr>
        <w:tc>
          <w:tcPr>
            <w:tcW w:w="0" w:type="auto"/>
            <w:noWrap/>
            <w:tcMar>
              <w:top w:w="15" w:type="dxa"/>
              <w:left w:w="15" w:type="dxa"/>
              <w:bottom w:w="0" w:type="dxa"/>
              <w:right w:w="15" w:type="dxa"/>
            </w:tcMar>
            <w:vAlign w:val="bottom"/>
            <w:hideMark/>
          </w:tcPr>
          <w:p w14:paraId="5C7C84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FEE345" w14:textId="77777777" w:rsidR="003A7E07" w:rsidRDefault="003A7E0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061962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016D5F5" w14:textId="77777777" w:rsidTr="003A7E07">
        <w:trPr>
          <w:trHeight w:val="300"/>
        </w:trPr>
        <w:tc>
          <w:tcPr>
            <w:tcW w:w="0" w:type="auto"/>
            <w:noWrap/>
            <w:tcMar>
              <w:top w:w="15" w:type="dxa"/>
              <w:left w:w="15" w:type="dxa"/>
              <w:bottom w:w="0" w:type="dxa"/>
              <w:right w:w="15" w:type="dxa"/>
            </w:tcMar>
            <w:vAlign w:val="bottom"/>
            <w:hideMark/>
          </w:tcPr>
          <w:p w14:paraId="525FA1F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D48314" w14:textId="77777777" w:rsidR="003A7E07" w:rsidRDefault="003A7E0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28B558A7"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3FAC449" w14:textId="77777777" w:rsidTr="003A7E07">
        <w:trPr>
          <w:trHeight w:val="300"/>
        </w:trPr>
        <w:tc>
          <w:tcPr>
            <w:tcW w:w="0" w:type="auto"/>
            <w:noWrap/>
            <w:tcMar>
              <w:top w:w="15" w:type="dxa"/>
              <w:left w:w="15" w:type="dxa"/>
              <w:bottom w:w="0" w:type="dxa"/>
              <w:right w:w="15" w:type="dxa"/>
            </w:tcMar>
            <w:vAlign w:val="bottom"/>
            <w:hideMark/>
          </w:tcPr>
          <w:p w14:paraId="171B094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4074AA" w14:textId="77777777" w:rsidR="003A7E07" w:rsidRDefault="003A7E0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AC85F3E"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E76474E" w14:textId="77777777" w:rsidTr="003A7E07">
        <w:trPr>
          <w:trHeight w:val="300"/>
        </w:trPr>
        <w:tc>
          <w:tcPr>
            <w:tcW w:w="0" w:type="auto"/>
            <w:noWrap/>
            <w:tcMar>
              <w:top w:w="15" w:type="dxa"/>
              <w:left w:w="15" w:type="dxa"/>
              <w:bottom w:w="0" w:type="dxa"/>
              <w:right w:w="15" w:type="dxa"/>
            </w:tcMar>
            <w:vAlign w:val="bottom"/>
            <w:hideMark/>
          </w:tcPr>
          <w:p w14:paraId="56491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32BFFC" w14:textId="77777777" w:rsidR="003A7E07" w:rsidRDefault="003A7E07">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1FC131E"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E185B57" w14:textId="77777777" w:rsidTr="003A7E07">
        <w:trPr>
          <w:trHeight w:val="300"/>
        </w:trPr>
        <w:tc>
          <w:tcPr>
            <w:tcW w:w="0" w:type="auto"/>
            <w:noWrap/>
            <w:tcMar>
              <w:top w:w="15" w:type="dxa"/>
              <w:left w:w="15" w:type="dxa"/>
              <w:bottom w:w="0" w:type="dxa"/>
              <w:right w:w="15" w:type="dxa"/>
            </w:tcMar>
            <w:vAlign w:val="bottom"/>
            <w:hideMark/>
          </w:tcPr>
          <w:p w14:paraId="2A9A5A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85E839" w14:textId="77777777" w:rsidR="003A7E07" w:rsidRDefault="003A7E0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22AC6C5"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CBF8D55" w14:textId="77777777" w:rsidTr="003A7E07">
        <w:trPr>
          <w:trHeight w:val="300"/>
        </w:trPr>
        <w:tc>
          <w:tcPr>
            <w:tcW w:w="0" w:type="auto"/>
            <w:noWrap/>
            <w:tcMar>
              <w:top w:w="15" w:type="dxa"/>
              <w:left w:w="15" w:type="dxa"/>
              <w:bottom w:w="0" w:type="dxa"/>
              <w:right w:w="15" w:type="dxa"/>
            </w:tcMar>
            <w:vAlign w:val="bottom"/>
            <w:hideMark/>
          </w:tcPr>
          <w:p w14:paraId="377508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D2EB24" w14:textId="77777777" w:rsidR="003A7E07" w:rsidRDefault="003A7E07">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79938E1B" w14:textId="77777777" w:rsidR="003A7E07" w:rsidRDefault="003A7E07">
            <w:pPr>
              <w:rPr>
                <w:rFonts w:ascii="Calibri" w:hAnsi="Calibri" w:cs="Calibri"/>
                <w:color w:val="000000"/>
                <w:kern w:val="2"/>
                <w:szCs w:val="22"/>
              </w:rPr>
            </w:pPr>
            <w:r>
              <w:rPr>
                <w:rFonts w:ascii="Calibri" w:hAnsi="Calibri" w:cs="Calibri"/>
                <w:color w:val="000000"/>
                <w:kern w:val="2"/>
                <w:szCs w:val="22"/>
              </w:rPr>
              <w:t>U.S. Department of Homeland Security</w:t>
            </w:r>
          </w:p>
        </w:tc>
      </w:tr>
      <w:tr w:rsidR="003A7E07" w14:paraId="2ABAE695" w14:textId="77777777" w:rsidTr="003A7E07">
        <w:trPr>
          <w:trHeight w:val="300"/>
        </w:trPr>
        <w:tc>
          <w:tcPr>
            <w:tcW w:w="0" w:type="auto"/>
            <w:noWrap/>
            <w:tcMar>
              <w:top w:w="15" w:type="dxa"/>
              <w:left w:w="15" w:type="dxa"/>
              <w:bottom w:w="0" w:type="dxa"/>
              <w:right w:w="15" w:type="dxa"/>
            </w:tcMar>
            <w:vAlign w:val="bottom"/>
            <w:hideMark/>
          </w:tcPr>
          <w:p w14:paraId="4B9DC28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3CAE46" w14:textId="77777777" w:rsidR="003A7E07" w:rsidRDefault="003A7E0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8F6AF95"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0422449C" w14:textId="77777777" w:rsidTr="003A7E07">
        <w:trPr>
          <w:trHeight w:val="300"/>
        </w:trPr>
        <w:tc>
          <w:tcPr>
            <w:tcW w:w="0" w:type="auto"/>
            <w:noWrap/>
            <w:tcMar>
              <w:top w:w="15" w:type="dxa"/>
              <w:left w:w="15" w:type="dxa"/>
              <w:bottom w:w="0" w:type="dxa"/>
              <w:right w:w="15" w:type="dxa"/>
            </w:tcMar>
            <w:vAlign w:val="bottom"/>
            <w:hideMark/>
          </w:tcPr>
          <w:p w14:paraId="5F2CB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0BAC93" w14:textId="77777777" w:rsidR="003A7E07" w:rsidRDefault="003A7E0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4E87020"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0FC1ABD4" w14:textId="77777777" w:rsidTr="003A7E07">
        <w:trPr>
          <w:trHeight w:val="300"/>
        </w:trPr>
        <w:tc>
          <w:tcPr>
            <w:tcW w:w="0" w:type="auto"/>
            <w:noWrap/>
            <w:tcMar>
              <w:top w:w="15" w:type="dxa"/>
              <w:left w:w="15" w:type="dxa"/>
              <w:bottom w:w="0" w:type="dxa"/>
              <w:right w:w="15" w:type="dxa"/>
            </w:tcMar>
            <w:vAlign w:val="bottom"/>
            <w:hideMark/>
          </w:tcPr>
          <w:p w14:paraId="31AEC50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8C870E9" w14:textId="77777777" w:rsidR="003A7E07" w:rsidRDefault="003A7E0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CA0614D"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3577F3C1" w14:textId="77777777" w:rsidTr="003A7E07">
        <w:trPr>
          <w:trHeight w:val="300"/>
        </w:trPr>
        <w:tc>
          <w:tcPr>
            <w:tcW w:w="0" w:type="auto"/>
            <w:noWrap/>
            <w:tcMar>
              <w:top w:w="15" w:type="dxa"/>
              <w:left w:w="15" w:type="dxa"/>
              <w:bottom w:w="0" w:type="dxa"/>
              <w:right w:w="15" w:type="dxa"/>
            </w:tcMar>
            <w:vAlign w:val="bottom"/>
            <w:hideMark/>
          </w:tcPr>
          <w:p w14:paraId="13E9AA3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6342E1E" w14:textId="77777777" w:rsidR="003A7E07" w:rsidRDefault="003A7E0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1AD9ED79"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4C285B85" w14:textId="77777777" w:rsidTr="003A7E07">
        <w:trPr>
          <w:trHeight w:val="300"/>
        </w:trPr>
        <w:tc>
          <w:tcPr>
            <w:tcW w:w="0" w:type="auto"/>
            <w:noWrap/>
            <w:tcMar>
              <w:top w:w="15" w:type="dxa"/>
              <w:left w:w="15" w:type="dxa"/>
              <w:bottom w:w="0" w:type="dxa"/>
              <w:right w:w="15" w:type="dxa"/>
            </w:tcMar>
            <w:vAlign w:val="bottom"/>
            <w:hideMark/>
          </w:tcPr>
          <w:p w14:paraId="55CF00D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5F1344" w14:textId="77777777" w:rsidR="003A7E07" w:rsidRDefault="003A7E0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772DA2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4F9C0AE7" w14:textId="77777777" w:rsidTr="003A7E07">
        <w:trPr>
          <w:trHeight w:val="300"/>
        </w:trPr>
        <w:tc>
          <w:tcPr>
            <w:tcW w:w="0" w:type="auto"/>
            <w:noWrap/>
            <w:tcMar>
              <w:top w:w="15" w:type="dxa"/>
              <w:left w:w="15" w:type="dxa"/>
              <w:bottom w:w="0" w:type="dxa"/>
              <w:right w:w="15" w:type="dxa"/>
            </w:tcMar>
            <w:vAlign w:val="bottom"/>
            <w:hideMark/>
          </w:tcPr>
          <w:p w14:paraId="434BCF9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E679844" w14:textId="77777777" w:rsidR="003A7E07" w:rsidRDefault="003A7E0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7493C52"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28AB42A8" w14:textId="77777777" w:rsidTr="003A7E07">
        <w:trPr>
          <w:trHeight w:val="300"/>
        </w:trPr>
        <w:tc>
          <w:tcPr>
            <w:tcW w:w="0" w:type="auto"/>
            <w:noWrap/>
            <w:tcMar>
              <w:top w:w="15" w:type="dxa"/>
              <w:left w:w="15" w:type="dxa"/>
              <w:bottom w:w="0" w:type="dxa"/>
              <w:right w:w="15" w:type="dxa"/>
            </w:tcMar>
            <w:vAlign w:val="bottom"/>
            <w:hideMark/>
          </w:tcPr>
          <w:p w14:paraId="305B16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6DFF5B" w14:textId="77777777" w:rsidR="003A7E07" w:rsidRDefault="003A7E0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3EA2571" w14:textId="77777777" w:rsidR="003A7E07" w:rsidRDefault="003A7E07">
            <w:pPr>
              <w:rPr>
                <w:rFonts w:ascii="Calibri" w:hAnsi="Calibri" w:cs="Calibri"/>
                <w:color w:val="000000"/>
                <w:kern w:val="2"/>
                <w:szCs w:val="22"/>
              </w:rPr>
            </w:pPr>
            <w:r>
              <w:rPr>
                <w:rFonts w:ascii="Calibri" w:hAnsi="Calibri" w:cs="Calibri"/>
                <w:color w:val="000000"/>
                <w:kern w:val="2"/>
                <w:szCs w:val="22"/>
              </w:rPr>
              <w:t>Quantenna Communications, Inc.</w:t>
            </w:r>
          </w:p>
        </w:tc>
      </w:tr>
      <w:tr w:rsidR="003A7E07" w14:paraId="4E6BBC03" w14:textId="77777777" w:rsidTr="003A7E07">
        <w:trPr>
          <w:trHeight w:val="300"/>
        </w:trPr>
        <w:tc>
          <w:tcPr>
            <w:tcW w:w="0" w:type="auto"/>
            <w:noWrap/>
            <w:tcMar>
              <w:top w:w="15" w:type="dxa"/>
              <w:left w:w="15" w:type="dxa"/>
              <w:bottom w:w="0" w:type="dxa"/>
              <w:right w:w="15" w:type="dxa"/>
            </w:tcMar>
            <w:vAlign w:val="bottom"/>
            <w:hideMark/>
          </w:tcPr>
          <w:p w14:paraId="4D2902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4CBA19" w14:textId="77777777" w:rsidR="003A7E07" w:rsidRDefault="003A7E0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F8C24C7" w14:textId="77777777" w:rsidR="003A7E07" w:rsidRDefault="003A7E07">
            <w:pPr>
              <w:rPr>
                <w:rFonts w:ascii="Calibri" w:hAnsi="Calibri" w:cs="Calibri"/>
                <w:color w:val="000000"/>
                <w:kern w:val="2"/>
                <w:szCs w:val="22"/>
              </w:rPr>
            </w:pPr>
            <w:r>
              <w:rPr>
                <w:rFonts w:ascii="Calibri" w:hAnsi="Calibri" w:cs="Calibri"/>
                <w:color w:val="000000"/>
                <w:kern w:val="2"/>
                <w:szCs w:val="22"/>
              </w:rPr>
              <w:t>Huawei R&amp;D USA</w:t>
            </w:r>
          </w:p>
        </w:tc>
      </w:tr>
      <w:tr w:rsidR="003A7E07" w14:paraId="594B9329" w14:textId="77777777" w:rsidTr="003A7E07">
        <w:trPr>
          <w:trHeight w:val="300"/>
        </w:trPr>
        <w:tc>
          <w:tcPr>
            <w:tcW w:w="0" w:type="auto"/>
            <w:noWrap/>
            <w:tcMar>
              <w:top w:w="15" w:type="dxa"/>
              <w:left w:w="15" w:type="dxa"/>
              <w:bottom w:w="0" w:type="dxa"/>
              <w:right w:w="15" w:type="dxa"/>
            </w:tcMar>
            <w:vAlign w:val="bottom"/>
            <w:hideMark/>
          </w:tcPr>
          <w:p w14:paraId="161891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784C195" w14:textId="77777777" w:rsidR="003A7E07" w:rsidRDefault="003A7E0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B03511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57C7EAED" w14:textId="77777777" w:rsidTr="003A7E07">
        <w:trPr>
          <w:trHeight w:val="300"/>
        </w:trPr>
        <w:tc>
          <w:tcPr>
            <w:tcW w:w="0" w:type="auto"/>
            <w:noWrap/>
            <w:tcMar>
              <w:top w:w="15" w:type="dxa"/>
              <w:left w:w="15" w:type="dxa"/>
              <w:bottom w:w="0" w:type="dxa"/>
              <w:right w:w="15" w:type="dxa"/>
            </w:tcMar>
            <w:vAlign w:val="bottom"/>
            <w:hideMark/>
          </w:tcPr>
          <w:p w14:paraId="43596CA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8A92312" w14:textId="77777777" w:rsidR="003A7E07" w:rsidRDefault="003A7E07">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6BB3476C" w14:textId="77777777" w:rsidR="003A7E07" w:rsidRDefault="003A7E07">
            <w:pPr>
              <w:rPr>
                <w:rFonts w:ascii="Calibri" w:hAnsi="Calibri" w:cs="Calibri"/>
                <w:color w:val="000000"/>
                <w:kern w:val="2"/>
                <w:szCs w:val="22"/>
              </w:rPr>
            </w:pPr>
            <w:r>
              <w:rPr>
                <w:rFonts w:ascii="Calibri" w:hAnsi="Calibri" w:cs="Calibri"/>
                <w:color w:val="000000"/>
                <w:kern w:val="2"/>
                <w:szCs w:val="22"/>
              </w:rPr>
              <w:t>Qualcomm</w:t>
            </w:r>
          </w:p>
        </w:tc>
      </w:tr>
      <w:tr w:rsidR="003A7E07" w14:paraId="6A4CAEC0" w14:textId="77777777" w:rsidTr="003A7E07">
        <w:trPr>
          <w:trHeight w:val="300"/>
        </w:trPr>
        <w:tc>
          <w:tcPr>
            <w:tcW w:w="0" w:type="auto"/>
            <w:noWrap/>
            <w:tcMar>
              <w:top w:w="15" w:type="dxa"/>
              <w:left w:w="15" w:type="dxa"/>
              <w:bottom w:w="0" w:type="dxa"/>
              <w:right w:w="15" w:type="dxa"/>
            </w:tcMar>
            <w:vAlign w:val="bottom"/>
            <w:hideMark/>
          </w:tcPr>
          <w:p w14:paraId="2B8C672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445D3F72" w14:textId="77777777" w:rsidR="003A7E07" w:rsidRDefault="003A7E0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4857C5D1" w14:textId="77777777" w:rsidR="003A7E07" w:rsidRDefault="003A7E07">
            <w:pPr>
              <w:rPr>
                <w:rFonts w:ascii="Calibri" w:hAnsi="Calibri" w:cs="Calibri"/>
                <w:color w:val="000000"/>
                <w:kern w:val="2"/>
                <w:szCs w:val="22"/>
              </w:rPr>
            </w:pPr>
            <w:r>
              <w:rPr>
                <w:rFonts w:ascii="Calibri" w:hAnsi="Calibri" w:cs="Calibri"/>
                <w:color w:val="000000"/>
                <w:kern w:val="2"/>
                <w:szCs w:val="22"/>
              </w:rPr>
              <w:t>Ericsson AB</w:t>
            </w:r>
          </w:p>
        </w:tc>
      </w:tr>
      <w:tr w:rsidR="003A7E07" w14:paraId="4BEFF4B6" w14:textId="77777777" w:rsidTr="003A7E07">
        <w:trPr>
          <w:trHeight w:val="300"/>
        </w:trPr>
        <w:tc>
          <w:tcPr>
            <w:tcW w:w="0" w:type="auto"/>
            <w:noWrap/>
            <w:tcMar>
              <w:top w:w="15" w:type="dxa"/>
              <w:left w:w="15" w:type="dxa"/>
              <w:bottom w:w="0" w:type="dxa"/>
              <w:right w:w="15" w:type="dxa"/>
            </w:tcMar>
            <w:vAlign w:val="bottom"/>
            <w:hideMark/>
          </w:tcPr>
          <w:p w14:paraId="1AD8F5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03E1D37" w14:textId="77777777" w:rsidR="003A7E07" w:rsidRDefault="003A7E0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9F37583"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17DAFF80" w14:textId="77777777" w:rsidTr="003A7E07">
        <w:trPr>
          <w:trHeight w:val="300"/>
        </w:trPr>
        <w:tc>
          <w:tcPr>
            <w:tcW w:w="0" w:type="auto"/>
            <w:noWrap/>
            <w:tcMar>
              <w:top w:w="15" w:type="dxa"/>
              <w:left w:w="15" w:type="dxa"/>
              <w:bottom w:w="0" w:type="dxa"/>
              <w:right w:w="15" w:type="dxa"/>
            </w:tcMar>
            <w:vAlign w:val="bottom"/>
            <w:hideMark/>
          </w:tcPr>
          <w:p w14:paraId="4F8BC6F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5C5A81" w14:textId="77777777" w:rsidR="003A7E07" w:rsidRDefault="003A7E0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208D4D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73D2E06D" w14:textId="77777777" w:rsidTr="003A7E07">
        <w:trPr>
          <w:trHeight w:val="300"/>
        </w:trPr>
        <w:tc>
          <w:tcPr>
            <w:tcW w:w="0" w:type="auto"/>
            <w:noWrap/>
            <w:tcMar>
              <w:top w:w="15" w:type="dxa"/>
              <w:left w:w="15" w:type="dxa"/>
              <w:bottom w:w="0" w:type="dxa"/>
              <w:right w:w="15" w:type="dxa"/>
            </w:tcMar>
            <w:vAlign w:val="bottom"/>
            <w:hideMark/>
          </w:tcPr>
          <w:p w14:paraId="4788837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B28BF14" w14:textId="77777777" w:rsidR="003A7E07" w:rsidRDefault="003A7E0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537415A" w14:textId="77777777" w:rsidR="003A7E07" w:rsidRDefault="003A7E07">
            <w:pPr>
              <w:rPr>
                <w:rFonts w:ascii="Calibri" w:hAnsi="Calibri" w:cs="Calibri"/>
                <w:color w:val="000000"/>
                <w:kern w:val="2"/>
                <w:szCs w:val="22"/>
              </w:rPr>
            </w:pPr>
            <w:r>
              <w:rPr>
                <w:rFonts w:ascii="Calibri" w:hAnsi="Calibri" w:cs="Calibri"/>
                <w:color w:val="000000"/>
                <w:kern w:val="2"/>
                <w:szCs w:val="22"/>
              </w:rPr>
              <w:t>Nokia</w:t>
            </w:r>
          </w:p>
        </w:tc>
      </w:tr>
      <w:tr w:rsidR="003A7E07" w14:paraId="713C0336" w14:textId="77777777" w:rsidTr="003A7E07">
        <w:trPr>
          <w:trHeight w:val="300"/>
        </w:trPr>
        <w:tc>
          <w:tcPr>
            <w:tcW w:w="0" w:type="auto"/>
            <w:noWrap/>
            <w:tcMar>
              <w:top w:w="15" w:type="dxa"/>
              <w:left w:w="15" w:type="dxa"/>
              <w:bottom w:w="0" w:type="dxa"/>
              <w:right w:w="15" w:type="dxa"/>
            </w:tcMar>
            <w:vAlign w:val="bottom"/>
            <w:hideMark/>
          </w:tcPr>
          <w:p w14:paraId="7BF8A16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C556E66" w14:textId="77777777" w:rsidR="003A7E07" w:rsidRDefault="003A7E0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790184"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720B0C16" w14:textId="77777777" w:rsidTr="003A7E07">
        <w:trPr>
          <w:trHeight w:val="300"/>
        </w:trPr>
        <w:tc>
          <w:tcPr>
            <w:tcW w:w="0" w:type="auto"/>
            <w:noWrap/>
            <w:tcMar>
              <w:top w:w="15" w:type="dxa"/>
              <w:left w:w="15" w:type="dxa"/>
              <w:bottom w:w="0" w:type="dxa"/>
              <w:right w:w="15" w:type="dxa"/>
            </w:tcMar>
            <w:vAlign w:val="bottom"/>
            <w:hideMark/>
          </w:tcPr>
          <w:p w14:paraId="26541BC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BAE0E3" w14:textId="77777777" w:rsidR="003A7E07" w:rsidRDefault="003A7E0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33522966" w14:textId="77777777" w:rsidR="003A7E07" w:rsidRDefault="003A7E07">
            <w:pPr>
              <w:rPr>
                <w:rFonts w:ascii="Calibri" w:hAnsi="Calibri" w:cs="Calibri"/>
                <w:color w:val="000000"/>
                <w:kern w:val="2"/>
                <w:szCs w:val="22"/>
              </w:rPr>
            </w:pPr>
            <w:r>
              <w:rPr>
                <w:rFonts w:ascii="Calibri" w:hAnsi="Calibri" w:cs="Calibri"/>
                <w:color w:val="000000"/>
                <w:kern w:val="2"/>
                <w:szCs w:val="22"/>
              </w:rPr>
              <w:t>Futurewei Technologies</w:t>
            </w:r>
          </w:p>
        </w:tc>
      </w:tr>
      <w:tr w:rsidR="003A7E07" w14:paraId="625ED419" w14:textId="77777777" w:rsidTr="003A7E07">
        <w:trPr>
          <w:trHeight w:val="300"/>
        </w:trPr>
        <w:tc>
          <w:tcPr>
            <w:tcW w:w="0" w:type="auto"/>
            <w:noWrap/>
            <w:tcMar>
              <w:top w:w="15" w:type="dxa"/>
              <w:left w:w="15" w:type="dxa"/>
              <w:bottom w:w="0" w:type="dxa"/>
              <w:right w:w="15" w:type="dxa"/>
            </w:tcMar>
            <w:vAlign w:val="bottom"/>
            <w:hideMark/>
          </w:tcPr>
          <w:p w14:paraId="2CDBA6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93FAB5" w14:textId="77777777" w:rsidR="003A7E07" w:rsidRDefault="003A7E0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05962C"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E15A5A" w14:textId="77777777" w:rsidTr="003A7E07">
        <w:trPr>
          <w:trHeight w:val="300"/>
        </w:trPr>
        <w:tc>
          <w:tcPr>
            <w:tcW w:w="0" w:type="auto"/>
            <w:noWrap/>
            <w:tcMar>
              <w:top w:w="15" w:type="dxa"/>
              <w:left w:w="15" w:type="dxa"/>
              <w:bottom w:w="0" w:type="dxa"/>
              <w:right w:w="15" w:type="dxa"/>
            </w:tcMar>
            <w:vAlign w:val="bottom"/>
            <w:hideMark/>
          </w:tcPr>
          <w:p w14:paraId="6AFBBEA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CED11B" w14:textId="77777777" w:rsidR="003A7E07" w:rsidRDefault="003A7E0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38E621"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258D45C" w14:textId="77777777" w:rsidTr="003A7E07">
        <w:trPr>
          <w:trHeight w:val="300"/>
        </w:trPr>
        <w:tc>
          <w:tcPr>
            <w:tcW w:w="0" w:type="auto"/>
            <w:noWrap/>
            <w:tcMar>
              <w:top w:w="15" w:type="dxa"/>
              <w:left w:w="15" w:type="dxa"/>
              <w:bottom w:w="0" w:type="dxa"/>
              <w:right w:w="15" w:type="dxa"/>
            </w:tcMar>
            <w:vAlign w:val="bottom"/>
            <w:hideMark/>
          </w:tcPr>
          <w:p w14:paraId="2C540A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2E7D90" w14:textId="77777777" w:rsidR="003A7E07" w:rsidRDefault="003A7E07">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593CE2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CCD6B56" w14:textId="77777777" w:rsidTr="003A7E07">
        <w:trPr>
          <w:trHeight w:val="300"/>
        </w:trPr>
        <w:tc>
          <w:tcPr>
            <w:tcW w:w="0" w:type="auto"/>
            <w:noWrap/>
            <w:tcMar>
              <w:top w:w="15" w:type="dxa"/>
              <w:left w:w="15" w:type="dxa"/>
              <w:bottom w:w="0" w:type="dxa"/>
              <w:right w:w="15" w:type="dxa"/>
            </w:tcMar>
            <w:vAlign w:val="bottom"/>
            <w:hideMark/>
          </w:tcPr>
          <w:p w14:paraId="14D7A29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864F08" w14:textId="77777777" w:rsidR="003A7E07" w:rsidRDefault="003A7E0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E92B242" w14:textId="77777777" w:rsidR="003A7E07" w:rsidRDefault="003A7E07">
            <w:pPr>
              <w:rPr>
                <w:rFonts w:ascii="Calibri" w:hAnsi="Calibri" w:cs="Calibri"/>
                <w:color w:val="000000"/>
                <w:kern w:val="2"/>
                <w:szCs w:val="22"/>
              </w:rPr>
            </w:pPr>
            <w:r>
              <w:rPr>
                <w:rFonts w:ascii="Calibri" w:hAnsi="Calibri" w:cs="Calibri"/>
                <w:color w:val="000000"/>
                <w:kern w:val="2"/>
                <w:szCs w:val="22"/>
              </w:rPr>
              <w:t>Tencent</w:t>
            </w:r>
          </w:p>
        </w:tc>
      </w:tr>
    </w:tbl>
    <w:p w14:paraId="309F3310" w14:textId="77777777" w:rsidR="003A7E07" w:rsidRDefault="003A7E07" w:rsidP="00ED17AF"/>
    <w:p w14:paraId="31309A60" w14:textId="77777777" w:rsidR="003A7E07" w:rsidRDefault="003A7E07" w:rsidP="00ED17AF"/>
    <w:p w14:paraId="0A0C9027" w14:textId="77777777" w:rsidR="0016658B" w:rsidRDefault="0016658B" w:rsidP="0016658B">
      <w:r w:rsidRPr="00157ED2">
        <w:t>The Chair reminds that the agenda can be found in 11-20/</w:t>
      </w:r>
      <w:r>
        <w:t>927</w:t>
      </w:r>
      <w:r w:rsidRPr="00157ED2">
        <w:t>r</w:t>
      </w:r>
      <w:r>
        <w:t xml:space="preserve">33. </w:t>
      </w:r>
    </w:p>
    <w:p w14:paraId="1F02CC36" w14:textId="77777777" w:rsidR="0016658B" w:rsidRDefault="0016658B" w:rsidP="0016658B">
      <w:pPr>
        <w:pStyle w:val="a8"/>
        <w:ind w:left="643"/>
        <w:rPr>
          <w:sz w:val="22"/>
          <w:szCs w:val="22"/>
        </w:rPr>
      </w:pPr>
    </w:p>
    <w:p w14:paraId="496100C1" w14:textId="77777777" w:rsidR="0016658B" w:rsidRDefault="0016658B" w:rsidP="0016658B">
      <w:pPr>
        <w:rPr>
          <w:b/>
        </w:rPr>
      </w:pPr>
      <w:r w:rsidRPr="00157ED2">
        <w:rPr>
          <w:b/>
        </w:rPr>
        <w:t>Submissions</w:t>
      </w:r>
      <w:r>
        <w:rPr>
          <w:b/>
        </w:rPr>
        <w:t xml:space="preserve"> </w:t>
      </w:r>
    </w:p>
    <w:p w14:paraId="488D9A21" w14:textId="77777777" w:rsidR="0016658B" w:rsidRDefault="0016658B" w:rsidP="0016658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B5EC026" w14:textId="77777777" w:rsidR="0016658B" w:rsidRDefault="00740EFC" w:rsidP="0016658B">
      <w:pPr>
        <w:pStyle w:val="a8"/>
        <w:numPr>
          <w:ilvl w:val="1"/>
          <w:numId w:val="7"/>
        </w:numPr>
        <w:ind w:left="1440"/>
        <w:rPr>
          <w:color w:val="000000" w:themeColor="text1"/>
          <w:sz w:val="22"/>
          <w:szCs w:val="22"/>
        </w:rPr>
      </w:pPr>
      <w:hyperlink r:id="rId183" w:history="1">
        <w:r w:rsidR="0016658B" w:rsidRPr="001D12CF">
          <w:rPr>
            <w:rStyle w:val="a6"/>
            <w:sz w:val="22"/>
            <w:szCs w:val="22"/>
          </w:rPr>
          <w:t>1272r1</w:t>
        </w:r>
      </w:hyperlink>
      <w:r w:rsidR="0016658B">
        <w:rPr>
          <w:color w:val="000000" w:themeColor="text1"/>
          <w:sz w:val="22"/>
          <w:szCs w:val="22"/>
        </w:rPr>
        <w:t xml:space="preserve"> </w:t>
      </w:r>
      <w:r w:rsidR="0016658B" w:rsidRPr="001D12CF">
        <w:rPr>
          <w:color w:val="000000" w:themeColor="text1"/>
          <w:sz w:val="22"/>
          <w:szCs w:val="22"/>
        </w:rPr>
        <w:t>MLO</w:t>
      </w:r>
      <w:r w:rsidR="0016658B">
        <w:rPr>
          <w:color w:val="000000" w:themeColor="text1"/>
          <w:sz w:val="22"/>
          <w:szCs w:val="22"/>
        </w:rPr>
        <w:t xml:space="preserve"> </w:t>
      </w:r>
      <w:r w:rsidR="0016658B" w:rsidRPr="001D12CF">
        <w:rPr>
          <w:color w:val="000000" w:themeColor="text1"/>
          <w:sz w:val="22"/>
          <w:szCs w:val="22"/>
        </w:rPr>
        <w:t>Multiple</w:t>
      </w:r>
      <w:r w:rsidR="0016658B">
        <w:rPr>
          <w:color w:val="000000" w:themeColor="text1"/>
          <w:sz w:val="22"/>
          <w:szCs w:val="22"/>
        </w:rPr>
        <w:t xml:space="preserve"> </w:t>
      </w:r>
      <w:r w:rsidR="0016658B" w:rsidRPr="001D12CF">
        <w:rPr>
          <w:color w:val="000000" w:themeColor="text1"/>
          <w:sz w:val="22"/>
          <w:szCs w:val="22"/>
        </w:rPr>
        <w:t>BSSID</w:t>
      </w:r>
      <w:r w:rsidR="0016658B">
        <w:rPr>
          <w:color w:val="000000" w:themeColor="text1"/>
          <w:sz w:val="22"/>
          <w:szCs w:val="22"/>
        </w:rPr>
        <w:t xml:space="preserve"> </w:t>
      </w:r>
      <w:r w:rsidR="0016658B" w:rsidRPr="001D12CF">
        <w:rPr>
          <w:color w:val="000000" w:themeColor="text1"/>
          <w:sz w:val="22"/>
          <w:szCs w:val="22"/>
        </w:rPr>
        <w:t>Procedure</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22632C">
        <w:rPr>
          <w:color w:val="000000" w:themeColor="text1"/>
          <w:sz w:val="22"/>
          <w:szCs w:val="22"/>
        </w:rPr>
        <w:t>Abhishek Patil</w:t>
      </w:r>
      <w:r w:rsidR="0016658B">
        <w:rPr>
          <w:color w:val="000000" w:themeColor="text1"/>
          <w:sz w:val="22"/>
          <w:szCs w:val="22"/>
        </w:rPr>
        <w:t xml:space="preserve"> [SP]</w:t>
      </w:r>
    </w:p>
    <w:p w14:paraId="64610D8A" w14:textId="3BD792DA" w:rsidR="0016658B" w:rsidRDefault="0016658B" w:rsidP="0016658B">
      <w:pPr>
        <w:pStyle w:val="a8"/>
        <w:ind w:left="1440"/>
        <w:rPr>
          <w:color w:val="000000" w:themeColor="text1"/>
          <w:sz w:val="22"/>
          <w:szCs w:val="22"/>
          <w:lang w:eastAsia="ko-KR"/>
        </w:rPr>
      </w:pPr>
      <w:r>
        <w:rPr>
          <w:color w:val="000000" w:themeColor="text1"/>
          <w:sz w:val="22"/>
          <w:szCs w:val="22"/>
          <w:lang w:eastAsia="ko-KR"/>
        </w:rPr>
        <w:t>SP</w:t>
      </w:r>
      <w:r w:rsidR="005F2F77">
        <w:rPr>
          <w:color w:val="000000" w:themeColor="text1"/>
          <w:sz w:val="22"/>
          <w:szCs w:val="22"/>
          <w:lang w:eastAsia="ko-KR"/>
        </w:rPr>
        <w:t xml:space="preserve"> of r1</w:t>
      </w:r>
      <w:r>
        <w:rPr>
          <w:color w:val="000000" w:themeColor="text1"/>
          <w:sz w:val="22"/>
          <w:szCs w:val="22"/>
          <w:lang w:eastAsia="ko-KR"/>
        </w:rPr>
        <w:t xml:space="preserve">: </w:t>
      </w:r>
      <w:r w:rsidR="005F2F77" w:rsidRPr="00D70B80">
        <w:rPr>
          <w:bCs/>
          <w:sz w:val="20"/>
          <w:lang w:eastAsia="ko-KR"/>
        </w:rPr>
        <w:t>Do you support to incorporate the proposed draft text in 11-20/1</w:t>
      </w:r>
      <w:r w:rsidR="005F2F77">
        <w:rPr>
          <w:bCs/>
          <w:sz w:val="20"/>
          <w:lang w:eastAsia="ko-KR"/>
        </w:rPr>
        <w:t>272</w:t>
      </w:r>
      <w:r w:rsidR="005F2F77" w:rsidRPr="00D70B80">
        <w:rPr>
          <w:bCs/>
          <w:sz w:val="20"/>
          <w:lang w:eastAsia="ko-KR"/>
        </w:rPr>
        <w:t>r</w:t>
      </w:r>
      <w:r w:rsidR="005F2F77">
        <w:rPr>
          <w:bCs/>
          <w:sz w:val="20"/>
          <w:lang w:eastAsia="ko-KR"/>
        </w:rPr>
        <w:t>1</w:t>
      </w:r>
      <w:r w:rsidR="005F2F77" w:rsidRPr="00D70B80">
        <w:rPr>
          <w:bCs/>
          <w:sz w:val="20"/>
          <w:lang w:eastAsia="ko-KR"/>
        </w:rPr>
        <w:t xml:space="preserve"> </w:t>
      </w:r>
      <w:r w:rsidR="005F2F77">
        <w:rPr>
          <w:bCs/>
          <w:sz w:val="20"/>
          <w:lang w:eastAsia="ko-KR"/>
        </w:rPr>
        <w:t>in</w:t>
      </w:r>
      <w:r w:rsidR="005F2F77" w:rsidRPr="00D70B80">
        <w:rPr>
          <w:bCs/>
          <w:sz w:val="20"/>
          <w:lang w:eastAsia="ko-KR"/>
        </w:rPr>
        <w:t>to TGbe Draft 0.1?</w:t>
      </w:r>
    </w:p>
    <w:p w14:paraId="04F51503" w14:textId="4BC875EE" w:rsidR="0016658B" w:rsidRDefault="0016658B" w:rsidP="0016658B">
      <w:pPr>
        <w:pStyle w:val="a8"/>
        <w:ind w:left="1440"/>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3645973" w14:textId="77777777" w:rsidR="0016658B" w:rsidRDefault="0016658B" w:rsidP="0016658B">
      <w:pPr>
        <w:pStyle w:val="a8"/>
        <w:ind w:left="1440"/>
        <w:rPr>
          <w:color w:val="000000" w:themeColor="text1"/>
          <w:sz w:val="22"/>
          <w:szCs w:val="22"/>
          <w:lang w:eastAsia="ko-KR"/>
        </w:rPr>
      </w:pPr>
    </w:p>
    <w:p w14:paraId="450FEF03" w14:textId="5639DD8C" w:rsidR="0016658B" w:rsidRDefault="00740EFC" w:rsidP="0016658B">
      <w:pPr>
        <w:pStyle w:val="a8"/>
        <w:numPr>
          <w:ilvl w:val="1"/>
          <w:numId w:val="7"/>
        </w:numPr>
        <w:ind w:left="1440"/>
        <w:rPr>
          <w:color w:val="000000" w:themeColor="text1"/>
          <w:sz w:val="22"/>
          <w:szCs w:val="22"/>
        </w:rPr>
      </w:pPr>
      <w:hyperlink r:id="rId184" w:history="1">
        <w:r w:rsidR="0016658B" w:rsidRPr="00F340DD">
          <w:rPr>
            <w:rStyle w:val="a6"/>
            <w:sz w:val="22"/>
            <w:szCs w:val="22"/>
          </w:rPr>
          <w:t>1291r</w:t>
        </w:r>
        <w:r w:rsidR="0016658B">
          <w:rPr>
            <w:rStyle w:val="a6"/>
            <w:sz w:val="22"/>
            <w:szCs w:val="22"/>
          </w:rPr>
          <w:t>9</w:t>
        </w:r>
      </w:hyperlink>
      <w:r w:rsidR="0016658B" w:rsidRPr="008440D7">
        <w:rPr>
          <w:color w:val="000000" w:themeColor="text1"/>
          <w:sz w:val="22"/>
          <w:szCs w:val="22"/>
        </w:rPr>
        <w:t xml:space="preserve"> MLO Enhanced multi-link single-radio operation</w:t>
      </w:r>
      <w:r w:rsidR="0016658B">
        <w:rPr>
          <w:color w:val="000000" w:themeColor="text1"/>
          <w:sz w:val="22"/>
          <w:szCs w:val="22"/>
        </w:rPr>
        <w:tab/>
      </w:r>
      <w:r w:rsidR="0016658B">
        <w:rPr>
          <w:color w:val="000000" w:themeColor="text1"/>
          <w:sz w:val="22"/>
          <w:szCs w:val="22"/>
        </w:rPr>
        <w:tab/>
        <w:t xml:space="preserve">  Minyoung Park [SP]</w:t>
      </w:r>
    </w:p>
    <w:p w14:paraId="055A8CDD" w14:textId="166BCAAE" w:rsidR="00C02142" w:rsidRDefault="005F2F77" w:rsidP="005F2F77">
      <w:pPr>
        <w:pStyle w:val="a8"/>
        <w:ind w:left="1440"/>
        <w:rPr>
          <w:color w:val="000000" w:themeColor="text1"/>
          <w:sz w:val="22"/>
          <w:szCs w:val="22"/>
          <w:lang w:eastAsia="ko-KR"/>
        </w:rPr>
      </w:pPr>
      <w:r>
        <w:rPr>
          <w:color w:val="000000" w:themeColor="text1"/>
          <w:sz w:val="22"/>
          <w:szCs w:val="22"/>
          <w:lang w:eastAsia="ko-KR"/>
        </w:rPr>
        <w:t xml:space="preserve">SP of r10: </w:t>
      </w:r>
      <w:r w:rsidRPr="00D70B80">
        <w:rPr>
          <w:bCs/>
          <w:sz w:val="20"/>
          <w:lang w:eastAsia="ko-KR"/>
        </w:rPr>
        <w:t>Do you support to incorporate the proposed draft text in 11-20/1</w:t>
      </w:r>
      <w:r>
        <w:rPr>
          <w:bCs/>
          <w:sz w:val="20"/>
          <w:lang w:eastAsia="ko-KR"/>
        </w:rPr>
        <w:t>2</w:t>
      </w:r>
      <w:r w:rsidR="00C02142">
        <w:rPr>
          <w:bCs/>
          <w:sz w:val="20"/>
          <w:lang w:eastAsia="ko-KR"/>
        </w:rPr>
        <w:t>91r10</w:t>
      </w:r>
      <w:r w:rsidRPr="00D70B80">
        <w:rPr>
          <w:bCs/>
          <w:sz w:val="20"/>
          <w:lang w:eastAsia="ko-KR"/>
        </w:rPr>
        <w:t xml:space="preserve"> </w:t>
      </w:r>
      <w:r>
        <w:rPr>
          <w:bCs/>
          <w:sz w:val="20"/>
          <w:lang w:eastAsia="ko-KR"/>
        </w:rPr>
        <w:t>in</w:t>
      </w:r>
      <w:r w:rsidRPr="00D70B80">
        <w:rPr>
          <w:bCs/>
          <w:sz w:val="20"/>
          <w:lang w:eastAsia="ko-KR"/>
        </w:rPr>
        <w:t>to TGbe Draft 0.1?</w:t>
      </w:r>
    </w:p>
    <w:p w14:paraId="0AB7D8A1" w14:textId="54AC1DAE" w:rsidR="005F2F77" w:rsidRDefault="00C02142" w:rsidP="0016658B">
      <w:pPr>
        <w:pStyle w:val="a8"/>
        <w:ind w:left="1440"/>
        <w:rPr>
          <w:color w:val="000000" w:themeColor="text1"/>
          <w:sz w:val="22"/>
          <w:szCs w:val="22"/>
          <w:lang w:eastAsia="ko-KR"/>
        </w:rPr>
      </w:pPr>
      <w:r w:rsidRPr="00C02142">
        <w:rPr>
          <w:rFonts w:hint="eastAsia"/>
          <w:color w:val="000000" w:themeColor="text1"/>
          <w:sz w:val="22"/>
          <w:szCs w:val="22"/>
          <w:highlight w:val="red"/>
          <w:lang w:eastAsia="ko-KR"/>
        </w:rPr>
        <w:t>33/30/</w:t>
      </w:r>
      <w:r w:rsidRPr="00C02142">
        <w:rPr>
          <w:color w:val="000000" w:themeColor="text1"/>
          <w:sz w:val="22"/>
          <w:szCs w:val="22"/>
          <w:highlight w:val="red"/>
          <w:lang w:eastAsia="ko-KR"/>
        </w:rPr>
        <w:t>37</w:t>
      </w:r>
    </w:p>
    <w:p w14:paraId="0F5126FA" w14:textId="38D6D327" w:rsidR="0016658B" w:rsidRDefault="00740EFC" w:rsidP="0016658B">
      <w:pPr>
        <w:pStyle w:val="a8"/>
        <w:numPr>
          <w:ilvl w:val="1"/>
          <w:numId w:val="7"/>
        </w:numPr>
        <w:ind w:left="1440"/>
        <w:rPr>
          <w:color w:val="000000" w:themeColor="text1"/>
          <w:sz w:val="22"/>
          <w:szCs w:val="22"/>
        </w:rPr>
      </w:pPr>
      <w:hyperlink r:id="rId185" w:history="1">
        <w:r w:rsidR="0016658B" w:rsidRPr="00AE6EFB">
          <w:rPr>
            <w:rStyle w:val="a6"/>
            <w:sz w:val="22"/>
            <w:szCs w:val="22"/>
          </w:rPr>
          <w:t>1261r1</w:t>
        </w:r>
      </w:hyperlink>
      <w:r w:rsidR="0016658B">
        <w:rPr>
          <w:color w:val="000000" w:themeColor="text1"/>
          <w:sz w:val="22"/>
          <w:szCs w:val="22"/>
        </w:rPr>
        <w:t xml:space="preserve"> </w:t>
      </w:r>
      <w:r w:rsidR="0016658B" w:rsidRPr="00AE6EFB">
        <w:rPr>
          <w:color w:val="000000" w:themeColor="text1"/>
          <w:sz w:val="22"/>
          <w:szCs w:val="22"/>
        </w:rPr>
        <w:t>MLO-Retransmissions</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AE6EFB">
        <w:rPr>
          <w:color w:val="000000" w:themeColor="text1"/>
          <w:sz w:val="22"/>
          <w:szCs w:val="22"/>
        </w:rPr>
        <w:t>Rojan Chitrakar</w:t>
      </w:r>
      <w:r w:rsidR="00C02142">
        <w:rPr>
          <w:color w:val="000000" w:themeColor="text1"/>
          <w:sz w:val="22"/>
          <w:szCs w:val="22"/>
        </w:rPr>
        <w:t>[SP]</w:t>
      </w:r>
    </w:p>
    <w:p w14:paraId="7EE288DD" w14:textId="37470153" w:rsidR="00C02142" w:rsidRDefault="00C02142" w:rsidP="00C02142">
      <w:pPr>
        <w:pStyle w:val="a8"/>
        <w:numPr>
          <w:ilvl w:val="2"/>
          <w:numId w:val="7"/>
        </w:numPr>
        <w:rPr>
          <w:color w:val="000000" w:themeColor="text1"/>
          <w:sz w:val="22"/>
          <w:szCs w:val="22"/>
          <w:lang w:eastAsia="ko-KR"/>
        </w:rPr>
      </w:pPr>
      <w:r>
        <w:rPr>
          <w:color w:val="000000" w:themeColor="text1"/>
          <w:sz w:val="22"/>
          <w:szCs w:val="22"/>
          <w:lang w:eastAsia="ko-KR"/>
        </w:rPr>
        <w:t xml:space="preserve">SP of r1: </w:t>
      </w:r>
      <w:r w:rsidRPr="00D70B80">
        <w:rPr>
          <w:bCs/>
          <w:sz w:val="20"/>
          <w:lang w:eastAsia="ko-KR"/>
        </w:rPr>
        <w:t>Do you support to incorporate the proposed draft text in 11-20/1</w:t>
      </w:r>
      <w:r>
        <w:rPr>
          <w:bCs/>
          <w:sz w:val="20"/>
          <w:lang w:eastAsia="ko-KR"/>
        </w:rPr>
        <w:t>261r1</w:t>
      </w:r>
      <w:r w:rsidRPr="00D70B80">
        <w:rPr>
          <w:bCs/>
          <w:sz w:val="20"/>
          <w:lang w:eastAsia="ko-KR"/>
        </w:rPr>
        <w:t xml:space="preserve"> </w:t>
      </w:r>
      <w:r>
        <w:rPr>
          <w:bCs/>
          <w:sz w:val="20"/>
          <w:lang w:eastAsia="ko-KR"/>
        </w:rPr>
        <w:t>in</w:t>
      </w:r>
      <w:r w:rsidRPr="00D70B80">
        <w:rPr>
          <w:bCs/>
          <w:sz w:val="20"/>
          <w:lang w:eastAsia="ko-KR"/>
        </w:rPr>
        <w:t>to TGbe Draft 0.1?</w:t>
      </w:r>
    </w:p>
    <w:p w14:paraId="44C69AAE" w14:textId="77777777" w:rsidR="00C02142" w:rsidRDefault="00C02142" w:rsidP="00C02142">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37863677" w14:textId="77777777" w:rsidR="0016658B" w:rsidRPr="00C02142" w:rsidRDefault="0016658B" w:rsidP="0016658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D4331C6" w14:textId="77777777" w:rsidR="00C02142" w:rsidRPr="00C02142" w:rsidRDefault="00740EFC" w:rsidP="00C02142">
      <w:pPr>
        <w:pStyle w:val="a8"/>
        <w:numPr>
          <w:ilvl w:val="1"/>
          <w:numId w:val="7"/>
        </w:numPr>
        <w:ind w:left="1440"/>
        <w:rPr>
          <w:sz w:val="20"/>
          <w:szCs w:val="20"/>
        </w:rPr>
      </w:pPr>
      <w:hyperlink r:id="rId186" w:history="1">
        <w:r w:rsidR="00C02142" w:rsidRPr="00DE0B16">
          <w:rPr>
            <w:rStyle w:val="a6"/>
            <w:sz w:val="22"/>
            <w:szCs w:val="22"/>
          </w:rPr>
          <w:t>993r</w:t>
        </w:r>
        <w:r w:rsidR="00C02142">
          <w:rPr>
            <w:rStyle w:val="a6"/>
            <w:sz w:val="22"/>
            <w:szCs w:val="22"/>
          </w:rPr>
          <w:t>6</w:t>
        </w:r>
      </w:hyperlink>
      <w:r w:rsidR="00C02142" w:rsidRPr="00DE0B16">
        <w:rPr>
          <w:sz w:val="22"/>
          <w:szCs w:val="22"/>
        </w:rPr>
        <w:t xml:space="preserve"> [1 SP]</w:t>
      </w:r>
      <w:r w:rsidR="00C02142">
        <w:rPr>
          <w:sz w:val="22"/>
          <w:szCs w:val="22"/>
        </w:rPr>
        <w:t xml:space="preserve">, </w:t>
      </w:r>
    </w:p>
    <w:p w14:paraId="0ECAE6FF" w14:textId="3DF33BBA" w:rsidR="00C02142" w:rsidRDefault="00C02142" w:rsidP="00C02142">
      <w:pPr>
        <w:pStyle w:val="a8"/>
        <w:ind w:left="1440"/>
        <w:rPr>
          <w:sz w:val="20"/>
          <w:szCs w:val="20"/>
          <w:lang w:eastAsia="ko-KR"/>
        </w:rPr>
      </w:pPr>
      <w:r>
        <w:rPr>
          <w:rFonts w:hint="eastAsia"/>
          <w:sz w:val="20"/>
          <w:szCs w:val="20"/>
          <w:lang w:eastAsia="ko-KR"/>
        </w:rPr>
        <w:t>Discussion:</w:t>
      </w:r>
    </w:p>
    <w:p w14:paraId="1F11F8DB" w14:textId="4846C3CF" w:rsidR="00C02142" w:rsidRDefault="00C02142" w:rsidP="00C02142">
      <w:pPr>
        <w:pStyle w:val="a8"/>
        <w:ind w:left="1440"/>
        <w:rPr>
          <w:sz w:val="20"/>
          <w:szCs w:val="20"/>
          <w:lang w:eastAsia="ko-KR"/>
        </w:rPr>
      </w:pPr>
      <w:r>
        <w:rPr>
          <w:sz w:val="20"/>
          <w:szCs w:val="20"/>
          <w:lang w:eastAsia="ko-KR"/>
        </w:rPr>
        <w:t>C: I have an concern th</w:t>
      </w:r>
      <w:r>
        <w:rPr>
          <w:rFonts w:hint="eastAsia"/>
          <w:sz w:val="20"/>
          <w:szCs w:val="20"/>
          <w:lang w:eastAsia="ko-KR"/>
        </w:rPr>
        <w:t>at you</w:t>
      </w:r>
      <w:r>
        <w:rPr>
          <w:sz w:val="20"/>
          <w:szCs w:val="20"/>
          <w:lang w:eastAsia="ko-KR"/>
        </w:rPr>
        <w:t xml:space="preserve"> limit this scope to non-STR. This concept can be ad</w:t>
      </w:r>
      <w:r w:rsidR="001E3905">
        <w:rPr>
          <w:sz w:val="20"/>
          <w:szCs w:val="20"/>
          <w:lang w:eastAsia="ko-KR"/>
        </w:rPr>
        <w:t xml:space="preserve">ditionally used for STR case. </w:t>
      </w:r>
    </w:p>
    <w:p w14:paraId="0F84A8F4" w14:textId="76793C7E" w:rsidR="00C02142" w:rsidRDefault="008A7EA7" w:rsidP="00C02142">
      <w:pPr>
        <w:pStyle w:val="a8"/>
        <w:ind w:left="1440"/>
        <w:rPr>
          <w:sz w:val="20"/>
          <w:szCs w:val="20"/>
          <w:lang w:eastAsia="ko-KR"/>
        </w:rPr>
      </w:pPr>
      <w:r>
        <w:rPr>
          <w:sz w:val="20"/>
          <w:szCs w:val="20"/>
          <w:lang w:eastAsia="ko-KR"/>
        </w:rPr>
        <w:t>C: Non-STR MLD should support this mandatory</w:t>
      </w:r>
      <w:r w:rsidR="001E3905">
        <w:rPr>
          <w:sz w:val="20"/>
          <w:szCs w:val="20"/>
          <w:lang w:eastAsia="ko-KR"/>
        </w:rPr>
        <w:t>?</w:t>
      </w:r>
    </w:p>
    <w:p w14:paraId="2F46B189" w14:textId="4537F21E" w:rsidR="008A7EA7" w:rsidRDefault="008A7EA7" w:rsidP="00C02142">
      <w:pPr>
        <w:pStyle w:val="a8"/>
        <w:ind w:left="1440"/>
        <w:rPr>
          <w:sz w:val="20"/>
          <w:szCs w:val="20"/>
          <w:lang w:eastAsia="ko-KR"/>
        </w:rPr>
      </w:pPr>
      <w:r>
        <w:rPr>
          <w:sz w:val="20"/>
          <w:szCs w:val="20"/>
          <w:lang w:eastAsia="ko-KR"/>
        </w:rPr>
        <w:t>A: Yes</w:t>
      </w:r>
    </w:p>
    <w:p w14:paraId="6EAFDCF6" w14:textId="364E5328" w:rsidR="008A7EA7" w:rsidRDefault="008A7EA7" w:rsidP="00C02142">
      <w:pPr>
        <w:pStyle w:val="a8"/>
        <w:ind w:left="1440"/>
        <w:rPr>
          <w:sz w:val="20"/>
          <w:szCs w:val="20"/>
          <w:lang w:eastAsia="ko-KR"/>
        </w:rPr>
      </w:pPr>
      <w:r>
        <w:rPr>
          <w:sz w:val="20"/>
          <w:szCs w:val="20"/>
          <w:lang w:eastAsia="ko-KR"/>
        </w:rPr>
        <w:t>C: Is this in R1?</w:t>
      </w:r>
    </w:p>
    <w:p w14:paraId="0E5036AD" w14:textId="75D8E3DE" w:rsidR="008A7EA7" w:rsidRDefault="008A7EA7" w:rsidP="00C02142">
      <w:pPr>
        <w:pStyle w:val="a8"/>
        <w:ind w:left="1440"/>
        <w:rPr>
          <w:sz w:val="20"/>
          <w:szCs w:val="20"/>
          <w:lang w:eastAsia="ko-KR"/>
        </w:rPr>
      </w:pPr>
      <w:r>
        <w:rPr>
          <w:sz w:val="20"/>
          <w:szCs w:val="20"/>
          <w:lang w:eastAsia="ko-KR"/>
        </w:rPr>
        <w:t>A: Yes</w:t>
      </w:r>
    </w:p>
    <w:p w14:paraId="5044A7E6" w14:textId="74EA0947" w:rsidR="00AB2C83" w:rsidRDefault="00AB2C83" w:rsidP="00C02142">
      <w:pPr>
        <w:pStyle w:val="a8"/>
        <w:ind w:left="1440"/>
        <w:rPr>
          <w:sz w:val="20"/>
          <w:szCs w:val="20"/>
          <w:lang w:eastAsia="ko-KR"/>
        </w:rPr>
      </w:pPr>
      <w:r>
        <w:rPr>
          <w:sz w:val="20"/>
          <w:szCs w:val="20"/>
          <w:lang w:eastAsia="ko-KR"/>
        </w:rPr>
        <w:t>C: I have concern on the mandatory support.</w:t>
      </w:r>
    </w:p>
    <w:p w14:paraId="2E95233D" w14:textId="59B1DC1D" w:rsidR="008A7EA7" w:rsidRDefault="008A7EA7" w:rsidP="00C02142">
      <w:pPr>
        <w:pStyle w:val="a8"/>
        <w:ind w:left="1440"/>
        <w:rPr>
          <w:sz w:val="20"/>
          <w:szCs w:val="20"/>
          <w:lang w:eastAsia="ko-KR"/>
        </w:rPr>
      </w:pPr>
      <w:r>
        <w:rPr>
          <w:sz w:val="20"/>
          <w:szCs w:val="20"/>
          <w:lang w:eastAsia="ko-KR"/>
        </w:rPr>
        <w:t>C: STR can do align both link</w:t>
      </w:r>
    </w:p>
    <w:p w14:paraId="164DADBB" w14:textId="3423BE4C" w:rsidR="008A7EA7" w:rsidRDefault="008A7EA7" w:rsidP="00C02142">
      <w:pPr>
        <w:pStyle w:val="a8"/>
        <w:ind w:left="1440"/>
        <w:rPr>
          <w:sz w:val="20"/>
          <w:szCs w:val="20"/>
          <w:lang w:eastAsia="ko-KR"/>
        </w:rPr>
      </w:pPr>
      <w:r>
        <w:rPr>
          <w:sz w:val="20"/>
          <w:szCs w:val="20"/>
          <w:lang w:eastAsia="ko-KR"/>
        </w:rPr>
        <w:t>A: STR does not need this support. So, I mentioned that is in Note.</w:t>
      </w:r>
    </w:p>
    <w:p w14:paraId="5A484240" w14:textId="42DEDC3D" w:rsidR="008A7EA7" w:rsidRDefault="008A7EA7" w:rsidP="00C02142">
      <w:pPr>
        <w:pStyle w:val="a8"/>
        <w:ind w:left="1440"/>
        <w:rPr>
          <w:sz w:val="20"/>
          <w:szCs w:val="20"/>
          <w:lang w:eastAsia="ko-KR"/>
        </w:rPr>
      </w:pPr>
      <w:r>
        <w:rPr>
          <w:rFonts w:hint="eastAsia"/>
          <w:sz w:val="20"/>
          <w:szCs w:val="20"/>
          <w:lang w:eastAsia="ko-KR"/>
        </w:rPr>
        <w:t>C: I don</w:t>
      </w:r>
      <w:r>
        <w:rPr>
          <w:sz w:val="20"/>
          <w:szCs w:val="20"/>
          <w:lang w:eastAsia="ko-KR"/>
        </w:rPr>
        <w:t>’t need to mention whether it’s the mandatory or not. We already use shall in sentence.</w:t>
      </w:r>
    </w:p>
    <w:p w14:paraId="3CA4C87A" w14:textId="77777777" w:rsidR="008A7EA7" w:rsidRDefault="008A7EA7" w:rsidP="00C02142">
      <w:pPr>
        <w:pStyle w:val="a8"/>
        <w:ind w:left="1440"/>
        <w:rPr>
          <w:sz w:val="20"/>
          <w:szCs w:val="20"/>
          <w:lang w:eastAsia="ko-KR"/>
        </w:rPr>
      </w:pPr>
    </w:p>
    <w:p w14:paraId="670F27F5" w14:textId="2502C29A" w:rsidR="002E7ED1" w:rsidRDefault="008A7EA7" w:rsidP="00C02142">
      <w:pPr>
        <w:pStyle w:val="a8"/>
        <w:ind w:left="1440"/>
        <w:rPr>
          <w:sz w:val="20"/>
          <w:szCs w:val="20"/>
          <w:lang w:eastAsia="ko-KR"/>
        </w:rPr>
      </w:pPr>
      <w:r>
        <w:rPr>
          <w:rFonts w:hint="eastAsia"/>
          <w:sz w:val="20"/>
          <w:szCs w:val="20"/>
          <w:lang w:eastAsia="ko-KR"/>
        </w:rPr>
        <w:t>SP</w:t>
      </w:r>
      <w:r>
        <w:rPr>
          <w:sz w:val="20"/>
          <w:szCs w:val="20"/>
          <w:lang w:eastAsia="ko-KR"/>
        </w:rPr>
        <w:t xml:space="preserve"> of r6</w:t>
      </w:r>
      <w:r>
        <w:rPr>
          <w:rFonts w:hint="eastAsia"/>
          <w:sz w:val="20"/>
          <w:szCs w:val="20"/>
          <w:lang w:eastAsia="ko-KR"/>
        </w:rPr>
        <w:t xml:space="preserve">: </w:t>
      </w:r>
      <w:r w:rsidRPr="008A7EA7">
        <w:rPr>
          <w:sz w:val="20"/>
          <w:szCs w:val="20"/>
          <w:lang w:eastAsia="ko-KR"/>
        </w:rPr>
        <w:t>A non-STR MLD that intends to align the start time of the PPDUs sent on more than one link shall ensure that EDCA count down procedure is completed on all the links</w:t>
      </w:r>
      <w:r w:rsidRPr="008A7EA7">
        <w:rPr>
          <w:sz w:val="20"/>
          <w:szCs w:val="20"/>
          <w:lang w:eastAsia="ko-KR"/>
        </w:rPr>
        <w:cr/>
        <w:t>Note: An MLD is the sole originator of an intended sync transmission</w:t>
      </w:r>
      <w:r w:rsidRPr="008A7EA7">
        <w:rPr>
          <w:sz w:val="20"/>
          <w:szCs w:val="20"/>
          <w:lang w:eastAsia="ko-KR"/>
        </w:rPr>
        <w:cr/>
        <w:t>Note: Whether to extend this mechanism to STR MLD is TBD</w:t>
      </w:r>
      <w:r w:rsidRPr="008A7EA7">
        <w:rPr>
          <w:sz w:val="20"/>
          <w:szCs w:val="20"/>
          <w:lang w:eastAsia="ko-KR"/>
        </w:rPr>
        <w:cr/>
        <w:t>Note: R1 feature</w:t>
      </w:r>
      <w:r w:rsidRPr="008A7EA7">
        <w:rPr>
          <w:sz w:val="20"/>
          <w:szCs w:val="20"/>
          <w:lang w:eastAsia="ko-KR"/>
        </w:rPr>
        <w:cr/>
      </w:r>
      <w:r w:rsidR="002E7ED1" w:rsidRPr="002E7ED1">
        <w:rPr>
          <w:sz w:val="20"/>
          <w:szCs w:val="20"/>
          <w:highlight w:val="red"/>
          <w:lang w:eastAsia="ko-KR"/>
        </w:rPr>
        <w:t>58/21/38</w:t>
      </w:r>
    </w:p>
    <w:p w14:paraId="4B7CC608" w14:textId="77777777" w:rsidR="002E7ED1" w:rsidRPr="00C02142" w:rsidRDefault="002E7ED1" w:rsidP="00C02142">
      <w:pPr>
        <w:pStyle w:val="a8"/>
        <w:ind w:left="1440"/>
        <w:rPr>
          <w:sz w:val="20"/>
          <w:szCs w:val="20"/>
          <w:lang w:eastAsia="ko-KR"/>
        </w:rPr>
      </w:pPr>
    </w:p>
    <w:p w14:paraId="0E2C3706" w14:textId="3DF33BBA" w:rsidR="00C02142" w:rsidRPr="00C02142" w:rsidRDefault="00740EFC" w:rsidP="00C02142">
      <w:pPr>
        <w:pStyle w:val="a8"/>
        <w:numPr>
          <w:ilvl w:val="1"/>
          <w:numId w:val="7"/>
        </w:numPr>
        <w:ind w:left="1440"/>
        <w:rPr>
          <w:sz w:val="20"/>
          <w:szCs w:val="20"/>
        </w:rPr>
      </w:pPr>
      <w:hyperlink r:id="rId187" w:history="1">
        <w:r w:rsidR="00C02142" w:rsidRPr="005A2966">
          <w:rPr>
            <w:rStyle w:val="a6"/>
            <w:sz w:val="22"/>
            <w:szCs w:val="22"/>
          </w:rPr>
          <w:t>669r4</w:t>
        </w:r>
      </w:hyperlink>
      <w:r w:rsidR="00C02142">
        <w:rPr>
          <w:sz w:val="22"/>
          <w:szCs w:val="22"/>
        </w:rPr>
        <w:t xml:space="preserve"> [2 SPs], </w:t>
      </w:r>
    </w:p>
    <w:p w14:paraId="580FCD7F" w14:textId="6F6CA65C" w:rsidR="008C4F5E" w:rsidRPr="002E7ED1" w:rsidRDefault="002E7ED1" w:rsidP="002E7ED1">
      <w:pPr>
        <w:pStyle w:val="a8"/>
        <w:numPr>
          <w:ilvl w:val="2"/>
          <w:numId w:val="7"/>
        </w:numPr>
        <w:rPr>
          <w:b/>
          <w:bCs/>
          <w:sz w:val="20"/>
          <w:lang w:val="en-US"/>
        </w:rPr>
      </w:pPr>
      <w:r>
        <w:rPr>
          <w:b/>
          <w:bCs/>
          <w:sz w:val="20"/>
          <w:lang w:val="en-US"/>
        </w:rPr>
        <w:t xml:space="preserve">SP5 of r4: </w:t>
      </w:r>
      <w:r w:rsidR="0048117A" w:rsidRPr="002E7ED1">
        <w:rPr>
          <w:b/>
          <w:bCs/>
          <w:sz w:val="20"/>
          <w:lang w:val="en-US"/>
        </w:rPr>
        <w:t>Do you support the following in R1?</w:t>
      </w:r>
    </w:p>
    <w:p w14:paraId="714B73D9" w14:textId="77777777" w:rsidR="008C4F5E" w:rsidRPr="002E7ED1" w:rsidRDefault="0048117A" w:rsidP="002E7ED1">
      <w:pPr>
        <w:pStyle w:val="a8"/>
        <w:numPr>
          <w:ilvl w:val="3"/>
          <w:numId w:val="7"/>
        </w:numPr>
        <w:rPr>
          <w:b/>
          <w:bCs/>
          <w:sz w:val="20"/>
          <w:lang w:val="en-US"/>
        </w:rPr>
      </w:pPr>
      <w:r w:rsidRPr="002E7ED1">
        <w:rPr>
          <w:b/>
          <w:bCs/>
          <w:sz w:val="20"/>
          <w:lang w:val="en-US"/>
        </w:rPr>
        <w:lastRenderedPageBreak/>
        <w:t>For a non-AP MLD and an AP MLD in a FT initial mobility domain operation, deliver different GTK/IGTK/BIGTK of different setup links in one FT 4-way handshake</w:t>
      </w:r>
    </w:p>
    <w:p w14:paraId="76A84F8E" w14:textId="77777777" w:rsidR="008C4F5E" w:rsidRPr="002E7ED1" w:rsidRDefault="0048117A" w:rsidP="002E7ED1">
      <w:pPr>
        <w:pStyle w:val="a8"/>
        <w:numPr>
          <w:ilvl w:val="3"/>
          <w:numId w:val="7"/>
        </w:numPr>
        <w:rPr>
          <w:b/>
          <w:bCs/>
          <w:sz w:val="20"/>
          <w:lang w:val="en-US"/>
        </w:rPr>
      </w:pPr>
      <w:r w:rsidRPr="002E7ED1">
        <w:rPr>
          <w:b/>
          <w:bCs/>
          <w:sz w:val="20"/>
          <w:lang w:val="en-US"/>
        </w:rPr>
        <w:t>For a non-AP MLD and a target AP MLD in an over-the-air FT operation, deliver different GTK/IGTK/BIGTK of different setup links in FTE of reassociation response of the over-the-air FT protocol</w:t>
      </w:r>
    </w:p>
    <w:p w14:paraId="1D60D9B4" w14:textId="77777777" w:rsidR="002E7ED1" w:rsidRDefault="002E7ED1" w:rsidP="002E7ED1">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46E4F766" w14:textId="77777777" w:rsidR="002E7ED1" w:rsidRPr="002E7ED1" w:rsidRDefault="002E7ED1" w:rsidP="002E7ED1">
      <w:pPr>
        <w:pStyle w:val="a8"/>
        <w:ind w:left="2880"/>
        <w:rPr>
          <w:sz w:val="20"/>
          <w:lang w:val="en-US"/>
        </w:rPr>
      </w:pPr>
    </w:p>
    <w:p w14:paraId="1E559FD2" w14:textId="68426250" w:rsidR="008C4F5E" w:rsidRPr="002E7ED1" w:rsidRDefault="002E7ED1" w:rsidP="0048117A">
      <w:pPr>
        <w:pStyle w:val="a8"/>
        <w:numPr>
          <w:ilvl w:val="0"/>
          <w:numId w:val="74"/>
        </w:numPr>
        <w:rPr>
          <w:sz w:val="20"/>
          <w:lang w:val="en-US"/>
        </w:rPr>
      </w:pPr>
      <w:r>
        <w:rPr>
          <w:b/>
          <w:bCs/>
          <w:sz w:val="20"/>
          <w:lang w:val="en-US"/>
        </w:rPr>
        <w:t xml:space="preserve">SP6 of r4: </w:t>
      </w:r>
      <w:r w:rsidR="0048117A" w:rsidRPr="002E7ED1">
        <w:rPr>
          <w:b/>
          <w:bCs/>
          <w:sz w:val="20"/>
          <w:lang w:val="en-US"/>
        </w:rPr>
        <w:t>Do you support that in R1, for an ML transition between a legacy AP and an AP MLD, the non-AP MLD MAC address used by the non-AP MLD for (re)associaiton with the AP MLD shall be equal to the MAC address of the non-AP STA used for (re)association with the legacy AP?</w:t>
      </w:r>
    </w:p>
    <w:p w14:paraId="55E0F50F" w14:textId="77777777" w:rsidR="008C4F5E" w:rsidRDefault="0048117A" w:rsidP="0048117A">
      <w:pPr>
        <w:pStyle w:val="a8"/>
        <w:numPr>
          <w:ilvl w:val="1"/>
          <w:numId w:val="74"/>
        </w:numPr>
        <w:rPr>
          <w:sz w:val="20"/>
          <w:lang w:val="en-US"/>
        </w:rPr>
      </w:pPr>
      <w:r w:rsidRPr="002E7ED1">
        <w:rPr>
          <w:sz w:val="20"/>
          <w:lang w:val="en-US"/>
        </w:rPr>
        <w:t>Note: Tear down of previous association and have a new association is not an ML transition</w:t>
      </w:r>
    </w:p>
    <w:p w14:paraId="24C89752" w14:textId="19B78513" w:rsidR="002E7ED1" w:rsidRDefault="00697688" w:rsidP="00697688">
      <w:pPr>
        <w:ind w:left="2160"/>
        <w:rPr>
          <w:sz w:val="20"/>
          <w:lang w:val="en-US" w:eastAsia="ko-KR"/>
        </w:rPr>
      </w:pPr>
      <w:r>
        <w:rPr>
          <w:rFonts w:hint="eastAsia"/>
          <w:sz w:val="20"/>
          <w:lang w:val="en-US" w:eastAsia="ko-KR"/>
        </w:rPr>
        <w:t>Discussion:</w:t>
      </w:r>
    </w:p>
    <w:p w14:paraId="2F1412BB" w14:textId="3E5517AF" w:rsidR="00697688" w:rsidRDefault="00697688" w:rsidP="00697688">
      <w:pPr>
        <w:ind w:left="2160"/>
        <w:rPr>
          <w:sz w:val="20"/>
          <w:lang w:val="en-US" w:eastAsia="ko-KR"/>
        </w:rPr>
      </w:pPr>
      <w:r>
        <w:rPr>
          <w:sz w:val="20"/>
          <w:lang w:val="en-US" w:eastAsia="ko-KR"/>
        </w:rPr>
        <w:t>C: How does it work?</w:t>
      </w:r>
    </w:p>
    <w:p w14:paraId="301F5D90" w14:textId="06CD83B1" w:rsidR="00697688" w:rsidRDefault="00697688" w:rsidP="00697688">
      <w:pPr>
        <w:ind w:left="2160"/>
        <w:rPr>
          <w:sz w:val="20"/>
          <w:lang w:val="en-US" w:eastAsia="ko-KR"/>
        </w:rPr>
      </w:pPr>
      <w:r>
        <w:rPr>
          <w:sz w:val="20"/>
          <w:lang w:val="en-US" w:eastAsia="ko-KR"/>
        </w:rPr>
        <w:t>A: As you mentioned, the MLD address can be included in the authentication messages.</w:t>
      </w:r>
    </w:p>
    <w:p w14:paraId="665C87AA" w14:textId="439575BF" w:rsidR="00697688" w:rsidRDefault="00697688" w:rsidP="00697688">
      <w:pPr>
        <w:ind w:left="2160"/>
        <w:rPr>
          <w:sz w:val="20"/>
          <w:lang w:val="en-US" w:eastAsia="ko-KR"/>
        </w:rPr>
      </w:pPr>
      <w:r>
        <w:rPr>
          <w:sz w:val="20"/>
          <w:lang w:val="en-US" w:eastAsia="ko-KR"/>
        </w:rPr>
        <w:t>C: MLD address can be set to the MAC address of an AP?</w:t>
      </w:r>
    </w:p>
    <w:p w14:paraId="1B4F12EB" w14:textId="77777777" w:rsidR="00697688" w:rsidRPr="00697688" w:rsidRDefault="00697688" w:rsidP="00697688">
      <w:pPr>
        <w:ind w:left="2160"/>
        <w:rPr>
          <w:sz w:val="20"/>
          <w:lang w:val="en-US" w:eastAsia="ko-KR"/>
        </w:rPr>
      </w:pPr>
    </w:p>
    <w:p w14:paraId="45018177" w14:textId="77777777" w:rsidR="00C02142" w:rsidRPr="00697688" w:rsidRDefault="00740EFC" w:rsidP="00C02142">
      <w:pPr>
        <w:pStyle w:val="a8"/>
        <w:numPr>
          <w:ilvl w:val="1"/>
          <w:numId w:val="7"/>
        </w:numPr>
        <w:ind w:left="1440"/>
        <w:rPr>
          <w:sz w:val="20"/>
          <w:szCs w:val="20"/>
        </w:rPr>
      </w:pPr>
      <w:hyperlink r:id="rId188" w:history="1">
        <w:r w:rsidR="00C02142" w:rsidRPr="00D551DF">
          <w:rPr>
            <w:rStyle w:val="a6"/>
            <w:sz w:val="22"/>
            <w:szCs w:val="22"/>
          </w:rPr>
          <w:t>741r3</w:t>
        </w:r>
      </w:hyperlink>
      <w:r w:rsidR="00C02142">
        <w:rPr>
          <w:sz w:val="22"/>
          <w:szCs w:val="22"/>
        </w:rPr>
        <w:t xml:space="preserve"> [2 SPs], </w:t>
      </w:r>
    </w:p>
    <w:p w14:paraId="55208CD4" w14:textId="6A607B1F" w:rsidR="008C4F5E" w:rsidRPr="00697688" w:rsidRDefault="00697688" w:rsidP="00697688">
      <w:pPr>
        <w:pStyle w:val="a8"/>
        <w:numPr>
          <w:ilvl w:val="2"/>
          <w:numId w:val="7"/>
        </w:numPr>
        <w:rPr>
          <w:szCs w:val="22"/>
          <w:lang w:val="en-US"/>
        </w:rPr>
      </w:pPr>
      <w:r>
        <w:rPr>
          <w:b/>
          <w:bCs/>
          <w:szCs w:val="22"/>
          <w:lang w:val="en-US"/>
        </w:rPr>
        <w:t xml:space="preserve">SP3: </w:t>
      </w:r>
      <w:r w:rsidR="0048117A" w:rsidRPr="00697688">
        <w:rPr>
          <w:b/>
          <w:bCs/>
          <w:szCs w:val="22"/>
          <w:lang w:val="en-US"/>
        </w:rPr>
        <w:t>Do you support to add to the 11be SFD in R1 that during multi-link setup, when an AP MLD accepts the association request of a non-AP MLD, the AP MLD provides, in a multi-link element included in Association Response frame, the complete information of affiliated APs corresponding to the links that are accepted by the AP MLD and requested by the non-AP MLD?</w:t>
      </w:r>
    </w:p>
    <w:p w14:paraId="57D2F8F3" w14:textId="1E861B4A" w:rsidR="00697688" w:rsidRDefault="00697688" w:rsidP="00697688">
      <w:pPr>
        <w:pStyle w:val="a8"/>
        <w:ind w:left="1440"/>
        <w:rPr>
          <w:sz w:val="22"/>
          <w:szCs w:val="22"/>
        </w:rPr>
      </w:pPr>
      <w:r>
        <w:rPr>
          <w:sz w:val="22"/>
          <w:szCs w:val="22"/>
        </w:rPr>
        <w:t>Discussion:</w:t>
      </w:r>
    </w:p>
    <w:p w14:paraId="69E56976" w14:textId="75EDDA25" w:rsidR="00697688" w:rsidRDefault="00697688" w:rsidP="00697688">
      <w:pPr>
        <w:pStyle w:val="a8"/>
        <w:ind w:left="1440"/>
        <w:rPr>
          <w:sz w:val="22"/>
          <w:szCs w:val="22"/>
        </w:rPr>
      </w:pPr>
      <w:r>
        <w:rPr>
          <w:sz w:val="22"/>
          <w:szCs w:val="22"/>
        </w:rPr>
        <w:t>C: Do you cover only the accepted case?</w:t>
      </w:r>
    </w:p>
    <w:p w14:paraId="5751BDDE" w14:textId="555D09B5" w:rsidR="00697688" w:rsidRDefault="00697688" w:rsidP="00697688">
      <w:pPr>
        <w:pStyle w:val="a8"/>
        <w:ind w:left="1440"/>
        <w:rPr>
          <w:sz w:val="22"/>
          <w:szCs w:val="22"/>
        </w:rPr>
      </w:pPr>
      <w:r>
        <w:rPr>
          <w:sz w:val="22"/>
          <w:szCs w:val="22"/>
        </w:rPr>
        <w:t>A: Yes</w:t>
      </w:r>
    </w:p>
    <w:p w14:paraId="0DD0CE46" w14:textId="77777777" w:rsidR="00697688" w:rsidRDefault="00697688" w:rsidP="00697688">
      <w:pPr>
        <w:pStyle w:val="a8"/>
        <w:ind w:left="1440"/>
        <w:rPr>
          <w:sz w:val="22"/>
          <w:szCs w:val="22"/>
        </w:rPr>
      </w:pPr>
    </w:p>
    <w:p w14:paraId="4F6397E1" w14:textId="77777777" w:rsidR="00697688" w:rsidRDefault="00697688" w:rsidP="00697688">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A80CE8E" w14:textId="77777777" w:rsidR="00697688" w:rsidRDefault="00697688" w:rsidP="00697688">
      <w:pPr>
        <w:pStyle w:val="a8"/>
        <w:ind w:left="1440"/>
        <w:rPr>
          <w:sz w:val="22"/>
          <w:szCs w:val="22"/>
        </w:rPr>
      </w:pPr>
    </w:p>
    <w:p w14:paraId="67C4B7F1" w14:textId="42A70874" w:rsidR="008C4F5E" w:rsidRPr="00D83053" w:rsidRDefault="00D83053" w:rsidP="0048117A">
      <w:pPr>
        <w:pStyle w:val="a8"/>
        <w:numPr>
          <w:ilvl w:val="1"/>
          <w:numId w:val="75"/>
        </w:numPr>
        <w:tabs>
          <w:tab w:val="clear" w:pos="1440"/>
          <w:tab w:val="num" w:pos="1880"/>
        </w:tabs>
        <w:ind w:leftChars="691" w:left="1880"/>
        <w:rPr>
          <w:sz w:val="20"/>
          <w:lang w:val="en-US"/>
        </w:rPr>
      </w:pPr>
      <w:r>
        <w:rPr>
          <w:b/>
          <w:bCs/>
          <w:sz w:val="20"/>
          <w:lang w:val="en-US"/>
        </w:rPr>
        <w:t xml:space="preserve">SP4: </w:t>
      </w:r>
      <w:r w:rsidR="0048117A" w:rsidRPr="00D83053">
        <w:rPr>
          <w:b/>
          <w:bCs/>
          <w:sz w:val="20"/>
          <w:lang w:val="en-US"/>
        </w:rPr>
        <w:t>Do you support to add to the 11be SFD in R1 that during multi-link setup a non-AP MLD includes a Link ID in each STA profile subelement of a multi-link element included in Association Request frame?</w:t>
      </w:r>
    </w:p>
    <w:p w14:paraId="00D17983" w14:textId="77777777" w:rsidR="008C4F5E" w:rsidRPr="00D83053" w:rsidRDefault="0048117A" w:rsidP="0048117A">
      <w:pPr>
        <w:pStyle w:val="a8"/>
        <w:numPr>
          <w:ilvl w:val="1"/>
          <w:numId w:val="75"/>
        </w:numPr>
        <w:tabs>
          <w:tab w:val="clear" w:pos="1440"/>
          <w:tab w:val="num" w:pos="2100"/>
        </w:tabs>
        <w:ind w:leftChars="791" w:left="2100"/>
        <w:rPr>
          <w:sz w:val="20"/>
          <w:lang w:val="en-US"/>
        </w:rPr>
      </w:pPr>
      <w:r w:rsidRPr="00D83053">
        <w:rPr>
          <w:sz w:val="20"/>
          <w:lang w:val="en-US"/>
        </w:rPr>
        <w:t>Link ID is used to identify the link on which non-AP STAs corresponding to the STA profile subelements will be operating after multi-link setup</w:t>
      </w:r>
    </w:p>
    <w:p w14:paraId="7F2F4BB6" w14:textId="77777777" w:rsidR="00D83053" w:rsidRPr="00D83053" w:rsidRDefault="00D83053" w:rsidP="00D83053">
      <w:pPr>
        <w:pStyle w:val="a8"/>
        <w:ind w:leftChars="955" w:left="2101"/>
        <w:rPr>
          <w:sz w:val="20"/>
          <w:lang w:val="en-US"/>
        </w:rPr>
      </w:pPr>
      <w:r w:rsidRPr="00D83053">
        <w:rPr>
          <w:sz w:val="20"/>
          <w:lang w:val="en-US"/>
        </w:rPr>
        <w:t xml:space="preserve">NOTE: Link ID is the same as the non-AP MLD obtains from the </w:t>
      </w:r>
      <w:r w:rsidRPr="00D83053">
        <w:rPr>
          <w:strike/>
          <w:sz w:val="20"/>
          <w:lang w:val="en-US"/>
        </w:rPr>
        <w:t>associated</w:t>
      </w:r>
      <w:r w:rsidRPr="00D83053">
        <w:rPr>
          <w:sz w:val="20"/>
          <w:lang w:val="en-US"/>
        </w:rPr>
        <w:t xml:space="preserve"> AP MLD during the discovery before multi-link setup</w:t>
      </w:r>
    </w:p>
    <w:p w14:paraId="6535C2D8" w14:textId="77777777" w:rsidR="00697688" w:rsidRPr="00C02142" w:rsidRDefault="00697688" w:rsidP="00697688">
      <w:pPr>
        <w:pStyle w:val="a8"/>
        <w:ind w:left="1440"/>
        <w:rPr>
          <w:sz w:val="20"/>
          <w:szCs w:val="20"/>
        </w:rPr>
      </w:pPr>
    </w:p>
    <w:p w14:paraId="7F8F77C8" w14:textId="77777777" w:rsidR="00C02142" w:rsidRPr="00C02142" w:rsidRDefault="00C02142" w:rsidP="00C02142">
      <w:pPr>
        <w:pStyle w:val="a8"/>
        <w:ind w:left="1440"/>
        <w:rPr>
          <w:sz w:val="20"/>
          <w:szCs w:val="20"/>
        </w:rPr>
      </w:pPr>
    </w:p>
    <w:p w14:paraId="75474FB8" w14:textId="77777777" w:rsidR="00D83053" w:rsidRPr="00D83053" w:rsidRDefault="00740EFC" w:rsidP="00D83053">
      <w:pPr>
        <w:pStyle w:val="a8"/>
        <w:numPr>
          <w:ilvl w:val="1"/>
          <w:numId w:val="7"/>
        </w:numPr>
        <w:ind w:left="1440"/>
        <w:rPr>
          <w:sz w:val="22"/>
          <w:szCs w:val="22"/>
          <w:lang w:val="en-US"/>
        </w:rPr>
      </w:pPr>
      <w:hyperlink r:id="rId189" w:history="1">
        <w:r w:rsidR="00C02142" w:rsidRPr="00EF21EC">
          <w:rPr>
            <w:rStyle w:val="a6"/>
            <w:sz w:val="22"/>
            <w:szCs w:val="22"/>
          </w:rPr>
          <w:t>661r4</w:t>
        </w:r>
      </w:hyperlink>
      <w:r w:rsidR="00C02142">
        <w:rPr>
          <w:sz w:val="22"/>
          <w:szCs w:val="22"/>
        </w:rPr>
        <w:t xml:space="preserve"> [1 SP]</w:t>
      </w:r>
    </w:p>
    <w:p w14:paraId="2BCE3902" w14:textId="192DE6AC" w:rsidR="008C4F5E" w:rsidRPr="00D83053" w:rsidRDefault="00D83053" w:rsidP="00D83053">
      <w:pPr>
        <w:pStyle w:val="a8"/>
        <w:numPr>
          <w:ilvl w:val="2"/>
          <w:numId w:val="7"/>
        </w:numPr>
        <w:rPr>
          <w:sz w:val="22"/>
          <w:szCs w:val="22"/>
          <w:lang w:val="en-US"/>
        </w:rPr>
      </w:pPr>
      <w:r w:rsidRPr="00D83053">
        <w:rPr>
          <w:b/>
          <w:bCs/>
          <w:sz w:val="22"/>
          <w:szCs w:val="22"/>
          <w:lang w:val="en-US"/>
        </w:rPr>
        <w:t>SP</w:t>
      </w:r>
      <w:r>
        <w:rPr>
          <w:b/>
          <w:bCs/>
          <w:sz w:val="22"/>
          <w:szCs w:val="22"/>
          <w:lang w:val="en-US"/>
        </w:rPr>
        <w:t>1 of r4</w:t>
      </w:r>
      <w:r w:rsidRPr="00D83053">
        <w:rPr>
          <w:b/>
          <w:bCs/>
          <w:sz w:val="22"/>
          <w:szCs w:val="22"/>
          <w:lang w:val="en-US"/>
        </w:rPr>
        <w:t xml:space="preserve">: </w:t>
      </w:r>
      <w:r w:rsidR="0048117A" w:rsidRPr="00D83053">
        <w:rPr>
          <w:b/>
          <w:bCs/>
          <w:sz w:val="22"/>
          <w:szCs w:val="22"/>
          <w:lang w:val="en-US"/>
        </w:rPr>
        <w:t xml:space="preserve">Do you agree that each AP in an AP MLD shall independently transmit all bufferable group addressed Management frames </w:t>
      </w:r>
      <w:r w:rsidR="0048117A" w:rsidRPr="00D83053">
        <w:rPr>
          <w:b/>
          <w:bCs/>
          <w:strike/>
          <w:sz w:val="22"/>
          <w:szCs w:val="22"/>
          <w:lang w:val="en-US"/>
        </w:rPr>
        <w:t>immediately</w:t>
      </w:r>
      <w:r w:rsidR="0048117A" w:rsidRPr="00D83053">
        <w:rPr>
          <w:b/>
          <w:bCs/>
          <w:sz w:val="22"/>
          <w:szCs w:val="22"/>
          <w:lang w:val="en-US"/>
        </w:rPr>
        <w:t xml:space="preserve"> after every DTIM beacon </w:t>
      </w:r>
    </w:p>
    <w:p w14:paraId="678534C5" w14:textId="57E34D02" w:rsidR="00D83053" w:rsidRPr="00D83053" w:rsidRDefault="00D83053" w:rsidP="00D83053">
      <w:pPr>
        <w:pStyle w:val="a8"/>
        <w:ind w:left="2160"/>
        <w:rPr>
          <w:sz w:val="22"/>
          <w:szCs w:val="22"/>
          <w:lang w:val="en-US"/>
        </w:rPr>
      </w:pPr>
      <w:r w:rsidRPr="00D83053">
        <w:rPr>
          <w:bCs/>
          <w:sz w:val="22"/>
          <w:szCs w:val="22"/>
          <w:lang w:val="en-US"/>
        </w:rPr>
        <w:t>Discussion</w:t>
      </w:r>
    </w:p>
    <w:p w14:paraId="7C465888" w14:textId="29A6AF47" w:rsidR="00D83053" w:rsidRPr="00D83053" w:rsidRDefault="00D83053" w:rsidP="00D83053">
      <w:pPr>
        <w:pStyle w:val="a8"/>
        <w:ind w:left="2160"/>
        <w:rPr>
          <w:bCs/>
          <w:sz w:val="22"/>
          <w:szCs w:val="22"/>
          <w:lang w:val="en-US"/>
        </w:rPr>
      </w:pPr>
      <w:r w:rsidRPr="00D83053">
        <w:rPr>
          <w:bCs/>
          <w:sz w:val="22"/>
          <w:szCs w:val="22"/>
          <w:lang w:val="en-US"/>
        </w:rPr>
        <w:t>C: I think the baseline already allows this operation. What is the difference?</w:t>
      </w:r>
    </w:p>
    <w:p w14:paraId="460E3226" w14:textId="3F000E97" w:rsidR="00D83053" w:rsidRPr="00D83053" w:rsidRDefault="00D83053" w:rsidP="00D83053">
      <w:pPr>
        <w:pStyle w:val="a8"/>
        <w:ind w:left="2160"/>
        <w:rPr>
          <w:bCs/>
          <w:sz w:val="22"/>
          <w:szCs w:val="22"/>
          <w:lang w:val="en-US"/>
        </w:rPr>
      </w:pPr>
      <w:r w:rsidRPr="00D83053">
        <w:rPr>
          <w:bCs/>
          <w:sz w:val="22"/>
          <w:szCs w:val="22"/>
          <w:lang w:val="en-US"/>
        </w:rPr>
        <w:t xml:space="preserve">A: Right Just clarification. </w:t>
      </w:r>
    </w:p>
    <w:p w14:paraId="140A84D8" w14:textId="267E4A14" w:rsidR="00D83053" w:rsidRPr="00D83053" w:rsidRDefault="00D83053" w:rsidP="00D83053">
      <w:pPr>
        <w:pStyle w:val="a8"/>
        <w:ind w:left="2160"/>
        <w:rPr>
          <w:bCs/>
          <w:sz w:val="22"/>
          <w:szCs w:val="22"/>
          <w:lang w:val="en-US"/>
        </w:rPr>
      </w:pPr>
      <w:r w:rsidRPr="00D83053">
        <w:rPr>
          <w:bCs/>
          <w:sz w:val="22"/>
          <w:szCs w:val="22"/>
          <w:lang w:val="en-US"/>
        </w:rPr>
        <w:t>C: immediately after ..</w:t>
      </w:r>
    </w:p>
    <w:p w14:paraId="55ECB6E8" w14:textId="6D32DE90" w:rsidR="00D83053" w:rsidRPr="00D83053" w:rsidRDefault="00D83053" w:rsidP="00D83053">
      <w:pPr>
        <w:pStyle w:val="a8"/>
        <w:ind w:left="2160"/>
        <w:rPr>
          <w:bCs/>
          <w:sz w:val="22"/>
          <w:szCs w:val="22"/>
          <w:lang w:val="en-US"/>
        </w:rPr>
      </w:pPr>
      <w:r w:rsidRPr="00D83053">
        <w:rPr>
          <w:bCs/>
          <w:sz w:val="22"/>
          <w:szCs w:val="22"/>
          <w:lang w:val="en-US"/>
        </w:rPr>
        <w:t>A: Right. I will remove it.</w:t>
      </w:r>
    </w:p>
    <w:p w14:paraId="3636BE64" w14:textId="07D29911" w:rsidR="00D83053" w:rsidRPr="00D83053" w:rsidRDefault="000F695B" w:rsidP="00D83053">
      <w:pPr>
        <w:rPr>
          <w:szCs w:val="22"/>
          <w:lang w:val="en-US" w:eastAsia="ko-KR"/>
        </w:rPr>
      </w:pPr>
      <w:r w:rsidRPr="00AB2C83">
        <w:rPr>
          <w:rFonts w:hint="eastAsia"/>
          <w:szCs w:val="22"/>
          <w:highlight w:val="green"/>
          <w:lang w:val="en-US" w:eastAsia="ko-KR"/>
        </w:rPr>
        <w:t>61/</w:t>
      </w:r>
      <w:r w:rsidRPr="00AB2C83">
        <w:rPr>
          <w:szCs w:val="22"/>
          <w:highlight w:val="green"/>
          <w:lang w:val="en-US" w:eastAsia="ko-KR"/>
        </w:rPr>
        <w:t>3/44</w:t>
      </w:r>
    </w:p>
    <w:p w14:paraId="7A840C6E" w14:textId="77777777"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36DDD2C5" w14:textId="77777777" w:rsidR="000F695B" w:rsidRDefault="00740EFC" w:rsidP="000F695B">
      <w:pPr>
        <w:pStyle w:val="a8"/>
        <w:numPr>
          <w:ilvl w:val="1"/>
          <w:numId w:val="7"/>
        </w:numPr>
        <w:ind w:left="1440"/>
        <w:rPr>
          <w:color w:val="000000" w:themeColor="text1"/>
          <w:sz w:val="22"/>
          <w:szCs w:val="22"/>
        </w:rPr>
      </w:pPr>
      <w:hyperlink r:id="rId190" w:history="1">
        <w:r w:rsidR="000F695B" w:rsidRPr="00AA2008">
          <w:rPr>
            <w:rStyle w:val="a6"/>
            <w:sz w:val="22"/>
            <w:szCs w:val="22"/>
          </w:rPr>
          <w:t>1046r</w:t>
        </w:r>
        <w:r w:rsidR="000F695B">
          <w:rPr>
            <w:rStyle w:val="a6"/>
            <w:sz w:val="22"/>
            <w:szCs w:val="22"/>
          </w:rPr>
          <w:t>2</w:t>
        </w:r>
      </w:hyperlink>
      <w:r w:rsidR="000F695B" w:rsidRPr="00793EAA">
        <w:rPr>
          <w:color w:val="000000" w:themeColor="text1"/>
          <w:sz w:val="22"/>
          <w:szCs w:val="22"/>
        </w:rPr>
        <w:tab/>
        <w:t>Prioritized EDCA channel access: slot management</w:t>
      </w:r>
      <w:r w:rsidR="000F695B" w:rsidRPr="00793EAA">
        <w:rPr>
          <w:color w:val="000000" w:themeColor="text1"/>
          <w:sz w:val="22"/>
          <w:szCs w:val="22"/>
        </w:rPr>
        <w:tab/>
        <w:t xml:space="preserve">     Chunyu Hu</w:t>
      </w:r>
    </w:p>
    <w:p w14:paraId="5CD11FDC" w14:textId="63A8F2FF" w:rsidR="000F695B" w:rsidRDefault="00563A9A" w:rsidP="000F695B">
      <w:pPr>
        <w:pStyle w:val="a8"/>
        <w:ind w:left="1440"/>
        <w:rPr>
          <w:color w:val="000000" w:themeColor="text1"/>
          <w:sz w:val="22"/>
          <w:szCs w:val="22"/>
          <w:lang w:eastAsia="ko-KR"/>
        </w:rPr>
      </w:pPr>
      <w:r>
        <w:rPr>
          <w:rFonts w:hint="eastAsia"/>
          <w:color w:val="000000" w:themeColor="text1"/>
          <w:sz w:val="22"/>
          <w:szCs w:val="22"/>
          <w:lang w:eastAsia="ko-KR"/>
        </w:rPr>
        <w:t>Discuss</w:t>
      </w:r>
      <w:r>
        <w:rPr>
          <w:color w:val="000000" w:themeColor="text1"/>
          <w:sz w:val="22"/>
          <w:szCs w:val="22"/>
          <w:lang w:eastAsia="ko-KR"/>
        </w:rPr>
        <w:t>ion:</w:t>
      </w:r>
    </w:p>
    <w:p w14:paraId="010BAF30" w14:textId="3AAED31F" w:rsidR="009B408B" w:rsidRDefault="009B408B" w:rsidP="000F695B">
      <w:pPr>
        <w:pStyle w:val="a8"/>
        <w:ind w:left="1440"/>
        <w:rPr>
          <w:color w:val="000000" w:themeColor="text1"/>
          <w:sz w:val="22"/>
          <w:szCs w:val="22"/>
          <w:lang w:eastAsia="ko-KR"/>
        </w:rPr>
      </w:pPr>
      <w:r>
        <w:rPr>
          <w:color w:val="000000" w:themeColor="text1"/>
          <w:sz w:val="22"/>
          <w:szCs w:val="22"/>
          <w:lang w:eastAsia="ko-KR"/>
        </w:rPr>
        <w:lastRenderedPageBreak/>
        <w:t xml:space="preserve">C: In SP1, the STA is supporting this mode and ends the TXOP before this restricted SP. AP annouces the restricted TWT SP. </w:t>
      </w:r>
    </w:p>
    <w:p w14:paraId="67C1E513" w14:textId="390BF078" w:rsidR="009B408B" w:rsidRDefault="009B408B" w:rsidP="000F695B">
      <w:pPr>
        <w:pStyle w:val="a8"/>
        <w:ind w:left="1440"/>
        <w:rPr>
          <w:color w:val="000000" w:themeColor="text1"/>
          <w:sz w:val="22"/>
          <w:szCs w:val="22"/>
          <w:lang w:eastAsia="ko-KR"/>
        </w:rPr>
      </w:pPr>
      <w:r>
        <w:rPr>
          <w:color w:val="000000" w:themeColor="text1"/>
          <w:sz w:val="22"/>
          <w:szCs w:val="22"/>
          <w:lang w:eastAsia="ko-KR"/>
        </w:rPr>
        <w:t>C: what is the object here? Is this for synchronization?</w:t>
      </w:r>
    </w:p>
    <w:p w14:paraId="594EA48F" w14:textId="5FE626EC" w:rsidR="009B408B" w:rsidRDefault="009B408B" w:rsidP="000F695B">
      <w:pPr>
        <w:pStyle w:val="a8"/>
        <w:ind w:left="1440"/>
        <w:rPr>
          <w:color w:val="000000" w:themeColor="text1"/>
          <w:sz w:val="22"/>
          <w:szCs w:val="22"/>
          <w:lang w:eastAsia="ko-KR"/>
        </w:rPr>
      </w:pPr>
      <w:r>
        <w:rPr>
          <w:color w:val="000000" w:themeColor="text1"/>
          <w:sz w:val="22"/>
          <w:szCs w:val="22"/>
          <w:lang w:eastAsia="ko-KR"/>
        </w:rPr>
        <w:t>A: It’s not for synchronization. It’s more predictable latency.</w:t>
      </w:r>
    </w:p>
    <w:p w14:paraId="32EBAFC7" w14:textId="166A91FD" w:rsidR="009B408B" w:rsidRDefault="001E3905" w:rsidP="000F695B">
      <w:pPr>
        <w:pStyle w:val="a8"/>
        <w:ind w:left="1440"/>
        <w:rPr>
          <w:color w:val="000000" w:themeColor="text1"/>
          <w:sz w:val="22"/>
          <w:szCs w:val="22"/>
          <w:lang w:eastAsia="ko-KR"/>
        </w:rPr>
      </w:pPr>
      <w:r>
        <w:rPr>
          <w:color w:val="000000" w:themeColor="text1"/>
          <w:sz w:val="22"/>
          <w:szCs w:val="22"/>
          <w:lang w:eastAsia="ko-KR"/>
        </w:rPr>
        <w:t>C</w:t>
      </w:r>
      <w:r w:rsidR="009B408B">
        <w:rPr>
          <w:color w:val="000000" w:themeColor="text1"/>
          <w:sz w:val="22"/>
          <w:szCs w:val="22"/>
          <w:lang w:eastAsia="ko-KR"/>
        </w:rPr>
        <w:t xml:space="preserve">: </w:t>
      </w:r>
      <w:r>
        <w:rPr>
          <w:color w:val="000000" w:themeColor="text1"/>
          <w:sz w:val="22"/>
          <w:szCs w:val="22"/>
          <w:lang w:eastAsia="ko-KR"/>
        </w:rPr>
        <w:t>Slide</w:t>
      </w:r>
      <w:r w:rsidR="009B408B">
        <w:rPr>
          <w:color w:val="000000" w:themeColor="text1"/>
          <w:sz w:val="22"/>
          <w:szCs w:val="22"/>
          <w:lang w:eastAsia="ko-KR"/>
        </w:rPr>
        <w:t xml:space="preserve"> 7, </w:t>
      </w:r>
      <w:r>
        <w:rPr>
          <w:color w:val="000000" w:themeColor="text1"/>
          <w:sz w:val="22"/>
          <w:szCs w:val="22"/>
          <w:lang w:eastAsia="ko-KR"/>
        </w:rPr>
        <w:t xml:space="preserve">one of the key proposals is to extend the protected TWT for broadcast? How do you envision the protection happens? Broadcast is open to all STAs right? Maybe RTS </w:t>
      </w:r>
      <w:r>
        <w:rPr>
          <w:rFonts w:hint="eastAsia"/>
          <w:color w:val="000000" w:themeColor="text1"/>
          <w:sz w:val="22"/>
          <w:szCs w:val="22"/>
          <w:lang w:eastAsia="ko-KR"/>
        </w:rPr>
        <w:t>can indicate which STA should be contended?</w:t>
      </w:r>
    </w:p>
    <w:p w14:paraId="35965C29" w14:textId="77777777" w:rsidR="001E3905" w:rsidRDefault="001E3905" w:rsidP="000F695B">
      <w:pPr>
        <w:pStyle w:val="a8"/>
        <w:ind w:left="1440"/>
        <w:rPr>
          <w:color w:val="000000" w:themeColor="text1"/>
          <w:sz w:val="22"/>
          <w:szCs w:val="22"/>
          <w:lang w:eastAsia="ko-KR"/>
        </w:rPr>
      </w:pPr>
      <w:r>
        <w:rPr>
          <w:color w:val="000000" w:themeColor="text1"/>
          <w:sz w:val="22"/>
          <w:szCs w:val="22"/>
          <w:lang w:eastAsia="ko-KR"/>
        </w:rPr>
        <w:t>A: every TWT SP is not open for everybody. A subset of STAs or member.</w:t>
      </w:r>
    </w:p>
    <w:p w14:paraId="1A9A9FD5" w14:textId="16AD1D3A" w:rsidR="001E3905" w:rsidRPr="00793EAA" w:rsidRDefault="001E3905" w:rsidP="000F695B">
      <w:pPr>
        <w:pStyle w:val="a8"/>
        <w:ind w:left="1440"/>
        <w:rPr>
          <w:color w:val="000000" w:themeColor="text1"/>
          <w:sz w:val="22"/>
          <w:szCs w:val="22"/>
          <w:lang w:eastAsia="ko-KR"/>
        </w:rPr>
      </w:pPr>
      <w:r>
        <w:rPr>
          <w:color w:val="000000" w:themeColor="text1"/>
          <w:sz w:val="22"/>
          <w:szCs w:val="22"/>
          <w:lang w:eastAsia="ko-KR"/>
        </w:rPr>
        <w:t xml:space="preserve"> </w:t>
      </w:r>
    </w:p>
    <w:p w14:paraId="76EB9E50" w14:textId="54A1DE00"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r w:rsidR="004367AC">
        <w:rPr>
          <w:b/>
          <w:bCs/>
          <w:sz w:val="22"/>
          <w:szCs w:val="22"/>
        </w:rPr>
        <w:t xml:space="preserve"> </w:t>
      </w:r>
    </w:p>
    <w:p w14:paraId="48255F98" w14:textId="77777777" w:rsidR="000F695B" w:rsidRDefault="00740EFC" w:rsidP="000F695B">
      <w:pPr>
        <w:pStyle w:val="a8"/>
        <w:numPr>
          <w:ilvl w:val="1"/>
          <w:numId w:val="7"/>
        </w:numPr>
        <w:ind w:left="1440"/>
        <w:rPr>
          <w:sz w:val="22"/>
          <w:szCs w:val="22"/>
        </w:rPr>
      </w:pPr>
      <w:hyperlink r:id="rId191" w:history="1">
        <w:r w:rsidR="000F695B" w:rsidRPr="003260EC">
          <w:rPr>
            <w:rStyle w:val="a6"/>
            <w:sz w:val="22"/>
            <w:szCs w:val="22"/>
          </w:rPr>
          <w:t>948r</w:t>
        </w:r>
        <w:r w:rsidR="000F695B">
          <w:rPr>
            <w:rStyle w:val="a6"/>
            <w:sz w:val="22"/>
            <w:szCs w:val="22"/>
          </w:rPr>
          <w:t>2</w:t>
        </w:r>
      </w:hyperlink>
      <w:r w:rsidR="000F695B" w:rsidRPr="003260EC">
        <w:rPr>
          <w:sz w:val="22"/>
          <w:szCs w:val="22"/>
        </w:rPr>
        <w:t xml:space="preserve"> Priority Service Capability Information</w:t>
      </w:r>
      <w:r w:rsidR="000F695B" w:rsidRPr="003260EC">
        <w:rPr>
          <w:sz w:val="22"/>
          <w:szCs w:val="22"/>
        </w:rPr>
        <w:tab/>
      </w:r>
      <w:r w:rsidR="000F695B" w:rsidRPr="003260EC">
        <w:rPr>
          <w:sz w:val="22"/>
          <w:szCs w:val="22"/>
        </w:rPr>
        <w:tab/>
        <w:t xml:space="preserve">     Subir Das</w:t>
      </w:r>
    </w:p>
    <w:p w14:paraId="637EFDFF" w14:textId="2A5BC780" w:rsidR="00563A9A" w:rsidRDefault="00563A9A" w:rsidP="00563A9A">
      <w:pPr>
        <w:pStyle w:val="a8"/>
        <w:ind w:left="1440"/>
        <w:rPr>
          <w:sz w:val="22"/>
          <w:szCs w:val="22"/>
        </w:rPr>
      </w:pPr>
      <w:r>
        <w:rPr>
          <w:sz w:val="22"/>
          <w:szCs w:val="22"/>
        </w:rPr>
        <w:t>Dis</w:t>
      </w:r>
      <w:r w:rsidR="004367AC">
        <w:rPr>
          <w:sz w:val="22"/>
          <w:szCs w:val="22"/>
        </w:rPr>
        <w:t>cussion:</w:t>
      </w:r>
    </w:p>
    <w:p w14:paraId="0B7BE062" w14:textId="1E8E5E57" w:rsidR="004367AC" w:rsidRDefault="004367AC" w:rsidP="00563A9A">
      <w:pPr>
        <w:pStyle w:val="a8"/>
        <w:ind w:left="1440"/>
        <w:rPr>
          <w:sz w:val="22"/>
          <w:szCs w:val="22"/>
        </w:rPr>
      </w:pPr>
      <w:r>
        <w:rPr>
          <w:sz w:val="22"/>
          <w:szCs w:val="22"/>
        </w:rPr>
        <w:t>C: slide 8, The priority traffic goes with AC_VO traffic. When the TXOP for best effort is obtained by the STA,  how does the STA do?</w:t>
      </w:r>
    </w:p>
    <w:p w14:paraId="56C5EDCB" w14:textId="24A32231" w:rsidR="004367AC" w:rsidRDefault="004367AC" w:rsidP="00563A9A">
      <w:pPr>
        <w:pStyle w:val="a8"/>
        <w:ind w:left="1440"/>
        <w:rPr>
          <w:sz w:val="22"/>
          <w:szCs w:val="22"/>
        </w:rPr>
      </w:pPr>
      <w:r>
        <w:rPr>
          <w:sz w:val="22"/>
          <w:szCs w:val="22"/>
        </w:rPr>
        <w:t>C: Is this for multiple STA or a single STA?</w:t>
      </w:r>
    </w:p>
    <w:p w14:paraId="042BF002" w14:textId="216384C0" w:rsidR="004367AC" w:rsidRDefault="004367AC" w:rsidP="00563A9A">
      <w:pPr>
        <w:pStyle w:val="a8"/>
        <w:ind w:left="1440"/>
        <w:rPr>
          <w:sz w:val="22"/>
          <w:szCs w:val="22"/>
        </w:rPr>
      </w:pPr>
      <w:r>
        <w:rPr>
          <w:sz w:val="22"/>
          <w:szCs w:val="22"/>
        </w:rPr>
        <w:t>A: A single STA</w:t>
      </w:r>
    </w:p>
    <w:p w14:paraId="0F30D97D" w14:textId="1860D154" w:rsidR="004367AC" w:rsidRDefault="004367AC" w:rsidP="00563A9A">
      <w:pPr>
        <w:pStyle w:val="a8"/>
        <w:ind w:left="1440"/>
        <w:rPr>
          <w:sz w:val="22"/>
          <w:szCs w:val="22"/>
        </w:rPr>
      </w:pPr>
      <w:r>
        <w:rPr>
          <w:sz w:val="22"/>
          <w:szCs w:val="22"/>
        </w:rPr>
        <w:t xml:space="preserve">A: During association, if the AP has authorization of the service, the non-AP STA can follow it. </w:t>
      </w:r>
    </w:p>
    <w:p w14:paraId="23CB4D85" w14:textId="22AFA1D8" w:rsidR="005F6818" w:rsidRDefault="005F6818" w:rsidP="00563A9A">
      <w:pPr>
        <w:pStyle w:val="a8"/>
        <w:ind w:left="1440"/>
        <w:rPr>
          <w:sz w:val="22"/>
          <w:szCs w:val="22"/>
        </w:rPr>
      </w:pPr>
      <w:r>
        <w:rPr>
          <w:sz w:val="22"/>
          <w:szCs w:val="22"/>
        </w:rPr>
        <w:t>C: Switch to priority service. What is the priority request frame? What is the priority or ac for action request?</w:t>
      </w:r>
    </w:p>
    <w:p w14:paraId="598D7433" w14:textId="46E0A2BA" w:rsidR="005F6818" w:rsidRDefault="005F6818" w:rsidP="00563A9A">
      <w:pPr>
        <w:pStyle w:val="a8"/>
        <w:ind w:left="1440"/>
        <w:rPr>
          <w:sz w:val="22"/>
          <w:szCs w:val="22"/>
        </w:rPr>
      </w:pPr>
      <w:r>
        <w:rPr>
          <w:sz w:val="22"/>
          <w:szCs w:val="22"/>
        </w:rPr>
        <w:t>A: AC_VO.</w:t>
      </w:r>
    </w:p>
    <w:p w14:paraId="1505C6A8" w14:textId="745E2E15" w:rsidR="005F6818" w:rsidRDefault="005F6818" w:rsidP="00563A9A">
      <w:pPr>
        <w:pStyle w:val="a8"/>
        <w:ind w:left="1440"/>
        <w:rPr>
          <w:sz w:val="22"/>
          <w:szCs w:val="22"/>
        </w:rPr>
      </w:pPr>
      <w:r>
        <w:rPr>
          <w:sz w:val="22"/>
          <w:szCs w:val="22"/>
        </w:rPr>
        <w:t>C: Why do you send the request frame with the priority?</w:t>
      </w:r>
    </w:p>
    <w:p w14:paraId="5C1ADD54" w14:textId="6EC95E42" w:rsidR="005F6818" w:rsidRDefault="005F6818" w:rsidP="00563A9A">
      <w:pPr>
        <w:pStyle w:val="a8"/>
        <w:ind w:left="1440"/>
        <w:rPr>
          <w:sz w:val="22"/>
          <w:szCs w:val="22"/>
        </w:rPr>
      </w:pPr>
      <w:r>
        <w:rPr>
          <w:sz w:val="22"/>
          <w:szCs w:val="22"/>
        </w:rPr>
        <w:t>C: 11be we are talking about the lower latency service. How is difference between this and lower latency traffic?</w:t>
      </w:r>
    </w:p>
    <w:p w14:paraId="11C93380" w14:textId="240C57F1" w:rsidR="005F6818" w:rsidRDefault="005F6818" w:rsidP="00563A9A">
      <w:pPr>
        <w:pStyle w:val="a8"/>
        <w:ind w:left="1440"/>
        <w:rPr>
          <w:sz w:val="22"/>
          <w:szCs w:val="22"/>
        </w:rPr>
      </w:pPr>
      <w:r>
        <w:rPr>
          <w:sz w:val="22"/>
          <w:szCs w:val="22"/>
        </w:rPr>
        <w:t>A: It could be lower latency traffic. But, always may not be lower latency traffic. Of course, we can use the mechanism defined for lower latency traffic.</w:t>
      </w:r>
    </w:p>
    <w:p w14:paraId="08966D87" w14:textId="78FDC03C" w:rsidR="005F6818" w:rsidRDefault="005F6818" w:rsidP="00563A9A">
      <w:pPr>
        <w:pStyle w:val="a8"/>
        <w:ind w:left="1440"/>
        <w:rPr>
          <w:sz w:val="22"/>
          <w:szCs w:val="22"/>
        </w:rPr>
      </w:pPr>
      <w:r>
        <w:rPr>
          <w:sz w:val="22"/>
          <w:szCs w:val="22"/>
        </w:rPr>
        <w:t xml:space="preserve">C: </w:t>
      </w:r>
      <w:r w:rsidR="007626E1">
        <w:rPr>
          <w:sz w:val="22"/>
          <w:szCs w:val="22"/>
        </w:rPr>
        <w:t>I think the action frame is good direction. We already use the action frame for some purpose in baseline.</w:t>
      </w:r>
    </w:p>
    <w:p w14:paraId="39C4C33F" w14:textId="77777777" w:rsidR="007626E1" w:rsidRDefault="007626E1" w:rsidP="00563A9A">
      <w:pPr>
        <w:pStyle w:val="a8"/>
        <w:ind w:left="1440"/>
        <w:rPr>
          <w:sz w:val="22"/>
          <w:szCs w:val="22"/>
        </w:rPr>
      </w:pPr>
    </w:p>
    <w:p w14:paraId="4C830EB2" w14:textId="77777777" w:rsidR="007626E1" w:rsidRPr="003260EC" w:rsidRDefault="007626E1" w:rsidP="007626E1">
      <w:pPr>
        <w:pStyle w:val="a8"/>
        <w:ind w:leftChars="955" w:left="2101"/>
        <w:rPr>
          <w:sz w:val="22"/>
          <w:szCs w:val="22"/>
        </w:rPr>
      </w:pPr>
    </w:p>
    <w:p w14:paraId="02163FCE" w14:textId="0320993F" w:rsidR="008C4F5E" w:rsidRPr="007626E1" w:rsidRDefault="007626E1" w:rsidP="0048117A">
      <w:pPr>
        <w:pStyle w:val="a8"/>
        <w:numPr>
          <w:ilvl w:val="0"/>
          <w:numId w:val="76"/>
        </w:numPr>
        <w:tabs>
          <w:tab w:val="clear" w:pos="720"/>
          <w:tab w:val="num" w:pos="1380"/>
        </w:tabs>
        <w:ind w:leftChars="464" w:left="1381"/>
        <w:rPr>
          <w:sz w:val="20"/>
          <w:lang w:val="en-US"/>
        </w:rPr>
      </w:pPr>
      <w:r>
        <w:rPr>
          <w:b/>
          <w:bCs/>
          <w:sz w:val="20"/>
          <w:lang w:val="en-US"/>
        </w:rPr>
        <w:t xml:space="preserve">SP1: </w:t>
      </w:r>
      <w:r w:rsidR="0048117A" w:rsidRPr="007626E1">
        <w:rPr>
          <w:b/>
          <w:bCs/>
          <w:sz w:val="20"/>
          <w:lang w:val="en-US"/>
        </w:rPr>
        <w:t xml:space="preserve">Do you support the addition of following text to TGbe SFD (R1)? </w:t>
      </w:r>
    </w:p>
    <w:p w14:paraId="2A9A8520" w14:textId="77777777" w:rsidR="008C4F5E" w:rsidRPr="007626E1" w:rsidRDefault="0048117A" w:rsidP="0048117A">
      <w:pPr>
        <w:pStyle w:val="a8"/>
        <w:numPr>
          <w:ilvl w:val="1"/>
          <w:numId w:val="76"/>
        </w:numPr>
        <w:tabs>
          <w:tab w:val="clear" w:pos="1440"/>
          <w:tab w:val="num" w:pos="2100"/>
        </w:tabs>
        <w:ind w:leftChars="791" w:left="2100"/>
        <w:rPr>
          <w:sz w:val="20"/>
          <w:lang w:val="en-US"/>
        </w:rPr>
      </w:pPr>
      <w:r w:rsidRPr="007626E1">
        <w:rPr>
          <w:sz w:val="20"/>
          <w:lang w:val="en-US"/>
        </w:rPr>
        <w:t xml:space="preserve">The Priority Service Information shall be defined in EHT MAC Capability Information Element to exchange the NS/EP Priority Service capability information between AP STA and non-AP STA </w:t>
      </w:r>
    </w:p>
    <w:p w14:paraId="14A3C44E" w14:textId="54BAAFF7" w:rsidR="007626E1" w:rsidRDefault="007626E1" w:rsidP="007626E1">
      <w:pPr>
        <w:pStyle w:val="a8"/>
        <w:ind w:left="2160"/>
        <w:rPr>
          <w:sz w:val="20"/>
          <w:szCs w:val="20"/>
          <w:lang w:eastAsia="ko-KR"/>
        </w:rPr>
      </w:pPr>
    </w:p>
    <w:p w14:paraId="1630BA72" w14:textId="77777777" w:rsidR="007626E1" w:rsidRDefault="007626E1" w:rsidP="007626E1">
      <w:pPr>
        <w:pStyle w:val="a8"/>
        <w:ind w:left="2160"/>
        <w:rPr>
          <w:sz w:val="20"/>
          <w:szCs w:val="20"/>
          <w:lang w:eastAsia="ko-KR"/>
        </w:rPr>
      </w:pPr>
      <w:r>
        <w:rPr>
          <w:rFonts w:hint="eastAsia"/>
          <w:sz w:val="20"/>
          <w:szCs w:val="20"/>
          <w:lang w:eastAsia="ko-KR"/>
        </w:rPr>
        <w:t xml:space="preserve">C: AP </w:t>
      </w:r>
      <w:r>
        <w:rPr>
          <w:sz w:val="20"/>
          <w:szCs w:val="20"/>
          <w:lang w:eastAsia="ko-KR"/>
        </w:rPr>
        <w:t xml:space="preserve">already provides authorization information to STA. Non-AP STA doesn’t need to provide the capability. </w:t>
      </w:r>
    </w:p>
    <w:p w14:paraId="188371D8" w14:textId="384A9787" w:rsidR="007626E1" w:rsidRDefault="007626E1" w:rsidP="007626E1">
      <w:pPr>
        <w:pStyle w:val="a8"/>
        <w:ind w:left="2160"/>
        <w:rPr>
          <w:sz w:val="20"/>
          <w:szCs w:val="20"/>
          <w:lang w:eastAsia="ko-KR"/>
        </w:rPr>
      </w:pPr>
      <w:r>
        <w:rPr>
          <w:sz w:val="20"/>
          <w:szCs w:val="20"/>
          <w:lang w:eastAsia="ko-KR"/>
        </w:rPr>
        <w:t>C: If all STAs uses this service, do we need this?</w:t>
      </w:r>
    </w:p>
    <w:p w14:paraId="20A3F5CE" w14:textId="64918A5B" w:rsidR="007626E1" w:rsidRDefault="007626E1" w:rsidP="007626E1">
      <w:pPr>
        <w:pStyle w:val="a8"/>
        <w:ind w:left="2160"/>
        <w:rPr>
          <w:sz w:val="20"/>
          <w:szCs w:val="20"/>
          <w:lang w:eastAsia="ko-KR"/>
        </w:rPr>
      </w:pPr>
      <w:r>
        <w:rPr>
          <w:sz w:val="20"/>
          <w:szCs w:val="20"/>
          <w:lang w:eastAsia="ko-KR"/>
        </w:rPr>
        <w:t>C: Is that same as the lower latency service? Do we need to differentiate them?</w:t>
      </w:r>
    </w:p>
    <w:p w14:paraId="3E75A6D7" w14:textId="77777777" w:rsidR="007626E1" w:rsidRDefault="007626E1" w:rsidP="007626E1">
      <w:pPr>
        <w:pStyle w:val="a8"/>
        <w:ind w:left="2160"/>
        <w:rPr>
          <w:sz w:val="20"/>
          <w:szCs w:val="20"/>
          <w:lang w:eastAsia="ko-KR"/>
        </w:rPr>
      </w:pPr>
    </w:p>
    <w:p w14:paraId="428E6185" w14:textId="71A26BC1" w:rsidR="007626E1" w:rsidRDefault="007626E1" w:rsidP="007626E1">
      <w:pPr>
        <w:pStyle w:val="a8"/>
        <w:ind w:left="2160"/>
        <w:rPr>
          <w:sz w:val="20"/>
          <w:szCs w:val="20"/>
          <w:lang w:eastAsia="ko-KR"/>
        </w:rPr>
      </w:pPr>
      <w:r w:rsidRPr="007626E1">
        <w:rPr>
          <w:sz w:val="20"/>
          <w:szCs w:val="20"/>
          <w:highlight w:val="green"/>
          <w:lang w:eastAsia="ko-KR"/>
        </w:rPr>
        <w:t>44/13/41</w:t>
      </w:r>
    </w:p>
    <w:p w14:paraId="0FA2BFBD" w14:textId="77777777" w:rsidR="007626E1" w:rsidRDefault="007626E1" w:rsidP="007626E1">
      <w:pPr>
        <w:pStyle w:val="a8"/>
        <w:ind w:left="2160"/>
        <w:rPr>
          <w:sz w:val="20"/>
          <w:szCs w:val="20"/>
          <w:lang w:eastAsia="ko-KR"/>
        </w:rPr>
      </w:pPr>
    </w:p>
    <w:p w14:paraId="408C6E85" w14:textId="04D9C148" w:rsidR="00AB2C83" w:rsidRDefault="00AB2C83" w:rsidP="00AB2C83">
      <w:pPr>
        <w:rPr>
          <w:szCs w:val="22"/>
        </w:rPr>
      </w:pPr>
      <w:r>
        <w:rPr>
          <w:szCs w:val="22"/>
        </w:rPr>
        <w:t>Adjuourn at 12:53 EDT.</w:t>
      </w:r>
    </w:p>
    <w:p w14:paraId="7F0CD0DB" w14:textId="21F79354" w:rsidR="00596641" w:rsidRDefault="00596641">
      <w:pPr>
        <w:rPr>
          <w:sz w:val="20"/>
          <w:lang w:val="sv-SE" w:eastAsia="ko-KR"/>
        </w:rPr>
      </w:pPr>
      <w:r>
        <w:rPr>
          <w:sz w:val="20"/>
          <w:lang w:eastAsia="ko-KR"/>
        </w:rPr>
        <w:br w:type="page"/>
      </w:r>
    </w:p>
    <w:p w14:paraId="4E410BF1" w14:textId="32932A47" w:rsidR="00596641" w:rsidRDefault="00596641" w:rsidP="00596641">
      <w:pPr>
        <w:rPr>
          <w:b/>
          <w:u w:val="single"/>
        </w:rPr>
      </w:pPr>
      <w:r>
        <w:rPr>
          <w:b/>
          <w:u w:val="single"/>
          <w:lang w:eastAsia="ko-KR"/>
        </w:rPr>
        <w:lastRenderedPageBreak/>
        <w:t>Wendsday, 0</w:t>
      </w:r>
      <w:r w:rsidR="000E3A1B">
        <w:rPr>
          <w:b/>
          <w:u w:val="single"/>
          <w:lang w:eastAsia="ko-KR"/>
        </w:rPr>
        <w:t>9</w:t>
      </w:r>
      <w:r>
        <w:rPr>
          <w:b/>
          <w:u w:val="single"/>
          <w:lang w:eastAsia="ko-KR"/>
        </w:rPr>
        <w:t xml:space="preserve">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3073EC0D" w14:textId="77777777" w:rsidR="00596641" w:rsidRDefault="00596641" w:rsidP="00596641"/>
    <w:p w14:paraId="6A337DD8" w14:textId="77777777" w:rsidR="00596641" w:rsidRDefault="00596641" w:rsidP="00596641">
      <w:r>
        <w:t>Chairman:</w:t>
      </w:r>
      <w:r w:rsidRPr="006215D1">
        <w:t xml:space="preserve"> </w:t>
      </w:r>
      <w:r>
        <w:t>Liwen Chu (NXP)</w:t>
      </w:r>
    </w:p>
    <w:p w14:paraId="546FC07A" w14:textId="77777777" w:rsidR="00596641" w:rsidRDefault="00596641" w:rsidP="00596641">
      <w:r>
        <w:t>Secretary: Jeongki Kim (LG Electronics)</w:t>
      </w:r>
    </w:p>
    <w:p w14:paraId="5E37EF92" w14:textId="77777777" w:rsidR="00596641" w:rsidRDefault="00596641" w:rsidP="00596641"/>
    <w:p w14:paraId="22EE996B" w14:textId="77777777" w:rsidR="00596641" w:rsidRDefault="00596641" w:rsidP="00596641">
      <w:r>
        <w:t>This meeting took place using a webex session.</w:t>
      </w:r>
    </w:p>
    <w:p w14:paraId="36806E7F" w14:textId="77777777" w:rsidR="00596641" w:rsidRDefault="00596641" w:rsidP="00596641">
      <w:pPr>
        <w:rPr>
          <w:b/>
          <w:u w:val="single"/>
        </w:rPr>
      </w:pPr>
    </w:p>
    <w:p w14:paraId="781BC2B1" w14:textId="77777777" w:rsidR="00596641" w:rsidRDefault="00596641" w:rsidP="00596641">
      <w:pPr>
        <w:rPr>
          <w:b/>
        </w:rPr>
      </w:pPr>
      <w:r>
        <w:rPr>
          <w:b/>
        </w:rPr>
        <w:t>Introduction</w:t>
      </w:r>
    </w:p>
    <w:p w14:paraId="5C090838" w14:textId="1D964062" w:rsidR="00596641" w:rsidRDefault="00596641" w:rsidP="00FE0FFA">
      <w:pPr>
        <w:numPr>
          <w:ilvl w:val="0"/>
          <w:numId w:val="77"/>
        </w:numPr>
      </w:pPr>
      <w:r>
        <w:t>The Chair (Liwen, NXP) calls the meeting to order at 1</w:t>
      </w:r>
      <w:r w:rsidR="000E3A1B">
        <w:t>0</w:t>
      </w:r>
      <w:r>
        <w:t>:05am EDT. The Chair introduces himself and the Secretary, Jeongki Kim (LG)</w:t>
      </w:r>
    </w:p>
    <w:p w14:paraId="618D395D" w14:textId="77777777" w:rsidR="00596641" w:rsidRDefault="00596641" w:rsidP="00FE0FFA">
      <w:pPr>
        <w:numPr>
          <w:ilvl w:val="0"/>
          <w:numId w:val="77"/>
        </w:numPr>
      </w:pPr>
      <w:r>
        <w:t>The Chair goes through the 802 and 802.11 IPR policy and procedures and asks if there is anyone that is aware of any potentially essential patents. Nobody speaks up.</w:t>
      </w:r>
    </w:p>
    <w:p w14:paraId="01DE89A5" w14:textId="77777777" w:rsidR="00596641" w:rsidRPr="00157ED2" w:rsidRDefault="00596641" w:rsidP="00FE0FFA">
      <w:pPr>
        <w:numPr>
          <w:ilvl w:val="0"/>
          <w:numId w:val="77"/>
        </w:numPr>
      </w:pPr>
      <w:r w:rsidRPr="00157ED2">
        <w:t>The Chair recommends using IMAT for recording the attendance.</w:t>
      </w:r>
    </w:p>
    <w:p w14:paraId="51531EC9" w14:textId="77777777" w:rsidR="00596641" w:rsidRPr="00157ED2" w:rsidRDefault="00596641" w:rsidP="0059664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CD0E66D" w14:textId="77777777" w:rsidR="00596641" w:rsidRDefault="00596641" w:rsidP="00596641">
      <w:pPr>
        <w:pStyle w:val="a8"/>
        <w:numPr>
          <w:ilvl w:val="2"/>
          <w:numId w:val="2"/>
        </w:numPr>
        <w:rPr>
          <w:sz w:val="22"/>
          <w:lang w:val="en-US"/>
        </w:rPr>
      </w:pPr>
      <w:r w:rsidRPr="00157ED2">
        <w:rPr>
          <w:sz w:val="22"/>
          <w:lang w:val="en-US"/>
        </w:rPr>
        <w:t xml:space="preserve">1) login to </w:t>
      </w:r>
      <w:hyperlink r:id="rId19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524D988" w14:textId="77777777" w:rsidR="00596641" w:rsidRPr="00157ED2" w:rsidRDefault="00596641" w:rsidP="00596641">
      <w:pPr>
        <w:pStyle w:val="a8"/>
        <w:numPr>
          <w:ilvl w:val="1"/>
          <w:numId w:val="2"/>
        </w:numPr>
        <w:rPr>
          <w:sz w:val="22"/>
          <w:lang w:val="en-US"/>
        </w:rPr>
      </w:pPr>
      <w:r>
        <w:rPr>
          <w:sz w:val="22"/>
        </w:rPr>
        <w:t xml:space="preserve">If you are unable to record the attendance via </w:t>
      </w:r>
      <w:hyperlink r:id="rId19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95" w:history="1">
        <w:r w:rsidRPr="00132C67">
          <w:rPr>
            <w:rStyle w:val="a6"/>
            <w:sz w:val="22"/>
            <w:szCs w:val="22"/>
          </w:rPr>
          <w:t>jeongki.kim@lge.com</w:t>
        </w:r>
      </w:hyperlink>
      <w:r w:rsidRPr="00E6799D">
        <w:rPr>
          <w:sz w:val="22"/>
          <w:szCs w:val="22"/>
        </w:rPr>
        <w:t>)</w:t>
      </w:r>
    </w:p>
    <w:p w14:paraId="21BA3304" w14:textId="77777777" w:rsidR="00596641" w:rsidRDefault="00596641" w:rsidP="00596641">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F43D69F" w14:textId="77777777" w:rsidR="00596641" w:rsidRDefault="00596641" w:rsidP="00596641"/>
    <w:p w14:paraId="1548DF4F" w14:textId="77777777" w:rsidR="00335069" w:rsidRDefault="00335069" w:rsidP="00335069">
      <w:pPr>
        <w:ind w:left="1440"/>
        <w:rPr>
          <w:b/>
        </w:rPr>
      </w:pPr>
    </w:p>
    <w:tbl>
      <w:tblPr>
        <w:tblW w:w="10700" w:type="dxa"/>
        <w:tblCellMar>
          <w:left w:w="0" w:type="dxa"/>
          <w:right w:w="0" w:type="dxa"/>
        </w:tblCellMar>
        <w:tblLook w:val="04A0" w:firstRow="1" w:lastRow="0" w:firstColumn="1" w:lastColumn="0" w:noHBand="0" w:noVBand="1"/>
      </w:tblPr>
      <w:tblGrid>
        <w:gridCol w:w="1243"/>
        <w:gridCol w:w="3268"/>
        <w:gridCol w:w="6189"/>
      </w:tblGrid>
      <w:tr w:rsidR="00335069" w14:paraId="0CC13B96" w14:textId="77777777" w:rsidTr="00C211AB">
        <w:trPr>
          <w:trHeight w:val="300"/>
        </w:trPr>
        <w:tc>
          <w:tcPr>
            <w:tcW w:w="1240" w:type="dxa"/>
            <w:noWrap/>
            <w:tcMar>
              <w:top w:w="15" w:type="dxa"/>
              <w:left w:w="15" w:type="dxa"/>
              <w:bottom w:w="0" w:type="dxa"/>
              <w:right w:w="15" w:type="dxa"/>
            </w:tcMar>
            <w:vAlign w:val="bottom"/>
            <w:hideMark/>
          </w:tcPr>
          <w:p w14:paraId="27ABA707" w14:textId="77777777" w:rsidR="00335069" w:rsidRDefault="00335069" w:rsidP="00C211A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260" w:type="dxa"/>
            <w:noWrap/>
            <w:tcMar>
              <w:top w:w="15" w:type="dxa"/>
              <w:left w:w="15" w:type="dxa"/>
              <w:bottom w:w="0" w:type="dxa"/>
              <w:right w:w="15" w:type="dxa"/>
            </w:tcMar>
            <w:vAlign w:val="bottom"/>
            <w:hideMark/>
          </w:tcPr>
          <w:p w14:paraId="7F337C6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Name</w:t>
            </w:r>
          </w:p>
        </w:tc>
        <w:tc>
          <w:tcPr>
            <w:tcW w:w="4960" w:type="dxa"/>
            <w:noWrap/>
            <w:tcMar>
              <w:top w:w="15" w:type="dxa"/>
              <w:left w:w="15" w:type="dxa"/>
              <w:bottom w:w="0" w:type="dxa"/>
              <w:right w:w="15" w:type="dxa"/>
            </w:tcMar>
            <w:vAlign w:val="bottom"/>
            <w:hideMark/>
          </w:tcPr>
          <w:p w14:paraId="7538527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Affiliation</w:t>
            </w:r>
          </w:p>
        </w:tc>
      </w:tr>
      <w:tr w:rsidR="00335069" w14:paraId="0FC76E41" w14:textId="77777777" w:rsidTr="00C211AB">
        <w:trPr>
          <w:trHeight w:val="300"/>
        </w:trPr>
        <w:tc>
          <w:tcPr>
            <w:tcW w:w="0" w:type="auto"/>
            <w:noWrap/>
            <w:tcMar>
              <w:top w:w="15" w:type="dxa"/>
              <w:left w:w="15" w:type="dxa"/>
              <w:bottom w:w="0" w:type="dxa"/>
              <w:right w:w="15" w:type="dxa"/>
            </w:tcMar>
            <w:vAlign w:val="bottom"/>
            <w:hideMark/>
          </w:tcPr>
          <w:p w14:paraId="6C17A98E"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D0920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67F615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F04F6DE" w14:textId="77777777" w:rsidTr="00C211AB">
        <w:trPr>
          <w:trHeight w:val="300"/>
        </w:trPr>
        <w:tc>
          <w:tcPr>
            <w:tcW w:w="0" w:type="auto"/>
            <w:noWrap/>
            <w:tcMar>
              <w:top w:w="15" w:type="dxa"/>
              <w:left w:w="15" w:type="dxa"/>
              <w:bottom w:w="0" w:type="dxa"/>
              <w:right w:w="15" w:type="dxa"/>
            </w:tcMar>
            <w:vAlign w:val="bottom"/>
            <w:hideMark/>
          </w:tcPr>
          <w:p w14:paraId="70DD6716"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C8AF0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5EF791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0D7187A" w14:textId="77777777" w:rsidTr="00C211AB">
        <w:trPr>
          <w:trHeight w:val="300"/>
        </w:trPr>
        <w:tc>
          <w:tcPr>
            <w:tcW w:w="0" w:type="auto"/>
            <w:noWrap/>
            <w:tcMar>
              <w:top w:w="15" w:type="dxa"/>
              <w:left w:w="15" w:type="dxa"/>
              <w:bottom w:w="0" w:type="dxa"/>
              <w:right w:w="15" w:type="dxa"/>
            </w:tcMar>
            <w:vAlign w:val="bottom"/>
            <w:hideMark/>
          </w:tcPr>
          <w:p w14:paraId="4C7F6D2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F8A539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8B5C87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1FC27D6D" w14:textId="77777777" w:rsidTr="00C211AB">
        <w:trPr>
          <w:trHeight w:val="300"/>
        </w:trPr>
        <w:tc>
          <w:tcPr>
            <w:tcW w:w="0" w:type="auto"/>
            <w:noWrap/>
            <w:tcMar>
              <w:top w:w="15" w:type="dxa"/>
              <w:left w:w="15" w:type="dxa"/>
              <w:bottom w:w="0" w:type="dxa"/>
              <w:right w:w="15" w:type="dxa"/>
            </w:tcMar>
            <w:vAlign w:val="bottom"/>
            <w:hideMark/>
          </w:tcPr>
          <w:p w14:paraId="16D2C51B"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EE06CE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2BEE0C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IEEE member / Self Employed</w:t>
            </w:r>
          </w:p>
        </w:tc>
      </w:tr>
      <w:tr w:rsidR="00335069" w14:paraId="0F265196" w14:textId="77777777" w:rsidTr="00C211AB">
        <w:trPr>
          <w:trHeight w:val="300"/>
        </w:trPr>
        <w:tc>
          <w:tcPr>
            <w:tcW w:w="0" w:type="auto"/>
            <w:noWrap/>
            <w:tcMar>
              <w:top w:w="15" w:type="dxa"/>
              <w:left w:w="15" w:type="dxa"/>
              <w:bottom w:w="0" w:type="dxa"/>
              <w:right w:w="15" w:type="dxa"/>
            </w:tcMar>
            <w:vAlign w:val="bottom"/>
            <w:hideMark/>
          </w:tcPr>
          <w:p w14:paraId="0352829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67782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0F7824B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19C24755" w14:textId="77777777" w:rsidTr="00C211AB">
        <w:trPr>
          <w:trHeight w:val="300"/>
        </w:trPr>
        <w:tc>
          <w:tcPr>
            <w:tcW w:w="0" w:type="auto"/>
            <w:noWrap/>
            <w:tcMar>
              <w:top w:w="15" w:type="dxa"/>
              <w:left w:w="15" w:type="dxa"/>
              <w:bottom w:w="0" w:type="dxa"/>
              <w:right w:w="15" w:type="dxa"/>
            </w:tcMar>
            <w:vAlign w:val="bottom"/>
            <w:hideMark/>
          </w:tcPr>
          <w:p w14:paraId="4C14A2A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EB2007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DC7EC5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5AC1FED4" w14:textId="77777777" w:rsidTr="00C211AB">
        <w:trPr>
          <w:trHeight w:val="300"/>
        </w:trPr>
        <w:tc>
          <w:tcPr>
            <w:tcW w:w="0" w:type="auto"/>
            <w:noWrap/>
            <w:tcMar>
              <w:top w:w="15" w:type="dxa"/>
              <w:left w:w="15" w:type="dxa"/>
              <w:bottom w:w="0" w:type="dxa"/>
              <w:right w:w="15" w:type="dxa"/>
            </w:tcMar>
            <w:vAlign w:val="bottom"/>
            <w:hideMark/>
          </w:tcPr>
          <w:p w14:paraId="4D37422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BF277F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FF0FA5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D27E914" w14:textId="77777777" w:rsidTr="00C211AB">
        <w:trPr>
          <w:trHeight w:val="300"/>
        </w:trPr>
        <w:tc>
          <w:tcPr>
            <w:tcW w:w="0" w:type="auto"/>
            <w:noWrap/>
            <w:tcMar>
              <w:top w:w="15" w:type="dxa"/>
              <w:left w:w="15" w:type="dxa"/>
              <w:bottom w:w="0" w:type="dxa"/>
              <w:right w:w="15" w:type="dxa"/>
            </w:tcMar>
            <w:vAlign w:val="bottom"/>
            <w:hideMark/>
          </w:tcPr>
          <w:p w14:paraId="5F59EFA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84B649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F5F7C1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LG ELECTRONICS</w:t>
            </w:r>
          </w:p>
        </w:tc>
      </w:tr>
      <w:tr w:rsidR="00335069" w14:paraId="23468D0A" w14:textId="77777777" w:rsidTr="00C211AB">
        <w:trPr>
          <w:trHeight w:val="300"/>
        </w:trPr>
        <w:tc>
          <w:tcPr>
            <w:tcW w:w="0" w:type="auto"/>
            <w:noWrap/>
            <w:tcMar>
              <w:top w:w="15" w:type="dxa"/>
              <w:left w:w="15" w:type="dxa"/>
              <w:bottom w:w="0" w:type="dxa"/>
              <w:right w:w="15" w:type="dxa"/>
            </w:tcMar>
            <w:vAlign w:val="bottom"/>
            <w:hideMark/>
          </w:tcPr>
          <w:p w14:paraId="6F2567A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9054A4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AFF680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IITP RAS</w:t>
            </w:r>
          </w:p>
        </w:tc>
      </w:tr>
      <w:tr w:rsidR="00335069" w14:paraId="04DBBB82" w14:textId="77777777" w:rsidTr="00C211AB">
        <w:trPr>
          <w:trHeight w:val="300"/>
        </w:trPr>
        <w:tc>
          <w:tcPr>
            <w:tcW w:w="0" w:type="auto"/>
            <w:noWrap/>
            <w:tcMar>
              <w:top w:w="15" w:type="dxa"/>
              <w:left w:w="15" w:type="dxa"/>
              <w:bottom w:w="0" w:type="dxa"/>
              <w:right w:w="15" w:type="dxa"/>
            </w:tcMar>
            <w:vAlign w:val="bottom"/>
            <w:hideMark/>
          </w:tcPr>
          <w:p w14:paraId="649D90D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BC9C07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5E9C94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537AC05" w14:textId="77777777" w:rsidTr="00C211AB">
        <w:trPr>
          <w:trHeight w:val="300"/>
        </w:trPr>
        <w:tc>
          <w:tcPr>
            <w:tcW w:w="0" w:type="auto"/>
            <w:noWrap/>
            <w:tcMar>
              <w:top w:w="15" w:type="dxa"/>
              <w:left w:w="15" w:type="dxa"/>
              <w:bottom w:w="0" w:type="dxa"/>
              <w:right w:w="15" w:type="dxa"/>
            </w:tcMar>
            <w:vAlign w:val="bottom"/>
            <w:hideMark/>
          </w:tcPr>
          <w:p w14:paraId="7CB5105D"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941AB1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74D22A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CA88D43" w14:textId="77777777" w:rsidTr="00C211AB">
        <w:trPr>
          <w:trHeight w:val="300"/>
        </w:trPr>
        <w:tc>
          <w:tcPr>
            <w:tcW w:w="0" w:type="auto"/>
            <w:noWrap/>
            <w:tcMar>
              <w:top w:w="15" w:type="dxa"/>
              <w:left w:w="15" w:type="dxa"/>
              <w:bottom w:w="0" w:type="dxa"/>
              <w:right w:w="15" w:type="dxa"/>
            </w:tcMar>
            <w:vAlign w:val="bottom"/>
            <w:hideMark/>
          </w:tcPr>
          <w:p w14:paraId="23CF3B1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1BDF0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848671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Sony Corporation</w:t>
            </w:r>
          </w:p>
        </w:tc>
      </w:tr>
      <w:tr w:rsidR="00335069" w14:paraId="767FF3A0" w14:textId="77777777" w:rsidTr="00C211AB">
        <w:trPr>
          <w:trHeight w:val="300"/>
        </w:trPr>
        <w:tc>
          <w:tcPr>
            <w:tcW w:w="0" w:type="auto"/>
            <w:noWrap/>
            <w:tcMar>
              <w:top w:w="15" w:type="dxa"/>
              <w:left w:w="15" w:type="dxa"/>
              <w:bottom w:w="0" w:type="dxa"/>
              <w:right w:w="15" w:type="dxa"/>
            </w:tcMar>
            <w:vAlign w:val="bottom"/>
            <w:hideMark/>
          </w:tcPr>
          <w:p w14:paraId="6940395A"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FE50ED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176D2C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Facebook</w:t>
            </w:r>
          </w:p>
        </w:tc>
      </w:tr>
      <w:tr w:rsidR="00335069" w14:paraId="65E13983" w14:textId="77777777" w:rsidTr="00C211AB">
        <w:trPr>
          <w:trHeight w:val="300"/>
        </w:trPr>
        <w:tc>
          <w:tcPr>
            <w:tcW w:w="0" w:type="auto"/>
            <w:noWrap/>
            <w:tcMar>
              <w:top w:w="15" w:type="dxa"/>
              <w:left w:w="15" w:type="dxa"/>
              <w:bottom w:w="0" w:type="dxa"/>
              <w:right w:w="15" w:type="dxa"/>
            </w:tcMar>
            <w:vAlign w:val="bottom"/>
            <w:hideMark/>
          </w:tcPr>
          <w:p w14:paraId="25B24646"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3EBCB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58DB087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Intel Corporation</w:t>
            </w:r>
          </w:p>
        </w:tc>
      </w:tr>
      <w:tr w:rsidR="00335069" w14:paraId="66D7CA60" w14:textId="77777777" w:rsidTr="00C211AB">
        <w:trPr>
          <w:trHeight w:val="300"/>
        </w:trPr>
        <w:tc>
          <w:tcPr>
            <w:tcW w:w="0" w:type="auto"/>
            <w:noWrap/>
            <w:tcMar>
              <w:top w:w="15" w:type="dxa"/>
              <w:left w:w="15" w:type="dxa"/>
              <w:bottom w:w="0" w:type="dxa"/>
              <w:right w:w="15" w:type="dxa"/>
            </w:tcMar>
            <w:vAlign w:val="bottom"/>
            <w:hideMark/>
          </w:tcPr>
          <w:p w14:paraId="0C6846D6"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77236F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B3768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5BFF050" w14:textId="77777777" w:rsidTr="00C211AB">
        <w:trPr>
          <w:trHeight w:val="300"/>
        </w:trPr>
        <w:tc>
          <w:tcPr>
            <w:tcW w:w="0" w:type="auto"/>
            <w:noWrap/>
            <w:tcMar>
              <w:top w:w="15" w:type="dxa"/>
              <w:left w:w="15" w:type="dxa"/>
              <w:bottom w:w="0" w:type="dxa"/>
              <w:right w:w="15" w:type="dxa"/>
            </w:tcMar>
            <w:vAlign w:val="bottom"/>
            <w:hideMark/>
          </w:tcPr>
          <w:p w14:paraId="7F7BA5D4"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595B7D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BBB913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MaxLinear Corp</w:t>
            </w:r>
          </w:p>
        </w:tc>
      </w:tr>
      <w:tr w:rsidR="00335069" w14:paraId="42C61A05" w14:textId="77777777" w:rsidTr="00C211AB">
        <w:trPr>
          <w:trHeight w:val="300"/>
        </w:trPr>
        <w:tc>
          <w:tcPr>
            <w:tcW w:w="0" w:type="auto"/>
            <w:noWrap/>
            <w:tcMar>
              <w:top w:w="15" w:type="dxa"/>
              <w:left w:w="15" w:type="dxa"/>
              <w:bottom w:w="0" w:type="dxa"/>
              <w:right w:w="15" w:type="dxa"/>
            </w:tcMar>
            <w:vAlign w:val="bottom"/>
            <w:hideMark/>
          </w:tcPr>
          <w:p w14:paraId="2F72D90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3FD6CB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C415E2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MediaTek Inc.</w:t>
            </w:r>
          </w:p>
        </w:tc>
      </w:tr>
      <w:tr w:rsidR="00335069" w14:paraId="3E87A26B" w14:textId="77777777" w:rsidTr="00C211AB">
        <w:trPr>
          <w:trHeight w:val="300"/>
        </w:trPr>
        <w:tc>
          <w:tcPr>
            <w:tcW w:w="0" w:type="auto"/>
            <w:noWrap/>
            <w:tcMar>
              <w:top w:w="15" w:type="dxa"/>
              <w:left w:w="15" w:type="dxa"/>
              <w:bottom w:w="0" w:type="dxa"/>
              <w:right w:w="15" w:type="dxa"/>
            </w:tcMar>
            <w:vAlign w:val="bottom"/>
            <w:hideMark/>
          </w:tcPr>
          <w:p w14:paraId="44E10476"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7750A1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012064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0923E150" w14:textId="77777777" w:rsidTr="00C211AB">
        <w:trPr>
          <w:trHeight w:val="300"/>
        </w:trPr>
        <w:tc>
          <w:tcPr>
            <w:tcW w:w="0" w:type="auto"/>
            <w:noWrap/>
            <w:tcMar>
              <w:top w:w="15" w:type="dxa"/>
              <w:left w:w="15" w:type="dxa"/>
              <w:bottom w:w="0" w:type="dxa"/>
              <w:right w:w="15" w:type="dxa"/>
            </w:tcMar>
            <w:vAlign w:val="bottom"/>
            <w:hideMark/>
          </w:tcPr>
          <w:p w14:paraId="746EA76D"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1A088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5C59CF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Panasonic Asia Pacific Pte Ltd.</w:t>
            </w:r>
          </w:p>
        </w:tc>
      </w:tr>
      <w:tr w:rsidR="00335069" w14:paraId="5FAA81FC" w14:textId="77777777" w:rsidTr="00C211AB">
        <w:trPr>
          <w:trHeight w:val="300"/>
        </w:trPr>
        <w:tc>
          <w:tcPr>
            <w:tcW w:w="0" w:type="auto"/>
            <w:noWrap/>
            <w:tcMar>
              <w:top w:w="15" w:type="dxa"/>
              <w:left w:w="15" w:type="dxa"/>
              <w:bottom w:w="0" w:type="dxa"/>
              <w:right w:w="15" w:type="dxa"/>
            </w:tcMar>
            <w:vAlign w:val="bottom"/>
            <w:hideMark/>
          </w:tcPr>
          <w:p w14:paraId="4087804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50B87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8C1D8E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LG ELECTRONICS</w:t>
            </w:r>
          </w:p>
        </w:tc>
      </w:tr>
      <w:tr w:rsidR="00335069" w14:paraId="1C289E81" w14:textId="77777777" w:rsidTr="00C211AB">
        <w:trPr>
          <w:trHeight w:val="300"/>
        </w:trPr>
        <w:tc>
          <w:tcPr>
            <w:tcW w:w="0" w:type="auto"/>
            <w:noWrap/>
            <w:tcMar>
              <w:top w:w="15" w:type="dxa"/>
              <w:left w:w="15" w:type="dxa"/>
              <w:bottom w:w="0" w:type="dxa"/>
              <w:right w:w="15" w:type="dxa"/>
            </w:tcMar>
            <w:vAlign w:val="bottom"/>
            <w:hideMark/>
          </w:tcPr>
          <w:p w14:paraId="2B49949D"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0D70C5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02815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Realtek Semiconductor Corp.</w:t>
            </w:r>
          </w:p>
        </w:tc>
      </w:tr>
      <w:tr w:rsidR="00335069" w14:paraId="3FAA2F9D" w14:textId="77777777" w:rsidTr="00C211AB">
        <w:trPr>
          <w:trHeight w:val="300"/>
        </w:trPr>
        <w:tc>
          <w:tcPr>
            <w:tcW w:w="0" w:type="auto"/>
            <w:noWrap/>
            <w:tcMar>
              <w:top w:w="15" w:type="dxa"/>
              <w:left w:w="15" w:type="dxa"/>
              <w:bottom w:w="0" w:type="dxa"/>
              <w:right w:w="15" w:type="dxa"/>
            </w:tcMar>
            <w:vAlign w:val="bottom"/>
            <w:hideMark/>
          </w:tcPr>
          <w:p w14:paraId="5D5581AB"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45C6FE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93E21F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Intel Corporation</w:t>
            </w:r>
          </w:p>
        </w:tc>
      </w:tr>
      <w:tr w:rsidR="00335069" w14:paraId="1F4B59B5" w14:textId="77777777" w:rsidTr="00C211AB">
        <w:trPr>
          <w:trHeight w:val="300"/>
        </w:trPr>
        <w:tc>
          <w:tcPr>
            <w:tcW w:w="0" w:type="auto"/>
            <w:noWrap/>
            <w:tcMar>
              <w:top w:w="15" w:type="dxa"/>
              <w:left w:w="15" w:type="dxa"/>
              <w:bottom w:w="0" w:type="dxa"/>
              <w:right w:w="15" w:type="dxa"/>
            </w:tcMar>
            <w:vAlign w:val="bottom"/>
            <w:hideMark/>
          </w:tcPr>
          <w:p w14:paraId="7EF171E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AC6D6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4EE269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Perspecta Labs Inc.</w:t>
            </w:r>
          </w:p>
        </w:tc>
      </w:tr>
      <w:tr w:rsidR="00335069" w14:paraId="76E93EDA" w14:textId="77777777" w:rsidTr="00C211AB">
        <w:trPr>
          <w:trHeight w:val="300"/>
        </w:trPr>
        <w:tc>
          <w:tcPr>
            <w:tcW w:w="0" w:type="auto"/>
            <w:noWrap/>
            <w:tcMar>
              <w:top w:w="15" w:type="dxa"/>
              <w:left w:w="15" w:type="dxa"/>
              <w:bottom w:w="0" w:type="dxa"/>
              <w:right w:w="15" w:type="dxa"/>
            </w:tcMar>
            <w:vAlign w:val="bottom"/>
            <w:hideMark/>
          </w:tcPr>
          <w:p w14:paraId="28BD28FB"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7BD9EFC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72D1D51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Signify</w:t>
            </w:r>
          </w:p>
        </w:tc>
      </w:tr>
      <w:tr w:rsidR="00335069" w14:paraId="0831E1D0" w14:textId="77777777" w:rsidTr="00C211AB">
        <w:trPr>
          <w:trHeight w:val="300"/>
        </w:trPr>
        <w:tc>
          <w:tcPr>
            <w:tcW w:w="0" w:type="auto"/>
            <w:noWrap/>
            <w:tcMar>
              <w:top w:w="15" w:type="dxa"/>
              <w:left w:w="15" w:type="dxa"/>
              <w:bottom w:w="0" w:type="dxa"/>
              <w:right w:w="15" w:type="dxa"/>
            </w:tcMar>
            <w:vAlign w:val="bottom"/>
            <w:hideMark/>
          </w:tcPr>
          <w:p w14:paraId="6D1D2D8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3676E8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0208019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0D8992F4" w14:textId="77777777" w:rsidTr="00C211AB">
        <w:trPr>
          <w:trHeight w:val="300"/>
        </w:trPr>
        <w:tc>
          <w:tcPr>
            <w:tcW w:w="0" w:type="auto"/>
            <w:noWrap/>
            <w:tcMar>
              <w:top w:w="15" w:type="dxa"/>
              <w:left w:w="15" w:type="dxa"/>
              <w:bottom w:w="0" w:type="dxa"/>
              <w:right w:w="15" w:type="dxa"/>
            </w:tcMar>
            <w:vAlign w:val="bottom"/>
            <w:hideMark/>
          </w:tcPr>
          <w:p w14:paraId="7CB0A7E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0253FD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00FE9C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008B5F" w14:textId="77777777" w:rsidTr="00C211AB">
        <w:trPr>
          <w:trHeight w:val="300"/>
        </w:trPr>
        <w:tc>
          <w:tcPr>
            <w:tcW w:w="0" w:type="auto"/>
            <w:noWrap/>
            <w:tcMar>
              <w:top w:w="15" w:type="dxa"/>
              <w:left w:w="15" w:type="dxa"/>
              <w:bottom w:w="0" w:type="dxa"/>
              <w:right w:w="15" w:type="dxa"/>
            </w:tcMar>
            <w:vAlign w:val="bottom"/>
            <w:hideMark/>
          </w:tcPr>
          <w:p w14:paraId="71D74B91"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B7AEAF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594F82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Xiaomi Inc.</w:t>
            </w:r>
          </w:p>
        </w:tc>
      </w:tr>
      <w:tr w:rsidR="00335069" w14:paraId="0D4397B9" w14:textId="77777777" w:rsidTr="00C211AB">
        <w:trPr>
          <w:trHeight w:val="300"/>
        </w:trPr>
        <w:tc>
          <w:tcPr>
            <w:tcW w:w="0" w:type="auto"/>
            <w:noWrap/>
            <w:tcMar>
              <w:top w:w="15" w:type="dxa"/>
              <w:left w:w="15" w:type="dxa"/>
              <w:bottom w:w="0" w:type="dxa"/>
              <w:right w:w="15" w:type="dxa"/>
            </w:tcMar>
            <w:vAlign w:val="bottom"/>
            <w:hideMark/>
          </w:tcPr>
          <w:p w14:paraId="72EF6C83"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22D5D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172D433"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49BB136B" w14:textId="77777777" w:rsidTr="00C211AB">
        <w:trPr>
          <w:trHeight w:val="300"/>
        </w:trPr>
        <w:tc>
          <w:tcPr>
            <w:tcW w:w="0" w:type="auto"/>
            <w:noWrap/>
            <w:tcMar>
              <w:top w:w="15" w:type="dxa"/>
              <w:left w:w="15" w:type="dxa"/>
              <w:bottom w:w="0" w:type="dxa"/>
              <w:right w:w="15" w:type="dxa"/>
            </w:tcMar>
            <w:vAlign w:val="bottom"/>
            <w:hideMark/>
          </w:tcPr>
          <w:p w14:paraId="75205CF6"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59B318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DC7815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Intel Corporation</w:t>
            </w:r>
          </w:p>
        </w:tc>
      </w:tr>
      <w:tr w:rsidR="00335069" w14:paraId="2706431B" w14:textId="77777777" w:rsidTr="00C211AB">
        <w:trPr>
          <w:trHeight w:val="300"/>
        </w:trPr>
        <w:tc>
          <w:tcPr>
            <w:tcW w:w="0" w:type="auto"/>
            <w:noWrap/>
            <w:tcMar>
              <w:top w:w="15" w:type="dxa"/>
              <w:left w:w="15" w:type="dxa"/>
              <w:bottom w:w="0" w:type="dxa"/>
              <w:right w:w="15" w:type="dxa"/>
            </w:tcMar>
            <w:vAlign w:val="bottom"/>
            <w:hideMark/>
          </w:tcPr>
          <w:p w14:paraId="28E4DE04"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2619B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23B6632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458BF17F" w14:textId="77777777" w:rsidTr="00C211AB">
        <w:trPr>
          <w:trHeight w:val="300"/>
        </w:trPr>
        <w:tc>
          <w:tcPr>
            <w:tcW w:w="0" w:type="auto"/>
            <w:noWrap/>
            <w:tcMar>
              <w:top w:w="15" w:type="dxa"/>
              <w:left w:w="15" w:type="dxa"/>
              <w:bottom w:w="0" w:type="dxa"/>
              <w:right w:w="15" w:type="dxa"/>
            </w:tcMar>
            <w:vAlign w:val="bottom"/>
            <w:hideMark/>
          </w:tcPr>
          <w:p w14:paraId="36493348"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1412E2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C9404E1"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A01F1A3" w14:textId="77777777" w:rsidTr="00C211AB">
        <w:trPr>
          <w:trHeight w:val="300"/>
        </w:trPr>
        <w:tc>
          <w:tcPr>
            <w:tcW w:w="0" w:type="auto"/>
            <w:noWrap/>
            <w:tcMar>
              <w:top w:w="15" w:type="dxa"/>
              <w:left w:w="15" w:type="dxa"/>
              <w:bottom w:w="0" w:type="dxa"/>
              <w:right w:w="15" w:type="dxa"/>
            </w:tcMar>
            <w:vAlign w:val="bottom"/>
            <w:hideMark/>
          </w:tcPr>
          <w:p w14:paraId="24BC7319"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C98576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2B5D012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SAMSUNG</w:t>
            </w:r>
          </w:p>
        </w:tc>
      </w:tr>
      <w:tr w:rsidR="00335069" w14:paraId="2B0294B0" w14:textId="77777777" w:rsidTr="00C211AB">
        <w:trPr>
          <w:trHeight w:val="300"/>
        </w:trPr>
        <w:tc>
          <w:tcPr>
            <w:tcW w:w="0" w:type="auto"/>
            <w:noWrap/>
            <w:tcMar>
              <w:top w:w="15" w:type="dxa"/>
              <w:left w:w="15" w:type="dxa"/>
              <w:bottom w:w="0" w:type="dxa"/>
              <w:right w:w="15" w:type="dxa"/>
            </w:tcMar>
            <w:vAlign w:val="bottom"/>
            <w:hideMark/>
          </w:tcPr>
          <w:p w14:paraId="279FC419"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32AA4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DBC472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35069" w14:paraId="3D7203EF" w14:textId="77777777" w:rsidTr="00C211AB">
        <w:trPr>
          <w:trHeight w:val="300"/>
        </w:trPr>
        <w:tc>
          <w:tcPr>
            <w:tcW w:w="0" w:type="auto"/>
            <w:noWrap/>
            <w:tcMar>
              <w:top w:w="15" w:type="dxa"/>
              <w:left w:w="15" w:type="dxa"/>
              <w:bottom w:w="0" w:type="dxa"/>
              <w:right w:w="15" w:type="dxa"/>
            </w:tcMar>
            <w:vAlign w:val="bottom"/>
            <w:hideMark/>
          </w:tcPr>
          <w:p w14:paraId="1D0EDE89"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7BE2E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1BC3CB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Facebook</w:t>
            </w:r>
          </w:p>
        </w:tc>
      </w:tr>
      <w:tr w:rsidR="00335069" w14:paraId="5A72BACB" w14:textId="77777777" w:rsidTr="00C211AB">
        <w:trPr>
          <w:trHeight w:val="300"/>
        </w:trPr>
        <w:tc>
          <w:tcPr>
            <w:tcW w:w="0" w:type="auto"/>
            <w:noWrap/>
            <w:tcMar>
              <w:top w:w="15" w:type="dxa"/>
              <w:left w:w="15" w:type="dxa"/>
              <w:bottom w:w="0" w:type="dxa"/>
              <w:right w:w="15" w:type="dxa"/>
            </w:tcMar>
            <w:vAlign w:val="bottom"/>
            <w:hideMark/>
          </w:tcPr>
          <w:p w14:paraId="5A0DBE4A"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C4A0E3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2011804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w:t>
            </w:r>
          </w:p>
        </w:tc>
      </w:tr>
      <w:tr w:rsidR="00335069" w14:paraId="591600AE" w14:textId="77777777" w:rsidTr="00C211AB">
        <w:trPr>
          <w:trHeight w:val="300"/>
        </w:trPr>
        <w:tc>
          <w:tcPr>
            <w:tcW w:w="0" w:type="auto"/>
            <w:noWrap/>
            <w:tcMar>
              <w:top w:w="15" w:type="dxa"/>
              <w:left w:w="15" w:type="dxa"/>
              <w:bottom w:w="0" w:type="dxa"/>
              <w:right w:w="15" w:type="dxa"/>
            </w:tcMar>
            <w:vAlign w:val="bottom"/>
            <w:hideMark/>
          </w:tcPr>
          <w:p w14:paraId="7E74F4E1"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E3549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17314AF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w:t>
            </w:r>
          </w:p>
        </w:tc>
      </w:tr>
      <w:tr w:rsidR="00335069" w14:paraId="066486A1" w14:textId="77777777" w:rsidTr="00C211AB">
        <w:trPr>
          <w:trHeight w:val="300"/>
        </w:trPr>
        <w:tc>
          <w:tcPr>
            <w:tcW w:w="0" w:type="auto"/>
            <w:noWrap/>
            <w:tcMar>
              <w:top w:w="15" w:type="dxa"/>
              <w:left w:w="15" w:type="dxa"/>
              <w:bottom w:w="0" w:type="dxa"/>
              <w:right w:w="15" w:type="dxa"/>
            </w:tcMar>
            <w:vAlign w:val="bottom"/>
            <w:hideMark/>
          </w:tcPr>
          <w:p w14:paraId="3C250554"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34A337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A649A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35069" w14:paraId="686B527C" w14:textId="77777777" w:rsidTr="00C211AB">
        <w:trPr>
          <w:trHeight w:val="300"/>
        </w:trPr>
        <w:tc>
          <w:tcPr>
            <w:tcW w:w="0" w:type="auto"/>
            <w:noWrap/>
            <w:tcMar>
              <w:top w:w="15" w:type="dxa"/>
              <w:left w:w="15" w:type="dxa"/>
              <w:bottom w:w="0" w:type="dxa"/>
              <w:right w:w="15" w:type="dxa"/>
            </w:tcMar>
            <w:vAlign w:val="bottom"/>
            <w:hideMark/>
          </w:tcPr>
          <w:p w14:paraId="598D84B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52A191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B124EF1"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LG ELECTRONICS</w:t>
            </w:r>
          </w:p>
        </w:tc>
      </w:tr>
      <w:tr w:rsidR="00335069" w14:paraId="0D4DCE4E" w14:textId="77777777" w:rsidTr="00C211AB">
        <w:trPr>
          <w:trHeight w:val="300"/>
        </w:trPr>
        <w:tc>
          <w:tcPr>
            <w:tcW w:w="0" w:type="auto"/>
            <w:noWrap/>
            <w:tcMar>
              <w:top w:w="15" w:type="dxa"/>
              <w:left w:w="15" w:type="dxa"/>
              <w:bottom w:w="0" w:type="dxa"/>
              <w:right w:w="15" w:type="dxa"/>
            </w:tcMar>
            <w:vAlign w:val="bottom"/>
            <w:hideMark/>
          </w:tcPr>
          <w:p w14:paraId="78483E34"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68744F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6D2C6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Apple, Inc.</w:t>
            </w:r>
          </w:p>
        </w:tc>
      </w:tr>
      <w:tr w:rsidR="00335069" w14:paraId="67AFDD37" w14:textId="77777777" w:rsidTr="00C211AB">
        <w:trPr>
          <w:trHeight w:val="300"/>
        </w:trPr>
        <w:tc>
          <w:tcPr>
            <w:tcW w:w="0" w:type="auto"/>
            <w:noWrap/>
            <w:tcMar>
              <w:top w:w="15" w:type="dxa"/>
              <w:left w:w="15" w:type="dxa"/>
              <w:bottom w:w="0" w:type="dxa"/>
              <w:right w:w="15" w:type="dxa"/>
            </w:tcMar>
            <w:vAlign w:val="bottom"/>
            <w:hideMark/>
          </w:tcPr>
          <w:p w14:paraId="7CF03A1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6F231B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346A28E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InterDigital, Inc.</w:t>
            </w:r>
          </w:p>
        </w:tc>
      </w:tr>
      <w:tr w:rsidR="00335069" w14:paraId="308754FA" w14:textId="77777777" w:rsidTr="00C211AB">
        <w:trPr>
          <w:trHeight w:val="300"/>
        </w:trPr>
        <w:tc>
          <w:tcPr>
            <w:tcW w:w="0" w:type="auto"/>
            <w:noWrap/>
            <w:tcMar>
              <w:top w:w="15" w:type="dxa"/>
              <w:left w:w="15" w:type="dxa"/>
              <w:bottom w:w="0" w:type="dxa"/>
              <w:right w:w="15" w:type="dxa"/>
            </w:tcMar>
            <w:vAlign w:val="bottom"/>
            <w:hideMark/>
          </w:tcPr>
          <w:p w14:paraId="60C662C4"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C7E69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50E65CE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CAE7CA2" w14:textId="77777777" w:rsidTr="00C211AB">
        <w:trPr>
          <w:trHeight w:val="300"/>
        </w:trPr>
        <w:tc>
          <w:tcPr>
            <w:tcW w:w="0" w:type="auto"/>
            <w:noWrap/>
            <w:tcMar>
              <w:top w:w="15" w:type="dxa"/>
              <w:left w:w="15" w:type="dxa"/>
              <w:bottom w:w="0" w:type="dxa"/>
              <w:right w:w="15" w:type="dxa"/>
            </w:tcMar>
            <w:vAlign w:val="bottom"/>
            <w:hideMark/>
          </w:tcPr>
          <w:p w14:paraId="52D3B7B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3C9AF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7312A0C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IITP RAS</w:t>
            </w:r>
          </w:p>
        </w:tc>
      </w:tr>
      <w:tr w:rsidR="00335069" w14:paraId="4266AA5B" w14:textId="77777777" w:rsidTr="00C211AB">
        <w:trPr>
          <w:trHeight w:val="300"/>
        </w:trPr>
        <w:tc>
          <w:tcPr>
            <w:tcW w:w="0" w:type="auto"/>
            <w:noWrap/>
            <w:tcMar>
              <w:top w:w="15" w:type="dxa"/>
              <w:left w:w="15" w:type="dxa"/>
              <w:bottom w:w="0" w:type="dxa"/>
              <w:right w:w="15" w:type="dxa"/>
            </w:tcMar>
            <w:vAlign w:val="bottom"/>
            <w:hideMark/>
          </w:tcPr>
          <w:p w14:paraId="3CF02F63"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556CF51"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E5C34E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LG ELECTRONICS</w:t>
            </w:r>
          </w:p>
        </w:tc>
      </w:tr>
      <w:tr w:rsidR="00335069" w14:paraId="372887E6" w14:textId="77777777" w:rsidTr="00C211AB">
        <w:trPr>
          <w:trHeight w:val="300"/>
        </w:trPr>
        <w:tc>
          <w:tcPr>
            <w:tcW w:w="0" w:type="auto"/>
            <w:noWrap/>
            <w:tcMar>
              <w:top w:w="15" w:type="dxa"/>
              <w:left w:w="15" w:type="dxa"/>
              <w:bottom w:w="0" w:type="dxa"/>
              <w:right w:w="15" w:type="dxa"/>
            </w:tcMar>
            <w:vAlign w:val="bottom"/>
            <w:hideMark/>
          </w:tcPr>
          <w:p w14:paraId="77A24B7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836B98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6773B3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LG ELECTRONICS</w:t>
            </w:r>
          </w:p>
        </w:tc>
      </w:tr>
      <w:tr w:rsidR="00335069" w14:paraId="57BE513E" w14:textId="77777777" w:rsidTr="00C211AB">
        <w:trPr>
          <w:trHeight w:val="300"/>
        </w:trPr>
        <w:tc>
          <w:tcPr>
            <w:tcW w:w="0" w:type="auto"/>
            <w:noWrap/>
            <w:tcMar>
              <w:top w:w="15" w:type="dxa"/>
              <w:left w:w="15" w:type="dxa"/>
              <w:bottom w:w="0" w:type="dxa"/>
              <w:right w:w="15" w:type="dxa"/>
            </w:tcMar>
            <w:vAlign w:val="bottom"/>
            <w:hideMark/>
          </w:tcPr>
          <w:p w14:paraId="28F25C3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4C9A09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23D56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LG ELECTRONICS</w:t>
            </w:r>
          </w:p>
        </w:tc>
      </w:tr>
      <w:tr w:rsidR="00335069" w14:paraId="53A2BA6A" w14:textId="77777777" w:rsidTr="00C211AB">
        <w:trPr>
          <w:trHeight w:val="300"/>
        </w:trPr>
        <w:tc>
          <w:tcPr>
            <w:tcW w:w="0" w:type="auto"/>
            <w:noWrap/>
            <w:tcMar>
              <w:top w:w="15" w:type="dxa"/>
              <w:left w:w="15" w:type="dxa"/>
              <w:bottom w:w="0" w:type="dxa"/>
              <w:right w:w="15" w:type="dxa"/>
            </w:tcMar>
            <w:vAlign w:val="bottom"/>
            <w:hideMark/>
          </w:tcPr>
          <w:p w14:paraId="3B3F915D"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0B86E7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E7257E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WILUS Inc</w:t>
            </w:r>
          </w:p>
        </w:tc>
      </w:tr>
      <w:tr w:rsidR="00335069" w14:paraId="6782CD08" w14:textId="77777777" w:rsidTr="00C211AB">
        <w:trPr>
          <w:trHeight w:val="300"/>
        </w:trPr>
        <w:tc>
          <w:tcPr>
            <w:tcW w:w="0" w:type="auto"/>
            <w:noWrap/>
            <w:tcMar>
              <w:top w:w="15" w:type="dxa"/>
              <w:left w:w="15" w:type="dxa"/>
              <w:bottom w:w="0" w:type="dxa"/>
              <w:right w:w="15" w:type="dxa"/>
            </w:tcMar>
            <w:vAlign w:val="bottom"/>
            <w:hideMark/>
          </w:tcPr>
          <w:p w14:paraId="24D666A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02BD41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C74CA5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The Catholic University of Korea</w:t>
            </w:r>
          </w:p>
        </w:tc>
      </w:tr>
      <w:tr w:rsidR="00335069" w14:paraId="6F08ECCA" w14:textId="77777777" w:rsidTr="00C211AB">
        <w:trPr>
          <w:trHeight w:val="300"/>
        </w:trPr>
        <w:tc>
          <w:tcPr>
            <w:tcW w:w="0" w:type="auto"/>
            <w:noWrap/>
            <w:tcMar>
              <w:top w:w="15" w:type="dxa"/>
              <w:left w:w="15" w:type="dxa"/>
              <w:bottom w:w="0" w:type="dxa"/>
              <w:right w:w="15" w:type="dxa"/>
            </w:tcMar>
            <w:vAlign w:val="bottom"/>
            <w:hideMark/>
          </w:tcPr>
          <w:p w14:paraId="2000A7EA"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36871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AE930F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3BF385E6" w14:textId="77777777" w:rsidTr="00C211AB">
        <w:trPr>
          <w:trHeight w:val="300"/>
        </w:trPr>
        <w:tc>
          <w:tcPr>
            <w:tcW w:w="0" w:type="auto"/>
            <w:noWrap/>
            <w:tcMar>
              <w:top w:w="15" w:type="dxa"/>
              <w:left w:w="15" w:type="dxa"/>
              <w:bottom w:w="0" w:type="dxa"/>
              <w:right w:w="15" w:type="dxa"/>
            </w:tcMar>
            <w:vAlign w:val="bottom"/>
            <w:hideMark/>
          </w:tcPr>
          <w:p w14:paraId="4470F8E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D09383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BF6E3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ACFDCA" w14:textId="77777777" w:rsidTr="00C211AB">
        <w:trPr>
          <w:trHeight w:val="300"/>
        </w:trPr>
        <w:tc>
          <w:tcPr>
            <w:tcW w:w="0" w:type="auto"/>
            <w:noWrap/>
            <w:tcMar>
              <w:top w:w="15" w:type="dxa"/>
              <w:left w:w="15" w:type="dxa"/>
              <w:bottom w:w="0" w:type="dxa"/>
              <w:right w:w="15" w:type="dxa"/>
            </w:tcMar>
            <w:vAlign w:val="bottom"/>
            <w:hideMark/>
          </w:tcPr>
          <w:p w14:paraId="0864AD9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9631B1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0A1340E3"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EE503C" w14:textId="77777777" w:rsidTr="00C211AB">
        <w:trPr>
          <w:trHeight w:val="300"/>
        </w:trPr>
        <w:tc>
          <w:tcPr>
            <w:tcW w:w="0" w:type="auto"/>
            <w:noWrap/>
            <w:tcMar>
              <w:top w:w="15" w:type="dxa"/>
              <w:left w:w="15" w:type="dxa"/>
              <w:bottom w:w="0" w:type="dxa"/>
              <w:right w:w="15" w:type="dxa"/>
            </w:tcMar>
            <w:vAlign w:val="bottom"/>
            <w:hideMark/>
          </w:tcPr>
          <w:p w14:paraId="4A90E023"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3699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F25CB2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Apple, Inc.</w:t>
            </w:r>
          </w:p>
        </w:tc>
      </w:tr>
      <w:tr w:rsidR="00335069" w14:paraId="191FEF18" w14:textId="77777777" w:rsidTr="00C211AB">
        <w:trPr>
          <w:trHeight w:val="300"/>
        </w:trPr>
        <w:tc>
          <w:tcPr>
            <w:tcW w:w="0" w:type="auto"/>
            <w:noWrap/>
            <w:tcMar>
              <w:top w:w="15" w:type="dxa"/>
              <w:left w:w="15" w:type="dxa"/>
              <w:bottom w:w="0" w:type="dxa"/>
              <w:right w:w="15" w:type="dxa"/>
            </w:tcMar>
            <w:vAlign w:val="bottom"/>
            <w:hideMark/>
          </w:tcPr>
          <w:p w14:paraId="7C88DDD1"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B29AD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EA9341"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1C8740D6" w14:textId="77777777" w:rsidTr="00C211AB">
        <w:trPr>
          <w:trHeight w:val="300"/>
        </w:trPr>
        <w:tc>
          <w:tcPr>
            <w:tcW w:w="0" w:type="auto"/>
            <w:noWrap/>
            <w:tcMar>
              <w:top w:w="15" w:type="dxa"/>
              <w:left w:w="15" w:type="dxa"/>
              <w:bottom w:w="0" w:type="dxa"/>
              <w:right w:w="15" w:type="dxa"/>
            </w:tcMar>
            <w:vAlign w:val="bottom"/>
            <w:hideMark/>
          </w:tcPr>
          <w:p w14:paraId="7924345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F82E5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58179A4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SAGEMCOM BROADBAND SAS</w:t>
            </w:r>
          </w:p>
        </w:tc>
      </w:tr>
      <w:tr w:rsidR="00335069" w14:paraId="406C7E31" w14:textId="77777777" w:rsidTr="00C211AB">
        <w:trPr>
          <w:trHeight w:val="300"/>
        </w:trPr>
        <w:tc>
          <w:tcPr>
            <w:tcW w:w="0" w:type="auto"/>
            <w:noWrap/>
            <w:tcMar>
              <w:top w:w="15" w:type="dxa"/>
              <w:left w:w="15" w:type="dxa"/>
              <w:bottom w:w="0" w:type="dxa"/>
              <w:right w:w="15" w:type="dxa"/>
            </w:tcMar>
            <w:vAlign w:val="bottom"/>
            <w:hideMark/>
          </w:tcPr>
          <w:p w14:paraId="0BCF0273"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9DABC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ED4AFE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290350B" w14:textId="77777777" w:rsidTr="00C211AB">
        <w:trPr>
          <w:trHeight w:val="300"/>
        </w:trPr>
        <w:tc>
          <w:tcPr>
            <w:tcW w:w="0" w:type="auto"/>
            <w:noWrap/>
            <w:tcMar>
              <w:top w:w="15" w:type="dxa"/>
              <w:left w:w="15" w:type="dxa"/>
              <w:bottom w:w="0" w:type="dxa"/>
              <w:right w:w="15" w:type="dxa"/>
            </w:tcMar>
            <w:vAlign w:val="bottom"/>
            <w:hideMark/>
          </w:tcPr>
          <w:p w14:paraId="1D31F8D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241E2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1A6AEE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361205AF" w14:textId="77777777" w:rsidTr="00C211AB">
        <w:trPr>
          <w:trHeight w:val="300"/>
        </w:trPr>
        <w:tc>
          <w:tcPr>
            <w:tcW w:w="0" w:type="auto"/>
            <w:noWrap/>
            <w:tcMar>
              <w:top w:w="15" w:type="dxa"/>
              <w:left w:w="15" w:type="dxa"/>
              <w:bottom w:w="0" w:type="dxa"/>
              <w:right w:w="15" w:type="dxa"/>
            </w:tcMar>
            <w:vAlign w:val="bottom"/>
            <w:hideMark/>
          </w:tcPr>
          <w:p w14:paraId="214FED7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256E1F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A2705B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90ED6F1" w14:textId="77777777" w:rsidTr="00C211AB">
        <w:trPr>
          <w:trHeight w:val="300"/>
        </w:trPr>
        <w:tc>
          <w:tcPr>
            <w:tcW w:w="0" w:type="auto"/>
            <w:noWrap/>
            <w:tcMar>
              <w:top w:w="15" w:type="dxa"/>
              <w:left w:w="15" w:type="dxa"/>
              <w:bottom w:w="0" w:type="dxa"/>
              <w:right w:w="15" w:type="dxa"/>
            </w:tcMar>
            <w:vAlign w:val="bottom"/>
            <w:hideMark/>
          </w:tcPr>
          <w:p w14:paraId="6C70CEC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EB8CD8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2B29BC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063AC3B" w14:textId="77777777" w:rsidTr="00C211AB">
        <w:trPr>
          <w:trHeight w:val="300"/>
        </w:trPr>
        <w:tc>
          <w:tcPr>
            <w:tcW w:w="0" w:type="auto"/>
            <w:noWrap/>
            <w:tcMar>
              <w:top w:w="15" w:type="dxa"/>
              <w:left w:w="15" w:type="dxa"/>
              <w:bottom w:w="0" w:type="dxa"/>
              <w:right w:w="15" w:type="dxa"/>
            </w:tcMar>
            <w:vAlign w:val="bottom"/>
            <w:hideMark/>
          </w:tcPr>
          <w:p w14:paraId="3958B77D"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840B6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3B5615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9E7D474" w14:textId="77777777" w:rsidTr="00C211AB">
        <w:trPr>
          <w:trHeight w:val="300"/>
        </w:trPr>
        <w:tc>
          <w:tcPr>
            <w:tcW w:w="0" w:type="auto"/>
            <w:noWrap/>
            <w:tcMar>
              <w:top w:w="15" w:type="dxa"/>
              <w:left w:w="15" w:type="dxa"/>
              <w:bottom w:w="0" w:type="dxa"/>
              <w:right w:w="15" w:type="dxa"/>
            </w:tcMar>
            <w:vAlign w:val="bottom"/>
            <w:hideMark/>
          </w:tcPr>
          <w:p w14:paraId="1AD32FA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D8A3F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C17035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w:t>
            </w:r>
          </w:p>
        </w:tc>
      </w:tr>
      <w:tr w:rsidR="00335069" w14:paraId="73311BAF" w14:textId="77777777" w:rsidTr="00C211AB">
        <w:trPr>
          <w:trHeight w:val="300"/>
        </w:trPr>
        <w:tc>
          <w:tcPr>
            <w:tcW w:w="0" w:type="auto"/>
            <w:noWrap/>
            <w:tcMar>
              <w:top w:w="15" w:type="dxa"/>
              <w:left w:w="15" w:type="dxa"/>
              <w:bottom w:w="0" w:type="dxa"/>
              <w:right w:w="15" w:type="dxa"/>
            </w:tcMar>
            <w:vAlign w:val="bottom"/>
            <w:hideMark/>
          </w:tcPr>
          <w:p w14:paraId="2DCE5AA8"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78A3D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F31590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Apple, Inc.</w:t>
            </w:r>
          </w:p>
        </w:tc>
      </w:tr>
      <w:tr w:rsidR="00335069" w14:paraId="422CC483" w14:textId="77777777" w:rsidTr="00C211AB">
        <w:trPr>
          <w:trHeight w:val="300"/>
        </w:trPr>
        <w:tc>
          <w:tcPr>
            <w:tcW w:w="0" w:type="auto"/>
            <w:noWrap/>
            <w:tcMar>
              <w:top w:w="15" w:type="dxa"/>
              <w:left w:w="15" w:type="dxa"/>
              <w:bottom w:w="0" w:type="dxa"/>
              <w:right w:w="15" w:type="dxa"/>
            </w:tcMar>
            <w:vAlign w:val="bottom"/>
            <w:hideMark/>
          </w:tcPr>
          <w:p w14:paraId="3E0006FB"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2188F2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384E9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26C2D8BB" w14:textId="77777777" w:rsidTr="00C211AB">
        <w:trPr>
          <w:trHeight w:val="300"/>
        </w:trPr>
        <w:tc>
          <w:tcPr>
            <w:tcW w:w="0" w:type="auto"/>
            <w:noWrap/>
            <w:tcMar>
              <w:top w:w="15" w:type="dxa"/>
              <w:left w:w="15" w:type="dxa"/>
              <w:bottom w:w="0" w:type="dxa"/>
              <w:right w:w="15" w:type="dxa"/>
            </w:tcMar>
            <w:vAlign w:val="bottom"/>
            <w:hideMark/>
          </w:tcPr>
          <w:p w14:paraId="4A7BA98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522CAD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2CCD2E1"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InterDigital, Inc.</w:t>
            </w:r>
          </w:p>
        </w:tc>
      </w:tr>
      <w:tr w:rsidR="00335069" w14:paraId="4C6226A7" w14:textId="77777777" w:rsidTr="00C211AB">
        <w:trPr>
          <w:trHeight w:val="300"/>
        </w:trPr>
        <w:tc>
          <w:tcPr>
            <w:tcW w:w="0" w:type="auto"/>
            <w:noWrap/>
            <w:tcMar>
              <w:top w:w="15" w:type="dxa"/>
              <w:left w:w="15" w:type="dxa"/>
              <w:bottom w:w="0" w:type="dxa"/>
              <w:right w:w="15" w:type="dxa"/>
            </w:tcMar>
            <w:vAlign w:val="bottom"/>
            <w:hideMark/>
          </w:tcPr>
          <w:p w14:paraId="1C01535B"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9E7803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12F3DC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ZTE Corporation</w:t>
            </w:r>
          </w:p>
        </w:tc>
      </w:tr>
      <w:tr w:rsidR="00335069" w14:paraId="69CA2ECB" w14:textId="77777777" w:rsidTr="00C211AB">
        <w:trPr>
          <w:trHeight w:val="300"/>
        </w:trPr>
        <w:tc>
          <w:tcPr>
            <w:tcW w:w="0" w:type="auto"/>
            <w:noWrap/>
            <w:tcMar>
              <w:top w:w="15" w:type="dxa"/>
              <w:left w:w="15" w:type="dxa"/>
              <w:bottom w:w="0" w:type="dxa"/>
              <w:right w:w="15" w:type="dxa"/>
            </w:tcMar>
            <w:vAlign w:val="bottom"/>
            <w:hideMark/>
          </w:tcPr>
          <w:p w14:paraId="6C71BE51"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9F079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9F3D1F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MediaTek Inc.</w:t>
            </w:r>
          </w:p>
        </w:tc>
      </w:tr>
      <w:tr w:rsidR="00335069" w14:paraId="0D6F65C1" w14:textId="77777777" w:rsidTr="00C211AB">
        <w:trPr>
          <w:trHeight w:val="300"/>
        </w:trPr>
        <w:tc>
          <w:tcPr>
            <w:tcW w:w="0" w:type="auto"/>
            <w:noWrap/>
            <w:tcMar>
              <w:top w:w="15" w:type="dxa"/>
              <w:left w:w="15" w:type="dxa"/>
              <w:bottom w:w="0" w:type="dxa"/>
              <w:right w:w="15" w:type="dxa"/>
            </w:tcMar>
            <w:vAlign w:val="bottom"/>
            <w:hideMark/>
          </w:tcPr>
          <w:p w14:paraId="0C72019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370D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AFBEAE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w:t>
            </w:r>
          </w:p>
        </w:tc>
      </w:tr>
      <w:tr w:rsidR="00335069" w14:paraId="51D3248F" w14:textId="77777777" w:rsidTr="00C211AB">
        <w:trPr>
          <w:trHeight w:val="300"/>
        </w:trPr>
        <w:tc>
          <w:tcPr>
            <w:tcW w:w="0" w:type="auto"/>
            <w:noWrap/>
            <w:tcMar>
              <w:top w:w="15" w:type="dxa"/>
              <w:left w:w="15" w:type="dxa"/>
              <w:bottom w:w="0" w:type="dxa"/>
              <w:right w:w="15" w:type="dxa"/>
            </w:tcMar>
            <w:vAlign w:val="bottom"/>
            <w:hideMark/>
          </w:tcPr>
          <w:p w14:paraId="059F5BA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D8CEF63"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2C8864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Ericsson AB</w:t>
            </w:r>
          </w:p>
        </w:tc>
      </w:tr>
      <w:tr w:rsidR="00335069" w14:paraId="59705B69" w14:textId="77777777" w:rsidTr="00C211AB">
        <w:trPr>
          <w:trHeight w:val="300"/>
        </w:trPr>
        <w:tc>
          <w:tcPr>
            <w:tcW w:w="0" w:type="auto"/>
            <w:noWrap/>
            <w:tcMar>
              <w:top w:w="15" w:type="dxa"/>
              <w:left w:w="15" w:type="dxa"/>
              <w:bottom w:w="0" w:type="dxa"/>
              <w:right w:w="15" w:type="dxa"/>
            </w:tcMar>
            <w:vAlign w:val="bottom"/>
            <w:hideMark/>
          </w:tcPr>
          <w:p w14:paraId="2C2E5D9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09C922F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44EADD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Cisco Systems, Inc.</w:t>
            </w:r>
          </w:p>
        </w:tc>
      </w:tr>
      <w:tr w:rsidR="00335069" w14:paraId="10894122" w14:textId="77777777" w:rsidTr="00C211AB">
        <w:trPr>
          <w:trHeight w:val="300"/>
        </w:trPr>
        <w:tc>
          <w:tcPr>
            <w:tcW w:w="0" w:type="auto"/>
            <w:noWrap/>
            <w:tcMar>
              <w:top w:w="15" w:type="dxa"/>
              <w:left w:w="15" w:type="dxa"/>
              <w:bottom w:w="0" w:type="dxa"/>
              <w:right w:w="15" w:type="dxa"/>
            </w:tcMar>
            <w:vAlign w:val="bottom"/>
            <w:hideMark/>
          </w:tcPr>
          <w:p w14:paraId="466FB578"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6918CC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8D222A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SAMSUNG</w:t>
            </w:r>
          </w:p>
        </w:tc>
      </w:tr>
      <w:tr w:rsidR="00335069" w14:paraId="7080D4E6" w14:textId="77777777" w:rsidTr="00C211AB">
        <w:trPr>
          <w:trHeight w:val="300"/>
        </w:trPr>
        <w:tc>
          <w:tcPr>
            <w:tcW w:w="0" w:type="auto"/>
            <w:noWrap/>
            <w:tcMar>
              <w:top w:w="15" w:type="dxa"/>
              <w:left w:w="15" w:type="dxa"/>
              <w:bottom w:w="0" w:type="dxa"/>
              <w:right w:w="15" w:type="dxa"/>
            </w:tcMar>
            <w:vAlign w:val="bottom"/>
            <w:hideMark/>
          </w:tcPr>
          <w:p w14:paraId="7C94799C"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0A41B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F8806F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9407146" w14:textId="77777777" w:rsidTr="00C211AB">
        <w:trPr>
          <w:trHeight w:val="300"/>
        </w:trPr>
        <w:tc>
          <w:tcPr>
            <w:tcW w:w="0" w:type="auto"/>
            <w:noWrap/>
            <w:tcMar>
              <w:top w:w="15" w:type="dxa"/>
              <w:left w:w="15" w:type="dxa"/>
              <w:bottom w:w="0" w:type="dxa"/>
              <w:right w:w="15" w:type="dxa"/>
            </w:tcMar>
            <w:vAlign w:val="bottom"/>
            <w:hideMark/>
          </w:tcPr>
          <w:p w14:paraId="1974763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3E7DCC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10E362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Canon</w:t>
            </w:r>
          </w:p>
        </w:tc>
      </w:tr>
      <w:tr w:rsidR="00335069" w14:paraId="1E3BF62B" w14:textId="77777777" w:rsidTr="00C211AB">
        <w:trPr>
          <w:trHeight w:val="300"/>
        </w:trPr>
        <w:tc>
          <w:tcPr>
            <w:tcW w:w="0" w:type="auto"/>
            <w:noWrap/>
            <w:tcMar>
              <w:top w:w="15" w:type="dxa"/>
              <w:left w:w="15" w:type="dxa"/>
              <w:bottom w:w="0" w:type="dxa"/>
              <w:right w:w="15" w:type="dxa"/>
            </w:tcMar>
            <w:vAlign w:val="bottom"/>
            <w:hideMark/>
          </w:tcPr>
          <w:p w14:paraId="684674FA"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2027FE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F175A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Intel Corporation</w:t>
            </w:r>
          </w:p>
        </w:tc>
      </w:tr>
      <w:tr w:rsidR="00335069" w14:paraId="32D233CA" w14:textId="77777777" w:rsidTr="00C211AB">
        <w:trPr>
          <w:trHeight w:val="300"/>
        </w:trPr>
        <w:tc>
          <w:tcPr>
            <w:tcW w:w="0" w:type="auto"/>
            <w:noWrap/>
            <w:tcMar>
              <w:top w:w="15" w:type="dxa"/>
              <w:left w:w="15" w:type="dxa"/>
              <w:bottom w:w="0" w:type="dxa"/>
              <w:right w:w="15" w:type="dxa"/>
            </w:tcMar>
            <w:vAlign w:val="bottom"/>
            <w:hideMark/>
          </w:tcPr>
          <w:p w14:paraId="7D5F895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523BD0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717458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4835F8FB" w14:textId="77777777" w:rsidTr="00C211AB">
        <w:trPr>
          <w:trHeight w:val="300"/>
        </w:trPr>
        <w:tc>
          <w:tcPr>
            <w:tcW w:w="0" w:type="auto"/>
            <w:noWrap/>
            <w:tcMar>
              <w:top w:w="15" w:type="dxa"/>
              <w:left w:w="15" w:type="dxa"/>
              <w:bottom w:w="0" w:type="dxa"/>
              <w:right w:w="15" w:type="dxa"/>
            </w:tcMar>
            <w:vAlign w:val="bottom"/>
            <w:hideMark/>
          </w:tcPr>
          <w:p w14:paraId="4519A2A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380B09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B0349D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19E5FAC6" w14:textId="77777777" w:rsidTr="00C211AB">
        <w:trPr>
          <w:trHeight w:val="300"/>
        </w:trPr>
        <w:tc>
          <w:tcPr>
            <w:tcW w:w="0" w:type="auto"/>
            <w:noWrap/>
            <w:tcMar>
              <w:top w:w="15" w:type="dxa"/>
              <w:left w:w="15" w:type="dxa"/>
              <w:bottom w:w="0" w:type="dxa"/>
              <w:right w:w="15" w:type="dxa"/>
            </w:tcMar>
            <w:vAlign w:val="bottom"/>
            <w:hideMark/>
          </w:tcPr>
          <w:p w14:paraId="599D908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E284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61B8C6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InterDigital, Inc.</w:t>
            </w:r>
          </w:p>
        </w:tc>
      </w:tr>
      <w:tr w:rsidR="00335069" w14:paraId="29394570" w14:textId="77777777" w:rsidTr="00C211AB">
        <w:trPr>
          <w:trHeight w:val="300"/>
        </w:trPr>
        <w:tc>
          <w:tcPr>
            <w:tcW w:w="0" w:type="auto"/>
            <w:noWrap/>
            <w:tcMar>
              <w:top w:w="15" w:type="dxa"/>
              <w:left w:w="15" w:type="dxa"/>
              <w:bottom w:w="0" w:type="dxa"/>
              <w:right w:w="15" w:type="dxa"/>
            </w:tcMar>
            <w:vAlign w:val="bottom"/>
            <w:hideMark/>
          </w:tcPr>
          <w:p w14:paraId="26D24FFA"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D52FFB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427E2E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6A09C314" w14:textId="77777777" w:rsidTr="00C211AB">
        <w:trPr>
          <w:trHeight w:val="300"/>
        </w:trPr>
        <w:tc>
          <w:tcPr>
            <w:tcW w:w="0" w:type="auto"/>
            <w:noWrap/>
            <w:tcMar>
              <w:top w:w="15" w:type="dxa"/>
              <w:left w:w="15" w:type="dxa"/>
              <w:bottom w:w="0" w:type="dxa"/>
              <w:right w:w="15" w:type="dxa"/>
            </w:tcMar>
            <w:vAlign w:val="bottom"/>
            <w:hideMark/>
          </w:tcPr>
          <w:p w14:paraId="15299B0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2D1E0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5E4EA9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Qualcomm Technologies, Inc.</w:t>
            </w:r>
          </w:p>
        </w:tc>
      </w:tr>
      <w:tr w:rsidR="00335069" w14:paraId="06CAAD92" w14:textId="77777777" w:rsidTr="00C211AB">
        <w:trPr>
          <w:trHeight w:val="300"/>
        </w:trPr>
        <w:tc>
          <w:tcPr>
            <w:tcW w:w="0" w:type="auto"/>
            <w:noWrap/>
            <w:tcMar>
              <w:top w:w="15" w:type="dxa"/>
              <w:left w:w="15" w:type="dxa"/>
              <w:bottom w:w="0" w:type="dxa"/>
              <w:right w:w="15" w:type="dxa"/>
            </w:tcMar>
            <w:vAlign w:val="bottom"/>
            <w:hideMark/>
          </w:tcPr>
          <w:p w14:paraId="138DD71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808A3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3543D83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63F34A3" w14:textId="77777777" w:rsidTr="00C211AB">
        <w:trPr>
          <w:trHeight w:val="300"/>
        </w:trPr>
        <w:tc>
          <w:tcPr>
            <w:tcW w:w="0" w:type="auto"/>
            <w:noWrap/>
            <w:tcMar>
              <w:top w:w="15" w:type="dxa"/>
              <w:left w:w="15" w:type="dxa"/>
              <w:bottom w:w="0" w:type="dxa"/>
              <w:right w:w="15" w:type="dxa"/>
            </w:tcMar>
            <w:vAlign w:val="bottom"/>
            <w:hideMark/>
          </w:tcPr>
          <w:p w14:paraId="2871699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EDB95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7EC7B33"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Ericsson AB</w:t>
            </w:r>
          </w:p>
        </w:tc>
      </w:tr>
      <w:tr w:rsidR="00335069" w14:paraId="52DAC53B" w14:textId="77777777" w:rsidTr="00C211AB">
        <w:trPr>
          <w:trHeight w:val="300"/>
        </w:trPr>
        <w:tc>
          <w:tcPr>
            <w:tcW w:w="0" w:type="auto"/>
            <w:noWrap/>
            <w:tcMar>
              <w:top w:w="15" w:type="dxa"/>
              <w:left w:w="15" w:type="dxa"/>
              <w:bottom w:w="0" w:type="dxa"/>
              <w:right w:w="15" w:type="dxa"/>
            </w:tcMar>
            <w:vAlign w:val="bottom"/>
            <w:hideMark/>
          </w:tcPr>
          <w:p w14:paraId="41D3144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9BDB11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D3EF21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CEEAEEF" w14:textId="77777777" w:rsidTr="00C211AB">
        <w:trPr>
          <w:trHeight w:val="300"/>
        </w:trPr>
        <w:tc>
          <w:tcPr>
            <w:tcW w:w="0" w:type="auto"/>
            <w:noWrap/>
            <w:tcMar>
              <w:top w:w="15" w:type="dxa"/>
              <w:left w:w="15" w:type="dxa"/>
              <w:bottom w:w="0" w:type="dxa"/>
              <w:right w:w="15" w:type="dxa"/>
            </w:tcMar>
            <w:vAlign w:val="bottom"/>
            <w:hideMark/>
          </w:tcPr>
          <w:p w14:paraId="2DCD56F4"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8DA56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F6DA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LG ELECTRONICS</w:t>
            </w:r>
          </w:p>
        </w:tc>
      </w:tr>
      <w:tr w:rsidR="00335069" w14:paraId="3920A5ED" w14:textId="77777777" w:rsidTr="00C211AB">
        <w:trPr>
          <w:trHeight w:val="300"/>
        </w:trPr>
        <w:tc>
          <w:tcPr>
            <w:tcW w:w="0" w:type="auto"/>
            <w:noWrap/>
            <w:tcMar>
              <w:top w:w="15" w:type="dxa"/>
              <w:left w:w="15" w:type="dxa"/>
              <w:bottom w:w="0" w:type="dxa"/>
              <w:right w:w="15" w:type="dxa"/>
            </w:tcMar>
            <w:vAlign w:val="bottom"/>
            <w:hideMark/>
          </w:tcPr>
          <w:p w14:paraId="3BB9C5B1"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E1D9F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53748BB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Molex Incorporated</w:t>
            </w:r>
          </w:p>
        </w:tc>
      </w:tr>
      <w:tr w:rsidR="00335069" w14:paraId="1D78E509" w14:textId="77777777" w:rsidTr="00C211AB">
        <w:trPr>
          <w:trHeight w:val="300"/>
        </w:trPr>
        <w:tc>
          <w:tcPr>
            <w:tcW w:w="0" w:type="auto"/>
            <w:noWrap/>
            <w:tcMar>
              <w:top w:w="15" w:type="dxa"/>
              <w:left w:w="15" w:type="dxa"/>
              <w:bottom w:w="0" w:type="dxa"/>
              <w:right w:w="15" w:type="dxa"/>
            </w:tcMar>
            <w:vAlign w:val="bottom"/>
            <w:hideMark/>
          </w:tcPr>
          <w:p w14:paraId="348A42A6"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2BB41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22A7E13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2999EFB5" w14:textId="77777777" w:rsidTr="00C211AB">
        <w:trPr>
          <w:trHeight w:val="300"/>
        </w:trPr>
        <w:tc>
          <w:tcPr>
            <w:tcW w:w="0" w:type="auto"/>
            <w:noWrap/>
            <w:tcMar>
              <w:top w:w="15" w:type="dxa"/>
              <w:left w:w="15" w:type="dxa"/>
              <w:bottom w:w="0" w:type="dxa"/>
              <w:right w:w="15" w:type="dxa"/>
            </w:tcMar>
            <w:vAlign w:val="bottom"/>
            <w:hideMark/>
          </w:tcPr>
          <w:p w14:paraId="41F7581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8FC6C8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6DCA45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3B53F402" w14:textId="77777777" w:rsidTr="00C211AB">
        <w:trPr>
          <w:trHeight w:val="300"/>
        </w:trPr>
        <w:tc>
          <w:tcPr>
            <w:tcW w:w="0" w:type="auto"/>
            <w:noWrap/>
            <w:tcMar>
              <w:top w:w="15" w:type="dxa"/>
              <w:left w:w="15" w:type="dxa"/>
              <w:bottom w:w="0" w:type="dxa"/>
              <w:right w:w="15" w:type="dxa"/>
            </w:tcMar>
            <w:vAlign w:val="bottom"/>
            <w:hideMark/>
          </w:tcPr>
          <w:p w14:paraId="118DB28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0661E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3E6764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65CCB6" w14:textId="77777777" w:rsidTr="00C211AB">
        <w:trPr>
          <w:trHeight w:val="300"/>
        </w:trPr>
        <w:tc>
          <w:tcPr>
            <w:tcW w:w="0" w:type="auto"/>
            <w:noWrap/>
            <w:tcMar>
              <w:top w:w="15" w:type="dxa"/>
              <w:left w:w="15" w:type="dxa"/>
              <w:bottom w:w="0" w:type="dxa"/>
              <w:right w:w="15" w:type="dxa"/>
            </w:tcMar>
            <w:vAlign w:val="bottom"/>
            <w:hideMark/>
          </w:tcPr>
          <w:p w14:paraId="1EC4BA6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2F0A4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33AA4D5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ZTE Corporation</w:t>
            </w:r>
          </w:p>
        </w:tc>
      </w:tr>
      <w:tr w:rsidR="00335069" w14:paraId="4D7E7A47" w14:textId="77777777" w:rsidTr="00C211AB">
        <w:trPr>
          <w:trHeight w:val="300"/>
        </w:trPr>
        <w:tc>
          <w:tcPr>
            <w:tcW w:w="0" w:type="auto"/>
            <w:noWrap/>
            <w:tcMar>
              <w:top w:w="15" w:type="dxa"/>
              <w:left w:w="15" w:type="dxa"/>
              <w:bottom w:w="0" w:type="dxa"/>
              <w:right w:w="15" w:type="dxa"/>
            </w:tcMar>
            <w:vAlign w:val="bottom"/>
            <w:hideMark/>
          </w:tcPr>
          <w:p w14:paraId="076B2E40"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D9EF5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4BFCF4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InterDigital, Inc.</w:t>
            </w:r>
          </w:p>
        </w:tc>
      </w:tr>
      <w:tr w:rsidR="00335069" w14:paraId="1C881694" w14:textId="77777777" w:rsidTr="00C211AB">
        <w:trPr>
          <w:trHeight w:val="300"/>
        </w:trPr>
        <w:tc>
          <w:tcPr>
            <w:tcW w:w="0" w:type="auto"/>
            <w:noWrap/>
            <w:tcMar>
              <w:top w:w="15" w:type="dxa"/>
              <w:left w:w="15" w:type="dxa"/>
              <w:bottom w:w="0" w:type="dxa"/>
              <w:right w:w="15" w:type="dxa"/>
            </w:tcMar>
            <w:vAlign w:val="bottom"/>
            <w:hideMark/>
          </w:tcPr>
          <w:p w14:paraId="0825E03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0168EF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6C7696E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2F1CBFB" w14:textId="77777777" w:rsidTr="00C211AB">
        <w:trPr>
          <w:trHeight w:val="300"/>
        </w:trPr>
        <w:tc>
          <w:tcPr>
            <w:tcW w:w="0" w:type="auto"/>
            <w:noWrap/>
            <w:tcMar>
              <w:top w:w="15" w:type="dxa"/>
              <w:left w:w="15" w:type="dxa"/>
              <w:bottom w:w="0" w:type="dxa"/>
              <w:right w:w="15" w:type="dxa"/>
            </w:tcMar>
            <w:vAlign w:val="bottom"/>
            <w:hideMark/>
          </w:tcPr>
          <w:p w14:paraId="2BD6EC9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3EC82C"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56923B1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5FBB32D" w14:textId="77777777" w:rsidTr="00C211AB">
        <w:trPr>
          <w:trHeight w:val="300"/>
        </w:trPr>
        <w:tc>
          <w:tcPr>
            <w:tcW w:w="0" w:type="auto"/>
            <w:noWrap/>
            <w:tcMar>
              <w:top w:w="15" w:type="dxa"/>
              <w:left w:w="15" w:type="dxa"/>
              <w:bottom w:w="0" w:type="dxa"/>
              <w:right w:w="15" w:type="dxa"/>
            </w:tcMar>
            <w:vAlign w:val="bottom"/>
            <w:hideMark/>
          </w:tcPr>
          <w:p w14:paraId="512B21DE"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EBF18A3"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421210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Facebook</w:t>
            </w:r>
          </w:p>
        </w:tc>
      </w:tr>
      <w:tr w:rsidR="00335069" w14:paraId="71AEC195" w14:textId="77777777" w:rsidTr="00C211AB">
        <w:trPr>
          <w:trHeight w:val="300"/>
        </w:trPr>
        <w:tc>
          <w:tcPr>
            <w:tcW w:w="0" w:type="auto"/>
            <w:noWrap/>
            <w:tcMar>
              <w:top w:w="15" w:type="dxa"/>
              <w:left w:w="15" w:type="dxa"/>
              <w:bottom w:w="0" w:type="dxa"/>
              <w:right w:w="15" w:type="dxa"/>
            </w:tcMar>
            <w:vAlign w:val="bottom"/>
            <w:hideMark/>
          </w:tcPr>
          <w:p w14:paraId="2415855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A912B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3940454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842D5CD" w14:textId="77777777" w:rsidTr="00C211AB">
        <w:trPr>
          <w:trHeight w:val="300"/>
        </w:trPr>
        <w:tc>
          <w:tcPr>
            <w:tcW w:w="0" w:type="auto"/>
            <w:noWrap/>
            <w:tcMar>
              <w:top w:w="15" w:type="dxa"/>
              <w:left w:w="15" w:type="dxa"/>
              <w:bottom w:w="0" w:type="dxa"/>
              <w:right w:w="15" w:type="dxa"/>
            </w:tcMar>
            <w:vAlign w:val="bottom"/>
            <w:hideMark/>
          </w:tcPr>
          <w:p w14:paraId="58455695"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71769D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8455E63"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MediaTek Inc.</w:t>
            </w:r>
          </w:p>
        </w:tc>
      </w:tr>
      <w:tr w:rsidR="00335069" w14:paraId="003791AA" w14:textId="77777777" w:rsidTr="00C211AB">
        <w:trPr>
          <w:trHeight w:val="300"/>
        </w:trPr>
        <w:tc>
          <w:tcPr>
            <w:tcW w:w="0" w:type="auto"/>
            <w:noWrap/>
            <w:tcMar>
              <w:top w:w="15" w:type="dxa"/>
              <w:left w:w="15" w:type="dxa"/>
              <w:bottom w:w="0" w:type="dxa"/>
              <w:right w:w="15" w:type="dxa"/>
            </w:tcMar>
            <w:vAlign w:val="bottom"/>
            <w:hideMark/>
          </w:tcPr>
          <w:p w14:paraId="37111182"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4D981C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54185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R&amp;D USA</w:t>
            </w:r>
          </w:p>
        </w:tc>
      </w:tr>
      <w:tr w:rsidR="00335069" w14:paraId="336B5255" w14:textId="77777777" w:rsidTr="00C211AB">
        <w:trPr>
          <w:trHeight w:val="300"/>
        </w:trPr>
        <w:tc>
          <w:tcPr>
            <w:tcW w:w="0" w:type="auto"/>
            <w:noWrap/>
            <w:tcMar>
              <w:top w:w="15" w:type="dxa"/>
              <w:left w:w="15" w:type="dxa"/>
              <w:bottom w:w="0" w:type="dxa"/>
              <w:right w:w="15" w:type="dxa"/>
            </w:tcMar>
            <w:vAlign w:val="bottom"/>
            <w:hideMark/>
          </w:tcPr>
          <w:p w14:paraId="6EDBCD1E"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158F81B"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D32DD94"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Apple, Inc.</w:t>
            </w:r>
          </w:p>
        </w:tc>
      </w:tr>
      <w:tr w:rsidR="00335069" w14:paraId="424EC2C0" w14:textId="77777777" w:rsidTr="00C211AB">
        <w:trPr>
          <w:trHeight w:val="300"/>
        </w:trPr>
        <w:tc>
          <w:tcPr>
            <w:tcW w:w="0" w:type="auto"/>
            <w:noWrap/>
            <w:tcMar>
              <w:top w:w="15" w:type="dxa"/>
              <w:left w:w="15" w:type="dxa"/>
              <w:bottom w:w="0" w:type="dxa"/>
              <w:right w:w="15" w:type="dxa"/>
            </w:tcMar>
            <w:vAlign w:val="bottom"/>
            <w:hideMark/>
          </w:tcPr>
          <w:p w14:paraId="37424479"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49954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15F06491"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InterDigital, Inc.</w:t>
            </w:r>
          </w:p>
        </w:tc>
      </w:tr>
      <w:tr w:rsidR="00335069" w14:paraId="28253C7E" w14:textId="77777777" w:rsidTr="00C211AB">
        <w:trPr>
          <w:trHeight w:val="300"/>
        </w:trPr>
        <w:tc>
          <w:tcPr>
            <w:tcW w:w="0" w:type="auto"/>
            <w:noWrap/>
            <w:tcMar>
              <w:top w:w="15" w:type="dxa"/>
              <w:left w:w="15" w:type="dxa"/>
              <w:bottom w:w="0" w:type="dxa"/>
              <w:right w:w="15" w:type="dxa"/>
            </w:tcMar>
            <w:vAlign w:val="bottom"/>
            <w:hideMark/>
          </w:tcPr>
          <w:p w14:paraId="629222CE"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4E179F"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1DECFFF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Ericsson AB</w:t>
            </w:r>
          </w:p>
        </w:tc>
      </w:tr>
      <w:tr w:rsidR="00335069" w14:paraId="10D9F556" w14:textId="77777777" w:rsidTr="00C211AB">
        <w:trPr>
          <w:trHeight w:val="300"/>
        </w:trPr>
        <w:tc>
          <w:tcPr>
            <w:tcW w:w="0" w:type="auto"/>
            <w:noWrap/>
            <w:tcMar>
              <w:top w:w="15" w:type="dxa"/>
              <w:left w:w="15" w:type="dxa"/>
              <w:bottom w:w="0" w:type="dxa"/>
              <w:right w:w="15" w:type="dxa"/>
            </w:tcMar>
            <w:vAlign w:val="bottom"/>
            <w:hideMark/>
          </w:tcPr>
          <w:p w14:paraId="378E6E5D"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E2CAF4A"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34D8AF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Perspecta Labs</w:t>
            </w:r>
          </w:p>
        </w:tc>
      </w:tr>
      <w:tr w:rsidR="00335069" w14:paraId="08581D34" w14:textId="77777777" w:rsidTr="00C211AB">
        <w:trPr>
          <w:trHeight w:val="300"/>
        </w:trPr>
        <w:tc>
          <w:tcPr>
            <w:tcW w:w="0" w:type="auto"/>
            <w:noWrap/>
            <w:tcMar>
              <w:top w:w="15" w:type="dxa"/>
              <w:left w:w="15" w:type="dxa"/>
              <w:bottom w:w="0" w:type="dxa"/>
              <w:right w:w="15" w:type="dxa"/>
            </w:tcMar>
            <w:vAlign w:val="bottom"/>
            <w:hideMark/>
          </w:tcPr>
          <w:p w14:paraId="14A5AD86"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EB9E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12DE28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F754853" w14:textId="77777777" w:rsidTr="00C211AB">
        <w:trPr>
          <w:trHeight w:val="300"/>
        </w:trPr>
        <w:tc>
          <w:tcPr>
            <w:tcW w:w="0" w:type="auto"/>
            <w:noWrap/>
            <w:tcMar>
              <w:top w:w="15" w:type="dxa"/>
              <w:left w:w="15" w:type="dxa"/>
              <w:bottom w:w="0" w:type="dxa"/>
              <w:right w:w="15" w:type="dxa"/>
            </w:tcMar>
            <w:vAlign w:val="bottom"/>
            <w:hideMark/>
          </w:tcPr>
          <w:p w14:paraId="3765045F"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6577F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04B9300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50CC532" w14:textId="77777777" w:rsidTr="00C211AB">
        <w:trPr>
          <w:trHeight w:val="300"/>
        </w:trPr>
        <w:tc>
          <w:tcPr>
            <w:tcW w:w="0" w:type="auto"/>
            <w:noWrap/>
            <w:tcMar>
              <w:top w:w="15" w:type="dxa"/>
              <w:left w:w="15" w:type="dxa"/>
              <w:bottom w:w="0" w:type="dxa"/>
              <w:right w:w="15" w:type="dxa"/>
            </w:tcMar>
            <w:vAlign w:val="bottom"/>
            <w:hideMark/>
          </w:tcPr>
          <w:p w14:paraId="61647DAE"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365AC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B451A4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Nokia</w:t>
            </w:r>
          </w:p>
        </w:tc>
      </w:tr>
      <w:tr w:rsidR="00335069" w14:paraId="40E8493F" w14:textId="77777777" w:rsidTr="00C211AB">
        <w:trPr>
          <w:trHeight w:val="300"/>
        </w:trPr>
        <w:tc>
          <w:tcPr>
            <w:tcW w:w="0" w:type="auto"/>
            <w:noWrap/>
            <w:tcMar>
              <w:top w:w="15" w:type="dxa"/>
              <w:left w:w="15" w:type="dxa"/>
              <w:bottom w:w="0" w:type="dxa"/>
              <w:right w:w="15" w:type="dxa"/>
            </w:tcMar>
            <w:vAlign w:val="bottom"/>
            <w:hideMark/>
          </w:tcPr>
          <w:p w14:paraId="25F5CEA1"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04CA8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CDBA225"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4DF5D48E" w14:textId="77777777" w:rsidTr="00C211AB">
        <w:trPr>
          <w:trHeight w:val="300"/>
        </w:trPr>
        <w:tc>
          <w:tcPr>
            <w:tcW w:w="0" w:type="auto"/>
            <w:noWrap/>
            <w:tcMar>
              <w:top w:w="15" w:type="dxa"/>
              <w:left w:w="15" w:type="dxa"/>
              <w:bottom w:w="0" w:type="dxa"/>
              <w:right w:w="15" w:type="dxa"/>
            </w:tcMar>
            <w:vAlign w:val="bottom"/>
            <w:hideMark/>
          </w:tcPr>
          <w:p w14:paraId="2A4ECDA1"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C3367D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B2462F9"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MediaTek Inc.</w:t>
            </w:r>
          </w:p>
        </w:tc>
      </w:tr>
      <w:tr w:rsidR="00335069" w14:paraId="15D07390" w14:textId="77777777" w:rsidTr="00C211AB">
        <w:trPr>
          <w:trHeight w:val="300"/>
        </w:trPr>
        <w:tc>
          <w:tcPr>
            <w:tcW w:w="0" w:type="auto"/>
            <w:noWrap/>
            <w:tcMar>
              <w:top w:w="15" w:type="dxa"/>
              <w:left w:w="15" w:type="dxa"/>
              <w:bottom w:w="0" w:type="dxa"/>
              <w:right w:w="15" w:type="dxa"/>
            </w:tcMar>
            <w:vAlign w:val="bottom"/>
            <w:hideMark/>
          </w:tcPr>
          <w:p w14:paraId="6AE82D3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1B8AD1"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3A96D3D"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Futurewei Technologies</w:t>
            </w:r>
          </w:p>
        </w:tc>
      </w:tr>
      <w:tr w:rsidR="00335069" w14:paraId="7D32A829" w14:textId="77777777" w:rsidTr="00C211AB">
        <w:trPr>
          <w:trHeight w:val="300"/>
        </w:trPr>
        <w:tc>
          <w:tcPr>
            <w:tcW w:w="0" w:type="auto"/>
            <w:noWrap/>
            <w:tcMar>
              <w:top w:w="15" w:type="dxa"/>
              <w:left w:w="15" w:type="dxa"/>
              <w:bottom w:w="0" w:type="dxa"/>
              <w:right w:w="15" w:type="dxa"/>
            </w:tcMar>
            <w:vAlign w:val="bottom"/>
            <w:hideMark/>
          </w:tcPr>
          <w:p w14:paraId="78EE09D7"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FC7597"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1637FEB2"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F438EF2" w14:textId="77777777" w:rsidTr="00C211AB">
        <w:trPr>
          <w:trHeight w:val="300"/>
        </w:trPr>
        <w:tc>
          <w:tcPr>
            <w:tcW w:w="0" w:type="auto"/>
            <w:noWrap/>
            <w:tcMar>
              <w:top w:w="15" w:type="dxa"/>
              <w:left w:w="15" w:type="dxa"/>
              <w:bottom w:w="0" w:type="dxa"/>
              <w:right w:w="15" w:type="dxa"/>
            </w:tcMar>
            <w:vAlign w:val="bottom"/>
            <w:hideMark/>
          </w:tcPr>
          <w:p w14:paraId="1B6A2143"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18ABE43"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2B1EFA6"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NXP Semiconductors</w:t>
            </w:r>
          </w:p>
        </w:tc>
      </w:tr>
      <w:tr w:rsidR="00335069" w14:paraId="12789DC4" w14:textId="77777777" w:rsidTr="00C211AB">
        <w:trPr>
          <w:trHeight w:val="300"/>
        </w:trPr>
        <w:tc>
          <w:tcPr>
            <w:tcW w:w="0" w:type="auto"/>
            <w:noWrap/>
            <w:tcMar>
              <w:top w:w="15" w:type="dxa"/>
              <w:left w:w="15" w:type="dxa"/>
              <w:bottom w:w="0" w:type="dxa"/>
              <w:right w:w="15" w:type="dxa"/>
            </w:tcMar>
            <w:vAlign w:val="bottom"/>
            <w:hideMark/>
          </w:tcPr>
          <w:p w14:paraId="2DCF9303"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479D4E"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496A6A3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C304BD7" w14:textId="77777777" w:rsidTr="00C211AB">
        <w:trPr>
          <w:trHeight w:val="300"/>
        </w:trPr>
        <w:tc>
          <w:tcPr>
            <w:tcW w:w="0" w:type="auto"/>
            <w:noWrap/>
            <w:tcMar>
              <w:top w:w="15" w:type="dxa"/>
              <w:left w:w="15" w:type="dxa"/>
              <w:bottom w:w="0" w:type="dxa"/>
              <w:right w:w="15" w:type="dxa"/>
            </w:tcMar>
            <w:vAlign w:val="bottom"/>
            <w:hideMark/>
          </w:tcPr>
          <w:p w14:paraId="38491204" w14:textId="77777777" w:rsidR="00335069" w:rsidRDefault="00335069" w:rsidP="00C211AB">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44E490"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C016298" w14:textId="77777777" w:rsidR="00335069" w:rsidRDefault="00335069" w:rsidP="00C211AB">
            <w:pPr>
              <w:rPr>
                <w:rFonts w:ascii="Calibri" w:hAnsi="Calibri" w:cs="Calibri"/>
                <w:color w:val="000000"/>
                <w:kern w:val="2"/>
                <w:szCs w:val="22"/>
              </w:rPr>
            </w:pPr>
            <w:r>
              <w:rPr>
                <w:rFonts w:ascii="Calibri" w:hAnsi="Calibri" w:cs="Calibri"/>
                <w:color w:val="000000"/>
                <w:kern w:val="2"/>
                <w:szCs w:val="22"/>
              </w:rPr>
              <w:t>Tencent</w:t>
            </w:r>
          </w:p>
        </w:tc>
      </w:tr>
    </w:tbl>
    <w:p w14:paraId="43DA633A" w14:textId="77777777" w:rsidR="00335069" w:rsidRDefault="00335069" w:rsidP="00335069"/>
    <w:p w14:paraId="0B213DB4" w14:textId="77777777" w:rsidR="00335069" w:rsidRDefault="00335069" w:rsidP="00596641"/>
    <w:p w14:paraId="688D9E7A" w14:textId="77777777" w:rsidR="00596641" w:rsidRDefault="00596641" w:rsidP="00596641"/>
    <w:p w14:paraId="1C058CF5" w14:textId="64056D51" w:rsidR="00596641" w:rsidRDefault="00596641" w:rsidP="00596641">
      <w:r w:rsidRPr="00157ED2">
        <w:t>The Chair reminds that the agenda can be found in 11-20/</w:t>
      </w:r>
      <w:r>
        <w:t>927</w:t>
      </w:r>
      <w:r w:rsidRPr="00157ED2">
        <w:t>r</w:t>
      </w:r>
      <w:r>
        <w:t>3</w:t>
      </w:r>
      <w:r w:rsidR="00FE0FFA">
        <w:t>9</w:t>
      </w:r>
      <w:r>
        <w:t xml:space="preserve">. </w:t>
      </w:r>
    </w:p>
    <w:p w14:paraId="1BFD564B" w14:textId="77777777" w:rsidR="00596641" w:rsidRDefault="00596641" w:rsidP="00596641">
      <w:pPr>
        <w:pStyle w:val="a8"/>
        <w:ind w:left="643"/>
        <w:rPr>
          <w:sz w:val="22"/>
          <w:szCs w:val="22"/>
        </w:rPr>
      </w:pPr>
    </w:p>
    <w:p w14:paraId="60E43311" w14:textId="77777777" w:rsidR="00596641" w:rsidRDefault="00596641" w:rsidP="00596641">
      <w:pPr>
        <w:rPr>
          <w:b/>
        </w:rPr>
      </w:pPr>
      <w:r w:rsidRPr="00157ED2">
        <w:rPr>
          <w:b/>
        </w:rPr>
        <w:t>Submissions</w:t>
      </w:r>
      <w:r>
        <w:rPr>
          <w:b/>
        </w:rPr>
        <w:t xml:space="preserve"> </w:t>
      </w:r>
    </w:p>
    <w:p w14:paraId="3EC9F3E9" w14:textId="77777777" w:rsidR="00FE0FFA" w:rsidRDefault="00FE0FFA" w:rsidP="00FE0FF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49F0C88" w14:textId="39A6B9D1" w:rsidR="00FE0FFA" w:rsidRDefault="00FE0FFA" w:rsidP="00FE0FFA">
      <w:pPr>
        <w:pStyle w:val="a8"/>
        <w:numPr>
          <w:ilvl w:val="1"/>
          <w:numId w:val="7"/>
        </w:numPr>
        <w:ind w:left="1440"/>
        <w:jc w:val="both"/>
        <w:rPr>
          <w:sz w:val="22"/>
          <w:szCs w:val="22"/>
        </w:rPr>
      </w:pPr>
      <w:hyperlink r:id="rId196" w:history="1">
        <w:r w:rsidRPr="00A048C8">
          <w:rPr>
            <w:rStyle w:val="a6"/>
            <w:sz w:val="22"/>
            <w:szCs w:val="22"/>
          </w:rPr>
          <w:t>1291r1</w:t>
        </w:r>
        <w:r>
          <w:rPr>
            <w:rStyle w:val="a6"/>
            <w:sz w:val="22"/>
            <w:szCs w:val="22"/>
          </w:rPr>
          <w:t>2</w:t>
        </w:r>
      </w:hyperlink>
      <w:r>
        <w:rPr>
          <w:sz w:val="22"/>
          <w:szCs w:val="22"/>
        </w:rPr>
        <w:t xml:space="preserve"> </w:t>
      </w:r>
      <w:r w:rsidRPr="00306649">
        <w:rPr>
          <w:sz w:val="22"/>
          <w:szCs w:val="22"/>
        </w:rPr>
        <w:t xml:space="preserve">MLO enhanced multi-link single-radio operation </w:t>
      </w:r>
      <w:r>
        <w:rPr>
          <w:sz w:val="22"/>
          <w:szCs w:val="22"/>
        </w:rPr>
        <w:tab/>
      </w:r>
      <w:r w:rsidRPr="00AC768D">
        <w:rPr>
          <w:sz w:val="22"/>
          <w:szCs w:val="22"/>
        </w:rPr>
        <w:t>Minyoung Park</w:t>
      </w:r>
      <w:r>
        <w:rPr>
          <w:sz w:val="22"/>
          <w:szCs w:val="22"/>
        </w:rPr>
        <w:t xml:space="preserve">   [SP]</w:t>
      </w:r>
    </w:p>
    <w:p w14:paraId="0C91919B" w14:textId="5522D312"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 xml:space="preserve">SP of r12: </w:t>
      </w:r>
      <w:r w:rsidRPr="00D70B80">
        <w:rPr>
          <w:bCs/>
          <w:sz w:val="20"/>
          <w:lang w:eastAsia="ko-KR"/>
        </w:rPr>
        <w:t>Do you support to incorporate the proposed draft text in 11-20/1</w:t>
      </w:r>
      <w:r>
        <w:rPr>
          <w:bCs/>
          <w:sz w:val="20"/>
          <w:lang w:eastAsia="ko-KR"/>
        </w:rPr>
        <w:t>291</w:t>
      </w:r>
      <w:r w:rsidRPr="00D70B80">
        <w:rPr>
          <w:bCs/>
          <w:sz w:val="20"/>
          <w:lang w:eastAsia="ko-KR"/>
        </w:rPr>
        <w:t>r</w:t>
      </w:r>
      <w:r>
        <w:rPr>
          <w:bCs/>
          <w:sz w:val="20"/>
          <w:lang w:eastAsia="ko-KR"/>
        </w:rPr>
        <w:t>12</w:t>
      </w:r>
      <w:r w:rsidRPr="00D70B80">
        <w:rPr>
          <w:bCs/>
          <w:sz w:val="20"/>
          <w:lang w:eastAsia="ko-KR"/>
        </w:rPr>
        <w:t xml:space="preserve"> </w:t>
      </w:r>
      <w:r>
        <w:rPr>
          <w:bCs/>
          <w:sz w:val="20"/>
          <w:lang w:eastAsia="ko-KR"/>
        </w:rPr>
        <w:t>in</w:t>
      </w:r>
      <w:r w:rsidRPr="00D70B80">
        <w:rPr>
          <w:bCs/>
          <w:sz w:val="20"/>
          <w:lang w:eastAsia="ko-KR"/>
        </w:rPr>
        <w:t>to TGbe Draft 0.1?</w:t>
      </w:r>
    </w:p>
    <w:p w14:paraId="7850DAD2" w14:textId="13F44CF1" w:rsidR="00FE0FFA" w:rsidRDefault="00FE0FFA" w:rsidP="00FE0FFA">
      <w:pPr>
        <w:pStyle w:val="a8"/>
        <w:ind w:left="1440" w:firstLine="720"/>
        <w:jc w:val="both"/>
        <w:rPr>
          <w:sz w:val="22"/>
          <w:szCs w:val="22"/>
        </w:rPr>
      </w:pPr>
      <w:r w:rsidRPr="00FE0FFA">
        <w:rPr>
          <w:sz w:val="22"/>
          <w:szCs w:val="22"/>
          <w:highlight w:val="green"/>
        </w:rPr>
        <w:t>Approved with unanimous consent</w:t>
      </w:r>
    </w:p>
    <w:p w14:paraId="1E388202" w14:textId="77777777" w:rsidR="00FE0FFA" w:rsidRDefault="00FE0FFA" w:rsidP="00FE0FFA">
      <w:pPr>
        <w:pStyle w:val="a8"/>
        <w:ind w:left="1440"/>
        <w:jc w:val="both"/>
        <w:rPr>
          <w:sz w:val="22"/>
          <w:szCs w:val="22"/>
        </w:rPr>
      </w:pPr>
    </w:p>
    <w:p w14:paraId="44B0A3E8" w14:textId="3D6DB675" w:rsidR="00FE0FFA" w:rsidRDefault="00FE0FFA" w:rsidP="00FE0FFA">
      <w:pPr>
        <w:pStyle w:val="a8"/>
        <w:numPr>
          <w:ilvl w:val="1"/>
          <w:numId w:val="7"/>
        </w:numPr>
        <w:ind w:left="1440"/>
        <w:rPr>
          <w:sz w:val="22"/>
          <w:szCs w:val="22"/>
        </w:rPr>
      </w:pPr>
      <w:hyperlink r:id="rId197" w:history="1">
        <w:r w:rsidRPr="00B01EB4">
          <w:rPr>
            <w:rStyle w:val="a6"/>
            <w:sz w:val="22"/>
            <w:szCs w:val="22"/>
          </w:rPr>
          <w:t>1271r</w:t>
        </w:r>
        <w:r>
          <w:rPr>
            <w:rStyle w:val="a6"/>
            <w:sz w:val="22"/>
            <w:szCs w:val="22"/>
          </w:rPr>
          <w:t>7</w:t>
        </w:r>
      </w:hyperlink>
      <w:r>
        <w:rPr>
          <w:sz w:val="22"/>
          <w:szCs w:val="22"/>
        </w:rPr>
        <w:t xml:space="preserve">   </w:t>
      </w:r>
      <w:r w:rsidRPr="00402380">
        <w:rPr>
          <w:sz w:val="22"/>
          <w:szCs w:val="22"/>
        </w:rPr>
        <w:t>MLO-multi-link-channel-access-end-ppdu-alignment</w:t>
      </w:r>
      <w:r>
        <w:rPr>
          <w:sz w:val="22"/>
          <w:szCs w:val="22"/>
        </w:rPr>
        <w:t xml:space="preserve"> </w:t>
      </w:r>
      <w:r>
        <w:rPr>
          <w:sz w:val="22"/>
          <w:szCs w:val="22"/>
        </w:rPr>
        <w:tab/>
        <w:t xml:space="preserve">Yongho Seok </w:t>
      </w:r>
      <w:r>
        <w:rPr>
          <w:sz w:val="22"/>
          <w:szCs w:val="22"/>
        </w:rPr>
        <w:tab/>
        <w:t xml:space="preserve">  [SP]</w:t>
      </w:r>
    </w:p>
    <w:p w14:paraId="21D49272" w14:textId="628C350A"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 xml:space="preserve">SP of r7: </w:t>
      </w:r>
      <w:r w:rsidRPr="00D70B80">
        <w:rPr>
          <w:bCs/>
          <w:sz w:val="20"/>
          <w:lang w:eastAsia="ko-KR"/>
        </w:rPr>
        <w:t>Do you support to incorporate the proposed draft text in 11-20/1</w:t>
      </w:r>
      <w:r>
        <w:rPr>
          <w:bCs/>
          <w:sz w:val="20"/>
          <w:lang w:eastAsia="ko-KR"/>
        </w:rPr>
        <w:t>271</w:t>
      </w:r>
      <w:r w:rsidRPr="00D70B80">
        <w:rPr>
          <w:bCs/>
          <w:sz w:val="20"/>
          <w:lang w:eastAsia="ko-KR"/>
        </w:rPr>
        <w:t>r</w:t>
      </w:r>
      <w:r>
        <w:rPr>
          <w:bCs/>
          <w:sz w:val="20"/>
          <w:lang w:eastAsia="ko-KR"/>
        </w:rPr>
        <w:t>7</w:t>
      </w:r>
      <w:r w:rsidRPr="00D70B80">
        <w:rPr>
          <w:bCs/>
          <w:sz w:val="20"/>
          <w:lang w:eastAsia="ko-KR"/>
        </w:rPr>
        <w:t xml:space="preserve"> </w:t>
      </w:r>
      <w:r>
        <w:rPr>
          <w:bCs/>
          <w:sz w:val="20"/>
          <w:lang w:eastAsia="ko-KR"/>
        </w:rPr>
        <w:t>in</w:t>
      </w:r>
      <w:r w:rsidRPr="00D70B80">
        <w:rPr>
          <w:bCs/>
          <w:sz w:val="20"/>
          <w:lang w:eastAsia="ko-KR"/>
        </w:rPr>
        <w:t>to TGbe Draft 0.1?</w:t>
      </w:r>
    </w:p>
    <w:p w14:paraId="478CE7B4" w14:textId="00FDEBE6" w:rsidR="00FE0FFA" w:rsidRPr="00FE0FFA" w:rsidRDefault="00FE0FFA" w:rsidP="00FE0FFA">
      <w:pPr>
        <w:pStyle w:val="a8"/>
        <w:ind w:left="1440" w:firstLine="720"/>
        <w:jc w:val="both"/>
        <w:rPr>
          <w:strike/>
          <w:sz w:val="22"/>
          <w:szCs w:val="22"/>
        </w:rPr>
      </w:pPr>
      <w:r w:rsidRPr="00FE0FFA">
        <w:rPr>
          <w:sz w:val="22"/>
          <w:szCs w:val="22"/>
          <w:highlight w:val="green"/>
        </w:rPr>
        <w:t>Approved with unanimous consent</w:t>
      </w:r>
    </w:p>
    <w:p w14:paraId="03A1B7DD" w14:textId="4F22D774" w:rsidR="00FE0FFA" w:rsidRDefault="00FE0FFA" w:rsidP="00FE0FFA">
      <w:pPr>
        <w:pStyle w:val="a8"/>
        <w:numPr>
          <w:ilvl w:val="1"/>
          <w:numId w:val="7"/>
        </w:numPr>
        <w:ind w:left="1440"/>
        <w:jc w:val="both"/>
        <w:rPr>
          <w:sz w:val="22"/>
          <w:szCs w:val="22"/>
        </w:rPr>
      </w:pPr>
      <w:hyperlink r:id="rId198" w:history="1">
        <w:r w:rsidRPr="00C01555">
          <w:rPr>
            <w:rStyle w:val="a6"/>
            <w:sz w:val="22"/>
            <w:szCs w:val="22"/>
          </w:rPr>
          <w:t>1275r</w:t>
        </w:r>
        <w:r>
          <w:rPr>
            <w:rStyle w:val="a6"/>
            <w:sz w:val="22"/>
            <w:szCs w:val="22"/>
          </w:rPr>
          <w:t>4</w:t>
        </w:r>
      </w:hyperlink>
      <w:r>
        <w:rPr>
          <w:sz w:val="22"/>
          <w:szCs w:val="22"/>
        </w:rPr>
        <w:t xml:space="preserve">   </w:t>
      </w:r>
      <w:r w:rsidRPr="00C76B12">
        <w:rPr>
          <w:sz w:val="22"/>
          <w:szCs w:val="22"/>
        </w:rPr>
        <w:t>MLO-BA-Procedure</w:t>
      </w:r>
      <w:r>
        <w:rPr>
          <w:sz w:val="22"/>
          <w:szCs w:val="22"/>
        </w:rPr>
        <w:tab/>
      </w:r>
      <w:r>
        <w:rPr>
          <w:sz w:val="22"/>
          <w:szCs w:val="22"/>
        </w:rPr>
        <w:tab/>
      </w:r>
      <w:r>
        <w:rPr>
          <w:sz w:val="22"/>
          <w:szCs w:val="22"/>
        </w:rPr>
        <w:tab/>
      </w:r>
      <w:r>
        <w:rPr>
          <w:sz w:val="22"/>
          <w:szCs w:val="22"/>
        </w:rPr>
        <w:tab/>
      </w:r>
      <w:r>
        <w:rPr>
          <w:sz w:val="22"/>
          <w:szCs w:val="22"/>
        </w:rPr>
        <w:tab/>
      </w:r>
      <w:r w:rsidRPr="00C76B12">
        <w:rPr>
          <w:sz w:val="22"/>
          <w:szCs w:val="22"/>
        </w:rPr>
        <w:t>Abhishek Patil</w:t>
      </w:r>
      <w:r>
        <w:rPr>
          <w:sz w:val="22"/>
          <w:szCs w:val="22"/>
        </w:rPr>
        <w:t xml:space="preserve">     [SP]</w:t>
      </w:r>
    </w:p>
    <w:p w14:paraId="5990118E" w14:textId="31062BCA"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SP of r</w:t>
      </w:r>
      <w:r w:rsidR="00FD339D">
        <w:rPr>
          <w:color w:val="000000" w:themeColor="text1"/>
          <w:sz w:val="22"/>
          <w:szCs w:val="22"/>
          <w:lang w:eastAsia="ko-KR"/>
        </w:rPr>
        <w:t>4</w:t>
      </w:r>
      <w:r>
        <w:rPr>
          <w:color w:val="000000" w:themeColor="text1"/>
          <w:sz w:val="22"/>
          <w:szCs w:val="22"/>
          <w:lang w:eastAsia="ko-KR"/>
        </w:rPr>
        <w:t xml:space="preserve">: </w:t>
      </w:r>
      <w:r w:rsidRPr="00D70B80">
        <w:rPr>
          <w:bCs/>
          <w:sz w:val="20"/>
          <w:lang w:eastAsia="ko-KR"/>
        </w:rPr>
        <w:t>Do you support to incorporate the proposed draft text in 11-20/1</w:t>
      </w:r>
      <w:r>
        <w:rPr>
          <w:bCs/>
          <w:sz w:val="20"/>
          <w:lang w:eastAsia="ko-KR"/>
        </w:rPr>
        <w:t>27</w:t>
      </w:r>
      <w:r w:rsidR="00FD339D">
        <w:rPr>
          <w:bCs/>
          <w:sz w:val="20"/>
          <w:lang w:eastAsia="ko-KR"/>
        </w:rPr>
        <w:t>5</w:t>
      </w:r>
      <w:r w:rsidRPr="00D70B80">
        <w:rPr>
          <w:bCs/>
          <w:sz w:val="20"/>
          <w:lang w:eastAsia="ko-KR"/>
        </w:rPr>
        <w:t>r</w:t>
      </w:r>
      <w:r w:rsidR="00FD339D">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06FE4B05" w14:textId="77777777" w:rsidR="00FE0FFA" w:rsidRPr="00FE0FFA" w:rsidRDefault="00FE0FFA" w:rsidP="00FE0FFA">
      <w:pPr>
        <w:pStyle w:val="a8"/>
        <w:ind w:left="1440" w:firstLine="720"/>
        <w:jc w:val="both"/>
        <w:rPr>
          <w:strike/>
          <w:sz w:val="22"/>
          <w:szCs w:val="22"/>
        </w:rPr>
      </w:pPr>
      <w:r w:rsidRPr="00FE0FFA">
        <w:rPr>
          <w:sz w:val="22"/>
          <w:szCs w:val="22"/>
          <w:highlight w:val="green"/>
        </w:rPr>
        <w:t>Approved with unanimous consent</w:t>
      </w:r>
    </w:p>
    <w:p w14:paraId="284F7B1F" w14:textId="77777777" w:rsidR="00FE0FFA" w:rsidRDefault="00FE0FFA" w:rsidP="00FE0FFA">
      <w:pPr>
        <w:pStyle w:val="a8"/>
        <w:ind w:left="1440"/>
        <w:jc w:val="both"/>
        <w:rPr>
          <w:sz w:val="22"/>
          <w:szCs w:val="22"/>
        </w:rPr>
      </w:pPr>
    </w:p>
    <w:p w14:paraId="6E175A18" w14:textId="721BDE5E" w:rsidR="00FE0FFA" w:rsidRDefault="00FE0FFA" w:rsidP="00FE0FFA">
      <w:pPr>
        <w:pStyle w:val="a8"/>
        <w:numPr>
          <w:ilvl w:val="1"/>
          <w:numId w:val="7"/>
        </w:numPr>
        <w:ind w:left="1440"/>
        <w:jc w:val="both"/>
        <w:rPr>
          <w:sz w:val="22"/>
          <w:szCs w:val="22"/>
        </w:rPr>
      </w:pPr>
      <w:hyperlink r:id="rId199" w:history="1">
        <w:r w:rsidRPr="000537BF">
          <w:rPr>
            <w:rStyle w:val="a6"/>
            <w:sz w:val="22"/>
            <w:szCs w:val="22"/>
          </w:rPr>
          <w:t>1300r</w:t>
        </w:r>
        <w:r w:rsidR="00FD339D">
          <w:rPr>
            <w:rStyle w:val="a6"/>
            <w:sz w:val="22"/>
            <w:szCs w:val="22"/>
          </w:rPr>
          <w:t>5</w:t>
        </w:r>
      </w:hyperlink>
      <w:r>
        <w:rPr>
          <w:sz w:val="22"/>
          <w:szCs w:val="22"/>
        </w:rPr>
        <w:t xml:space="preserve">   </w:t>
      </w:r>
      <w:r w:rsidRPr="000537BF">
        <w:rPr>
          <w:sz w:val="22"/>
          <w:szCs w:val="22"/>
        </w:rPr>
        <w:t>MLO-</w:t>
      </w:r>
      <w:r>
        <w:rPr>
          <w:sz w:val="22"/>
          <w:szCs w:val="22"/>
        </w:rPr>
        <w:t>M</w:t>
      </w:r>
      <w:r w:rsidRPr="000537BF">
        <w:rPr>
          <w:sz w:val="22"/>
          <w:szCs w:val="22"/>
        </w:rPr>
        <w:t>ulti-link-setup-usage-and-rules-of-ML-IE</w:t>
      </w:r>
      <w:r>
        <w:rPr>
          <w:sz w:val="22"/>
          <w:szCs w:val="22"/>
        </w:rPr>
        <w:t xml:space="preserve"> </w:t>
      </w:r>
      <w:r>
        <w:rPr>
          <w:sz w:val="22"/>
          <w:szCs w:val="22"/>
        </w:rPr>
        <w:tab/>
        <w:t xml:space="preserve">Insun Jang </w:t>
      </w:r>
      <w:r>
        <w:rPr>
          <w:sz w:val="22"/>
          <w:szCs w:val="22"/>
        </w:rPr>
        <w:tab/>
        <w:t xml:space="preserve">  [SP]</w:t>
      </w:r>
    </w:p>
    <w:p w14:paraId="2878E0CD" w14:textId="56D093D9" w:rsidR="00FD339D" w:rsidRDefault="00FD339D" w:rsidP="00FD339D">
      <w:pPr>
        <w:pStyle w:val="a8"/>
        <w:numPr>
          <w:ilvl w:val="2"/>
          <w:numId w:val="7"/>
        </w:numPr>
        <w:rPr>
          <w:color w:val="000000" w:themeColor="text1"/>
          <w:sz w:val="22"/>
          <w:szCs w:val="22"/>
          <w:lang w:eastAsia="ko-KR"/>
        </w:rPr>
      </w:pPr>
      <w:r>
        <w:rPr>
          <w:color w:val="000000" w:themeColor="text1"/>
          <w:sz w:val="22"/>
          <w:szCs w:val="22"/>
          <w:lang w:eastAsia="ko-KR"/>
        </w:rPr>
        <w:t xml:space="preserve">SP of r5: </w:t>
      </w:r>
      <w:r w:rsidRPr="00D70B80">
        <w:rPr>
          <w:bCs/>
          <w:sz w:val="20"/>
          <w:lang w:eastAsia="ko-KR"/>
        </w:rPr>
        <w:t>Do you support to incorporate the proposed draft text in 11-20/</w:t>
      </w:r>
      <w:r>
        <w:rPr>
          <w:bCs/>
          <w:sz w:val="20"/>
          <w:lang w:eastAsia="ko-KR"/>
        </w:rPr>
        <w:t>1300</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p>
    <w:p w14:paraId="54CAA8CB" w14:textId="77777777" w:rsidR="00FD339D" w:rsidRDefault="00FD339D" w:rsidP="00FD339D">
      <w:pPr>
        <w:pStyle w:val="a8"/>
        <w:ind w:left="1440"/>
        <w:jc w:val="both"/>
        <w:rPr>
          <w:sz w:val="22"/>
          <w:szCs w:val="22"/>
        </w:rPr>
      </w:pPr>
    </w:p>
    <w:p w14:paraId="1BE250D0" w14:textId="33669833" w:rsidR="00FD339D" w:rsidRDefault="00FD339D" w:rsidP="00FD339D">
      <w:pPr>
        <w:pStyle w:val="a8"/>
        <w:ind w:left="1440"/>
        <w:jc w:val="both"/>
        <w:rPr>
          <w:sz w:val="22"/>
          <w:szCs w:val="22"/>
          <w:lang w:eastAsia="ko-KR"/>
        </w:rPr>
      </w:pPr>
      <w:r>
        <w:rPr>
          <w:rFonts w:hint="eastAsia"/>
          <w:sz w:val="22"/>
          <w:szCs w:val="22"/>
          <w:lang w:eastAsia="ko-KR"/>
        </w:rPr>
        <w:t xml:space="preserve">C: </w:t>
      </w:r>
      <w:r>
        <w:rPr>
          <w:sz w:val="22"/>
          <w:szCs w:val="22"/>
          <w:lang w:eastAsia="ko-KR"/>
        </w:rPr>
        <w:t>Could you defer the SP?</w:t>
      </w:r>
    </w:p>
    <w:p w14:paraId="01E99C5F" w14:textId="0AB36E92" w:rsidR="00FD339D" w:rsidRDefault="00FD339D" w:rsidP="00FD339D">
      <w:pPr>
        <w:pStyle w:val="a8"/>
        <w:ind w:left="1440"/>
        <w:jc w:val="both"/>
        <w:rPr>
          <w:sz w:val="22"/>
          <w:szCs w:val="22"/>
          <w:lang w:eastAsia="ko-KR"/>
        </w:rPr>
      </w:pPr>
      <w:r>
        <w:rPr>
          <w:sz w:val="22"/>
          <w:szCs w:val="22"/>
          <w:lang w:eastAsia="ko-KR"/>
        </w:rPr>
        <w:t>A: Yes</w:t>
      </w:r>
    </w:p>
    <w:p w14:paraId="35409C28" w14:textId="2EF5D9AC" w:rsidR="00FD339D" w:rsidRDefault="00FD339D" w:rsidP="00FD339D">
      <w:pPr>
        <w:pStyle w:val="a8"/>
        <w:ind w:left="1440"/>
        <w:jc w:val="both"/>
        <w:rPr>
          <w:sz w:val="22"/>
          <w:szCs w:val="22"/>
          <w:lang w:eastAsia="ko-KR"/>
        </w:rPr>
      </w:pPr>
      <w:r>
        <w:rPr>
          <w:sz w:val="22"/>
          <w:szCs w:val="22"/>
          <w:lang w:eastAsia="ko-KR"/>
        </w:rPr>
        <w:t xml:space="preserve">C: </w:t>
      </w:r>
      <w:r w:rsidR="00034047">
        <w:rPr>
          <w:sz w:val="22"/>
          <w:szCs w:val="22"/>
          <w:lang w:eastAsia="ko-KR"/>
        </w:rPr>
        <w:t>Some texts should be merged.</w:t>
      </w:r>
    </w:p>
    <w:p w14:paraId="438DB8C3" w14:textId="51413DB8" w:rsidR="00034047" w:rsidRDefault="00034047" w:rsidP="00FD339D">
      <w:pPr>
        <w:pStyle w:val="a8"/>
        <w:ind w:left="1440"/>
        <w:jc w:val="both"/>
        <w:rPr>
          <w:sz w:val="22"/>
          <w:szCs w:val="22"/>
          <w:lang w:eastAsia="ko-KR"/>
        </w:rPr>
      </w:pPr>
      <w:r>
        <w:rPr>
          <w:sz w:val="22"/>
          <w:szCs w:val="22"/>
          <w:lang w:eastAsia="ko-KR"/>
        </w:rPr>
        <w:t xml:space="preserve">C: For MLD MAC address, what is the MLD MAC address? There are two types of MLD MAC addresses. </w:t>
      </w:r>
    </w:p>
    <w:p w14:paraId="4EE9A2B8" w14:textId="4A0F83F9" w:rsidR="00034047" w:rsidRDefault="00034047" w:rsidP="00FD339D">
      <w:pPr>
        <w:pStyle w:val="a8"/>
        <w:ind w:left="1440"/>
        <w:jc w:val="both"/>
        <w:rPr>
          <w:sz w:val="22"/>
          <w:szCs w:val="22"/>
          <w:lang w:eastAsia="ko-KR"/>
        </w:rPr>
      </w:pPr>
      <w:r>
        <w:rPr>
          <w:sz w:val="22"/>
          <w:szCs w:val="22"/>
          <w:lang w:eastAsia="ko-KR"/>
        </w:rPr>
        <w:t>A: We have only one MLD MAC address.</w:t>
      </w:r>
    </w:p>
    <w:p w14:paraId="5046C99D" w14:textId="7DBDE1F2" w:rsidR="00034047" w:rsidRDefault="00034047" w:rsidP="00FD339D">
      <w:pPr>
        <w:pStyle w:val="a8"/>
        <w:ind w:left="1440"/>
        <w:jc w:val="both"/>
        <w:rPr>
          <w:sz w:val="22"/>
          <w:szCs w:val="22"/>
          <w:lang w:eastAsia="ko-KR"/>
        </w:rPr>
      </w:pPr>
      <w:r>
        <w:rPr>
          <w:sz w:val="22"/>
          <w:szCs w:val="22"/>
          <w:lang w:eastAsia="ko-KR"/>
        </w:rPr>
        <w:t>C: There is MLD management MAC address in SFD.</w:t>
      </w:r>
    </w:p>
    <w:p w14:paraId="789209A8" w14:textId="57B15E6B" w:rsidR="00034047" w:rsidRDefault="00034047" w:rsidP="00FD339D">
      <w:pPr>
        <w:pStyle w:val="a8"/>
        <w:ind w:left="1440"/>
        <w:jc w:val="both"/>
        <w:rPr>
          <w:sz w:val="22"/>
          <w:szCs w:val="22"/>
          <w:lang w:eastAsia="ko-KR"/>
        </w:rPr>
      </w:pPr>
      <w:r>
        <w:rPr>
          <w:sz w:val="22"/>
          <w:szCs w:val="22"/>
          <w:lang w:eastAsia="ko-KR"/>
        </w:rPr>
        <w:t>A: It’s confusing. We should only use one MLD MAC address.</w:t>
      </w:r>
    </w:p>
    <w:p w14:paraId="7F7CACAD" w14:textId="7ACC14D8" w:rsidR="00034047" w:rsidRDefault="00034047" w:rsidP="00FD339D">
      <w:pPr>
        <w:pStyle w:val="a8"/>
        <w:ind w:left="1440"/>
        <w:jc w:val="both"/>
        <w:rPr>
          <w:sz w:val="22"/>
          <w:szCs w:val="22"/>
          <w:lang w:eastAsia="ko-KR"/>
        </w:rPr>
      </w:pPr>
      <w:r>
        <w:rPr>
          <w:sz w:val="22"/>
          <w:szCs w:val="22"/>
          <w:lang w:eastAsia="ko-KR"/>
        </w:rPr>
        <w:t>C: MLD address can be in ML element or other part. It should be TBD now.</w:t>
      </w:r>
    </w:p>
    <w:p w14:paraId="351B7E61" w14:textId="76F8AFCC" w:rsidR="00034047" w:rsidRDefault="00034047" w:rsidP="00FD339D">
      <w:pPr>
        <w:pStyle w:val="a8"/>
        <w:ind w:left="1440"/>
        <w:jc w:val="both"/>
        <w:rPr>
          <w:sz w:val="22"/>
          <w:szCs w:val="22"/>
          <w:lang w:eastAsia="ko-KR"/>
        </w:rPr>
      </w:pPr>
      <w:r>
        <w:rPr>
          <w:sz w:val="22"/>
          <w:szCs w:val="22"/>
          <w:lang w:eastAsia="ko-KR"/>
        </w:rPr>
        <w:t>A: Ok, I will.</w:t>
      </w:r>
    </w:p>
    <w:p w14:paraId="63DED75B" w14:textId="04569726" w:rsidR="00034047" w:rsidRDefault="00034047" w:rsidP="00FD339D">
      <w:pPr>
        <w:pStyle w:val="a8"/>
        <w:ind w:left="1440"/>
        <w:jc w:val="both"/>
        <w:rPr>
          <w:sz w:val="22"/>
          <w:szCs w:val="22"/>
          <w:lang w:eastAsia="ko-KR"/>
        </w:rPr>
      </w:pPr>
      <w:r>
        <w:rPr>
          <w:sz w:val="22"/>
          <w:szCs w:val="22"/>
          <w:lang w:eastAsia="ko-KR"/>
        </w:rPr>
        <w:t>C: the reporting non-AP STA will also have link ID and Link ID should be included in other element instead of ML element. We don’t have agreement of it.</w:t>
      </w:r>
    </w:p>
    <w:p w14:paraId="08F13F4F" w14:textId="3ACFABC7" w:rsidR="00034047" w:rsidRDefault="00034047" w:rsidP="00FD339D">
      <w:pPr>
        <w:pStyle w:val="a8"/>
        <w:ind w:left="1440"/>
        <w:jc w:val="both"/>
        <w:rPr>
          <w:sz w:val="22"/>
          <w:szCs w:val="22"/>
          <w:lang w:eastAsia="ko-KR"/>
        </w:rPr>
      </w:pPr>
      <w:r>
        <w:rPr>
          <w:sz w:val="22"/>
          <w:szCs w:val="22"/>
          <w:lang w:eastAsia="ko-KR"/>
        </w:rPr>
        <w:t xml:space="preserve">A: Ok, I can remove that part. </w:t>
      </w:r>
    </w:p>
    <w:p w14:paraId="4BFDBB66" w14:textId="79E11C1F" w:rsidR="00034047" w:rsidRDefault="00034047" w:rsidP="00FD339D">
      <w:pPr>
        <w:pStyle w:val="a8"/>
        <w:ind w:left="1440"/>
        <w:jc w:val="both"/>
        <w:rPr>
          <w:sz w:val="22"/>
          <w:szCs w:val="22"/>
          <w:lang w:eastAsia="ko-KR"/>
        </w:rPr>
      </w:pPr>
      <w:r>
        <w:rPr>
          <w:sz w:val="22"/>
          <w:szCs w:val="22"/>
          <w:lang w:eastAsia="ko-KR"/>
        </w:rPr>
        <w:t>C: For authentication frame, do you want to make new element for carrying MLD MAC address? If not, do we have TBD instead of ML element?</w:t>
      </w:r>
    </w:p>
    <w:p w14:paraId="4C00CB05" w14:textId="358B2918" w:rsidR="00034047" w:rsidRDefault="00034047" w:rsidP="00FD339D">
      <w:pPr>
        <w:pStyle w:val="a8"/>
        <w:ind w:left="1440"/>
        <w:jc w:val="both"/>
        <w:rPr>
          <w:sz w:val="22"/>
          <w:szCs w:val="22"/>
          <w:lang w:eastAsia="ko-KR"/>
        </w:rPr>
      </w:pPr>
      <w:r>
        <w:rPr>
          <w:sz w:val="22"/>
          <w:szCs w:val="22"/>
          <w:lang w:eastAsia="ko-KR"/>
        </w:rPr>
        <w:t>A: I don’t mention to make new element. I heard from other people MLD MAC address can be in address field.</w:t>
      </w:r>
    </w:p>
    <w:p w14:paraId="36B45EAD" w14:textId="48EF4D49" w:rsidR="00034047" w:rsidRDefault="007E3601" w:rsidP="00FD339D">
      <w:pPr>
        <w:pStyle w:val="a8"/>
        <w:ind w:left="1440"/>
        <w:jc w:val="both"/>
        <w:rPr>
          <w:sz w:val="22"/>
          <w:szCs w:val="22"/>
          <w:lang w:eastAsia="ko-KR"/>
        </w:rPr>
      </w:pPr>
      <w:r>
        <w:rPr>
          <w:sz w:val="22"/>
          <w:szCs w:val="22"/>
          <w:lang w:eastAsia="ko-KR"/>
        </w:rPr>
        <w:t xml:space="preserve">C: If you deletes the reported here, then one of the APs can be the reporting AP. </w:t>
      </w:r>
    </w:p>
    <w:p w14:paraId="1F74D1AC" w14:textId="0AEF81B4" w:rsidR="007E3601" w:rsidRDefault="007E3601" w:rsidP="00FD339D">
      <w:pPr>
        <w:pStyle w:val="a8"/>
        <w:ind w:left="1440"/>
        <w:jc w:val="both"/>
        <w:rPr>
          <w:sz w:val="22"/>
          <w:szCs w:val="22"/>
          <w:lang w:eastAsia="ko-KR"/>
        </w:rPr>
      </w:pPr>
      <w:r>
        <w:rPr>
          <w:sz w:val="22"/>
          <w:szCs w:val="22"/>
          <w:lang w:eastAsia="ko-KR"/>
        </w:rPr>
        <w:t>A: I’ll provide more information of the reporting AP in this sentece later. This is not the complete sentence.</w:t>
      </w:r>
    </w:p>
    <w:p w14:paraId="11AF1BAC" w14:textId="77777777" w:rsidR="007E3601" w:rsidRDefault="007E3601" w:rsidP="00FD339D">
      <w:pPr>
        <w:pStyle w:val="a8"/>
        <w:ind w:left="1440"/>
        <w:jc w:val="both"/>
        <w:rPr>
          <w:sz w:val="22"/>
          <w:szCs w:val="22"/>
          <w:lang w:eastAsia="ko-KR"/>
        </w:rPr>
      </w:pPr>
    </w:p>
    <w:p w14:paraId="19A6DE74" w14:textId="6A00E453" w:rsidR="00FD339D" w:rsidRDefault="007E3601" w:rsidP="00FD339D">
      <w:pPr>
        <w:pStyle w:val="a8"/>
        <w:ind w:left="1440"/>
        <w:jc w:val="both"/>
        <w:rPr>
          <w:sz w:val="22"/>
          <w:szCs w:val="22"/>
          <w:lang w:eastAsia="ko-KR"/>
        </w:rPr>
      </w:pPr>
      <w:r w:rsidRPr="007E3601">
        <w:rPr>
          <w:rFonts w:hint="eastAsia"/>
          <w:sz w:val="22"/>
          <w:szCs w:val="22"/>
          <w:highlight w:val="yellow"/>
          <w:lang w:eastAsia="ko-KR"/>
        </w:rPr>
        <w:t>S</w:t>
      </w:r>
      <w:r w:rsidRPr="007E3601">
        <w:rPr>
          <w:sz w:val="22"/>
          <w:szCs w:val="22"/>
          <w:highlight w:val="yellow"/>
          <w:lang w:eastAsia="ko-KR"/>
        </w:rPr>
        <w:t>P is deferred.</w:t>
      </w:r>
      <w:r>
        <w:rPr>
          <w:sz w:val="22"/>
          <w:szCs w:val="22"/>
          <w:lang w:eastAsia="ko-KR"/>
        </w:rPr>
        <w:t xml:space="preserve"> </w:t>
      </w:r>
    </w:p>
    <w:p w14:paraId="3F444182" w14:textId="77777777" w:rsidR="007E3601" w:rsidRDefault="007E3601" w:rsidP="00FD339D">
      <w:pPr>
        <w:pStyle w:val="a8"/>
        <w:ind w:left="1440"/>
        <w:jc w:val="both"/>
        <w:rPr>
          <w:rFonts w:hint="eastAsia"/>
          <w:sz w:val="22"/>
          <w:szCs w:val="22"/>
          <w:lang w:eastAsia="ko-KR"/>
        </w:rPr>
      </w:pPr>
    </w:p>
    <w:p w14:paraId="10E84F7F" w14:textId="28F04A36" w:rsidR="00FE0FFA" w:rsidRDefault="00FE0FFA" w:rsidP="00FE0FFA">
      <w:pPr>
        <w:pStyle w:val="a8"/>
        <w:numPr>
          <w:ilvl w:val="1"/>
          <w:numId w:val="7"/>
        </w:numPr>
        <w:ind w:left="1440"/>
        <w:jc w:val="both"/>
        <w:rPr>
          <w:sz w:val="22"/>
          <w:szCs w:val="22"/>
        </w:rPr>
      </w:pPr>
      <w:hyperlink r:id="rId200" w:history="1">
        <w:r w:rsidRPr="00984BEE">
          <w:rPr>
            <w:rStyle w:val="a6"/>
            <w:sz w:val="22"/>
            <w:szCs w:val="22"/>
          </w:rPr>
          <w:t>1270r</w:t>
        </w:r>
        <w:r>
          <w:rPr>
            <w:rStyle w:val="a6"/>
            <w:sz w:val="22"/>
            <w:szCs w:val="22"/>
          </w:rPr>
          <w:t>3</w:t>
        </w:r>
      </w:hyperlink>
      <w:r>
        <w:rPr>
          <w:sz w:val="22"/>
          <w:szCs w:val="22"/>
        </w:rPr>
        <w:t xml:space="preserve">   </w:t>
      </w:r>
      <w:r w:rsidRPr="00984BEE">
        <w:rPr>
          <w:sz w:val="22"/>
          <w:szCs w:val="22"/>
        </w:rPr>
        <w:t>MLO-Power-save-Procedures</w:t>
      </w:r>
      <w:r>
        <w:rPr>
          <w:sz w:val="22"/>
          <w:szCs w:val="22"/>
        </w:rPr>
        <w:tab/>
      </w:r>
      <w:r>
        <w:rPr>
          <w:sz w:val="22"/>
          <w:szCs w:val="22"/>
        </w:rPr>
        <w:tab/>
      </w:r>
      <w:r>
        <w:rPr>
          <w:sz w:val="22"/>
          <w:szCs w:val="22"/>
        </w:rPr>
        <w:tab/>
      </w:r>
      <w:r>
        <w:rPr>
          <w:sz w:val="22"/>
          <w:szCs w:val="22"/>
        </w:rPr>
        <w:tab/>
      </w:r>
      <w:r w:rsidRPr="00984BEE">
        <w:rPr>
          <w:sz w:val="22"/>
          <w:szCs w:val="22"/>
        </w:rPr>
        <w:t>Abhishek Patil</w:t>
      </w:r>
      <w:r>
        <w:rPr>
          <w:sz w:val="22"/>
          <w:szCs w:val="22"/>
        </w:rPr>
        <w:t xml:space="preserve">     [SP]</w:t>
      </w:r>
    </w:p>
    <w:p w14:paraId="636E22CE" w14:textId="6DEE7EED" w:rsidR="007E3601" w:rsidRDefault="007E3601" w:rsidP="007E3601">
      <w:pPr>
        <w:pStyle w:val="a8"/>
        <w:ind w:left="1440"/>
        <w:jc w:val="both"/>
        <w:rPr>
          <w:sz w:val="22"/>
          <w:szCs w:val="22"/>
        </w:rPr>
      </w:pPr>
      <w:r>
        <w:rPr>
          <w:sz w:val="22"/>
          <w:szCs w:val="22"/>
        </w:rPr>
        <w:t>Discussion:</w:t>
      </w:r>
    </w:p>
    <w:p w14:paraId="71883372" w14:textId="13FF5438" w:rsidR="007E3601" w:rsidRDefault="007E3601" w:rsidP="007E3601">
      <w:pPr>
        <w:pStyle w:val="a8"/>
        <w:ind w:left="1440"/>
        <w:jc w:val="both"/>
        <w:rPr>
          <w:sz w:val="22"/>
          <w:szCs w:val="22"/>
        </w:rPr>
      </w:pPr>
      <w:r>
        <w:rPr>
          <w:sz w:val="22"/>
          <w:szCs w:val="22"/>
        </w:rPr>
        <w:t xml:space="preserve">C: For the first sentence on page 5, this text is different from motion text. </w:t>
      </w:r>
      <w:r w:rsidR="006F56F3">
        <w:rPr>
          <w:sz w:val="22"/>
          <w:szCs w:val="22"/>
        </w:rPr>
        <w:t>I have concern on shall independently .... How about keeping the original motion text?</w:t>
      </w:r>
    </w:p>
    <w:p w14:paraId="2FD1859B" w14:textId="79D3F7D8" w:rsidR="006F56F3" w:rsidRDefault="006F56F3" w:rsidP="007E3601">
      <w:pPr>
        <w:pStyle w:val="a8"/>
        <w:ind w:left="1440"/>
        <w:jc w:val="both"/>
        <w:rPr>
          <w:sz w:val="22"/>
          <w:szCs w:val="22"/>
        </w:rPr>
      </w:pPr>
      <w:r>
        <w:rPr>
          <w:sz w:val="22"/>
          <w:szCs w:val="22"/>
        </w:rPr>
        <w:t>A: I’ll remove independently</w:t>
      </w:r>
    </w:p>
    <w:p w14:paraId="578A9070" w14:textId="1EEC8692" w:rsidR="006F56F3" w:rsidRDefault="0061484F" w:rsidP="007E3601">
      <w:pPr>
        <w:pStyle w:val="a8"/>
        <w:ind w:left="1440"/>
        <w:jc w:val="both"/>
        <w:rPr>
          <w:sz w:val="22"/>
          <w:szCs w:val="22"/>
        </w:rPr>
      </w:pPr>
      <w:r>
        <w:rPr>
          <w:sz w:val="22"/>
          <w:szCs w:val="22"/>
        </w:rPr>
        <w:t>C: Regarding MLD Max Idle Period, I prefer option 2 which is more clear. Many commenters like option 2 rather than option 1.</w:t>
      </w:r>
    </w:p>
    <w:p w14:paraId="30CC0BC6" w14:textId="77777777" w:rsidR="0061484F" w:rsidRDefault="0061484F" w:rsidP="007E3601">
      <w:pPr>
        <w:pStyle w:val="a8"/>
        <w:ind w:left="1440"/>
        <w:jc w:val="both"/>
        <w:rPr>
          <w:sz w:val="22"/>
          <w:szCs w:val="22"/>
        </w:rPr>
      </w:pPr>
    </w:p>
    <w:p w14:paraId="72F35F22" w14:textId="14F20775" w:rsidR="0061484F" w:rsidRDefault="0061484F" w:rsidP="007E3601">
      <w:pPr>
        <w:pStyle w:val="a8"/>
        <w:ind w:left="1440"/>
        <w:jc w:val="both"/>
        <w:rPr>
          <w:sz w:val="22"/>
          <w:szCs w:val="22"/>
        </w:rPr>
      </w:pPr>
      <w:r>
        <w:rPr>
          <w:sz w:val="22"/>
          <w:szCs w:val="22"/>
        </w:rPr>
        <w:t xml:space="preserve">SP of r4: </w:t>
      </w:r>
      <w:r w:rsidRPr="0061484F">
        <w:rPr>
          <w:sz w:val="22"/>
          <w:szCs w:val="22"/>
        </w:rPr>
        <w:t>Which scheme do you support for signaling MLD Max Idle Period?</w:t>
      </w:r>
      <w:r w:rsidRPr="0061484F">
        <w:rPr>
          <w:sz w:val="22"/>
          <w:szCs w:val="22"/>
        </w:rPr>
        <w:cr/>
        <w:t>1.    Option 1: ML IE carries signaling for MLD Max Idle Period (as presented in 11-</w:t>
      </w:r>
      <w:r w:rsidRPr="0061484F">
        <w:rPr>
          <w:sz w:val="22"/>
          <w:szCs w:val="22"/>
        </w:rPr>
        <w:lastRenderedPageBreak/>
        <w:t>20/1270r3)</w:t>
      </w:r>
      <w:r w:rsidRPr="0061484F">
        <w:rPr>
          <w:sz w:val="22"/>
          <w:szCs w:val="22"/>
        </w:rPr>
        <w:cr/>
        <w:t>2.    Option 2: BSS Max Idle Period element signals for MLD Max Idle Period (as presented in 11-20/1270r3)</w:t>
      </w:r>
      <w:r w:rsidRPr="0061484F">
        <w:rPr>
          <w:sz w:val="22"/>
          <w:szCs w:val="22"/>
        </w:rPr>
        <w:cr/>
        <w:t>3.    No preference</w:t>
      </w:r>
      <w:r w:rsidRPr="0061484F">
        <w:rPr>
          <w:sz w:val="22"/>
          <w:szCs w:val="22"/>
        </w:rPr>
        <w:cr/>
        <w:t>Results: 1/2/3:</w:t>
      </w:r>
    </w:p>
    <w:p w14:paraId="001B2169" w14:textId="77777777" w:rsidR="0061484F" w:rsidRDefault="0061484F" w:rsidP="007E3601">
      <w:pPr>
        <w:pStyle w:val="a8"/>
        <w:ind w:left="1440"/>
        <w:jc w:val="both"/>
        <w:rPr>
          <w:sz w:val="22"/>
          <w:szCs w:val="22"/>
        </w:rPr>
      </w:pPr>
    </w:p>
    <w:p w14:paraId="2414BD8A" w14:textId="6B6E6A7C" w:rsidR="0061484F" w:rsidRDefault="0061484F" w:rsidP="007E3601">
      <w:pPr>
        <w:pStyle w:val="a8"/>
        <w:ind w:left="1440"/>
        <w:jc w:val="both"/>
        <w:rPr>
          <w:rFonts w:hint="eastAsia"/>
          <w:sz w:val="22"/>
          <w:szCs w:val="22"/>
          <w:lang w:eastAsia="ko-KR"/>
        </w:rPr>
      </w:pPr>
      <w:r w:rsidRPr="0061484F">
        <w:rPr>
          <w:sz w:val="22"/>
          <w:szCs w:val="22"/>
          <w:highlight w:val="cyan"/>
          <w:lang w:eastAsia="ko-KR"/>
        </w:rPr>
        <w:t xml:space="preserve">Option 1/Option 2/No preference: </w:t>
      </w:r>
      <w:r w:rsidRPr="0061484F">
        <w:rPr>
          <w:rFonts w:hint="eastAsia"/>
          <w:sz w:val="22"/>
          <w:szCs w:val="22"/>
          <w:highlight w:val="cyan"/>
          <w:lang w:eastAsia="ko-KR"/>
        </w:rPr>
        <w:t>5</w:t>
      </w:r>
      <w:r w:rsidRPr="0061484F">
        <w:rPr>
          <w:sz w:val="22"/>
          <w:szCs w:val="22"/>
          <w:highlight w:val="cyan"/>
          <w:lang w:eastAsia="ko-KR"/>
        </w:rPr>
        <w:t>/59/26</w:t>
      </w:r>
    </w:p>
    <w:p w14:paraId="4AB82D26" w14:textId="77777777" w:rsidR="0061484F" w:rsidRDefault="0061484F" w:rsidP="007E3601">
      <w:pPr>
        <w:pStyle w:val="a8"/>
        <w:ind w:left="1440"/>
        <w:jc w:val="both"/>
        <w:rPr>
          <w:sz w:val="22"/>
          <w:szCs w:val="22"/>
        </w:rPr>
      </w:pPr>
    </w:p>
    <w:p w14:paraId="3427B4C1" w14:textId="5CFB8130" w:rsidR="00E14CA2" w:rsidRPr="00E14CA2" w:rsidRDefault="00E14CA2" w:rsidP="00E14CA2">
      <w:pPr>
        <w:pStyle w:val="a8"/>
        <w:numPr>
          <w:ilvl w:val="2"/>
          <w:numId w:val="7"/>
        </w:numPr>
        <w:rPr>
          <w:color w:val="000000" w:themeColor="text1"/>
          <w:sz w:val="22"/>
          <w:szCs w:val="22"/>
          <w:lang w:eastAsia="ko-KR"/>
        </w:rPr>
      </w:pPr>
      <w:r>
        <w:rPr>
          <w:color w:val="000000" w:themeColor="text1"/>
          <w:sz w:val="22"/>
          <w:szCs w:val="22"/>
          <w:lang w:eastAsia="ko-KR"/>
        </w:rPr>
        <w:t xml:space="preserve">SP of r4: </w:t>
      </w:r>
      <w:r w:rsidRPr="00E14CA2">
        <w:rPr>
          <w:bCs/>
          <w:sz w:val="20"/>
          <w:lang w:eastAsia="ko-KR"/>
        </w:rPr>
        <w:t>Do you agree to the draft spec text in doc 11-20/1270r4 (incorporating option #2 for signaling MLD Max Idle Period)?</w:t>
      </w:r>
    </w:p>
    <w:p w14:paraId="2A4C0B7D" w14:textId="77777777" w:rsidR="00E14CA2" w:rsidRDefault="00E14CA2" w:rsidP="00E14CA2">
      <w:pPr>
        <w:pStyle w:val="a8"/>
        <w:numPr>
          <w:ilvl w:val="2"/>
          <w:numId w:val="7"/>
        </w:numPr>
        <w:rPr>
          <w:color w:val="000000" w:themeColor="text1"/>
          <w:sz w:val="22"/>
          <w:szCs w:val="22"/>
          <w:lang w:eastAsia="ko-KR"/>
        </w:rPr>
      </w:pPr>
    </w:p>
    <w:p w14:paraId="577DBD25" w14:textId="64BDEA67" w:rsidR="0061484F" w:rsidRDefault="00E14CA2" w:rsidP="007E3601">
      <w:pPr>
        <w:pStyle w:val="a8"/>
        <w:ind w:left="1440"/>
        <w:jc w:val="both"/>
        <w:rPr>
          <w:sz w:val="22"/>
          <w:szCs w:val="22"/>
          <w:lang w:eastAsia="ko-KR"/>
        </w:rPr>
      </w:pPr>
      <w:r>
        <w:rPr>
          <w:rFonts w:hint="eastAsia"/>
          <w:sz w:val="22"/>
          <w:szCs w:val="22"/>
          <w:lang w:eastAsia="ko-KR"/>
        </w:rPr>
        <w:t>C</w:t>
      </w:r>
      <w:r>
        <w:rPr>
          <w:sz w:val="22"/>
          <w:szCs w:val="22"/>
          <w:lang w:eastAsia="ko-KR"/>
        </w:rPr>
        <w:t>: Do you need to change some text to normative text?</w:t>
      </w:r>
    </w:p>
    <w:p w14:paraId="64D66987" w14:textId="42E2CE11" w:rsidR="00E14CA2" w:rsidRDefault="00E14CA2" w:rsidP="007E3601">
      <w:pPr>
        <w:pStyle w:val="a8"/>
        <w:ind w:left="1440"/>
        <w:jc w:val="both"/>
        <w:rPr>
          <w:rFonts w:hint="eastAsia"/>
          <w:sz w:val="22"/>
          <w:szCs w:val="22"/>
          <w:lang w:eastAsia="ko-KR"/>
        </w:rPr>
      </w:pPr>
      <w:r>
        <w:rPr>
          <w:sz w:val="22"/>
          <w:szCs w:val="22"/>
          <w:lang w:eastAsia="ko-KR"/>
        </w:rPr>
        <w:t xml:space="preserve">C: Later I’ll do </w:t>
      </w:r>
    </w:p>
    <w:p w14:paraId="7874CE9F" w14:textId="083FFB55" w:rsidR="00E14CA2" w:rsidRDefault="00E14CA2" w:rsidP="007E3601">
      <w:pPr>
        <w:pStyle w:val="a8"/>
        <w:ind w:left="1440"/>
        <w:jc w:val="both"/>
        <w:rPr>
          <w:sz w:val="22"/>
          <w:szCs w:val="22"/>
          <w:lang w:eastAsia="ko-KR"/>
        </w:rPr>
      </w:pPr>
      <w:r w:rsidRPr="00E14CA2">
        <w:rPr>
          <w:rFonts w:hint="eastAsia"/>
          <w:sz w:val="22"/>
          <w:szCs w:val="22"/>
          <w:highlight w:val="green"/>
          <w:lang w:eastAsia="ko-KR"/>
        </w:rPr>
        <w:t>Appr</w:t>
      </w:r>
      <w:r w:rsidRPr="00E14CA2">
        <w:rPr>
          <w:sz w:val="22"/>
          <w:szCs w:val="22"/>
          <w:highlight w:val="green"/>
          <w:lang w:eastAsia="ko-KR"/>
        </w:rPr>
        <w:t>oved with unanimous consent</w:t>
      </w:r>
    </w:p>
    <w:p w14:paraId="1999AEB8" w14:textId="77777777" w:rsidR="00E14CA2" w:rsidRDefault="00E14CA2" w:rsidP="007E3601">
      <w:pPr>
        <w:pStyle w:val="a8"/>
        <w:ind w:left="1440"/>
        <w:jc w:val="both"/>
        <w:rPr>
          <w:rFonts w:hint="eastAsia"/>
          <w:sz w:val="22"/>
          <w:szCs w:val="22"/>
          <w:lang w:eastAsia="ko-KR"/>
        </w:rPr>
      </w:pPr>
    </w:p>
    <w:p w14:paraId="3B3E6985" w14:textId="507EAA2A" w:rsidR="00FE0FFA" w:rsidRDefault="00FE0FFA" w:rsidP="00FE0FFA">
      <w:pPr>
        <w:pStyle w:val="a8"/>
        <w:numPr>
          <w:ilvl w:val="1"/>
          <w:numId w:val="7"/>
        </w:numPr>
        <w:ind w:left="1440"/>
        <w:jc w:val="both"/>
        <w:rPr>
          <w:sz w:val="22"/>
          <w:szCs w:val="22"/>
        </w:rPr>
      </w:pPr>
      <w:hyperlink r:id="rId201" w:history="1">
        <w:r w:rsidRPr="00DE79C4">
          <w:rPr>
            <w:rStyle w:val="a6"/>
            <w:sz w:val="22"/>
            <w:szCs w:val="22"/>
          </w:rPr>
          <w:t>1299r</w:t>
        </w:r>
        <w:r w:rsidR="0061484F">
          <w:rPr>
            <w:rStyle w:val="a6"/>
            <w:sz w:val="22"/>
            <w:szCs w:val="22"/>
          </w:rPr>
          <w:t>4</w:t>
        </w:r>
      </w:hyperlink>
      <w:r>
        <w:rPr>
          <w:sz w:val="22"/>
          <w:szCs w:val="22"/>
        </w:rPr>
        <w:tab/>
        <w:t xml:space="preserve"> </w:t>
      </w:r>
      <w:r w:rsidRPr="00DE79C4">
        <w:rPr>
          <w:sz w:val="22"/>
          <w:szCs w:val="22"/>
        </w:rPr>
        <w:t>MLO-multi-link-channel-access-str</w:t>
      </w:r>
      <w:r>
        <w:rPr>
          <w:sz w:val="22"/>
          <w:szCs w:val="22"/>
        </w:rPr>
        <w:tab/>
      </w:r>
      <w:r>
        <w:rPr>
          <w:sz w:val="22"/>
          <w:szCs w:val="22"/>
        </w:rPr>
        <w:tab/>
      </w:r>
      <w:r>
        <w:rPr>
          <w:sz w:val="22"/>
          <w:szCs w:val="22"/>
        </w:rPr>
        <w:tab/>
      </w:r>
      <w:r w:rsidRPr="00DE79C4">
        <w:rPr>
          <w:sz w:val="22"/>
          <w:szCs w:val="22"/>
        </w:rPr>
        <w:t>Insun Jang</w:t>
      </w:r>
      <w:r>
        <w:rPr>
          <w:sz w:val="22"/>
          <w:szCs w:val="22"/>
        </w:rPr>
        <w:tab/>
        <w:t xml:space="preserve">  [SP]</w:t>
      </w:r>
    </w:p>
    <w:p w14:paraId="0DCE2510" w14:textId="77777777" w:rsidR="0061484F" w:rsidRDefault="0061484F" w:rsidP="0061484F">
      <w:pPr>
        <w:pStyle w:val="a8"/>
        <w:ind w:left="1440"/>
        <w:jc w:val="both"/>
        <w:rPr>
          <w:sz w:val="22"/>
          <w:szCs w:val="22"/>
        </w:rPr>
      </w:pPr>
    </w:p>
    <w:p w14:paraId="10BB904D" w14:textId="26DE5CD9" w:rsidR="0061484F" w:rsidRDefault="0061484F" w:rsidP="0061484F">
      <w:pPr>
        <w:pStyle w:val="a8"/>
        <w:ind w:left="1440"/>
        <w:jc w:val="both"/>
        <w:rPr>
          <w:sz w:val="22"/>
          <w:szCs w:val="22"/>
          <w:lang w:eastAsia="ko-KR"/>
        </w:rPr>
      </w:pPr>
      <w:r>
        <w:rPr>
          <w:rFonts w:hint="eastAsia"/>
          <w:sz w:val="22"/>
          <w:szCs w:val="22"/>
          <w:lang w:eastAsia="ko-KR"/>
        </w:rPr>
        <w:t>Di</w:t>
      </w:r>
      <w:r>
        <w:rPr>
          <w:sz w:val="22"/>
          <w:szCs w:val="22"/>
          <w:lang w:eastAsia="ko-KR"/>
        </w:rPr>
        <w:t>scussion:</w:t>
      </w:r>
    </w:p>
    <w:p w14:paraId="27B40A70" w14:textId="64C3F5B2" w:rsidR="0061484F" w:rsidRDefault="0061484F" w:rsidP="0061484F">
      <w:pPr>
        <w:pStyle w:val="a8"/>
        <w:ind w:left="1440"/>
        <w:jc w:val="both"/>
        <w:rPr>
          <w:sz w:val="22"/>
          <w:szCs w:val="22"/>
          <w:lang w:eastAsia="ko-KR"/>
        </w:rPr>
      </w:pPr>
      <w:r>
        <w:rPr>
          <w:sz w:val="22"/>
          <w:szCs w:val="22"/>
          <w:lang w:eastAsia="ko-KR"/>
        </w:rPr>
        <w:t xml:space="preserve">C: </w:t>
      </w:r>
    </w:p>
    <w:p w14:paraId="0659C27C" w14:textId="77777777" w:rsidR="0061484F" w:rsidRDefault="0061484F" w:rsidP="0061484F">
      <w:pPr>
        <w:pStyle w:val="a8"/>
        <w:ind w:left="1440"/>
        <w:jc w:val="both"/>
        <w:rPr>
          <w:sz w:val="22"/>
          <w:szCs w:val="22"/>
          <w:lang w:eastAsia="ko-KR"/>
        </w:rPr>
      </w:pPr>
      <w:r>
        <w:rPr>
          <w:sz w:val="22"/>
          <w:szCs w:val="22"/>
          <w:lang w:eastAsia="ko-KR"/>
        </w:rPr>
        <w:t>C: STR is the attribute of MLD. In the example of Figure 33-x, you need to make it more clear. You need to mention STR AP MLD and a STR non-AP MLD there.</w:t>
      </w:r>
    </w:p>
    <w:p w14:paraId="5817DF4C" w14:textId="5E5A9574" w:rsidR="0061484F" w:rsidRDefault="0061484F" w:rsidP="0061484F">
      <w:pPr>
        <w:pStyle w:val="a8"/>
        <w:ind w:left="1440"/>
        <w:jc w:val="both"/>
        <w:rPr>
          <w:sz w:val="22"/>
          <w:szCs w:val="22"/>
          <w:lang w:eastAsia="ko-KR"/>
        </w:rPr>
      </w:pPr>
      <w:r>
        <w:rPr>
          <w:sz w:val="22"/>
          <w:szCs w:val="22"/>
          <w:lang w:eastAsia="ko-KR"/>
        </w:rPr>
        <w:t xml:space="preserve">C: </w:t>
      </w:r>
      <w:r w:rsidR="00096275">
        <w:rPr>
          <w:sz w:val="22"/>
          <w:szCs w:val="22"/>
          <w:lang w:eastAsia="ko-KR"/>
        </w:rPr>
        <w:t>I think this figure is too general. It seems to be covered in the baseline operation. You need to mention A-MPDUs on two links have the same SN space and MPDUs with different SN</w:t>
      </w:r>
      <w:r>
        <w:rPr>
          <w:sz w:val="22"/>
          <w:szCs w:val="22"/>
          <w:lang w:eastAsia="ko-KR"/>
        </w:rPr>
        <w:t xml:space="preserve"> </w:t>
      </w:r>
      <w:r w:rsidR="00096275">
        <w:rPr>
          <w:sz w:val="22"/>
          <w:szCs w:val="22"/>
          <w:lang w:eastAsia="ko-KR"/>
        </w:rPr>
        <w:t>are sent on two different links.</w:t>
      </w:r>
    </w:p>
    <w:p w14:paraId="542474F5" w14:textId="5801FFB8" w:rsidR="00096275" w:rsidRDefault="00096275" w:rsidP="0061484F">
      <w:pPr>
        <w:pStyle w:val="a8"/>
        <w:ind w:left="1440"/>
        <w:jc w:val="both"/>
        <w:rPr>
          <w:sz w:val="22"/>
          <w:szCs w:val="22"/>
          <w:lang w:eastAsia="ko-KR"/>
        </w:rPr>
      </w:pPr>
      <w:r>
        <w:rPr>
          <w:sz w:val="22"/>
          <w:szCs w:val="22"/>
          <w:lang w:eastAsia="ko-KR"/>
        </w:rPr>
        <w:t xml:space="preserve">C: If you mention STR AP MLD and STR non-AP MLD, then any pair of links can be STR instead of a pair of links. </w:t>
      </w:r>
    </w:p>
    <w:p w14:paraId="5FBC1022" w14:textId="133B8A42" w:rsidR="00096275" w:rsidRDefault="00096275" w:rsidP="0061484F">
      <w:pPr>
        <w:pStyle w:val="a8"/>
        <w:ind w:left="1440"/>
        <w:jc w:val="both"/>
        <w:rPr>
          <w:sz w:val="22"/>
          <w:szCs w:val="22"/>
          <w:lang w:eastAsia="ko-KR"/>
        </w:rPr>
      </w:pPr>
      <w:r>
        <w:rPr>
          <w:sz w:val="22"/>
          <w:szCs w:val="22"/>
          <w:lang w:eastAsia="ko-KR"/>
        </w:rPr>
        <w:t xml:space="preserve">C: I don’t think there is an agreement </w:t>
      </w:r>
      <w:r w:rsidR="00E14CA2">
        <w:rPr>
          <w:sz w:val="22"/>
          <w:szCs w:val="22"/>
          <w:lang w:eastAsia="ko-KR"/>
        </w:rPr>
        <w:t>of STR/NSTR MLD level you changed.</w:t>
      </w:r>
    </w:p>
    <w:p w14:paraId="6E33C6B6" w14:textId="02DEEEFB" w:rsidR="00E14CA2" w:rsidRDefault="00E14CA2" w:rsidP="0061484F">
      <w:pPr>
        <w:pStyle w:val="a8"/>
        <w:ind w:left="1440"/>
        <w:jc w:val="both"/>
        <w:rPr>
          <w:sz w:val="22"/>
          <w:szCs w:val="22"/>
          <w:lang w:eastAsia="ko-KR"/>
        </w:rPr>
      </w:pPr>
      <w:r w:rsidRPr="00E14CA2">
        <w:rPr>
          <w:rFonts w:hint="eastAsia"/>
          <w:sz w:val="22"/>
          <w:szCs w:val="22"/>
          <w:highlight w:val="yellow"/>
          <w:lang w:eastAsia="ko-KR"/>
        </w:rPr>
        <w:t>SP</w:t>
      </w:r>
      <w:r w:rsidRPr="00E14CA2">
        <w:rPr>
          <w:sz w:val="22"/>
          <w:szCs w:val="22"/>
          <w:highlight w:val="yellow"/>
          <w:lang w:eastAsia="ko-KR"/>
        </w:rPr>
        <w:t xml:space="preserve"> is deferred.</w:t>
      </w:r>
    </w:p>
    <w:p w14:paraId="76B1177C" w14:textId="77777777" w:rsidR="00E14CA2" w:rsidRPr="007408E2" w:rsidRDefault="00E14CA2" w:rsidP="0061484F">
      <w:pPr>
        <w:pStyle w:val="a8"/>
        <w:ind w:left="1440"/>
        <w:jc w:val="both"/>
        <w:rPr>
          <w:rFonts w:hint="eastAsia"/>
          <w:sz w:val="22"/>
          <w:szCs w:val="22"/>
          <w:lang w:eastAsia="ko-KR"/>
        </w:rPr>
      </w:pPr>
    </w:p>
    <w:p w14:paraId="6462D780" w14:textId="77777777" w:rsidR="00FE0FFA" w:rsidRDefault="00FE0FFA" w:rsidP="00FE0FFA">
      <w:pPr>
        <w:pStyle w:val="a8"/>
        <w:numPr>
          <w:ilvl w:val="1"/>
          <w:numId w:val="7"/>
        </w:numPr>
        <w:ind w:left="1440"/>
        <w:jc w:val="both"/>
        <w:rPr>
          <w:sz w:val="22"/>
          <w:szCs w:val="22"/>
        </w:rPr>
      </w:pPr>
      <w:hyperlink r:id="rId202" w:history="1">
        <w:r w:rsidRPr="00BC7B30">
          <w:rPr>
            <w:rStyle w:val="a6"/>
            <w:sz w:val="22"/>
            <w:szCs w:val="22"/>
          </w:rPr>
          <w:t>1359r0</w:t>
        </w:r>
      </w:hyperlink>
      <w:r>
        <w:rPr>
          <w:sz w:val="22"/>
          <w:szCs w:val="22"/>
        </w:rPr>
        <w:tab/>
        <w:t>EHT O</w:t>
      </w:r>
      <w:r w:rsidRPr="00DF1765">
        <w:rPr>
          <w:sz w:val="22"/>
          <w:szCs w:val="22"/>
        </w:rPr>
        <w:t>peration</w:t>
      </w:r>
      <w:r>
        <w:rPr>
          <w:sz w:val="22"/>
          <w:szCs w:val="22"/>
        </w:rPr>
        <w:t xml:space="preserve"> </w:t>
      </w:r>
      <w:r w:rsidRPr="00DF1765">
        <w:rPr>
          <w:sz w:val="22"/>
          <w:szCs w:val="22"/>
        </w:rPr>
        <w:t>element</w:t>
      </w:r>
      <w:r w:rsidRPr="00DF1765">
        <w:rPr>
          <w:sz w:val="22"/>
          <w:szCs w:val="22"/>
        </w:rPr>
        <w:tab/>
      </w:r>
      <w:r>
        <w:rPr>
          <w:sz w:val="22"/>
          <w:szCs w:val="22"/>
        </w:rPr>
        <w:tab/>
      </w:r>
      <w:r>
        <w:rPr>
          <w:sz w:val="22"/>
          <w:szCs w:val="22"/>
        </w:rPr>
        <w:tab/>
      </w:r>
      <w:r>
        <w:rPr>
          <w:sz w:val="22"/>
          <w:szCs w:val="22"/>
        </w:rPr>
        <w:tab/>
      </w:r>
      <w:r>
        <w:rPr>
          <w:sz w:val="22"/>
          <w:szCs w:val="22"/>
        </w:rPr>
        <w:tab/>
      </w:r>
      <w:r w:rsidRPr="00DF1765">
        <w:rPr>
          <w:sz w:val="22"/>
          <w:szCs w:val="22"/>
        </w:rPr>
        <w:t>Guogang Huang</w:t>
      </w:r>
    </w:p>
    <w:p w14:paraId="39758430" w14:textId="25FBEB44" w:rsidR="00E14CA2" w:rsidRDefault="00E14CA2" w:rsidP="00E14CA2">
      <w:pPr>
        <w:pStyle w:val="a8"/>
        <w:ind w:left="1440"/>
        <w:jc w:val="both"/>
        <w:rPr>
          <w:sz w:val="22"/>
          <w:szCs w:val="22"/>
        </w:rPr>
      </w:pPr>
      <w:r>
        <w:rPr>
          <w:sz w:val="22"/>
          <w:szCs w:val="22"/>
        </w:rPr>
        <w:t>Discussion:</w:t>
      </w:r>
    </w:p>
    <w:p w14:paraId="4C7D5310" w14:textId="17752000" w:rsidR="00E14CA2" w:rsidRDefault="00E14CA2" w:rsidP="00E14CA2">
      <w:pPr>
        <w:pStyle w:val="a8"/>
        <w:ind w:left="1440"/>
        <w:jc w:val="both"/>
        <w:rPr>
          <w:sz w:val="22"/>
          <w:szCs w:val="22"/>
        </w:rPr>
      </w:pPr>
      <w:r>
        <w:rPr>
          <w:sz w:val="22"/>
          <w:szCs w:val="22"/>
        </w:rPr>
        <w:t>C: 80+80 and 160+160 have not been decided yet. Do we mention it here with CCFs?</w:t>
      </w:r>
    </w:p>
    <w:p w14:paraId="03595C2C" w14:textId="30DE94D4" w:rsidR="00E14CA2" w:rsidRDefault="00E14CA2" w:rsidP="00E14CA2">
      <w:pPr>
        <w:pStyle w:val="a8"/>
        <w:ind w:left="1440"/>
        <w:jc w:val="both"/>
        <w:rPr>
          <w:sz w:val="22"/>
          <w:szCs w:val="22"/>
        </w:rPr>
      </w:pPr>
      <w:r>
        <w:rPr>
          <w:sz w:val="22"/>
          <w:szCs w:val="22"/>
        </w:rPr>
        <w:t>A: Ok I can change it.</w:t>
      </w:r>
    </w:p>
    <w:p w14:paraId="66005930" w14:textId="13244DAD" w:rsidR="00E14CA2" w:rsidRDefault="00E14CA2" w:rsidP="00E14CA2">
      <w:pPr>
        <w:pStyle w:val="a8"/>
        <w:ind w:left="1440"/>
        <w:jc w:val="both"/>
        <w:rPr>
          <w:sz w:val="22"/>
          <w:szCs w:val="22"/>
        </w:rPr>
      </w:pPr>
      <w:r>
        <w:rPr>
          <w:sz w:val="22"/>
          <w:szCs w:val="22"/>
        </w:rPr>
        <w:t>C: Basically, 80+80 is in the baseline. Do we need to add the 80+80 based on the baseline spec?</w:t>
      </w:r>
    </w:p>
    <w:p w14:paraId="75673334" w14:textId="03884D91" w:rsidR="00E14CA2" w:rsidRDefault="00E14CA2" w:rsidP="00E14CA2">
      <w:pPr>
        <w:pStyle w:val="a8"/>
        <w:ind w:left="1440"/>
        <w:jc w:val="both"/>
        <w:rPr>
          <w:sz w:val="22"/>
          <w:szCs w:val="22"/>
        </w:rPr>
      </w:pPr>
      <w:r>
        <w:rPr>
          <w:sz w:val="22"/>
          <w:szCs w:val="22"/>
        </w:rPr>
        <w:t>A: I will change it.</w:t>
      </w:r>
    </w:p>
    <w:p w14:paraId="1F145552" w14:textId="0C0E6D74" w:rsidR="00E14CA2" w:rsidRDefault="00E14CA2" w:rsidP="00E14CA2">
      <w:pPr>
        <w:pStyle w:val="a8"/>
        <w:ind w:left="1440"/>
        <w:jc w:val="both"/>
        <w:rPr>
          <w:sz w:val="22"/>
          <w:szCs w:val="22"/>
        </w:rPr>
      </w:pPr>
      <w:r>
        <w:rPr>
          <w:sz w:val="22"/>
          <w:szCs w:val="22"/>
        </w:rPr>
        <w:t xml:space="preserve">C: Liwen has normative text of this. You need to double check each other. It would be better. </w:t>
      </w:r>
    </w:p>
    <w:p w14:paraId="150FDEE7" w14:textId="77777777" w:rsidR="00E14CA2" w:rsidRDefault="00E14CA2" w:rsidP="00E14CA2">
      <w:pPr>
        <w:pStyle w:val="a8"/>
        <w:ind w:left="1440"/>
        <w:jc w:val="both"/>
        <w:rPr>
          <w:sz w:val="22"/>
          <w:szCs w:val="22"/>
        </w:rPr>
      </w:pPr>
    </w:p>
    <w:p w14:paraId="3EF22E94" w14:textId="77777777" w:rsidR="00FE0FFA" w:rsidRDefault="00FE0FFA" w:rsidP="00FE0FFA">
      <w:pPr>
        <w:pStyle w:val="a8"/>
        <w:numPr>
          <w:ilvl w:val="1"/>
          <w:numId w:val="7"/>
        </w:numPr>
        <w:ind w:left="1440"/>
        <w:jc w:val="both"/>
        <w:rPr>
          <w:sz w:val="22"/>
          <w:szCs w:val="22"/>
        </w:rPr>
      </w:pPr>
      <w:hyperlink r:id="rId203" w:history="1">
        <w:r w:rsidRPr="00004B8E">
          <w:rPr>
            <w:rStyle w:val="a6"/>
            <w:sz w:val="22"/>
            <w:szCs w:val="22"/>
          </w:rPr>
          <w:t>1353r0</w:t>
        </w:r>
      </w:hyperlink>
      <w:r>
        <w:rPr>
          <w:sz w:val="22"/>
          <w:szCs w:val="22"/>
        </w:rPr>
        <w:t xml:space="preserve">  </w:t>
      </w:r>
      <w:r w:rsidRPr="00A35B85">
        <w:rPr>
          <w:sz w:val="22"/>
          <w:szCs w:val="22"/>
        </w:rPr>
        <w:t>EHT BSS operation</w:t>
      </w:r>
      <w:r w:rsidRPr="00A35B85">
        <w:rPr>
          <w:sz w:val="22"/>
          <w:szCs w:val="22"/>
        </w:rPr>
        <w:tab/>
      </w:r>
      <w:r>
        <w:rPr>
          <w:sz w:val="22"/>
          <w:szCs w:val="22"/>
        </w:rPr>
        <w:tab/>
      </w:r>
      <w:r>
        <w:rPr>
          <w:sz w:val="22"/>
          <w:szCs w:val="22"/>
        </w:rPr>
        <w:tab/>
      </w:r>
      <w:r>
        <w:rPr>
          <w:sz w:val="22"/>
          <w:szCs w:val="22"/>
        </w:rPr>
        <w:tab/>
      </w:r>
      <w:r>
        <w:rPr>
          <w:sz w:val="22"/>
          <w:szCs w:val="22"/>
        </w:rPr>
        <w:tab/>
      </w:r>
      <w:r w:rsidRPr="00A35B85">
        <w:rPr>
          <w:sz w:val="22"/>
          <w:szCs w:val="22"/>
        </w:rPr>
        <w:t>Liwen Chu</w:t>
      </w:r>
    </w:p>
    <w:p w14:paraId="225CEC10" w14:textId="5B04954E" w:rsidR="0087465A" w:rsidRDefault="0087465A" w:rsidP="0087465A">
      <w:pPr>
        <w:pStyle w:val="a8"/>
        <w:ind w:left="1440"/>
        <w:jc w:val="both"/>
        <w:rPr>
          <w:sz w:val="22"/>
          <w:szCs w:val="22"/>
        </w:rPr>
      </w:pPr>
      <w:r>
        <w:rPr>
          <w:sz w:val="22"/>
          <w:szCs w:val="22"/>
        </w:rPr>
        <w:t>Discussion:</w:t>
      </w:r>
    </w:p>
    <w:p w14:paraId="3603CD43" w14:textId="12E4562F" w:rsidR="0087465A" w:rsidRDefault="0087465A" w:rsidP="0087465A">
      <w:pPr>
        <w:pStyle w:val="a8"/>
        <w:ind w:left="1440"/>
        <w:jc w:val="both"/>
        <w:rPr>
          <w:sz w:val="22"/>
          <w:szCs w:val="22"/>
        </w:rPr>
      </w:pPr>
      <w:r>
        <w:rPr>
          <w:sz w:val="22"/>
          <w:szCs w:val="22"/>
        </w:rPr>
        <w:t xml:space="preserve">C: You need to unify the terminologies considering puncturing to disallow. </w:t>
      </w:r>
    </w:p>
    <w:p w14:paraId="5CCAFE0C" w14:textId="17EA8324" w:rsidR="0087465A" w:rsidRDefault="0087465A" w:rsidP="0087465A">
      <w:pPr>
        <w:pStyle w:val="a8"/>
        <w:ind w:left="1440"/>
        <w:jc w:val="both"/>
        <w:rPr>
          <w:sz w:val="22"/>
          <w:szCs w:val="22"/>
        </w:rPr>
      </w:pPr>
      <w:r>
        <w:rPr>
          <w:sz w:val="22"/>
          <w:szCs w:val="22"/>
        </w:rPr>
        <w:t>C: There is no 80+80  and 160+160 like previous presenter. Could you hold on this?</w:t>
      </w:r>
    </w:p>
    <w:p w14:paraId="1AB5B4A7" w14:textId="53C3F8B8" w:rsidR="0087465A" w:rsidRDefault="0087465A" w:rsidP="0087465A">
      <w:pPr>
        <w:pStyle w:val="a8"/>
        <w:ind w:left="1440"/>
        <w:jc w:val="both"/>
        <w:rPr>
          <w:sz w:val="22"/>
          <w:szCs w:val="22"/>
        </w:rPr>
      </w:pPr>
      <w:r>
        <w:rPr>
          <w:sz w:val="22"/>
          <w:szCs w:val="22"/>
        </w:rPr>
        <w:t>A: Yes.</w:t>
      </w:r>
    </w:p>
    <w:p w14:paraId="1BAC4979" w14:textId="77777777" w:rsidR="0087465A" w:rsidRDefault="0087465A" w:rsidP="0087465A">
      <w:pPr>
        <w:pStyle w:val="a8"/>
        <w:ind w:left="1440"/>
        <w:jc w:val="both"/>
        <w:rPr>
          <w:sz w:val="22"/>
          <w:szCs w:val="22"/>
        </w:rPr>
      </w:pPr>
    </w:p>
    <w:p w14:paraId="343492C8" w14:textId="77777777" w:rsidR="00FE0FFA" w:rsidRDefault="00FE0FFA" w:rsidP="00FE0FFA">
      <w:pPr>
        <w:pStyle w:val="a8"/>
        <w:numPr>
          <w:ilvl w:val="1"/>
          <w:numId w:val="7"/>
        </w:numPr>
        <w:ind w:left="1440"/>
        <w:jc w:val="both"/>
        <w:rPr>
          <w:sz w:val="22"/>
          <w:szCs w:val="22"/>
        </w:rPr>
      </w:pPr>
      <w:hyperlink r:id="rId204" w:history="1">
        <w:r w:rsidRPr="00983A46">
          <w:rPr>
            <w:rStyle w:val="a6"/>
            <w:sz w:val="22"/>
            <w:szCs w:val="22"/>
          </w:rPr>
          <w:t>1309r0</w:t>
        </w:r>
      </w:hyperlink>
      <w:r>
        <w:rPr>
          <w:sz w:val="22"/>
          <w:szCs w:val="22"/>
        </w:rPr>
        <w:t xml:space="preserve">  </w:t>
      </w:r>
      <w:r w:rsidRPr="00983A46">
        <w:rPr>
          <w:sz w:val="22"/>
          <w:szCs w:val="22"/>
        </w:rPr>
        <w:t>ML General, Authentication, Association, and Setup</w:t>
      </w:r>
      <w:r w:rsidRPr="00983A46">
        <w:rPr>
          <w:sz w:val="22"/>
          <w:szCs w:val="22"/>
        </w:rPr>
        <w:tab/>
        <w:t>Po-Kai Huang</w:t>
      </w:r>
    </w:p>
    <w:p w14:paraId="202F0831" w14:textId="77777777" w:rsidR="00B9791A" w:rsidRDefault="00B9791A" w:rsidP="00B9791A">
      <w:pPr>
        <w:pStyle w:val="a8"/>
        <w:numPr>
          <w:ilvl w:val="2"/>
          <w:numId w:val="7"/>
        </w:numPr>
        <w:jc w:val="both"/>
        <w:rPr>
          <w:sz w:val="22"/>
          <w:szCs w:val="22"/>
          <w:lang w:eastAsia="ko-KR"/>
        </w:rPr>
      </w:pPr>
      <w:r>
        <w:rPr>
          <w:rFonts w:hint="eastAsia"/>
          <w:sz w:val="22"/>
          <w:szCs w:val="22"/>
          <w:lang w:eastAsia="ko-KR"/>
        </w:rPr>
        <w:t>D</w:t>
      </w:r>
      <w:r>
        <w:rPr>
          <w:sz w:val="22"/>
          <w:szCs w:val="22"/>
          <w:lang w:eastAsia="ko-KR"/>
        </w:rPr>
        <w:t>iscussion:</w:t>
      </w:r>
    </w:p>
    <w:p w14:paraId="475A0183" w14:textId="77777777" w:rsidR="00B9791A" w:rsidRDefault="00B9791A" w:rsidP="00B9791A">
      <w:pPr>
        <w:pStyle w:val="a8"/>
        <w:numPr>
          <w:ilvl w:val="2"/>
          <w:numId w:val="7"/>
        </w:numPr>
        <w:jc w:val="both"/>
        <w:rPr>
          <w:sz w:val="22"/>
          <w:szCs w:val="22"/>
          <w:lang w:eastAsia="ko-KR"/>
        </w:rPr>
      </w:pPr>
      <w:r>
        <w:rPr>
          <w:sz w:val="22"/>
          <w:szCs w:val="22"/>
          <w:lang w:eastAsia="ko-KR"/>
        </w:rPr>
        <w:t>C: why do you mention the bandwidth signaling TA here?</w:t>
      </w:r>
    </w:p>
    <w:p w14:paraId="62F8E3E4" w14:textId="77777777" w:rsidR="00B9791A" w:rsidRDefault="00B9791A" w:rsidP="00B9791A">
      <w:pPr>
        <w:pStyle w:val="a8"/>
        <w:numPr>
          <w:ilvl w:val="2"/>
          <w:numId w:val="7"/>
        </w:numPr>
        <w:jc w:val="both"/>
        <w:rPr>
          <w:sz w:val="22"/>
          <w:szCs w:val="22"/>
          <w:lang w:eastAsia="ko-KR"/>
        </w:rPr>
      </w:pPr>
      <w:r>
        <w:rPr>
          <w:sz w:val="22"/>
          <w:szCs w:val="22"/>
          <w:lang w:eastAsia="ko-KR"/>
        </w:rPr>
        <w:t>A: This is aligned with the baseline.</w:t>
      </w:r>
    </w:p>
    <w:p w14:paraId="014B91DA" w14:textId="77777777" w:rsidR="00B9791A" w:rsidRDefault="00B9791A" w:rsidP="00B9791A">
      <w:pPr>
        <w:pStyle w:val="a8"/>
        <w:numPr>
          <w:ilvl w:val="2"/>
          <w:numId w:val="7"/>
        </w:numPr>
        <w:jc w:val="both"/>
        <w:rPr>
          <w:sz w:val="22"/>
          <w:szCs w:val="22"/>
          <w:lang w:eastAsia="ko-KR"/>
        </w:rPr>
      </w:pPr>
      <w:r>
        <w:rPr>
          <w:sz w:val="22"/>
          <w:szCs w:val="22"/>
          <w:lang w:eastAsia="ko-KR"/>
        </w:rPr>
        <w:t xml:space="preserve">C: Right now, there are two types of MLD address. One is MLD MAC address and the other is MLD management address which is corresponding to the LLC. I want to clarify this. I think two entities are different. </w:t>
      </w:r>
    </w:p>
    <w:p w14:paraId="6912CDB4" w14:textId="50BD5330" w:rsidR="009C22CC" w:rsidRDefault="009C22CC" w:rsidP="00B9791A">
      <w:pPr>
        <w:pStyle w:val="a8"/>
        <w:numPr>
          <w:ilvl w:val="2"/>
          <w:numId w:val="7"/>
        </w:numPr>
        <w:jc w:val="both"/>
        <w:rPr>
          <w:sz w:val="22"/>
          <w:szCs w:val="22"/>
          <w:lang w:eastAsia="ko-KR"/>
        </w:rPr>
      </w:pPr>
      <w:r>
        <w:rPr>
          <w:sz w:val="22"/>
          <w:szCs w:val="22"/>
          <w:lang w:eastAsia="ko-KR"/>
        </w:rPr>
        <w:t>C: Can we separate two procedure (association and MLD association)?</w:t>
      </w:r>
    </w:p>
    <w:p w14:paraId="0A2D3414" w14:textId="1014F5E4" w:rsidR="009C22CC" w:rsidRDefault="009C22CC" w:rsidP="00B9791A">
      <w:pPr>
        <w:pStyle w:val="a8"/>
        <w:numPr>
          <w:ilvl w:val="2"/>
          <w:numId w:val="7"/>
        </w:numPr>
        <w:jc w:val="both"/>
        <w:rPr>
          <w:sz w:val="22"/>
          <w:szCs w:val="22"/>
          <w:lang w:eastAsia="ko-KR"/>
        </w:rPr>
      </w:pPr>
      <w:r>
        <w:rPr>
          <w:sz w:val="22"/>
          <w:szCs w:val="22"/>
          <w:lang w:eastAsia="ko-KR"/>
        </w:rPr>
        <w:t>C: Can we separate resetup from setup?</w:t>
      </w:r>
    </w:p>
    <w:p w14:paraId="0820FFF7" w14:textId="296C8819" w:rsidR="00910417" w:rsidRDefault="00910417" w:rsidP="00B9791A">
      <w:pPr>
        <w:pStyle w:val="a8"/>
        <w:numPr>
          <w:ilvl w:val="2"/>
          <w:numId w:val="7"/>
        </w:numPr>
        <w:jc w:val="both"/>
        <w:rPr>
          <w:sz w:val="22"/>
          <w:szCs w:val="22"/>
          <w:lang w:eastAsia="ko-KR"/>
        </w:rPr>
      </w:pPr>
      <w:r>
        <w:rPr>
          <w:sz w:val="22"/>
          <w:szCs w:val="22"/>
          <w:lang w:eastAsia="ko-KR"/>
        </w:rPr>
        <w:lastRenderedPageBreak/>
        <w:t>C: How about adding the example of setup and resetup?</w:t>
      </w:r>
    </w:p>
    <w:p w14:paraId="526936EA" w14:textId="4EC62732" w:rsidR="00910417" w:rsidRDefault="00910417" w:rsidP="00B9791A">
      <w:pPr>
        <w:pStyle w:val="a8"/>
        <w:numPr>
          <w:ilvl w:val="2"/>
          <w:numId w:val="7"/>
        </w:numPr>
        <w:jc w:val="both"/>
        <w:rPr>
          <w:sz w:val="22"/>
          <w:szCs w:val="22"/>
          <w:lang w:eastAsia="ko-KR"/>
        </w:rPr>
      </w:pPr>
      <w:r>
        <w:rPr>
          <w:sz w:val="22"/>
          <w:szCs w:val="22"/>
          <w:lang w:eastAsia="ko-KR"/>
        </w:rPr>
        <w:t>A: I can do it.</w:t>
      </w:r>
    </w:p>
    <w:p w14:paraId="17E5CC16" w14:textId="77777777" w:rsidR="0087465A" w:rsidRDefault="0087465A" w:rsidP="0087465A">
      <w:pPr>
        <w:pStyle w:val="a8"/>
        <w:ind w:left="1440"/>
        <w:jc w:val="both"/>
        <w:rPr>
          <w:sz w:val="22"/>
          <w:szCs w:val="22"/>
        </w:rPr>
      </w:pPr>
    </w:p>
    <w:p w14:paraId="43E9855E" w14:textId="78672F41" w:rsidR="00910417" w:rsidRDefault="00910417" w:rsidP="00910417">
      <w:pPr>
        <w:rPr>
          <w:szCs w:val="22"/>
        </w:rPr>
      </w:pPr>
      <w:r>
        <w:rPr>
          <w:szCs w:val="22"/>
        </w:rPr>
        <w:t>Adjuourn at 12:57 EDT.</w:t>
      </w:r>
    </w:p>
    <w:p w14:paraId="70AE32D3" w14:textId="77777777" w:rsidR="00910417" w:rsidRDefault="00910417" w:rsidP="00910417">
      <w:pPr>
        <w:rPr>
          <w:sz w:val="20"/>
          <w:lang w:val="sv-SE" w:eastAsia="ko-KR"/>
        </w:rPr>
      </w:pPr>
      <w:r>
        <w:rPr>
          <w:sz w:val="20"/>
          <w:lang w:eastAsia="ko-KR"/>
        </w:rPr>
        <w:br w:type="page"/>
      </w:r>
    </w:p>
    <w:p w14:paraId="24CF6885" w14:textId="77777777" w:rsidR="00910417" w:rsidRDefault="00910417" w:rsidP="0087465A">
      <w:pPr>
        <w:pStyle w:val="a8"/>
        <w:ind w:left="1440"/>
        <w:jc w:val="both"/>
        <w:rPr>
          <w:sz w:val="22"/>
          <w:szCs w:val="22"/>
        </w:rPr>
      </w:pPr>
    </w:p>
    <w:sectPr w:rsidR="00910417">
      <w:headerReference w:type="default" r:id="rId205"/>
      <w:footerReference w:type="default" r:id="rId2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2185C" w14:textId="77777777" w:rsidR="006F3193" w:rsidRDefault="006F3193">
      <w:r>
        <w:separator/>
      </w:r>
    </w:p>
  </w:endnote>
  <w:endnote w:type="continuationSeparator" w:id="0">
    <w:p w14:paraId="56102A59" w14:textId="77777777" w:rsidR="006F3193" w:rsidRDefault="006F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0C3420" w:rsidRDefault="000C3420">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A77A3">
      <w:rPr>
        <w:noProof/>
      </w:rPr>
      <w:t>2</w:t>
    </w:r>
    <w:r>
      <w:fldChar w:fldCharType="end"/>
    </w:r>
    <w:r>
      <w:tab/>
      <w:t>Jeongki Kim, LG Electronics</w:t>
    </w:r>
  </w:p>
  <w:p w14:paraId="361085FA" w14:textId="77777777" w:rsidR="000C3420" w:rsidRDefault="000C3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8027A" w14:textId="77777777" w:rsidR="006F3193" w:rsidRDefault="006F3193">
      <w:r>
        <w:separator/>
      </w:r>
    </w:p>
  </w:footnote>
  <w:footnote w:type="continuationSeparator" w:id="0">
    <w:p w14:paraId="0A8C2F22" w14:textId="77777777" w:rsidR="006F3193" w:rsidRDefault="006F3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4E3E317B" w:rsidR="000C3420" w:rsidRPr="002B3424" w:rsidRDefault="000C3420">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t>1</w:t>
    </w:r>
    <w:r w:rsidR="003A77A3">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AC4A9E"/>
    <w:multiLevelType w:val="hybridMultilevel"/>
    <w:tmpl w:val="A0F69E26"/>
    <w:lvl w:ilvl="0" w:tplc="8B1888EA">
      <w:start w:val="1"/>
      <w:numFmt w:val="bullet"/>
      <w:lvlText w:val="•"/>
      <w:lvlJc w:val="left"/>
      <w:pPr>
        <w:tabs>
          <w:tab w:val="num" w:pos="720"/>
        </w:tabs>
        <w:ind w:left="720" w:hanging="360"/>
      </w:pPr>
      <w:rPr>
        <w:rFonts w:ascii="Arial" w:hAnsi="Arial" w:hint="default"/>
      </w:rPr>
    </w:lvl>
    <w:lvl w:ilvl="1" w:tplc="F5289DD8">
      <w:numFmt w:val="bullet"/>
      <w:lvlText w:val="•"/>
      <w:lvlJc w:val="left"/>
      <w:pPr>
        <w:tabs>
          <w:tab w:val="num" w:pos="1440"/>
        </w:tabs>
        <w:ind w:left="1440" w:hanging="360"/>
      </w:pPr>
      <w:rPr>
        <w:rFonts w:ascii="Arial" w:hAnsi="Arial" w:hint="default"/>
      </w:rPr>
    </w:lvl>
    <w:lvl w:ilvl="2" w:tplc="06A2E082" w:tentative="1">
      <w:start w:val="1"/>
      <w:numFmt w:val="bullet"/>
      <w:lvlText w:val="•"/>
      <w:lvlJc w:val="left"/>
      <w:pPr>
        <w:tabs>
          <w:tab w:val="num" w:pos="2160"/>
        </w:tabs>
        <w:ind w:left="2160" w:hanging="360"/>
      </w:pPr>
      <w:rPr>
        <w:rFonts w:ascii="Arial" w:hAnsi="Arial" w:hint="default"/>
      </w:rPr>
    </w:lvl>
    <w:lvl w:ilvl="3" w:tplc="6F26A88E" w:tentative="1">
      <w:start w:val="1"/>
      <w:numFmt w:val="bullet"/>
      <w:lvlText w:val="•"/>
      <w:lvlJc w:val="left"/>
      <w:pPr>
        <w:tabs>
          <w:tab w:val="num" w:pos="2880"/>
        </w:tabs>
        <w:ind w:left="2880" w:hanging="360"/>
      </w:pPr>
      <w:rPr>
        <w:rFonts w:ascii="Arial" w:hAnsi="Arial" w:hint="default"/>
      </w:rPr>
    </w:lvl>
    <w:lvl w:ilvl="4" w:tplc="F9642738" w:tentative="1">
      <w:start w:val="1"/>
      <w:numFmt w:val="bullet"/>
      <w:lvlText w:val="•"/>
      <w:lvlJc w:val="left"/>
      <w:pPr>
        <w:tabs>
          <w:tab w:val="num" w:pos="3600"/>
        </w:tabs>
        <w:ind w:left="3600" w:hanging="360"/>
      </w:pPr>
      <w:rPr>
        <w:rFonts w:ascii="Arial" w:hAnsi="Arial" w:hint="default"/>
      </w:rPr>
    </w:lvl>
    <w:lvl w:ilvl="5" w:tplc="E2046572" w:tentative="1">
      <w:start w:val="1"/>
      <w:numFmt w:val="bullet"/>
      <w:lvlText w:val="•"/>
      <w:lvlJc w:val="left"/>
      <w:pPr>
        <w:tabs>
          <w:tab w:val="num" w:pos="4320"/>
        </w:tabs>
        <w:ind w:left="4320" w:hanging="360"/>
      </w:pPr>
      <w:rPr>
        <w:rFonts w:ascii="Arial" w:hAnsi="Arial" w:hint="default"/>
      </w:rPr>
    </w:lvl>
    <w:lvl w:ilvl="6" w:tplc="51BE54A8" w:tentative="1">
      <w:start w:val="1"/>
      <w:numFmt w:val="bullet"/>
      <w:lvlText w:val="•"/>
      <w:lvlJc w:val="left"/>
      <w:pPr>
        <w:tabs>
          <w:tab w:val="num" w:pos="5040"/>
        </w:tabs>
        <w:ind w:left="5040" w:hanging="360"/>
      </w:pPr>
      <w:rPr>
        <w:rFonts w:ascii="Arial" w:hAnsi="Arial" w:hint="default"/>
      </w:rPr>
    </w:lvl>
    <w:lvl w:ilvl="7" w:tplc="0A4AFA18" w:tentative="1">
      <w:start w:val="1"/>
      <w:numFmt w:val="bullet"/>
      <w:lvlText w:val="•"/>
      <w:lvlJc w:val="left"/>
      <w:pPr>
        <w:tabs>
          <w:tab w:val="num" w:pos="5760"/>
        </w:tabs>
        <w:ind w:left="5760" w:hanging="360"/>
      </w:pPr>
      <w:rPr>
        <w:rFonts w:ascii="Arial" w:hAnsi="Arial" w:hint="default"/>
      </w:rPr>
    </w:lvl>
    <w:lvl w:ilvl="8" w:tplc="F7CE4F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270E8"/>
    <w:multiLevelType w:val="hybridMultilevel"/>
    <w:tmpl w:val="89807CBA"/>
    <w:lvl w:ilvl="0" w:tplc="788274FE">
      <w:start w:val="1"/>
      <w:numFmt w:val="bullet"/>
      <w:lvlText w:val="•"/>
      <w:lvlJc w:val="left"/>
      <w:pPr>
        <w:tabs>
          <w:tab w:val="num" w:pos="720"/>
        </w:tabs>
        <w:ind w:left="720" w:hanging="360"/>
      </w:pPr>
      <w:rPr>
        <w:rFonts w:ascii="굴림" w:hAnsi="굴림" w:hint="default"/>
      </w:rPr>
    </w:lvl>
    <w:lvl w:ilvl="1" w:tplc="CF74180C">
      <w:start w:val="1"/>
      <w:numFmt w:val="bullet"/>
      <w:lvlText w:val="•"/>
      <w:lvlJc w:val="left"/>
      <w:pPr>
        <w:tabs>
          <w:tab w:val="num" w:pos="1440"/>
        </w:tabs>
        <w:ind w:left="1440" w:hanging="360"/>
      </w:pPr>
      <w:rPr>
        <w:rFonts w:ascii="굴림" w:hAnsi="굴림" w:hint="default"/>
      </w:rPr>
    </w:lvl>
    <w:lvl w:ilvl="2" w:tplc="FA54319C" w:tentative="1">
      <w:start w:val="1"/>
      <w:numFmt w:val="bullet"/>
      <w:lvlText w:val="•"/>
      <w:lvlJc w:val="left"/>
      <w:pPr>
        <w:tabs>
          <w:tab w:val="num" w:pos="2160"/>
        </w:tabs>
        <w:ind w:left="2160" w:hanging="360"/>
      </w:pPr>
      <w:rPr>
        <w:rFonts w:ascii="굴림" w:hAnsi="굴림" w:hint="default"/>
      </w:rPr>
    </w:lvl>
    <w:lvl w:ilvl="3" w:tplc="AA4E028C" w:tentative="1">
      <w:start w:val="1"/>
      <w:numFmt w:val="bullet"/>
      <w:lvlText w:val="•"/>
      <w:lvlJc w:val="left"/>
      <w:pPr>
        <w:tabs>
          <w:tab w:val="num" w:pos="2880"/>
        </w:tabs>
        <w:ind w:left="2880" w:hanging="360"/>
      </w:pPr>
      <w:rPr>
        <w:rFonts w:ascii="굴림" w:hAnsi="굴림" w:hint="default"/>
      </w:rPr>
    </w:lvl>
    <w:lvl w:ilvl="4" w:tplc="15281B56" w:tentative="1">
      <w:start w:val="1"/>
      <w:numFmt w:val="bullet"/>
      <w:lvlText w:val="•"/>
      <w:lvlJc w:val="left"/>
      <w:pPr>
        <w:tabs>
          <w:tab w:val="num" w:pos="3600"/>
        </w:tabs>
        <w:ind w:left="3600" w:hanging="360"/>
      </w:pPr>
      <w:rPr>
        <w:rFonts w:ascii="굴림" w:hAnsi="굴림" w:hint="default"/>
      </w:rPr>
    </w:lvl>
    <w:lvl w:ilvl="5" w:tplc="30C66AD2" w:tentative="1">
      <w:start w:val="1"/>
      <w:numFmt w:val="bullet"/>
      <w:lvlText w:val="•"/>
      <w:lvlJc w:val="left"/>
      <w:pPr>
        <w:tabs>
          <w:tab w:val="num" w:pos="4320"/>
        </w:tabs>
        <w:ind w:left="4320" w:hanging="360"/>
      </w:pPr>
      <w:rPr>
        <w:rFonts w:ascii="굴림" w:hAnsi="굴림" w:hint="default"/>
      </w:rPr>
    </w:lvl>
    <w:lvl w:ilvl="6" w:tplc="9CF274A8" w:tentative="1">
      <w:start w:val="1"/>
      <w:numFmt w:val="bullet"/>
      <w:lvlText w:val="•"/>
      <w:lvlJc w:val="left"/>
      <w:pPr>
        <w:tabs>
          <w:tab w:val="num" w:pos="5040"/>
        </w:tabs>
        <w:ind w:left="5040" w:hanging="360"/>
      </w:pPr>
      <w:rPr>
        <w:rFonts w:ascii="굴림" w:hAnsi="굴림" w:hint="default"/>
      </w:rPr>
    </w:lvl>
    <w:lvl w:ilvl="7" w:tplc="F67A4514" w:tentative="1">
      <w:start w:val="1"/>
      <w:numFmt w:val="bullet"/>
      <w:lvlText w:val="•"/>
      <w:lvlJc w:val="left"/>
      <w:pPr>
        <w:tabs>
          <w:tab w:val="num" w:pos="5760"/>
        </w:tabs>
        <w:ind w:left="5760" w:hanging="360"/>
      </w:pPr>
      <w:rPr>
        <w:rFonts w:ascii="굴림" w:hAnsi="굴림" w:hint="default"/>
      </w:rPr>
    </w:lvl>
    <w:lvl w:ilvl="8" w:tplc="762E43EA"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F83C5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431B2187"/>
    <w:multiLevelType w:val="hybridMultilevel"/>
    <w:tmpl w:val="EBB4E3B4"/>
    <w:lvl w:ilvl="0" w:tplc="F63E3F82">
      <w:start w:val="1"/>
      <w:numFmt w:val="bullet"/>
      <w:lvlText w:val="•"/>
      <w:lvlJc w:val="left"/>
      <w:pPr>
        <w:tabs>
          <w:tab w:val="num" w:pos="720"/>
        </w:tabs>
        <w:ind w:left="720" w:hanging="360"/>
      </w:pPr>
      <w:rPr>
        <w:rFonts w:ascii="굴림" w:hAnsi="굴림" w:hint="default"/>
      </w:rPr>
    </w:lvl>
    <w:lvl w:ilvl="1" w:tplc="B8A64CA0">
      <w:numFmt w:val="bullet"/>
      <w:lvlText w:val="–"/>
      <w:lvlJc w:val="left"/>
      <w:pPr>
        <w:tabs>
          <w:tab w:val="num" w:pos="1440"/>
        </w:tabs>
        <w:ind w:left="1440" w:hanging="360"/>
      </w:pPr>
      <w:rPr>
        <w:rFonts w:ascii="굴림" w:hAnsi="굴림" w:hint="default"/>
      </w:rPr>
    </w:lvl>
    <w:lvl w:ilvl="2" w:tplc="E6641852" w:tentative="1">
      <w:start w:val="1"/>
      <w:numFmt w:val="bullet"/>
      <w:lvlText w:val="•"/>
      <w:lvlJc w:val="left"/>
      <w:pPr>
        <w:tabs>
          <w:tab w:val="num" w:pos="2160"/>
        </w:tabs>
        <w:ind w:left="2160" w:hanging="360"/>
      </w:pPr>
      <w:rPr>
        <w:rFonts w:ascii="굴림" w:hAnsi="굴림" w:hint="default"/>
      </w:rPr>
    </w:lvl>
    <w:lvl w:ilvl="3" w:tplc="86B41860" w:tentative="1">
      <w:start w:val="1"/>
      <w:numFmt w:val="bullet"/>
      <w:lvlText w:val="•"/>
      <w:lvlJc w:val="left"/>
      <w:pPr>
        <w:tabs>
          <w:tab w:val="num" w:pos="2880"/>
        </w:tabs>
        <w:ind w:left="2880" w:hanging="360"/>
      </w:pPr>
      <w:rPr>
        <w:rFonts w:ascii="굴림" w:hAnsi="굴림" w:hint="default"/>
      </w:rPr>
    </w:lvl>
    <w:lvl w:ilvl="4" w:tplc="99A85A08" w:tentative="1">
      <w:start w:val="1"/>
      <w:numFmt w:val="bullet"/>
      <w:lvlText w:val="•"/>
      <w:lvlJc w:val="left"/>
      <w:pPr>
        <w:tabs>
          <w:tab w:val="num" w:pos="3600"/>
        </w:tabs>
        <w:ind w:left="3600" w:hanging="360"/>
      </w:pPr>
      <w:rPr>
        <w:rFonts w:ascii="굴림" w:hAnsi="굴림" w:hint="default"/>
      </w:rPr>
    </w:lvl>
    <w:lvl w:ilvl="5" w:tplc="52B682A0" w:tentative="1">
      <w:start w:val="1"/>
      <w:numFmt w:val="bullet"/>
      <w:lvlText w:val="•"/>
      <w:lvlJc w:val="left"/>
      <w:pPr>
        <w:tabs>
          <w:tab w:val="num" w:pos="4320"/>
        </w:tabs>
        <w:ind w:left="4320" w:hanging="360"/>
      </w:pPr>
      <w:rPr>
        <w:rFonts w:ascii="굴림" w:hAnsi="굴림" w:hint="default"/>
      </w:rPr>
    </w:lvl>
    <w:lvl w:ilvl="6" w:tplc="AFD4F006" w:tentative="1">
      <w:start w:val="1"/>
      <w:numFmt w:val="bullet"/>
      <w:lvlText w:val="•"/>
      <w:lvlJc w:val="left"/>
      <w:pPr>
        <w:tabs>
          <w:tab w:val="num" w:pos="5040"/>
        </w:tabs>
        <w:ind w:left="5040" w:hanging="360"/>
      </w:pPr>
      <w:rPr>
        <w:rFonts w:ascii="굴림" w:hAnsi="굴림" w:hint="default"/>
      </w:rPr>
    </w:lvl>
    <w:lvl w:ilvl="7" w:tplc="AD8ED372" w:tentative="1">
      <w:start w:val="1"/>
      <w:numFmt w:val="bullet"/>
      <w:lvlText w:val="•"/>
      <w:lvlJc w:val="left"/>
      <w:pPr>
        <w:tabs>
          <w:tab w:val="num" w:pos="5760"/>
        </w:tabs>
        <w:ind w:left="5760" w:hanging="360"/>
      </w:pPr>
      <w:rPr>
        <w:rFonts w:ascii="굴림" w:hAnsi="굴림" w:hint="default"/>
      </w:rPr>
    </w:lvl>
    <w:lvl w:ilvl="8" w:tplc="3A8C6EF0"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39" w15:restartNumberingAfterBreak="0">
    <w:nsid w:val="491D25EF"/>
    <w:multiLevelType w:val="hybridMultilevel"/>
    <w:tmpl w:val="071879E8"/>
    <w:lvl w:ilvl="0" w:tplc="5224B9D4">
      <w:start w:val="1"/>
      <w:numFmt w:val="bullet"/>
      <w:lvlText w:val="•"/>
      <w:lvlJc w:val="left"/>
      <w:pPr>
        <w:tabs>
          <w:tab w:val="num" w:pos="360"/>
        </w:tabs>
        <w:ind w:left="360" w:hanging="360"/>
      </w:pPr>
      <w:rPr>
        <w:rFonts w:ascii="Times New Roman" w:hAnsi="Times New Roman" w:hint="default"/>
      </w:rPr>
    </w:lvl>
    <w:lvl w:ilvl="1" w:tplc="754C6922">
      <w:numFmt w:val="bullet"/>
      <w:lvlText w:val="–"/>
      <w:lvlJc w:val="left"/>
      <w:pPr>
        <w:tabs>
          <w:tab w:val="num" w:pos="1080"/>
        </w:tabs>
        <w:ind w:left="1080" w:hanging="360"/>
      </w:pPr>
      <w:rPr>
        <w:rFonts w:ascii="Times New Roman" w:hAnsi="Times New Roman" w:hint="default"/>
      </w:rPr>
    </w:lvl>
    <w:lvl w:ilvl="2" w:tplc="DFA0A754" w:tentative="1">
      <w:start w:val="1"/>
      <w:numFmt w:val="bullet"/>
      <w:lvlText w:val="•"/>
      <w:lvlJc w:val="left"/>
      <w:pPr>
        <w:tabs>
          <w:tab w:val="num" w:pos="1800"/>
        </w:tabs>
        <w:ind w:left="1800" w:hanging="360"/>
      </w:pPr>
      <w:rPr>
        <w:rFonts w:ascii="Times New Roman" w:hAnsi="Times New Roman" w:hint="default"/>
      </w:rPr>
    </w:lvl>
    <w:lvl w:ilvl="3" w:tplc="BA587C16" w:tentative="1">
      <w:start w:val="1"/>
      <w:numFmt w:val="bullet"/>
      <w:lvlText w:val="•"/>
      <w:lvlJc w:val="left"/>
      <w:pPr>
        <w:tabs>
          <w:tab w:val="num" w:pos="2520"/>
        </w:tabs>
        <w:ind w:left="2520" w:hanging="360"/>
      </w:pPr>
      <w:rPr>
        <w:rFonts w:ascii="Times New Roman" w:hAnsi="Times New Roman" w:hint="default"/>
      </w:rPr>
    </w:lvl>
    <w:lvl w:ilvl="4" w:tplc="FACC076C" w:tentative="1">
      <w:start w:val="1"/>
      <w:numFmt w:val="bullet"/>
      <w:lvlText w:val="•"/>
      <w:lvlJc w:val="left"/>
      <w:pPr>
        <w:tabs>
          <w:tab w:val="num" w:pos="3240"/>
        </w:tabs>
        <w:ind w:left="3240" w:hanging="360"/>
      </w:pPr>
      <w:rPr>
        <w:rFonts w:ascii="Times New Roman" w:hAnsi="Times New Roman" w:hint="default"/>
      </w:rPr>
    </w:lvl>
    <w:lvl w:ilvl="5" w:tplc="35F08034" w:tentative="1">
      <w:start w:val="1"/>
      <w:numFmt w:val="bullet"/>
      <w:lvlText w:val="•"/>
      <w:lvlJc w:val="left"/>
      <w:pPr>
        <w:tabs>
          <w:tab w:val="num" w:pos="3960"/>
        </w:tabs>
        <w:ind w:left="3960" w:hanging="360"/>
      </w:pPr>
      <w:rPr>
        <w:rFonts w:ascii="Times New Roman" w:hAnsi="Times New Roman" w:hint="default"/>
      </w:rPr>
    </w:lvl>
    <w:lvl w:ilvl="6" w:tplc="E6108A56" w:tentative="1">
      <w:start w:val="1"/>
      <w:numFmt w:val="bullet"/>
      <w:lvlText w:val="•"/>
      <w:lvlJc w:val="left"/>
      <w:pPr>
        <w:tabs>
          <w:tab w:val="num" w:pos="4680"/>
        </w:tabs>
        <w:ind w:left="4680" w:hanging="360"/>
      </w:pPr>
      <w:rPr>
        <w:rFonts w:ascii="Times New Roman" w:hAnsi="Times New Roman" w:hint="default"/>
      </w:rPr>
    </w:lvl>
    <w:lvl w:ilvl="7" w:tplc="87788C90" w:tentative="1">
      <w:start w:val="1"/>
      <w:numFmt w:val="bullet"/>
      <w:lvlText w:val="•"/>
      <w:lvlJc w:val="left"/>
      <w:pPr>
        <w:tabs>
          <w:tab w:val="num" w:pos="5400"/>
        </w:tabs>
        <w:ind w:left="5400" w:hanging="360"/>
      </w:pPr>
      <w:rPr>
        <w:rFonts w:ascii="Times New Roman" w:hAnsi="Times New Roman" w:hint="default"/>
      </w:rPr>
    </w:lvl>
    <w:lvl w:ilvl="8" w:tplc="03D69B26"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4C224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49"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50"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굴림" w:hAnsi="굴림" w:hint="default"/>
      </w:rPr>
    </w:lvl>
    <w:lvl w:ilvl="1" w:tplc="88604152">
      <w:numFmt w:val="bullet"/>
      <w:lvlText w:val="–"/>
      <w:lvlJc w:val="left"/>
      <w:pPr>
        <w:tabs>
          <w:tab w:val="num" w:pos="2520"/>
        </w:tabs>
        <w:ind w:left="2520" w:hanging="360"/>
      </w:pPr>
      <w:rPr>
        <w:rFonts w:ascii="굴림" w:hAnsi="굴림" w:hint="default"/>
      </w:rPr>
    </w:lvl>
    <w:lvl w:ilvl="2" w:tplc="6B0AD2AC" w:tentative="1">
      <w:start w:val="1"/>
      <w:numFmt w:val="bullet"/>
      <w:lvlText w:val="•"/>
      <w:lvlJc w:val="left"/>
      <w:pPr>
        <w:tabs>
          <w:tab w:val="num" w:pos="3240"/>
        </w:tabs>
        <w:ind w:left="3240" w:hanging="360"/>
      </w:pPr>
      <w:rPr>
        <w:rFonts w:ascii="굴림" w:hAnsi="굴림" w:hint="default"/>
      </w:rPr>
    </w:lvl>
    <w:lvl w:ilvl="3" w:tplc="907C7BC6" w:tentative="1">
      <w:start w:val="1"/>
      <w:numFmt w:val="bullet"/>
      <w:lvlText w:val="•"/>
      <w:lvlJc w:val="left"/>
      <w:pPr>
        <w:tabs>
          <w:tab w:val="num" w:pos="3960"/>
        </w:tabs>
        <w:ind w:left="3960" w:hanging="360"/>
      </w:pPr>
      <w:rPr>
        <w:rFonts w:ascii="굴림" w:hAnsi="굴림" w:hint="default"/>
      </w:rPr>
    </w:lvl>
    <w:lvl w:ilvl="4" w:tplc="D41CF20A" w:tentative="1">
      <w:start w:val="1"/>
      <w:numFmt w:val="bullet"/>
      <w:lvlText w:val="•"/>
      <w:lvlJc w:val="left"/>
      <w:pPr>
        <w:tabs>
          <w:tab w:val="num" w:pos="4680"/>
        </w:tabs>
        <w:ind w:left="4680" w:hanging="360"/>
      </w:pPr>
      <w:rPr>
        <w:rFonts w:ascii="굴림" w:hAnsi="굴림" w:hint="default"/>
      </w:rPr>
    </w:lvl>
    <w:lvl w:ilvl="5" w:tplc="192ADA96" w:tentative="1">
      <w:start w:val="1"/>
      <w:numFmt w:val="bullet"/>
      <w:lvlText w:val="•"/>
      <w:lvlJc w:val="left"/>
      <w:pPr>
        <w:tabs>
          <w:tab w:val="num" w:pos="5400"/>
        </w:tabs>
        <w:ind w:left="5400" w:hanging="360"/>
      </w:pPr>
      <w:rPr>
        <w:rFonts w:ascii="굴림" w:hAnsi="굴림" w:hint="default"/>
      </w:rPr>
    </w:lvl>
    <w:lvl w:ilvl="6" w:tplc="33CA35D2" w:tentative="1">
      <w:start w:val="1"/>
      <w:numFmt w:val="bullet"/>
      <w:lvlText w:val="•"/>
      <w:lvlJc w:val="left"/>
      <w:pPr>
        <w:tabs>
          <w:tab w:val="num" w:pos="6120"/>
        </w:tabs>
        <w:ind w:left="6120" w:hanging="360"/>
      </w:pPr>
      <w:rPr>
        <w:rFonts w:ascii="굴림" w:hAnsi="굴림" w:hint="default"/>
      </w:rPr>
    </w:lvl>
    <w:lvl w:ilvl="7" w:tplc="2DDC95C6" w:tentative="1">
      <w:start w:val="1"/>
      <w:numFmt w:val="bullet"/>
      <w:lvlText w:val="•"/>
      <w:lvlJc w:val="left"/>
      <w:pPr>
        <w:tabs>
          <w:tab w:val="num" w:pos="6840"/>
        </w:tabs>
        <w:ind w:left="6840" w:hanging="360"/>
      </w:pPr>
      <w:rPr>
        <w:rFonts w:ascii="굴림" w:hAnsi="굴림" w:hint="default"/>
      </w:rPr>
    </w:lvl>
    <w:lvl w:ilvl="8" w:tplc="6A664302" w:tentative="1">
      <w:start w:val="1"/>
      <w:numFmt w:val="bullet"/>
      <w:lvlText w:val="•"/>
      <w:lvlJc w:val="left"/>
      <w:pPr>
        <w:tabs>
          <w:tab w:val="num" w:pos="7560"/>
        </w:tabs>
        <w:ind w:left="7560" w:hanging="360"/>
      </w:pPr>
      <w:rPr>
        <w:rFonts w:ascii="굴림" w:hAnsi="굴림" w:hint="default"/>
      </w:rPr>
    </w:lvl>
  </w:abstractNum>
  <w:abstractNum w:abstractNumId="52"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58"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61"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62" w15:restartNumberingAfterBreak="0">
    <w:nsid w:val="68B66EB0"/>
    <w:multiLevelType w:val="hybridMultilevel"/>
    <w:tmpl w:val="273A2B6A"/>
    <w:lvl w:ilvl="0" w:tplc="D9FA006A">
      <w:start w:val="1"/>
      <w:numFmt w:val="bullet"/>
      <w:lvlText w:val="•"/>
      <w:lvlJc w:val="left"/>
      <w:pPr>
        <w:tabs>
          <w:tab w:val="num" w:pos="1800"/>
        </w:tabs>
        <w:ind w:left="1800" w:hanging="360"/>
      </w:pPr>
      <w:rPr>
        <w:rFonts w:ascii="굴림" w:hAnsi="굴림" w:hint="default"/>
      </w:rPr>
    </w:lvl>
    <w:lvl w:ilvl="1" w:tplc="2AF0B14E">
      <w:numFmt w:val="bullet"/>
      <w:lvlText w:val="–"/>
      <w:lvlJc w:val="left"/>
      <w:pPr>
        <w:tabs>
          <w:tab w:val="num" w:pos="2520"/>
        </w:tabs>
        <w:ind w:left="2520" w:hanging="360"/>
      </w:pPr>
      <w:rPr>
        <w:rFonts w:ascii="굴림" w:hAnsi="굴림" w:hint="default"/>
      </w:rPr>
    </w:lvl>
    <w:lvl w:ilvl="2" w:tplc="B54A7E2C" w:tentative="1">
      <w:start w:val="1"/>
      <w:numFmt w:val="bullet"/>
      <w:lvlText w:val="•"/>
      <w:lvlJc w:val="left"/>
      <w:pPr>
        <w:tabs>
          <w:tab w:val="num" w:pos="3240"/>
        </w:tabs>
        <w:ind w:left="3240" w:hanging="360"/>
      </w:pPr>
      <w:rPr>
        <w:rFonts w:ascii="굴림" w:hAnsi="굴림" w:hint="default"/>
      </w:rPr>
    </w:lvl>
    <w:lvl w:ilvl="3" w:tplc="E8A47E74" w:tentative="1">
      <w:start w:val="1"/>
      <w:numFmt w:val="bullet"/>
      <w:lvlText w:val="•"/>
      <w:lvlJc w:val="left"/>
      <w:pPr>
        <w:tabs>
          <w:tab w:val="num" w:pos="3960"/>
        </w:tabs>
        <w:ind w:left="3960" w:hanging="360"/>
      </w:pPr>
      <w:rPr>
        <w:rFonts w:ascii="굴림" w:hAnsi="굴림" w:hint="default"/>
      </w:rPr>
    </w:lvl>
    <w:lvl w:ilvl="4" w:tplc="C55011C6" w:tentative="1">
      <w:start w:val="1"/>
      <w:numFmt w:val="bullet"/>
      <w:lvlText w:val="•"/>
      <w:lvlJc w:val="left"/>
      <w:pPr>
        <w:tabs>
          <w:tab w:val="num" w:pos="4680"/>
        </w:tabs>
        <w:ind w:left="4680" w:hanging="360"/>
      </w:pPr>
      <w:rPr>
        <w:rFonts w:ascii="굴림" w:hAnsi="굴림" w:hint="default"/>
      </w:rPr>
    </w:lvl>
    <w:lvl w:ilvl="5" w:tplc="6068DB6C" w:tentative="1">
      <w:start w:val="1"/>
      <w:numFmt w:val="bullet"/>
      <w:lvlText w:val="•"/>
      <w:lvlJc w:val="left"/>
      <w:pPr>
        <w:tabs>
          <w:tab w:val="num" w:pos="5400"/>
        </w:tabs>
        <w:ind w:left="5400" w:hanging="360"/>
      </w:pPr>
      <w:rPr>
        <w:rFonts w:ascii="굴림" w:hAnsi="굴림" w:hint="default"/>
      </w:rPr>
    </w:lvl>
    <w:lvl w:ilvl="6" w:tplc="6D40A682" w:tentative="1">
      <w:start w:val="1"/>
      <w:numFmt w:val="bullet"/>
      <w:lvlText w:val="•"/>
      <w:lvlJc w:val="left"/>
      <w:pPr>
        <w:tabs>
          <w:tab w:val="num" w:pos="6120"/>
        </w:tabs>
        <w:ind w:left="6120" w:hanging="360"/>
      </w:pPr>
      <w:rPr>
        <w:rFonts w:ascii="굴림" w:hAnsi="굴림" w:hint="default"/>
      </w:rPr>
    </w:lvl>
    <w:lvl w:ilvl="7" w:tplc="344A6E32" w:tentative="1">
      <w:start w:val="1"/>
      <w:numFmt w:val="bullet"/>
      <w:lvlText w:val="•"/>
      <w:lvlJc w:val="left"/>
      <w:pPr>
        <w:tabs>
          <w:tab w:val="num" w:pos="6840"/>
        </w:tabs>
        <w:ind w:left="6840" w:hanging="360"/>
      </w:pPr>
      <w:rPr>
        <w:rFonts w:ascii="굴림" w:hAnsi="굴림" w:hint="default"/>
      </w:rPr>
    </w:lvl>
    <w:lvl w:ilvl="8" w:tplc="D76AA0D6" w:tentative="1">
      <w:start w:val="1"/>
      <w:numFmt w:val="bullet"/>
      <w:lvlText w:val="•"/>
      <w:lvlJc w:val="left"/>
      <w:pPr>
        <w:tabs>
          <w:tab w:val="num" w:pos="7560"/>
        </w:tabs>
        <w:ind w:left="7560" w:hanging="360"/>
      </w:pPr>
      <w:rPr>
        <w:rFonts w:ascii="굴림" w:hAnsi="굴림" w:hint="default"/>
      </w:rPr>
    </w:lvl>
  </w:abstractNum>
  <w:abstractNum w:abstractNumId="63"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65"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6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71" w15:restartNumberingAfterBreak="0">
    <w:nsid w:val="75947E0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73"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74"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75"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76"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69"/>
  </w:num>
  <w:num w:numId="2">
    <w:abstractNumId w:val="43"/>
  </w:num>
  <w:num w:numId="3">
    <w:abstractNumId w:val="15"/>
  </w:num>
  <w:num w:numId="4">
    <w:abstractNumId w:val="44"/>
  </w:num>
  <w:num w:numId="5">
    <w:abstractNumId w:val="73"/>
  </w:num>
  <w:num w:numId="6">
    <w:abstractNumId w:val="72"/>
  </w:num>
  <w:num w:numId="7">
    <w:abstractNumId w:val="63"/>
  </w:num>
  <w:num w:numId="8">
    <w:abstractNumId w:val="52"/>
  </w:num>
  <w:num w:numId="9">
    <w:abstractNumId w:val="68"/>
  </w:num>
  <w:num w:numId="10">
    <w:abstractNumId w:val="55"/>
  </w:num>
  <w:num w:numId="11">
    <w:abstractNumId w:val="23"/>
  </w:num>
  <w:num w:numId="12">
    <w:abstractNumId w:val="12"/>
  </w:num>
  <w:num w:numId="13">
    <w:abstractNumId w:val="54"/>
  </w:num>
  <w:num w:numId="14">
    <w:abstractNumId w:val="66"/>
  </w:num>
  <w:num w:numId="15">
    <w:abstractNumId w:val="48"/>
  </w:num>
  <w:num w:numId="16">
    <w:abstractNumId w:val="24"/>
  </w:num>
  <w:num w:numId="17">
    <w:abstractNumId w:val="4"/>
  </w:num>
  <w:num w:numId="18">
    <w:abstractNumId w:val="13"/>
  </w:num>
  <w:num w:numId="19">
    <w:abstractNumId w:val="18"/>
  </w:num>
  <w:num w:numId="20">
    <w:abstractNumId w:val="57"/>
  </w:num>
  <w:num w:numId="21">
    <w:abstractNumId w:val="38"/>
  </w:num>
  <w:num w:numId="22">
    <w:abstractNumId w:val="64"/>
  </w:num>
  <w:num w:numId="23">
    <w:abstractNumId w:val="2"/>
  </w:num>
  <w:num w:numId="24">
    <w:abstractNumId w:val="70"/>
  </w:num>
  <w:num w:numId="25">
    <w:abstractNumId w:val="20"/>
  </w:num>
  <w:num w:numId="26">
    <w:abstractNumId w:val="50"/>
  </w:num>
  <w:num w:numId="27">
    <w:abstractNumId w:val="58"/>
  </w:num>
  <w:num w:numId="28">
    <w:abstractNumId w:val="42"/>
  </w:num>
  <w:num w:numId="29">
    <w:abstractNumId w:val="36"/>
  </w:num>
  <w:num w:numId="30">
    <w:abstractNumId w:val="76"/>
  </w:num>
  <w:num w:numId="31">
    <w:abstractNumId w:val="19"/>
  </w:num>
  <w:num w:numId="32">
    <w:abstractNumId w:val="29"/>
  </w:num>
  <w:num w:numId="33">
    <w:abstractNumId w:val="31"/>
  </w:num>
  <w:num w:numId="34">
    <w:abstractNumId w:val="22"/>
  </w:num>
  <w:num w:numId="35">
    <w:abstractNumId w:val="25"/>
  </w:num>
  <w:num w:numId="36">
    <w:abstractNumId w:val="32"/>
  </w:num>
  <w:num w:numId="37">
    <w:abstractNumId w:val="45"/>
  </w:num>
  <w:num w:numId="38">
    <w:abstractNumId w:val="37"/>
  </w:num>
  <w:num w:numId="39">
    <w:abstractNumId w:val="14"/>
  </w:num>
  <w:num w:numId="40">
    <w:abstractNumId w:val="34"/>
  </w:num>
  <w:num w:numId="41">
    <w:abstractNumId w:val="6"/>
  </w:num>
  <w:num w:numId="42">
    <w:abstractNumId w:val="0"/>
  </w:num>
  <w:num w:numId="43">
    <w:abstractNumId w:val="9"/>
  </w:num>
  <w:num w:numId="44">
    <w:abstractNumId w:val="21"/>
  </w:num>
  <w:num w:numId="45">
    <w:abstractNumId w:val="10"/>
  </w:num>
  <w:num w:numId="46">
    <w:abstractNumId w:val="40"/>
  </w:num>
  <w:num w:numId="47">
    <w:abstractNumId w:val="46"/>
  </w:num>
  <w:num w:numId="48">
    <w:abstractNumId w:val="28"/>
  </w:num>
  <w:num w:numId="49">
    <w:abstractNumId w:val="30"/>
  </w:num>
  <w:num w:numId="50">
    <w:abstractNumId w:val="5"/>
  </w:num>
  <w:num w:numId="51">
    <w:abstractNumId w:val="65"/>
  </w:num>
  <w:num w:numId="52">
    <w:abstractNumId w:val="67"/>
  </w:num>
  <w:num w:numId="53">
    <w:abstractNumId w:val="53"/>
  </w:num>
  <w:num w:numId="54">
    <w:abstractNumId w:val="7"/>
  </w:num>
  <w:num w:numId="55">
    <w:abstractNumId w:val="61"/>
  </w:num>
  <w:num w:numId="56">
    <w:abstractNumId w:val="33"/>
  </w:num>
  <w:num w:numId="57">
    <w:abstractNumId w:val="26"/>
  </w:num>
  <w:num w:numId="58">
    <w:abstractNumId w:val="56"/>
  </w:num>
  <w:num w:numId="59">
    <w:abstractNumId w:val="59"/>
  </w:num>
  <w:num w:numId="60">
    <w:abstractNumId w:val="11"/>
  </w:num>
  <w:num w:numId="61">
    <w:abstractNumId w:val="8"/>
  </w:num>
  <w:num w:numId="62">
    <w:abstractNumId w:val="17"/>
  </w:num>
  <w:num w:numId="63">
    <w:abstractNumId w:val="75"/>
  </w:num>
  <w:num w:numId="64">
    <w:abstractNumId w:val="74"/>
  </w:num>
  <w:num w:numId="65">
    <w:abstractNumId w:val="60"/>
  </w:num>
  <w:num w:numId="66">
    <w:abstractNumId w:val="47"/>
  </w:num>
  <w:num w:numId="67">
    <w:abstractNumId w:val="49"/>
  </w:num>
  <w:num w:numId="68">
    <w:abstractNumId w:val="51"/>
  </w:num>
  <w:num w:numId="69">
    <w:abstractNumId w:val="1"/>
  </w:num>
  <w:num w:numId="70">
    <w:abstractNumId w:val="41"/>
  </w:num>
  <w:num w:numId="71">
    <w:abstractNumId w:val="35"/>
  </w:num>
  <w:num w:numId="72">
    <w:abstractNumId w:val="27"/>
  </w:num>
  <w:num w:numId="73">
    <w:abstractNumId w:val="39"/>
  </w:num>
  <w:num w:numId="74">
    <w:abstractNumId w:val="62"/>
  </w:num>
  <w:num w:numId="75">
    <w:abstractNumId w:val="16"/>
  </w:num>
  <w:num w:numId="76">
    <w:abstractNumId w:val="3"/>
  </w:num>
  <w:num w:numId="77">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4047"/>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4AEB"/>
    <w:rsid w:val="000B1944"/>
    <w:rsid w:val="000B6B2B"/>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FA2"/>
    <w:rsid w:val="00114874"/>
    <w:rsid w:val="00114C8C"/>
    <w:rsid w:val="00120C7E"/>
    <w:rsid w:val="00121477"/>
    <w:rsid w:val="00122602"/>
    <w:rsid w:val="00122A9F"/>
    <w:rsid w:val="00122C78"/>
    <w:rsid w:val="00124473"/>
    <w:rsid w:val="001252AB"/>
    <w:rsid w:val="00127E78"/>
    <w:rsid w:val="001307A0"/>
    <w:rsid w:val="00130FC7"/>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71229"/>
    <w:rsid w:val="00171490"/>
    <w:rsid w:val="0017236C"/>
    <w:rsid w:val="00172E4C"/>
    <w:rsid w:val="00173ED7"/>
    <w:rsid w:val="00180BE6"/>
    <w:rsid w:val="00181EBB"/>
    <w:rsid w:val="00182692"/>
    <w:rsid w:val="001839A4"/>
    <w:rsid w:val="00185906"/>
    <w:rsid w:val="0019195D"/>
    <w:rsid w:val="00191FC2"/>
    <w:rsid w:val="00192747"/>
    <w:rsid w:val="001943CE"/>
    <w:rsid w:val="00195754"/>
    <w:rsid w:val="001A1A33"/>
    <w:rsid w:val="001A2EB6"/>
    <w:rsid w:val="001A4CB7"/>
    <w:rsid w:val="001A5259"/>
    <w:rsid w:val="001A6E62"/>
    <w:rsid w:val="001B1721"/>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5069"/>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2FB"/>
    <w:rsid w:val="005D3C25"/>
    <w:rsid w:val="005D4DD0"/>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193"/>
    <w:rsid w:val="006F3850"/>
    <w:rsid w:val="006F3FEF"/>
    <w:rsid w:val="006F54D2"/>
    <w:rsid w:val="006F56F3"/>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0EFC"/>
    <w:rsid w:val="00742FA4"/>
    <w:rsid w:val="007435B1"/>
    <w:rsid w:val="00744E80"/>
    <w:rsid w:val="0074537E"/>
    <w:rsid w:val="00746F45"/>
    <w:rsid w:val="00747279"/>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A7EA7"/>
    <w:rsid w:val="008B063C"/>
    <w:rsid w:val="008B1570"/>
    <w:rsid w:val="008B290A"/>
    <w:rsid w:val="008B4C20"/>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C38"/>
    <w:rsid w:val="009A0E1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97C"/>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14CA2"/>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5C1E"/>
    <w:rsid w:val="00EA6FEF"/>
    <w:rsid w:val="00EB12F3"/>
    <w:rsid w:val="00EB2191"/>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59" Type="http://schemas.openxmlformats.org/officeDocument/2006/relationships/hyperlink" Target="https://mentor.ieee.org/802.11/dcn/20/11-20-0363-03-00be-proposals-on-unused-bandwidth-utilizations.pptx" TargetMode="External"/><Relationship Id="rId170" Type="http://schemas.openxmlformats.org/officeDocument/2006/relationships/hyperlink" Target="https://mentor.ieee.org/802.11/dcn/20/11-20-1255-03-00be-pdt-mac-mlo-discovery-discovery-procedures-including-probing-and-rnr.docx" TargetMode="External"/><Relationship Id="rId191" Type="http://schemas.openxmlformats.org/officeDocument/2006/relationships/hyperlink" Target="https://mentor.ieee.org/802.11/dcn/20/11-20-0948-01-00be-priority-service-capability-information.pptx" TargetMode="External"/><Relationship Id="rId205" Type="http://schemas.openxmlformats.org/officeDocument/2006/relationships/header" Target="header1.xm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0105-07-00be-link-latency-statistics-of-multi-band-operations-in-eht.pptx" TargetMode="External"/><Relationship Id="rId181" Type="http://schemas.openxmlformats.org/officeDocument/2006/relationships/hyperlink" Target="mailto:liwen.chu@nxp.com" TargetMode="External"/><Relationship Id="rId22" Type="http://schemas.openxmlformats.org/officeDocument/2006/relationships/hyperlink" Target="https://mentor.ieee.org/802.11/dcn/20/11-20-0900-00-00be-nstr-mld-operation.pptx" TargetMode="External"/><Relationship Id="rId43" Type="http://schemas.openxmlformats.org/officeDocument/2006/relationships/hyperlink" Target="https://mentor.ieee.org/802.11/dcn/20/11-20-0615-00-00be-discovery-mechanism-for-mld.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0/11-20-1006-00-00be-new-methods-to-meet-low-latency-requirements.pptx" TargetMode="External"/><Relationship Id="rId139" Type="http://schemas.openxmlformats.org/officeDocument/2006/relationships/hyperlink" Target="https://mentor.ieee.org/802.11/dcn/20/11-20-0972-02-00be-multi-link-operation-for-constrained-mld.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71" Type="http://schemas.openxmlformats.org/officeDocument/2006/relationships/hyperlink" Target="https://mentor.ieee.org/802.11/dcn/20/11-20-1256-02-00be-pdt-mac-mlo-tid-mapping-link-management-default-mode-and-enablement.docx" TargetMode="External"/><Relationship Id="rId192" Type="http://schemas.openxmlformats.org/officeDocument/2006/relationships/hyperlink" Target="https://imat.ieee.org/attendance" TargetMode="External"/><Relationship Id="rId206" Type="http://schemas.openxmlformats.org/officeDocument/2006/relationships/footer" Target="footer1.xml"/><Relationship Id="rId12"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5" Type="http://schemas.openxmlformats.org/officeDocument/2006/relationships/hyperlink" Target="mailto:liwen.chu@nxp.com"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61" Type="http://schemas.openxmlformats.org/officeDocument/2006/relationships/hyperlink" Target="https://mentor.ieee.org/802.11/dcn/20/11-20-0661-03-00be-group-addressed-frames-delivery-for-mlo.pptx" TargetMode="External"/><Relationship Id="rId182" Type="http://schemas.openxmlformats.org/officeDocument/2006/relationships/hyperlink" Target="mailto:jeongki.kim@lge.com" TargetMode="Externa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5" Type="http://schemas.openxmlformats.org/officeDocument/2006/relationships/hyperlink" Target="mailto:liwen.chu@nxp.com"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0/11-20-0824-00-00be-management-signaling-in-mlo.pptx" TargetMode="External"/><Relationship Id="rId172" Type="http://schemas.openxmlformats.org/officeDocument/2006/relationships/hyperlink" Target="https://mentor.ieee.org/802.11/dcn/20/11-20-1275-01-00be-mac-pdt-mlo-ba-procedure.docx" TargetMode="External"/><Relationship Id="rId193" Type="http://schemas.openxmlformats.org/officeDocument/2006/relationships/hyperlink" Target="https://imat.ieee.org/attendance" TargetMode="External"/><Relationship Id="rId207" Type="http://schemas.openxmlformats.org/officeDocument/2006/relationships/fontTable" Target="fontTable.xml"/><Relationship Id="rId13"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20"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0/11-20-0672-02-00be-group-addressed-frame-transmission-in-constrained-multi-link-operation-follow-up.pptx" TargetMode="External"/><Relationship Id="rId183" Type="http://schemas.openxmlformats.org/officeDocument/2006/relationships/hyperlink" Target="https://mentor.ieee.org/802.11/dcn/20/11-20-1272-01-00be-pdt-mac-mlo-multiple-bssid-procedure.doc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0669-01-00be-mld-transition.pptx" TargetMode="External"/><Relationship Id="rId157" Type="http://schemas.openxmlformats.org/officeDocument/2006/relationships/hyperlink" Target="https://mentor.ieee.org/802.11/dcn/20/11-20-1272-00-00be-pdt-mac-mlo-multiple-bssid-procedure.docx" TargetMode="External"/><Relationship Id="rId178" Type="http://schemas.openxmlformats.org/officeDocument/2006/relationships/hyperlink" Target="https://mentor.ieee.org/802.11/dcn/20/11-20-0834-09-00be-tentative-re-association-for-non-ap-mld.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299-01-00be-pdt-mac-mlo-multi-link-channel-access-str.docx" TargetMode="External"/><Relationship Id="rId194" Type="http://schemas.openxmlformats.org/officeDocument/2006/relationships/hyperlink" Target="mailto:liwen.chu@nxp.com" TargetMode="External"/><Relationship Id="rId199" Type="http://schemas.openxmlformats.org/officeDocument/2006/relationships/hyperlink" Target="https://mentor.ieee.org/802.11/dcn/20/11-20-1300-02-00be-pdt-mac-mlo-multi-link-setup-usage-and-rules-of-ml-ie.docx" TargetMode="External"/><Relationship Id="rId203" Type="http://schemas.openxmlformats.org/officeDocument/2006/relationships/hyperlink" Target="https://mentor.ieee.org/802.11/dcn/20/11-20-1353-00-00be-pdt-mac-eht-bss-operation.docx" TargetMode="External"/><Relationship Id="rId208" Type="http://schemas.openxmlformats.org/officeDocument/2006/relationships/theme" Target="theme/theme1.xm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168" Type="http://schemas.openxmlformats.org/officeDocument/2006/relationships/hyperlink" Target="mailto:jeongki.kim@lge.com"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049-02-00be-mld-link-transition-management.pptx" TargetMode="External"/><Relationship Id="rId184" Type="http://schemas.openxmlformats.org/officeDocument/2006/relationships/hyperlink" Target="https://mentor.ieee.org/802.11/dcn/20/11-20-1291-08-00be-pdt-mac-mlo-enhanced-multi-link-single-radio-operation.docx" TargetMode="External"/><Relationship Id="rId189" Type="http://schemas.openxmlformats.org/officeDocument/2006/relationships/hyperlink" Target="https://mentor.ieee.org/802.11/dcn/20/11-20-0661-04-00be-group-addressed-frames-delivery-for-mlo.pptx"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158" Type="http://schemas.openxmlformats.org/officeDocument/2006/relationships/hyperlink" Target="https://mentor.ieee.org/802.11/dcn/20/11-20-1275-01-00be-mac-pdt-mlo-ba-procedure.doc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300-01-00be-pdt-mac-mlo-multi-link-setup-usage-and-rules-of-ml-ie.docx" TargetMode="External"/><Relationship Id="rId179" Type="http://schemas.openxmlformats.org/officeDocument/2006/relationships/hyperlink" Target="https://imat.ieee.org/attendance" TargetMode="External"/><Relationship Id="rId195" Type="http://schemas.openxmlformats.org/officeDocument/2006/relationships/hyperlink" Target="mailto:jeongki.kim@lge.com" TargetMode="External"/><Relationship Id="rId190" Type="http://schemas.openxmlformats.org/officeDocument/2006/relationships/hyperlink" Target="https://mentor.ieee.org/802.11/dcn/20/11-20-1046-01-00be-prioritized-edca-channel-access-slot-management.pptx" TargetMode="External"/><Relationship Id="rId204" Type="http://schemas.openxmlformats.org/officeDocument/2006/relationships/hyperlink" Target="https://mentor.ieee.org/802.11/dcn/20/11-20-1309-00-00be-proposed-draft-specification-for-ml-general-mld-authentication-mld-association-and-ml-setup.docx" TargetMode="Externa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164" Type="http://schemas.openxmlformats.org/officeDocument/2006/relationships/hyperlink" Target="https://mentor.ieee.org/802.11/dcn/20/11-20-0163-01-00be-low-latency-enhancements.pptx" TargetMode="External"/><Relationship Id="rId169" Type="http://schemas.openxmlformats.org/officeDocument/2006/relationships/hyperlink" Target="https://mentor.ieee.org/802.11/dcn/20/11-20-1271-05-00be-pdt-mac-mlo-multi-link-channel-access-end-ppdu-alignment.docx" TargetMode="External"/><Relationship Id="rId185"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0/11-20-1292-02-00be-pdt-mac-mlo-power-save-traffic-indication.docx" TargetMode="External"/><Relationship Id="rId196" Type="http://schemas.openxmlformats.org/officeDocument/2006/relationships/hyperlink" Target="https://mentor.ieee.org/802.11/dcn/20/11-20-1291-11-00be-pdt-mac-mlo-enhanced-multi-link-single-radio-operation.docx" TargetMode="External"/><Relationship Id="rId200" Type="http://schemas.openxmlformats.org/officeDocument/2006/relationships/hyperlink" Target="https://mentor.ieee.org/802.11/dcn/20/11-20-1270-03-00be-pdt-mac-mlo-power-save-procedures.docx" TargetMode="External"/><Relationship Id="rId16" Type="http://schemas.openxmlformats.org/officeDocument/2006/relationships/hyperlink" Target="https://mentor.ieee.org/802.11/dcn/20/11-20-0883-00-00be-multi-link-spatial-multiplexing.ppt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0993-05-00be-sync-ml-operations-of-non-str-device.pptx" TargetMode="External"/><Relationship Id="rId27" Type="http://schemas.openxmlformats.org/officeDocument/2006/relationships/hyperlink" Target="mailto:jeongki.kim@lge.com"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34" Type="http://schemas.openxmlformats.org/officeDocument/2006/relationships/hyperlink" Target="https://mentor.ieee.org/802.11/dcn/20/11-20-0411-04-00be-mlo-information-exchange-for-link-switching.pptx" TargetMode="External"/><Relationship Id="rId80" Type="http://schemas.openxmlformats.org/officeDocument/2006/relationships/hyperlink" Target="https://mentor.ieee.org/802.11/dcn/20/11-20-0739-00-00be-non-ap-mld-initiated-aggregation-opportunity-in-txop.pptx" TargetMode="External"/><Relationship Id="rId155" Type="http://schemas.openxmlformats.org/officeDocument/2006/relationships/hyperlink" Target="mailto:jeongki.kim@lge.com" TargetMode="External"/><Relationship Id="rId176" Type="http://schemas.openxmlformats.org/officeDocument/2006/relationships/hyperlink" Target="https://mentor.ieee.org/802.11/dcn/20/11-20-0741-03-00be-indication-of-multi-link-information-follow-up.pptx" TargetMode="External"/><Relationship Id="rId197" Type="http://schemas.openxmlformats.org/officeDocument/2006/relationships/hyperlink" Target="https://mentor.ieee.org/802.11/dcn/20/11-20-1271-06-00be-pdt-mac-mlo-multi-link-channel-access-end-ppdu-alignment.docx" TargetMode="External"/><Relationship Id="rId201" Type="http://schemas.openxmlformats.org/officeDocument/2006/relationships/hyperlink" Target="https://mentor.ieee.org/802.11/dcn/20/11-20-1299-02-00be-pdt-mac-mlo-multi-link-channel-access-str.docx" TargetMode="External"/><Relationship Id="rId17"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24" Type="http://schemas.openxmlformats.org/officeDocument/2006/relationships/hyperlink" Target="https://mentor.ieee.org/802.11/dcn/20/11-20-0883-05-00be-multi-link-spatial-multiplexing.pptx" TargetMode="External"/><Relationship Id="rId70" Type="http://schemas.openxmlformats.org/officeDocument/2006/relationships/hyperlink" Target="https://mentor.ieee.org/802.11/dcn/20/11-20-0689-01-00be-single-sta-trigger.pptx" TargetMode="External"/><Relationship Id="rId91" Type="http://schemas.openxmlformats.org/officeDocument/2006/relationships/hyperlink" Target="https://mentor.ieee.org/802.11/dcn/20/11-20-0921-01-00be-discussion-about-str-capabilities-indication.pptx" TargetMode="External"/><Relationship Id="rId145" Type="http://schemas.openxmlformats.org/officeDocument/2006/relationships/hyperlink" Target="https://mentor.ieee.org/802.11/dcn/20/11-20-1271-01-00be-pdt-mac-mlo-multi-link-channel-access-end-ppdu-alignment.doc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0/11-20-0669-04-00be-mld-transition.pptx" TargetMode="External"/><Relationship Id="rId1" Type="http://schemas.openxmlformats.org/officeDocument/2006/relationships/customXml" Target="../customXml/item1.xm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60" Type="http://schemas.openxmlformats.org/officeDocument/2006/relationships/hyperlink" Target="https://mentor.ieee.org/802.11/dcn/20/11-20-0865-00-00be-ap-mld-beaconing-and-discovery.pptx" TargetMode="External"/><Relationship Id="rId81" Type="http://schemas.openxmlformats.org/officeDocument/2006/relationships/hyperlink" Target="https://mentor.ieee.org/802.11/dcn/20/11-20-0740-00-00be-non-ap-mld-initiated-aggregation-truncation-of-back-off-count.pptx" TargetMode="External"/><Relationship Id="rId135" Type="http://schemas.openxmlformats.org/officeDocument/2006/relationships/hyperlink" Target="https://mentor.ieee.org/802.11/dcn/20/11-20-0586-06-00be-mlo-signaling-of-critical-updates.pptx" TargetMode="External"/><Relationship Id="rId156" Type="http://schemas.openxmlformats.org/officeDocument/2006/relationships/hyperlink" Target="https://mentor.ieee.org/802.11/dcn/20/11-20-1291-04-00be-pdt-mac-mlo-enhanced-multi-link-single-radio-operation.docx" TargetMode="External"/><Relationship Id="rId177" Type="http://schemas.openxmlformats.org/officeDocument/2006/relationships/hyperlink" Target="https://mentor.ieee.org/802.11/dcn/20/11-20-0669-03-00be-mld-transition.pptx" TargetMode="External"/><Relationship Id="rId198" Type="http://schemas.openxmlformats.org/officeDocument/2006/relationships/hyperlink" Target="https://mentor.ieee.org/802.11/dcn/20/11-20-1275-03-00be-mac-pdt-mlo-ba-procedure.docx" TargetMode="External"/><Relationship Id="rId202" Type="http://schemas.openxmlformats.org/officeDocument/2006/relationships/hyperlink" Target="https://mentor.ieee.org/802.11/dcn/20/11-20-1359-00-00be-pdt-mac-eht-operation-element.docx"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50" Type="http://schemas.openxmlformats.org/officeDocument/2006/relationships/hyperlink" Target="https://mentor.ieee.org/802.11/dcn/20/11-20-0741-00-00be-indication-of-multi-link-information-follow-up.pptx" TargetMode="External"/><Relationship Id="rId104" Type="http://schemas.openxmlformats.org/officeDocument/2006/relationships/hyperlink" Target="https://mentor.ieee.org/802.11/dcn/20/11-20-1009-01-00be-multi-link-hidden-terminal-followup.pptx" TargetMode="External"/><Relationship Id="rId125" Type="http://schemas.openxmlformats.org/officeDocument/2006/relationships/hyperlink" Target="https://mentor.ieee.org/802.11/dcn/20/11-20-0328-02-00be-msdu-fragmentation-and-aggregation-in-multi-link-operation.pptx" TargetMode="External"/><Relationship Id="rId146" Type="http://schemas.openxmlformats.org/officeDocument/2006/relationships/hyperlink" Target="https://mentor.ieee.org/802.11/dcn/20/11-20-1255-00-00be-pdt-mac-mlo-discovery-discovery-procedures-including-probing-and-rnr.doc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741-03-00be-indication-of-multi-link-information-follow-up.pptx" TargetMode="Externa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53448-1A6F-48A9-96D8-FC9A2722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105</Pages>
  <Words>32663</Words>
  <Characters>186182</Characters>
  <Application>Microsoft Office Word</Application>
  <DocSecurity>0</DocSecurity>
  <Lines>1551</Lines>
  <Paragraphs>436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3</cp:revision>
  <cp:lastPrinted>1901-01-01T07:00:00Z</cp:lastPrinted>
  <dcterms:created xsi:type="dcterms:W3CDTF">2020-09-10T23:00:00Z</dcterms:created>
  <dcterms:modified xsi:type="dcterms:W3CDTF">2020-09-10T23:00:00Z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