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5056627"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7B3E11">
              <w:rPr>
                <w:rFonts w:cs="Times New Roman"/>
                <w:b w:val="0"/>
                <w:sz w:val="22"/>
                <w:szCs w:val="22"/>
                <w:lang w:eastAsia="ja-JP"/>
              </w:rPr>
              <w:t>0</w:t>
            </w:r>
            <w:r w:rsidR="00E67CF9">
              <w:rPr>
                <w:rFonts w:cs="Times New Roman" w:hint="eastAsia"/>
                <w:b w:val="0"/>
                <w:sz w:val="22"/>
                <w:szCs w:val="22"/>
                <w:lang w:eastAsia="ja-JP"/>
              </w:rPr>
              <w:t>2</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B978BD"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B978BD"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9A598C">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C650D5" w:rsidRPr="00465912" w:rsidRDefault="00C650D5">
                  <w:pPr>
                    <w:pStyle w:val="T1"/>
                    <w:spacing w:after="120"/>
                    <w:rPr>
                      <w:rFonts w:cs="Times New Roman"/>
                    </w:rPr>
                  </w:pPr>
                  <w:r w:rsidRPr="00465912">
                    <w:rPr>
                      <w:rFonts w:cs="Times New Roman"/>
                    </w:rPr>
                    <w:t>Abstract</w:t>
                  </w:r>
                </w:p>
                <w:p w14:paraId="1A5D6544" w14:textId="4C52FBB1" w:rsidR="00C650D5" w:rsidRDefault="00C650D5"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C650D5" w:rsidRDefault="00C650D5" w:rsidP="00B96D18">
                  <w:pPr>
                    <w:jc w:val="both"/>
                    <w:rPr>
                      <w:rFonts w:ascii="Times New Roman" w:hAnsi="Times New Roman" w:cs="Times New Roman"/>
                    </w:rPr>
                  </w:pPr>
                </w:p>
                <w:p w14:paraId="5C525E2A" w14:textId="77777777" w:rsidR="00C650D5" w:rsidRPr="0045754C" w:rsidRDefault="00C650D5" w:rsidP="00B96D18">
                  <w:pPr>
                    <w:jc w:val="both"/>
                    <w:rPr>
                      <w:rFonts w:ascii="Times New Roman" w:hAnsi="Times New Roman" w:cs="Times New Roman"/>
                    </w:rPr>
                  </w:pPr>
                </w:p>
                <w:p w14:paraId="5EF34CAB" w14:textId="77777777" w:rsidR="00C650D5" w:rsidRDefault="00C650D5"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C650D5" w:rsidRPr="00CC44AD" w:rsidRDefault="00C650D5" w:rsidP="00416A04">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C650D5" w:rsidRPr="00CC44AD" w:rsidRDefault="00C650D5" w:rsidP="00416A04">
                  <w:pPr>
                    <w:pStyle w:val="ae"/>
                    <w:numPr>
                      <w:ilvl w:val="1"/>
                      <w:numId w:val="3"/>
                    </w:numPr>
                    <w:ind w:leftChars="0"/>
                    <w:jc w:val="both"/>
                    <w:rPr>
                      <w:rFonts w:ascii="Times New Roman" w:hAnsi="Times New Roman" w:cs="Times New Roman"/>
                      <w:sz w:val="22"/>
                      <w:szCs w:val="22"/>
                    </w:rPr>
                  </w:pPr>
                  <w:r w:rsidRPr="00CC44AD">
                    <w:rPr>
                      <w:rFonts w:ascii="Times New Roman" w:hAnsi="Times New Roman" w:cs="Times New Roman"/>
                      <w:sz w:val="22"/>
                      <w:szCs w:val="22"/>
                    </w:rPr>
                    <w:t>Minutes of TGax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38EDA0C3" w:rsidR="00CC44AD" w:rsidRPr="00CC44AD" w:rsidRDefault="00CC44AD" w:rsidP="00CC44AD">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274A70EF" w14:textId="56ED42D2" w:rsidR="00C650D5" w:rsidRPr="00C650D5" w:rsidRDefault="00C650D5"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C650D5">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C650D5">
      <w:pPr>
        <w:numPr>
          <w:ilvl w:val="1"/>
          <w:numId w:val="10"/>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CC44AD">
      <w:pPr>
        <w:numPr>
          <w:ilvl w:val="1"/>
          <w:numId w:val="10"/>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EA042F">
      <w:pPr>
        <w:numPr>
          <w:ilvl w:val="1"/>
          <w:numId w:val="10"/>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416A04">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416A04">
      <w:pPr>
        <w:numPr>
          <w:ilvl w:val="1"/>
          <w:numId w:val="10"/>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C650D5">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9A598C" w:rsidP="007B3E11">
      <w:pPr>
        <w:numPr>
          <w:ilvl w:val="3"/>
          <w:numId w:val="10"/>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9A598C" w:rsidP="007B3E11">
      <w:pPr>
        <w:numPr>
          <w:ilvl w:val="3"/>
          <w:numId w:val="10"/>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9A598C" w:rsidP="007B3E11">
      <w:pPr>
        <w:numPr>
          <w:ilvl w:val="3"/>
          <w:numId w:val="10"/>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9A598C" w:rsidP="007B3E11">
      <w:pPr>
        <w:numPr>
          <w:ilvl w:val="3"/>
          <w:numId w:val="10"/>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416A04">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416A04">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416A04">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416A04">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416A04">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hint="eastAsia"/>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416A04">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proofErr w:type="gramStart"/>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w:t>
      </w:r>
      <w:proofErr w:type="gramEnd"/>
      <w:r w:rsidR="002D7DC6" w:rsidRPr="00FD4BC2">
        <w:rPr>
          <w:rFonts w:ascii="Times New Roman" w:hAnsi="Times New Roman" w:cs="Times New Roman" w:hint="eastAsia"/>
          <w:sz w:val="22"/>
          <w:szCs w:val="22"/>
        </w:rPr>
        <w:t xml:space="preserve">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416A04">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7B3E1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w:t>
      </w:r>
      <w:proofErr w:type="gramStart"/>
      <w:r w:rsidR="00130AB3" w:rsidRPr="00FD4BC2">
        <w:rPr>
          <w:rFonts w:ascii="Times New Roman" w:hAnsi="Times New Roman" w:cs="Times New Roman"/>
          <w:sz w:val="22"/>
          <w:szCs w:val="22"/>
        </w:rPr>
        <w:t xml:space="preserve">for  </w:t>
      </w:r>
      <w:proofErr w:type="spellStart"/>
      <w:r w:rsidR="00130AB3" w:rsidRPr="00FD4BC2">
        <w:rPr>
          <w:rFonts w:ascii="Times New Roman" w:hAnsi="Times New Roman" w:cs="Times New Roman"/>
          <w:sz w:val="22"/>
          <w:szCs w:val="22"/>
        </w:rPr>
        <w:t>HEMUBeamformerOptionImplemented</w:t>
      </w:r>
      <w:proofErr w:type="spellEnd"/>
      <w:proofErr w:type="gram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CD088F">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416A04">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7B3E11">
      <w:pPr>
        <w:numPr>
          <w:ilvl w:val="2"/>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416A04">
      <w:pPr>
        <w:numPr>
          <w:ilvl w:val="1"/>
          <w:numId w:val="10"/>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65D34DA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FD4BC2">
      <w:pPr>
        <w:numPr>
          <w:ilvl w:val="0"/>
          <w:numId w:val="3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FD4BC2">
      <w:pPr>
        <w:numPr>
          <w:ilvl w:val="1"/>
          <w:numId w:val="3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FD4BC2">
      <w:pPr>
        <w:numPr>
          <w:ilvl w:val="1"/>
          <w:numId w:val="3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FD4BC2">
      <w:pPr>
        <w:numPr>
          <w:ilvl w:val="1"/>
          <w:numId w:val="3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FD4BC2">
      <w:pPr>
        <w:numPr>
          <w:ilvl w:val="1"/>
          <w:numId w:val="3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85137D">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85137D">
      <w:pPr>
        <w:numPr>
          <w:ilvl w:val="1"/>
          <w:numId w:val="3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85137D">
      <w:pPr>
        <w:numPr>
          <w:ilvl w:val="1"/>
          <w:numId w:val="3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FD4BC2">
      <w:pPr>
        <w:numPr>
          <w:ilvl w:val="1"/>
          <w:numId w:val="3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FD4BC2">
      <w:pPr>
        <w:numPr>
          <w:ilvl w:val="1"/>
          <w:numId w:val="3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85137D">
      <w:pPr>
        <w:numPr>
          <w:ilvl w:val="1"/>
          <w:numId w:val="37"/>
        </w:numPr>
        <w:ind w:left="426" w:hanging="426"/>
        <w:rPr>
          <w:rFonts w:ascii="Times New Roman" w:hAnsi="Times New Roman" w:cs="Times New Roman" w:hint="eastAsia"/>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9A598C" w:rsidP="00FD4BC2">
      <w:pPr>
        <w:numPr>
          <w:ilvl w:val="3"/>
          <w:numId w:val="3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9A598C" w:rsidP="00FD4BC2">
      <w:pPr>
        <w:numPr>
          <w:ilvl w:val="3"/>
          <w:numId w:val="3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w:t>
      </w:r>
      <w:proofErr w:type="gramStart"/>
      <w:r w:rsidR="00FD4BC2" w:rsidRPr="00FD4BC2">
        <w:rPr>
          <w:rFonts w:ascii="Times New Roman" w:hAnsi="Times New Roman" w:cs="Times New Roman"/>
          <w:sz w:val="22"/>
          <w:szCs w:val="22"/>
        </w:rPr>
        <w:t xml:space="preserve">-  </w:t>
      </w:r>
      <w:proofErr w:type="spellStart"/>
      <w:r w:rsidR="00FD4BC2" w:rsidRPr="00FD4BC2">
        <w:rPr>
          <w:rFonts w:ascii="Times New Roman" w:hAnsi="Times New Roman" w:cs="Times New Roman"/>
          <w:sz w:val="22"/>
          <w:szCs w:val="22"/>
        </w:rPr>
        <w:t>Kaiying</w:t>
      </w:r>
      <w:proofErr w:type="spellEnd"/>
      <w:proofErr w:type="gramEnd"/>
      <w:r w:rsidR="00FD4BC2" w:rsidRPr="00FD4BC2">
        <w:rPr>
          <w:rFonts w:ascii="Times New Roman" w:hAnsi="Times New Roman" w:cs="Times New Roman"/>
          <w:sz w:val="22"/>
          <w:szCs w:val="22"/>
        </w:rPr>
        <w:t xml:space="preserve"> Lu</w:t>
      </w:r>
    </w:p>
    <w:p w14:paraId="4C688252" w14:textId="77777777" w:rsidR="00FD4BC2" w:rsidRPr="00FD4BC2" w:rsidRDefault="009A598C" w:rsidP="00FD4BC2">
      <w:pPr>
        <w:numPr>
          <w:ilvl w:val="3"/>
          <w:numId w:val="3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FD4BC2">
      <w:pPr>
        <w:numPr>
          <w:ilvl w:val="2"/>
          <w:numId w:val="3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FD4BC2">
      <w:pPr>
        <w:numPr>
          <w:ilvl w:val="2"/>
          <w:numId w:val="3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FD4BC2">
      <w:pPr>
        <w:numPr>
          <w:ilvl w:val="2"/>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FD4BC2">
      <w:pPr>
        <w:numPr>
          <w:ilvl w:val="0"/>
          <w:numId w:val="3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lastRenderedPageBreak/>
        <w:t xml:space="preserve">Cause </w:t>
      </w:r>
      <w:proofErr w:type="gramStart"/>
      <w:r w:rsidRPr="00FD4BC2">
        <w:rPr>
          <w:rFonts w:ascii="Times New Roman" w:hAnsi="Times New Roman" w:cs="Times New Roman"/>
          <w:sz w:val="22"/>
          <w:szCs w:val="22"/>
        </w:rPr>
        <w:t>an</w:t>
      </w:r>
      <w:proofErr w:type="gramEnd"/>
      <w:r w:rsidRPr="00FD4BC2">
        <w:rPr>
          <w:rFonts w:ascii="Times New Roman" w:hAnsi="Times New Roman" w:cs="Times New Roman"/>
          <w:sz w:val="22"/>
          <w:szCs w:val="22"/>
        </w:rPr>
        <w:t xml:space="preserve"> LOA to be submitted to the IEEE-SA (patcom@ieee.org); or</w:t>
      </w:r>
    </w:p>
    <w:p w14:paraId="3DB64C5A"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w:t>
      </w:r>
      <w:proofErr w:type="gramStart"/>
      <w:r w:rsidRPr="00FD4BC2">
        <w:rPr>
          <w:rFonts w:ascii="Times New Roman" w:hAnsi="Times New Roman" w:cs="Times New Roman"/>
          <w:sz w:val="22"/>
          <w:szCs w:val="22"/>
        </w:rPr>
        <w:t>any and all</w:t>
      </w:r>
      <w:proofErr w:type="gramEnd"/>
      <w:r w:rsidRPr="00FD4BC2">
        <w:rPr>
          <w:rFonts w:ascii="Times New Roman" w:hAnsi="Times New Roman" w:cs="Times New Roman"/>
          <w:sz w:val="22"/>
          <w:szCs w:val="22"/>
        </w:rPr>
        <w:t xml:space="preserve"> such claims as soon as possible; or </w:t>
      </w:r>
    </w:p>
    <w:p w14:paraId="159BF276"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FD4BC2">
      <w:pPr>
        <w:numPr>
          <w:ilvl w:val="2"/>
          <w:numId w:val="3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FD4BC2">
      <w:pPr>
        <w:numPr>
          <w:ilvl w:val="3"/>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FD4BC2">
      <w:pPr>
        <w:numPr>
          <w:ilvl w:val="1"/>
          <w:numId w:val="3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FD4BC2">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9D3CB0">
      <w:pPr>
        <w:numPr>
          <w:ilvl w:val="3"/>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roofErr w:type="gramStart"/>
      <w:r w:rsidR="001A7711">
        <w:rPr>
          <w:rFonts w:ascii="Times New Roman" w:hAnsi="Times New Roman" w:cs="Times New Roman" w:hint="eastAsia"/>
          <w:bCs/>
          <w:sz w:val="22"/>
          <w:szCs w:val="22"/>
        </w:rPr>
        <w:t>ｇ</w:t>
      </w:r>
      <w:proofErr w:type="gramEnd"/>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9D3CB0">
      <w:pPr>
        <w:numPr>
          <w:ilvl w:val="3"/>
          <w:numId w:val="3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AC37C7">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some discussion but basically all the resolutions seems to be good.</w:t>
      </w:r>
    </w:p>
    <w:p w14:paraId="38A57B9C" w14:textId="517EB398"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AC37C7">
      <w:pPr>
        <w:numPr>
          <w:ilvl w:val="0"/>
          <w:numId w:val="3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AC37C7">
      <w:pPr>
        <w:numPr>
          <w:ilvl w:val="1"/>
          <w:numId w:val="3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214B12">
      <w:pPr>
        <w:numPr>
          <w:ilvl w:val="3"/>
          <w:numId w:val="3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214B12">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AC37C7">
      <w:pPr>
        <w:numPr>
          <w:ilvl w:val="3"/>
          <w:numId w:val="3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AC37C7">
      <w:pPr>
        <w:numPr>
          <w:ilvl w:val="1"/>
          <w:numId w:val="3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FD4BC2">
      <w:pPr>
        <w:numPr>
          <w:ilvl w:val="0"/>
          <w:numId w:val="3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AC37C7">
      <w:pPr>
        <w:numPr>
          <w:ilvl w:val="1"/>
          <w:numId w:val="3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FD4BC2">
      <w:pPr>
        <w:numPr>
          <w:ilvl w:val="0"/>
          <w:numId w:val="3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FD4BC2">
      <w:pPr>
        <w:numPr>
          <w:ilvl w:val="1"/>
          <w:numId w:val="3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77777777" w:rsidR="00FD4BC2" w:rsidRPr="00D9133B" w:rsidRDefault="00FD4BC2" w:rsidP="00E14E35">
      <w:pPr>
        <w:rPr>
          <w:sz w:val="22"/>
        </w:rPr>
      </w:pPr>
    </w:p>
    <w:sectPr w:rsidR="00FD4BC2" w:rsidRPr="00D9133B" w:rsidSect="008B6646">
      <w:headerReference w:type="default" r:id="rId19"/>
      <w:footerReference w:type="default" r:id="rId20"/>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01DE" w14:textId="77777777" w:rsidR="009A598C" w:rsidRDefault="009A598C">
      <w:r>
        <w:separator/>
      </w:r>
    </w:p>
  </w:endnote>
  <w:endnote w:type="continuationSeparator" w:id="0">
    <w:p w14:paraId="3B9585B6" w14:textId="77777777" w:rsidR="009A598C" w:rsidRDefault="009A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C650D5" w:rsidRDefault="00C650D5"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FD4BC2" w:rsidRDefault="00FD4BC2"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C650D5" w:rsidRDefault="00C650D5"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63800" w14:textId="77777777" w:rsidR="009A598C" w:rsidRDefault="009A598C">
      <w:r>
        <w:separator/>
      </w:r>
    </w:p>
  </w:footnote>
  <w:footnote w:type="continuationSeparator" w:id="0">
    <w:p w14:paraId="25AFB38C" w14:textId="77777777" w:rsidR="009A598C" w:rsidRDefault="009A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227660BB" w:rsidR="00C650D5" w:rsidRDefault="00C650D5" w:rsidP="00B96D18">
    <w:pPr>
      <w:pStyle w:val="a4"/>
      <w:tabs>
        <w:tab w:val="clear" w:pos="6480"/>
        <w:tab w:val="center" w:pos="4680"/>
        <w:tab w:val="right" w:pos="9360"/>
      </w:tabs>
    </w:pPr>
    <w:r>
      <w:rPr>
        <w:lang w:eastAsia="ja-JP"/>
      </w:rPr>
      <w:t>June 2020</w:t>
    </w:r>
    <w:r>
      <w:tab/>
    </w:r>
    <w:r>
      <w:tab/>
    </w:r>
    <w:fldSimple w:instr=" TITLE  \* MERGEFORMAT ">
      <w:r w:rsidR="00FD4BC2">
        <w:t>doc.: IEEE 802.11-20/0849r1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77777777" w:rsidR="00FD4BC2" w:rsidRDefault="00FD4BC2" w:rsidP="00B96D18">
    <w:pPr>
      <w:pStyle w:val="a4"/>
      <w:tabs>
        <w:tab w:val="clear" w:pos="6480"/>
        <w:tab w:val="center" w:pos="4680"/>
        <w:tab w:val="right" w:pos="9360"/>
      </w:tabs>
    </w:pPr>
    <w:r>
      <w:rPr>
        <w:lang w:eastAsia="ja-JP"/>
      </w:rPr>
      <w:t>June 2020</w:t>
    </w:r>
    <w:r>
      <w:tab/>
    </w:r>
    <w:r>
      <w:tab/>
    </w:r>
    <w:fldSimple w:instr=" TITLE  \* MERGEFORMAT ">
      <w:r>
        <w:t>doc.: IEEE 802.11-20/0849r1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77315C43" w:rsidR="00C650D5" w:rsidRDefault="00C650D5"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FD4BC2">
        <w:t>doc.: IEEE 802.11-20/0849r1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AB083B"/>
    <w:multiLevelType w:val="hybridMultilevel"/>
    <w:tmpl w:val="D5108924"/>
    <w:lvl w:ilvl="0" w:tplc="8BE088D4">
      <w:start w:val="1"/>
      <w:numFmt w:val="bullet"/>
      <w:lvlText w:val="•"/>
      <w:lvlJc w:val="left"/>
      <w:pPr>
        <w:tabs>
          <w:tab w:val="num" w:pos="720"/>
        </w:tabs>
        <w:ind w:left="720" w:hanging="360"/>
      </w:pPr>
      <w:rPr>
        <w:rFonts w:ascii="Arial" w:hAnsi="Arial" w:hint="default"/>
      </w:rPr>
    </w:lvl>
    <w:lvl w:ilvl="1" w:tplc="A6800682" w:tentative="1">
      <w:start w:val="1"/>
      <w:numFmt w:val="bullet"/>
      <w:lvlText w:val="•"/>
      <w:lvlJc w:val="left"/>
      <w:pPr>
        <w:tabs>
          <w:tab w:val="num" w:pos="1440"/>
        </w:tabs>
        <w:ind w:left="1440" w:hanging="360"/>
      </w:pPr>
      <w:rPr>
        <w:rFonts w:ascii="Arial" w:hAnsi="Arial" w:hint="default"/>
      </w:rPr>
    </w:lvl>
    <w:lvl w:ilvl="2" w:tplc="2D403D00" w:tentative="1">
      <w:start w:val="1"/>
      <w:numFmt w:val="bullet"/>
      <w:lvlText w:val="•"/>
      <w:lvlJc w:val="left"/>
      <w:pPr>
        <w:tabs>
          <w:tab w:val="num" w:pos="2160"/>
        </w:tabs>
        <w:ind w:left="2160" w:hanging="360"/>
      </w:pPr>
      <w:rPr>
        <w:rFonts w:ascii="Arial" w:hAnsi="Arial" w:hint="default"/>
      </w:rPr>
    </w:lvl>
    <w:lvl w:ilvl="3" w:tplc="9AA2C1A8" w:tentative="1">
      <w:start w:val="1"/>
      <w:numFmt w:val="bullet"/>
      <w:lvlText w:val="•"/>
      <w:lvlJc w:val="left"/>
      <w:pPr>
        <w:tabs>
          <w:tab w:val="num" w:pos="2880"/>
        </w:tabs>
        <w:ind w:left="2880" w:hanging="360"/>
      </w:pPr>
      <w:rPr>
        <w:rFonts w:ascii="Arial" w:hAnsi="Arial" w:hint="default"/>
      </w:rPr>
    </w:lvl>
    <w:lvl w:ilvl="4" w:tplc="BCF80130" w:tentative="1">
      <w:start w:val="1"/>
      <w:numFmt w:val="bullet"/>
      <w:lvlText w:val="•"/>
      <w:lvlJc w:val="left"/>
      <w:pPr>
        <w:tabs>
          <w:tab w:val="num" w:pos="3600"/>
        </w:tabs>
        <w:ind w:left="3600" w:hanging="360"/>
      </w:pPr>
      <w:rPr>
        <w:rFonts w:ascii="Arial" w:hAnsi="Arial" w:hint="default"/>
      </w:rPr>
    </w:lvl>
    <w:lvl w:ilvl="5" w:tplc="D7BE1CCE" w:tentative="1">
      <w:start w:val="1"/>
      <w:numFmt w:val="bullet"/>
      <w:lvlText w:val="•"/>
      <w:lvlJc w:val="left"/>
      <w:pPr>
        <w:tabs>
          <w:tab w:val="num" w:pos="4320"/>
        </w:tabs>
        <w:ind w:left="4320" w:hanging="360"/>
      </w:pPr>
      <w:rPr>
        <w:rFonts w:ascii="Arial" w:hAnsi="Arial" w:hint="default"/>
      </w:rPr>
    </w:lvl>
    <w:lvl w:ilvl="6" w:tplc="848EA5C0" w:tentative="1">
      <w:start w:val="1"/>
      <w:numFmt w:val="bullet"/>
      <w:lvlText w:val="•"/>
      <w:lvlJc w:val="left"/>
      <w:pPr>
        <w:tabs>
          <w:tab w:val="num" w:pos="5040"/>
        </w:tabs>
        <w:ind w:left="5040" w:hanging="360"/>
      </w:pPr>
      <w:rPr>
        <w:rFonts w:ascii="Arial" w:hAnsi="Arial" w:hint="default"/>
      </w:rPr>
    </w:lvl>
    <w:lvl w:ilvl="7" w:tplc="35E619C2" w:tentative="1">
      <w:start w:val="1"/>
      <w:numFmt w:val="bullet"/>
      <w:lvlText w:val="•"/>
      <w:lvlJc w:val="left"/>
      <w:pPr>
        <w:tabs>
          <w:tab w:val="num" w:pos="5760"/>
        </w:tabs>
        <w:ind w:left="5760" w:hanging="360"/>
      </w:pPr>
      <w:rPr>
        <w:rFonts w:ascii="Arial" w:hAnsi="Arial" w:hint="default"/>
      </w:rPr>
    </w:lvl>
    <w:lvl w:ilvl="8" w:tplc="776E40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6"/>
  </w:num>
  <w:num w:numId="3">
    <w:abstractNumId w:val="22"/>
  </w:num>
  <w:num w:numId="4">
    <w:abstractNumId w:val="35"/>
  </w:num>
  <w:num w:numId="5">
    <w:abstractNumId w:val="27"/>
  </w:num>
  <w:num w:numId="6">
    <w:abstractNumId w:val="12"/>
  </w:num>
  <w:num w:numId="7">
    <w:abstractNumId w:val="2"/>
  </w:num>
  <w:num w:numId="8">
    <w:abstractNumId w:val="18"/>
  </w:num>
  <w:num w:numId="9">
    <w:abstractNumId w:val="30"/>
  </w:num>
  <w:num w:numId="10">
    <w:abstractNumId w:val="4"/>
  </w:num>
  <w:num w:numId="11">
    <w:abstractNumId w:val="13"/>
  </w:num>
  <w:num w:numId="12">
    <w:abstractNumId w:val="1"/>
  </w:num>
  <w:num w:numId="13">
    <w:abstractNumId w:val="10"/>
  </w:num>
  <w:num w:numId="14">
    <w:abstractNumId w:val="7"/>
  </w:num>
  <w:num w:numId="15">
    <w:abstractNumId w:val="34"/>
  </w:num>
  <w:num w:numId="16">
    <w:abstractNumId w:val="6"/>
  </w:num>
  <w:num w:numId="17">
    <w:abstractNumId w:val="31"/>
  </w:num>
  <w:num w:numId="18">
    <w:abstractNumId w:val="15"/>
  </w:num>
  <w:num w:numId="19">
    <w:abstractNumId w:val="20"/>
  </w:num>
  <w:num w:numId="20">
    <w:abstractNumId w:val="23"/>
  </w:num>
  <w:num w:numId="21">
    <w:abstractNumId w:val="19"/>
  </w:num>
  <w:num w:numId="22">
    <w:abstractNumId w:val="21"/>
  </w:num>
  <w:num w:numId="23">
    <w:abstractNumId w:val="17"/>
  </w:num>
  <w:num w:numId="24">
    <w:abstractNumId w:val="24"/>
  </w:num>
  <w:num w:numId="25">
    <w:abstractNumId w:val="0"/>
  </w:num>
  <w:num w:numId="26">
    <w:abstractNumId w:val="14"/>
  </w:num>
  <w:num w:numId="27">
    <w:abstractNumId w:val="28"/>
  </w:num>
  <w:num w:numId="28">
    <w:abstractNumId w:val="5"/>
  </w:num>
  <w:num w:numId="29">
    <w:abstractNumId w:val="36"/>
  </w:num>
  <w:num w:numId="30">
    <w:abstractNumId w:val="29"/>
  </w:num>
  <w:num w:numId="31">
    <w:abstractNumId w:val="26"/>
  </w:num>
  <w:num w:numId="32">
    <w:abstractNumId w:val="11"/>
  </w:num>
  <w:num w:numId="33">
    <w:abstractNumId w:val="32"/>
  </w:num>
  <w:num w:numId="34">
    <w:abstractNumId w:val="8"/>
  </w:num>
  <w:num w:numId="35">
    <w:abstractNumId w:val="33"/>
  </w:num>
  <w:num w:numId="36">
    <w:abstractNumId w:val="9"/>
  </w:num>
  <w:num w:numId="3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A7711"/>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F64"/>
    <w:rsid w:val="006E408B"/>
    <w:rsid w:val="006E41D1"/>
    <w:rsid w:val="006E43D6"/>
    <w:rsid w:val="006E4474"/>
    <w:rsid w:val="006E4957"/>
    <w:rsid w:val="006E49A5"/>
    <w:rsid w:val="006E6E31"/>
    <w:rsid w:val="006E6E39"/>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3120"/>
    <w:rsid w:val="007E35C9"/>
    <w:rsid w:val="007E3892"/>
    <w:rsid w:val="007E38BF"/>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63C3"/>
    <w:rsid w:val="00B36B66"/>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5268"/>
    <w:rsid w:val="00D65643"/>
    <w:rsid w:val="00D6576D"/>
    <w:rsid w:val="00D6582F"/>
    <w:rsid w:val="00D65876"/>
    <w:rsid w:val="00D65F05"/>
    <w:rsid w:val="00D66B22"/>
    <w:rsid w:val="00D66EFA"/>
    <w:rsid w:val="00D67050"/>
    <w:rsid w:val="00D676FB"/>
    <w:rsid w:val="00D679DA"/>
    <w:rsid w:val="00D67A7A"/>
    <w:rsid w:val="00D67CD7"/>
    <w:rsid w:val="00D70A0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7</Pages>
  <Words>1820</Words>
  <Characters>10374</Characters>
  <Application>Microsoft Office Word</Application>
  <DocSecurity>0</DocSecurity>
  <Lines>86</Lines>
  <Paragraphs>24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802.11-20/0849r1</vt:lpstr>
      <vt:lpstr>doc.: IEEE 802.11-15/637r0</vt:lpstr>
      <vt:lpstr>doc.: IEEE 802.11-15/637r0</vt:lpstr>
    </vt:vector>
  </TitlesOfParts>
  <Company>Newracom</Company>
  <LinksUpToDate>false</LinksUpToDate>
  <CharactersWithSpaces>12170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802.11-20/0849r1</dc:title>
  <dc:subject>Minutes</dc:subject>
  <dc:creator>Yasuhiko Inoue</dc:creator>
  <cp:keywords>June 2020</cp:keywords>
  <dc:description>Minutes from TGax CRC Teleconference</dc:description>
  <cp:lastModifiedBy>Inoue Yasuhiko</cp:lastModifiedBy>
  <cp:revision>18</cp:revision>
  <dcterms:created xsi:type="dcterms:W3CDTF">2020-06-02T00:00:00Z</dcterms:created>
  <dcterms:modified xsi:type="dcterms:W3CDTF">2020-06-08T13:30:00Z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