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AB2462" w:rsidRDefault="005E768D" w:rsidP="003E1A2F">
      <w:pPr>
        <w:pStyle w:val="Heading3"/>
        <w:jc w:val="center"/>
        <w:rPr>
          <w:rFonts w:ascii="Times New Roman" w:hAnsi="Times New Roman"/>
          <w:noProof/>
          <w:sz w:val="28"/>
          <w:lang w:val="en-US"/>
        </w:rPr>
      </w:pPr>
      <w:r w:rsidRPr="00AB2462">
        <w:rPr>
          <w:rFonts w:ascii="Times New Roman" w:hAnsi="Times New Roman"/>
          <w:noProof/>
          <w:sz w:val="28"/>
          <w:lang w:val="en-US"/>
        </w:rPr>
        <w:t>IEEE P802.11</w:t>
      </w:r>
      <w:r w:rsidRPr="00AB2462">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1BEF0613" w:rsidR="00C723BC" w:rsidRPr="00AB2462" w:rsidRDefault="00D53325" w:rsidP="009F547A">
            <w:pPr>
              <w:jc w:val="center"/>
              <w:rPr>
                <w:b/>
                <w:noProof/>
                <w:sz w:val="28"/>
                <w:szCs w:val="28"/>
                <w:lang w:val="en-US"/>
              </w:rPr>
            </w:pPr>
            <w:r w:rsidRPr="00AB2462">
              <w:rPr>
                <w:b/>
                <w:noProof/>
                <w:sz w:val="28"/>
                <w:szCs w:val="28"/>
                <w:lang w:val="en-US" w:eastAsia="ko-KR"/>
              </w:rPr>
              <w:t xml:space="preserve">11ax </w:t>
            </w:r>
            <w:r w:rsidR="0058419A" w:rsidRPr="00AB2462">
              <w:rPr>
                <w:b/>
                <w:noProof/>
                <w:sz w:val="28"/>
                <w:szCs w:val="28"/>
                <w:lang w:val="en-US" w:eastAsia="ko-KR"/>
              </w:rPr>
              <w:t>sounding</w:t>
            </w:r>
            <w:r w:rsidR="00D32FD4" w:rsidRPr="00AB2462">
              <w:rPr>
                <w:b/>
                <w:noProof/>
                <w:sz w:val="28"/>
                <w:szCs w:val="28"/>
                <w:lang w:val="en-US" w:eastAsia="ko-KR"/>
              </w:rPr>
              <w:t xml:space="preserve"> comments</w:t>
            </w:r>
            <w:r w:rsidR="009068E3">
              <w:rPr>
                <w:b/>
                <w:noProof/>
                <w:sz w:val="28"/>
                <w:szCs w:val="28"/>
                <w:lang w:val="en-US" w:eastAsia="ko-KR"/>
              </w:rPr>
              <w:t xml:space="preserve"> </w:t>
            </w:r>
            <w:r w:rsidR="009068E3" w:rsidRPr="00AB2462">
              <w:rPr>
                <w:b/>
                <w:noProof/>
                <w:sz w:val="28"/>
                <w:szCs w:val="28"/>
                <w:lang w:val="en-US" w:eastAsia="ko-KR"/>
              </w:rPr>
              <w:t>D</w:t>
            </w:r>
            <w:r w:rsidR="009068E3">
              <w:rPr>
                <w:b/>
                <w:noProof/>
                <w:sz w:val="28"/>
                <w:szCs w:val="28"/>
                <w:lang w:val="en-US" w:eastAsia="ko-KR"/>
              </w:rPr>
              <w:t>4</w:t>
            </w:r>
            <w:r w:rsidR="009068E3" w:rsidRPr="00AB2462">
              <w:rPr>
                <w:b/>
                <w:noProof/>
                <w:sz w:val="28"/>
                <w:szCs w:val="28"/>
                <w:lang w:val="en-US" w:eastAsia="ko-KR"/>
              </w:rPr>
              <w:t>.0</w:t>
            </w:r>
          </w:p>
        </w:tc>
      </w:tr>
      <w:tr w:rsidR="00C723BC" w:rsidRPr="00AB2462" w14:paraId="2200648E" w14:textId="77777777" w:rsidTr="009F547A">
        <w:trPr>
          <w:trHeight w:val="359"/>
          <w:jc w:val="center"/>
        </w:trPr>
        <w:tc>
          <w:tcPr>
            <w:tcW w:w="9576" w:type="dxa"/>
            <w:gridSpan w:val="5"/>
            <w:vAlign w:val="center"/>
          </w:tcPr>
          <w:p w14:paraId="0DFC456F" w14:textId="382F2B56" w:rsidR="00C723BC" w:rsidRPr="00AB2462" w:rsidRDefault="00C723BC" w:rsidP="009F547A">
            <w:pPr>
              <w:jc w:val="center"/>
              <w:rPr>
                <w:noProof/>
                <w:sz w:val="20"/>
                <w:lang w:val="en-US"/>
              </w:rPr>
            </w:pPr>
            <w:r w:rsidRPr="00AB2462">
              <w:rPr>
                <w:noProof/>
                <w:sz w:val="20"/>
                <w:lang w:val="en-US"/>
              </w:rPr>
              <w:t xml:space="preserve">Date:  </w:t>
            </w:r>
            <w:r w:rsidR="002D6108">
              <w:rPr>
                <w:noProof/>
                <w:sz w:val="20"/>
                <w:lang w:val="en-US"/>
              </w:rPr>
              <w:t>4 July 2019</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sz w:val="20"/>
                <w:lang w:val="en-US"/>
              </w:rPr>
            </w:pPr>
            <w:r w:rsidRPr="00AB2462">
              <w:rPr>
                <w:noProof/>
                <w:sz w:val="20"/>
                <w:lang w:val="en-US"/>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sz w:val="20"/>
                <w:lang w:val="en-US"/>
              </w:rPr>
            </w:pPr>
            <w:r w:rsidRPr="00AB2462">
              <w:rPr>
                <w:noProof/>
                <w:sz w:val="20"/>
                <w:lang w:val="en-US"/>
              </w:rPr>
              <w:t>Name</w:t>
            </w:r>
          </w:p>
        </w:tc>
        <w:tc>
          <w:tcPr>
            <w:tcW w:w="1440" w:type="dxa"/>
            <w:vAlign w:val="center"/>
          </w:tcPr>
          <w:p w14:paraId="3D4B79FE" w14:textId="77777777" w:rsidR="00C723BC" w:rsidRPr="00AB2462" w:rsidRDefault="00C723BC" w:rsidP="009F547A">
            <w:pPr>
              <w:jc w:val="center"/>
              <w:rPr>
                <w:noProof/>
                <w:sz w:val="20"/>
                <w:lang w:val="en-US"/>
              </w:rPr>
            </w:pPr>
            <w:r w:rsidRPr="00AB2462">
              <w:rPr>
                <w:noProof/>
                <w:sz w:val="20"/>
                <w:lang w:val="en-US"/>
              </w:rPr>
              <w:t>Affiliation</w:t>
            </w:r>
          </w:p>
        </w:tc>
        <w:tc>
          <w:tcPr>
            <w:tcW w:w="2407" w:type="dxa"/>
            <w:vAlign w:val="center"/>
          </w:tcPr>
          <w:p w14:paraId="1393D599" w14:textId="77777777" w:rsidR="00C723BC" w:rsidRPr="00AB2462" w:rsidRDefault="00C723BC" w:rsidP="009F547A">
            <w:pPr>
              <w:jc w:val="center"/>
              <w:rPr>
                <w:noProof/>
                <w:sz w:val="20"/>
                <w:lang w:val="en-US"/>
              </w:rPr>
            </w:pPr>
            <w:r w:rsidRPr="00AB2462">
              <w:rPr>
                <w:noProof/>
                <w:sz w:val="20"/>
                <w:lang w:val="en-US"/>
              </w:rPr>
              <w:t>Address</w:t>
            </w:r>
          </w:p>
        </w:tc>
        <w:tc>
          <w:tcPr>
            <w:tcW w:w="1710" w:type="dxa"/>
            <w:vAlign w:val="center"/>
          </w:tcPr>
          <w:p w14:paraId="29761DA2" w14:textId="77777777" w:rsidR="00C723BC" w:rsidRPr="00AB2462" w:rsidRDefault="00C723BC" w:rsidP="009F547A">
            <w:pPr>
              <w:jc w:val="center"/>
              <w:rPr>
                <w:noProof/>
                <w:sz w:val="20"/>
                <w:lang w:val="en-US"/>
              </w:rPr>
            </w:pPr>
            <w:r w:rsidRPr="00AB2462">
              <w:rPr>
                <w:noProof/>
                <w:sz w:val="20"/>
                <w:lang w:val="en-US"/>
              </w:rPr>
              <w:t>Phone</w:t>
            </w:r>
          </w:p>
        </w:tc>
        <w:tc>
          <w:tcPr>
            <w:tcW w:w="2471" w:type="dxa"/>
            <w:vAlign w:val="center"/>
          </w:tcPr>
          <w:p w14:paraId="335B9B88" w14:textId="77777777" w:rsidR="00C723BC" w:rsidRPr="00AB2462" w:rsidRDefault="00C723BC" w:rsidP="009F547A">
            <w:pPr>
              <w:jc w:val="center"/>
              <w:rPr>
                <w:noProof/>
                <w:sz w:val="20"/>
                <w:lang w:val="en-US"/>
              </w:rPr>
            </w:pPr>
            <w:r w:rsidRPr="00AB2462">
              <w:rPr>
                <w:noProof/>
                <w:sz w:val="20"/>
                <w:lang w:val="en-US"/>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val="en-US" w:eastAsia="zh-CN"/>
              </w:rPr>
            </w:pPr>
            <w:r w:rsidRPr="00AB2462">
              <w:rPr>
                <w:rFonts w:eastAsia="SimSun"/>
                <w:noProof/>
                <w:sz w:val="18"/>
                <w:szCs w:val="18"/>
                <w:lang w:val="en-US" w:eastAsia="zh-CN"/>
              </w:rPr>
              <w:t>Menzo Wentink</w:t>
            </w:r>
          </w:p>
        </w:tc>
        <w:tc>
          <w:tcPr>
            <w:tcW w:w="1440" w:type="dxa"/>
            <w:vAlign w:val="center"/>
          </w:tcPr>
          <w:p w14:paraId="761C9527" w14:textId="4B563375" w:rsidR="000B73C8" w:rsidRPr="00AB2462" w:rsidRDefault="00D32FD4"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4192F16E" w14:textId="230B3508" w:rsidR="000B73C8" w:rsidRPr="00AB2462" w:rsidRDefault="00D32FD4" w:rsidP="009F547A">
            <w:pPr>
              <w:jc w:val="center"/>
              <w:rPr>
                <w:noProof/>
                <w:sz w:val="18"/>
                <w:szCs w:val="18"/>
                <w:lang w:val="en-US" w:eastAsia="ko-KR"/>
              </w:rPr>
            </w:pPr>
            <w:r w:rsidRPr="00AB2462">
              <w:rPr>
                <w:noProof/>
                <w:sz w:val="18"/>
                <w:szCs w:val="18"/>
                <w:lang w:val="en-US"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val="en-US" w:eastAsia="ko-KR"/>
              </w:rPr>
            </w:pPr>
            <w:r w:rsidRPr="00AB2462">
              <w:rPr>
                <w:rFonts w:eastAsia="SimSun"/>
                <w:noProof/>
                <w:sz w:val="18"/>
                <w:szCs w:val="18"/>
                <w:lang w:val="en-US" w:eastAsia="zh-CN"/>
              </w:rPr>
              <w:t>+</w:t>
            </w:r>
            <w:r w:rsidR="00D32FD4" w:rsidRPr="00AB2462">
              <w:rPr>
                <w:rFonts w:eastAsia="SimSun"/>
                <w:noProof/>
                <w:sz w:val="18"/>
                <w:szCs w:val="18"/>
                <w:lang w:val="en-US" w:eastAsia="zh-CN"/>
              </w:rPr>
              <w:t>31-65-183-6231</w:t>
            </w:r>
          </w:p>
        </w:tc>
        <w:tc>
          <w:tcPr>
            <w:tcW w:w="2471" w:type="dxa"/>
            <w:vAlign w:val="center"/>
          </w:tcPr>
          <w:p w14:paraId="141182ED" w14:textId="52E91ADE" w:rsidR="000B73C8" w:rsidRPr="00AB2462" w:rsidRDefault="00D32FD4" w:rsidP="009F547A">
            <w:pPr>
              <w:jc w:val="center"/>
              <w:rPr>
                <w:noProof/>
                <w:sz w:val="18"/>
                <w:szCs w:val="18"/>
                <w:lang w:val="en-US" w:eastAsia="ko-KR"/>
              </w:rPr>
            </w:pPr>
            <w:r w:rsidRPr="00AB2462">
              <w:rPr>
                <w:noProof/>
                <w:sz w:val="18"/>
                <w:szCs w:val="18"/>
                <w:lang w:val="en-US" w:eastAsia="ko-KR"/>
              </w:rPr>
              <w:t>mwentink@</w:t>
            </w:r>
            <w:r w:rsidR="009162EC">
              <w:rPr>
                <w:noProof/>
                <w:sz w:val="18"/>
                <w:szCs w:val="18"/>
                <w:lang w:val="en-US" w:eastAsia="ko-KR"/>
              </w:rPr>
              <w:t>qti.</w:t>
            </w:r>
            <w:r w:rsidRPr="00AB2462">
              <w:rPr>
                <w:noProof/>
                <w:sz w:val="18"/>
                <w:szCs w:val="18"/>
                <w:lang w:val="en-US"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Youhan Kim</w:t>
            </w:r>
          </w:p>
        </w:tc>
        <w:tc>
          <w:tcPr>
            <w:tcW w:w="1440" w:type="dxa"/>
            <w:vAlign w:val="center"/>
          </w:tcPr>
          <w:p w14:paraId="41DAFB95" w14:textId="4F61AA55"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08F247D8" w14:textId="77777777" w:rsidR="00906E69" w:rsidRPr="00AB2462" w:rsidRDefault="00906E69" w:rsidP="009F547A">
            <w:pPr>
              <w:jc w:val="center"/>
              <w:rPr>
                <w:noProof/>
                <w:sz w:val="18"/>
                <w:szCs w:val="18"/>
                <w:lang w:val="en-US"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0639FE6E" w14:textId="77777777" w:rsidR="00906E69" w:rsidRPr="00AB2462" w:rsidRDefault="00906E69" w:rsidP="009F547A">
            <w:pPr>
              <w:jc w:val="center"/>
              <w:rPr>
                <w:noProof/>
                <w:sz w:val="18"/>
                <w:szCs w:val="18"/>
                <w:lang w:val="en-US" w:eastAsia="ko-KR"/>
              </w:rPr>
            </w:pPr>
          </w:p>
        </w:tc>
      </w:tr>
      <w:tr w:rsidR="00906E69" w:rsidRPr="00AB2462" w14:paraId="6C98731D" w14:textId="77777777" w:rsidTr="004E249C">
        <w:trPr>
          <w:trHeight w:val="359"/>
          <w:jc w:val="center"/>
        </w:trPr>
        <w:tc>
          <w:tcPr>
            <w:tcW w:w="1548" w:type="dxa"/>
            <w:vAlign w:val="center"/>
          </w:tcPr>
          <w:p w14:paraId="16379D78" w14:textId="67A5E09D" w:rsidR="00906E69" w:rsidRPr="00AB2462" w:rsidRDefault="00A12CCF" w:rsidP="009F547A">
            <w:pPr>
              <w:jc w:val="center"/>
              <w:rPr>
                <w:rFonts w:eastAsia="SimSun"/>
                <w:noProof/>
                <w:sz w:val="18"/>
                <w:szCs w:val="18"/>
                <w:lang w:val="en-US" w:eastAsia="zh-CN"/>
              </w:rPr>
            </w:pPr>
            <w:r>
              <w:rPr>
                <w:rFonts w:eastAsia="SimSun"/>
                <w:noProof/>
                <w:sz w:val="18"/>
                <w:szCs w:val="18"/>
                <w:lang w:val="en-US" w:eastAsia="zh-CN"/>
              </w:rPr>
              <w:t>Bin Tian</w:t>
            </w:r>
          </w:p>
        </w:tc>
        <w:tc>
          <w:tcPr>
            <w:tcW w:w="1440" w:type="dxa"/>
            <w:vAlign w:val="center"/>
          </w:tcPr>
          <w:p w14:paraId="6EA0CB53" w14:textId="0E8247D3"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29A51AFA" w14:textId="77777777" w:rsidR="00906E69" w:rsidRPr="00AB2462" w:rsidRDefault="00906E69" w:rsidP="009F547A">
            <w:pPr>
              <w:jc w:val="center"/>
              <w:rPr>
                <w:noProof/>
                <w:sz w:val="18"/>
                <w:szCs w:val="18"/>
                <w:lang w:val="en-US"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6D9447EE" w14:textId="77777777" w:rsidR="00906E69" w:rsidRPr="00AB2462" w:rsidRDefault="00906E69" w:rsidP="009F547A">
            <w:pPr>
              <w:jc w:val="center"/>
              <w:rPr>
                <w:noProof/>
                <w:sz w:val="18"/>
                <w:szCs w:val="18"/>
                <w:lang w:val="en-US"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lang w:val="en-US"/>
        </w:rPr>
      </w:pPr>
    </w:p>
    <w:p w14:paraId="1A51A8C5" w14:textId="4ECF2BD2" w:rsidR="005E768D" w:rsidRPr="00AB2462" w:rsidRDefault="00D32FD4" w:rsidP="009F547A">
      <w:pPr>
        <w:pStyle w:val="T1"/>
        <w:tabs>
          <w:tab w:val="center" w:pos="4680"/>
          <w:tab w:val="left" w:pos="5796"/>
        </w:tabs>
        <w:spacing w:after="120"/>
        <w:rPr>
          <w:noProof/>
          <w:sz w:val="22"/>
          <w:lang w:val="en-US"/>
        </w:rPr>
      </w:pPr>
      <w:r w:rsidRPr="00AB2462">
        <w:rPr>
          <w:noProof/>
          <w:sz w:val="22"/>
          <w:lang w:val="en-US"/>
        </w:rPr>
        <w:t>Abstract</w:t>
      </w:r>
    </w:p>
    <w:p w14:paraId="49C44251" w14:textId="644157D3" w:rsidR="005E768D" w:rsidRPr="00AB2462" w:rsidRDefault="00D32FD4" w:rsidP="006237CA">
      <w:pPr>
        <w:rPr>
          <w:noProof/>
          <w:lang w:val="en-US"/>
        </w:rPr>
      </w:pPr>
      <w:r w:rsidRPr="00AB2462">
        <w:rPr>
          <w:noProof/>
          <w:lang w:val="en-US"/>
        </w:rPr>
        <w:t xml:space="preserve">This document contains </w:t>
      </w:r>
      <w:r w:rsidR="0058419A" w:rsidRPr="00AB2462">
        <w:rPr>
          <w:noProof/>
          <w:lang w:val="en-US"/>
        </w:rPr>
        <w:t xml:space="preserve">proposed resolutions for sounding related comments </w:t>
      </w:r>
      <w:r w:rsidRPr="00AB2462">
        <w:rPr>
          <w:noProof/>
          <w:lang w:val="en-US"/>
        </w:rPr>
        <w:t xml:space="preserve">on 802.11ax draft </w:t>
      </w:r>
      <w:r w:rsidR="005C03ED">
        <w:rPr>
          <w:noProof/>
          <w:lang w:val="en-US"/>
        </w:rPr>
        <w:t>4</w:t>
      </w:r>
      <w:r w:rsidRPr="00AB2462">
        <w:rPr>
          <w:noProof/>
          <w:lang w:val="en-US"/>
        </w:rPr>
        <w:t>.0</w:t>
      </w:r>
      <w:r w:rsidR="00DB35FC" w:rsidRPr="00AB2462">
        <w:rPr>
          <w:noProof/>
          <w:lang w:val="en-US"/>
        </w:rPr>
        <w:t xml:space="preserve"> (</w:t>
      </w:r>
      <w:r w:rsidR="005C03ED">
        <w:rPr>
          <w:noProof/>
          <w:lang w:val="en-US"/>
        </w:rPr>
        <w:t>xx</w:t>
      </w:r>
      <w:r w:rsidR="00DB35FC" w:rsidRPr="00AB2462">
        <w:rPr>
          <w:noProof/>
          <w:lang w:val="en-US"/>
        </w:rPr>
        <w:t xml:space="preserve"> CIDs)</w:t>
      </w:r>
      <w:r w:rsidRPr="00AB2462">
        <w:rPr>
          <w:noProof/>
          <w:lang w:val="en-US"/>
        </w:rPr>
        <w:t>.</w:t>
      </w:r>
    </w:p>
    <w:p w14:paraId="4E5534A5" w14:textId="77777777" w:rsidR="00E70155" w:rsidRPr="00AB2462" w:rsidRDefault="00E70155" w:rsidP="006237CA">
      <w:pPr>
        <w:rPr>
          <w:noProof/>
          <w:lang w:val="en-US"/>
        </w:rPr>
      </w:pPr>
    </w:p>
    <w:p w14:paraId="18381D2D" w14:textId="5CC391F7" w:rsidR="005971A0" w:rsidRPr="00ED47CF" w:rsidRDefault="005971A0" w:rsidP="005971A0">
      <w:pPr>
        <w:pStyle w:val="ListParagraph"/>
        <w:numPr>
          <w:ilvl w:val="0"/>
          <w:numId w:val="48"/>
        </w:numPr>
        <w:ind w:leftChars="0"/>
        <w:jc w:val="left"/>
        <w:rPr>
          <w:noProof/>
          <w:lang w:val="en-US"/>
        </w:rPr>
      </w:pPr>
      <w:r w:rsidRPr="00ED47CF">
        <w:rPr>
          <w:noProof/>
          <w:lang w:val="en-US"/>
        </w:rPr>
        <w:t xml:space="preserve">20198 20222 20223 20224 20225 20226 20618 20675 20824 </w:t>
      </w:r>
      <w:r w:rsidR="00406295" w:rsidRPr="00ED47CF">
        <w:rPr>
          <w:noProof/>
          <w:lang w:val="en-US"/>
        </w:rPr>
        <w:t>20869</w:t>
      </w:r>
    </w:p>
    <w:p w14:paraId="19D9397C" w14:textId="64884470" w:rsidR="00963E57" w:rsidRPr="00ED47CF" w:rsidRDefault="005971A0" w:rsidP="00221DF9">
      <w:pPr>
        <w:pStyle w:val="ListParagraph"/>
        <w:numPr>
          <w:ilvl w:val="0"/>
          <w:numId w:val="48"/>
        </w:numPr>
        <w:ind w:leftChars="0"/>
        <w:jc w:val="left"/>
        <w:rPr>
          <w:noProof/>
          <w:lang w:val="en-US"/>
        </w:rPr>
      </w:pPr>
      <w:r w:rsidRPr="00ED47CF">
        <w:rPr>
          <w:noProof/>
          <w:lang w:val="en-US"/>
        </w:rPr>
        <w:t xml:space="preserve">20992 21002 21013 21014 21016 21018 21019 </w:t>
      </w:r>
      <w:r w:rsidR="00406295" w:rsidRPr="00ED47CF">
        <w:rPr>
          <w:noProof/>
          <w:lang w:val="en-US"/>
        </w:rPr>
        <w:t>21609</w:t>
      </w:r>
      <w:r w:rsidR="00FF4331" w:rsidRPr="00ED47CF">
        <w:rPr>
          <w:noProof/>
          <w:lang w:val="en-US"/>
        </w:rPr>
        <w:t xml:space="preserve"> </w:t>
      </w:r>
      <w:r w:rsidRPr="00ED47CF">
        <w:rPr>
          <w:noProof/>
          <w:lang w:val="en-US"/>
        </w:rPr>
        <w:t>21615</w:t>
      </w:r>
    </w:p>
    <w:p w14:paraId="2F2C27F6" w14:textId="77777777" w:rsidR="00963E57" w:rsidRDefault="00963E57" w:rsidP="00963E57">
      <w:pPr>
        <w:jc w:val="left"/>
        <w:rPr>
          <w:noProof/>
          <w:lang w:val="en-US"/>
        </w:rPr>
      </w:pPr>
      <w:bookmarkStart w:id="0" w:name="_GoBack"/>
      <w:bookmarkEnd w:id="0"/>
    </w:p>
    <w:p w14:paraId="0930F279" w14:textId="3C9159BB" w:rsidR="00DC0CA2" w:rsidRPr="00963E57" w:rsidRDefault="005E768D" w:rsidP="00963E57">
      <w:pPr>
        <w:jc w:val="left"/>
        <w:rPr>
          <w:noProof/>
          <w:lang w:val="en-US"/>
        </w:rPr>
      </w:pPr>
      <w:r w:rsidRPr="00963E57">
        <w:rPr>
          <w:noProof/>
          <w:lang w:val="en-US"/>
        </w:rPr>
        <w:br w:type="page"/>
      </w:r>
    </w:p>
    <w:p w14:paraId="4404E819" w14:textId="77777777" w:rsidR="006A2061" w:rsidRPr="00AB2462" w:rsidRDefault="006A2061" w:rsidP="006A2061">
      <w:pPr>
        <w:rPr>
          <w:noProof/>
          <w:lang w:val="en-US"/>
        </w:rPr>
      </w:pPr>
    </w:p>
    <w:p w14:paraId="0B48DD8E" w14:textId="77777777" w:rsidR="006A2061" w:rsidRPr="00AB2462" w:rsidRDefault="006A2061" w:rsidP="00230C4B">
      <w:pPr>
        <w:rPr>
          <w:noProof/>
          <w:lang w:val="en-US"/>
        </w:rPr>
      </w:pPr>
    </w:p>
    <w:tbl>
      <w:tblPr>
        <w:tblW w:w="114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56"/>
        <w:gridCol w:w="736"/>
        <w:gridCol w:w="2954"/>
        <w:gridCol w:w="3119"/>
        <w:gridCol w:w="3401"/>
      </w:tblGrid>
      <w:tr w:rsidR="00EF1B34" w:rsidRPr="00EF1B34" w14:paraId="7097B73D" w14:textId="77777777" w:rsidTr="001B0EC0">
        <w:trPr>
          <w:trHeight w:val="720"/>
        </w:trPr>
        <w:tc>
          <w:tcPr>
            <w:tcW w:w="616" w:type="dxa"/>
            <w:shd w:val="clear" w:color="auto" w:fill="auto"/>
            <w:vAlign w:val="center"/>
            <w:hideMark/>
          </w:tcPr>
          <w:p w14:paraId="3A346DF3" w14:textId="75B38DEB"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CID</w:t>
            </w:r>
          </w:p>
        </w:tc>
        <w:tc>
          <w:tcPr>
            <w:tcW w:w="656" w:type="dxa"/>
            <w:shd w:val="clear" w:color="auto" w:fill="auto"/>
            <w:vAlign w:val="center"/>
            <w:hideMark/>
          </w:tcPr>
          <w:p w14:paraId="76E387E7" w14:textId="77777777" w:rsidR="00EF1B34" w:rsidRPr="00EF1B34"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page.</w:t>
            </w:r>
          </w:p>
          <w:p w14:paraId="086AE729" w14:textId="3DC9E152"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line</w:t>
            </w:r>
          </w:p>
        </w:tc>
        <w:tc>
          <w:tcPr>
            <w:tcW w:w="736" w:type="dxa"/>
            <w:shd w:val="clear" w:color="auto" w:fill="auto"/>
            <w:vAlign w:val="center"/>
            <w:hideMark/>
          </w:tcPr>
          <w:p w14:paraId="0832C83F" w14:textId="61B293F1"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clause</w:t>
            </w:r>
          </w:p>
        </w:tc>
        <w:tc>
          <w:tcPr>
            <w:tcW w:w="2954" w:type="dxa"/>
            <w:shd w:val="clear" w:color="auto" w:fill="auto"/>
            <w:vAlign w:val="center"/>
            <w:hideMark/>
          </w:tcPr>
          <w:p w14:paraId="1F38BCC8" w14:textId="39193097"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comment</w:t>
            </w:r>
          </w:p>
        </w:tc>
        <w:tc>
          <w:tcPr>
            <w:tcW w:w="3119" w:type="dxa"/>
            <w:shd w:val="clear" w:color="auto" w:fill="auto"/>
            <w:vAlign w:val="center"/>
            <w:hideMark/>
          </w:tcPr>
          <w:p w14:paraId="5EAEF85B" w14:textId="5D606CD9"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proposed change</w:t>
            </w:r>
          </w:p>
        </w:tc>
        <w:tc>
          <w:tcPr>
            <w:tcW w:w="3401" w:type="dxa"/>
            <w:shd w:val="clear" w:color="auto" w:fill="auto"/>
            <w:vAlign w:val="center"/>
            <w:hideMark/>
          </w:tcPr>
          <w:p w14:paraId="797AA1A2" w14:textId="05E5A8DF"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proposed resolution</w:t>
            </w:r>
          </w:p>
        </w:tc>
      </w:tr>
      <w:tr w:rsidR="00EF1B34" w:rsidRPr="00625189" w14:paraId="2F18C3D7" w14:textId="77777777" w:rsidTr="001B0EC0">
        <w:trPr>
          <w:trHeight w:val="1920"/>
        </w:trPr>
        <w:tc>
          <w:tcPr>
            <w:tcW w:w="616" w:type="dxa"/>
            <w:shd w:val="clear" w:color="auto" w:fill="auto"/>
            <w:hideMark/>
          </w:tcPr>
          <w:p w14:paraId="1BCD30F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20198</w:t>
            </w:r>
          </w:p>
        </w:tc>
        <w:tc>
          <w:tcPr>
            <w:tcW w:w="656" w:type="dxa"/>
            <w:shd w:val="clear" w:color="auto" w:fill="auto"/>
            <w:hideMark/>
          </w:tcPr>
          <w:p w14:paraId="29DCD9F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358.01</w:t>
            </w:r>
          </w:p>
        </w:tc>
        <w:tc>
          <w:tcPr>
            <w:tcW w:w="736" w:type="dxa"/>
            <w:shd w:val="clear" w:color="auto" w:fill="auto"/>
            <w:hideMark/>
          </w:tcPr>
          <w:p w14:paraId="18A3795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5273659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MU sounding feedback can be obtained using HE TB sounding sequence. When UL MU is disabled by the non-AP STA, AP's DL MU-MIMO transmission can not be performed due to this constraint and this limitation contraints 11ax performance/gain.</w:t>
            </w:r>
          </w:p>
        </w:tc>
        <w:tc>
          <w:tcPr>
            <w:tcW w:w="3119" w:type="dxa"/>
            <w:shd w:val="clear" w:color="auto" w:fill="auto"/>
            <w:hideMark/>
          </w:tcPr>
          <w:p w14:paraId="1C96E742"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Extend the paragraph as follows:</w:t>
            </w:r>
          </w:p>
          <w:p w14:paraId="3337DDF7" w14:textId="77777777" w:rsidR="002738EA" w:rsidRDefault="002738EA" w:rsidP="00625189">
            <w:pPr>
              <w:jc w:val="left"/>
              <w:rPr>
                <w:rFonts w:ascii="Times Roman" w:eastAsia="Times New Roman" w:hAnsi="Times Roman" w:cs="Calibri"/>
                <w:color w:val="000000"/>
                <w:sz w:val="16"/>
                <w:szCs w:val="16"/>
                <w:lang w:val="en-US"/>
              </w:rPr>
            </w:pPr>
          </w:p>
          <w:p w14:paraId="300DEB70" w14:textId="002554EE"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MU beamformer may solicit full bandwidth MU or CQI feedback from an MU beamformee in an HE non-TB sounding sequence ...</w:t>
            </w:r>
          </w:p>
        </w:tc>
        <w:tc>
          <w:tcPr>
            <w:tcW w:w="3401" w:type="dxa"/>
            <w:shd w:val="clear" w:color="auto" w:fill="auto"/>
            <w:hideMark/>
          </w:tcPr>
          <w:p w14:paraId="3AE15049" w14:textId="07F1B124"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Pr="00625189">
              <w:rPr>
                <w:rFonts w:ascii="Times Roman" w:eastAsia="Times New Roman" w:hAnsi="Times Roman" w:cs="Calibri"/>
                <w:color w:val="000000"/>
                <w:sz w:val="16"/>
                <w:szCs w:val="16"/>
                <w:lang w:val="en-US"/>
              </w:rPr>
              <w:t xml:space="preserve"> 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15692, which was previously rejected. CID 16672 explicitly added that "An MU beamformer shall not solicit MU feedback in an HE non-TB sounding seqeunce.".)</w:t>
            </w:r>
          </w:p>
          <w:p w14:paraId="210DF265" w14:textId="5A5CF2F4"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30C82F0A" w14:textId="77777777" w:rsidTr="001B0EC0">
        <w:trPr>
          <w:trHeight w:val="1440"/>
        </w:trPr>
        <w:tc>
          <w:tcPr>
            <w:tcW w:w="616" w:type="dxa"/>
            <w:shd w:val="clear" w:color="auto" w:fill="auto"/>
            <w:hideMark/>
          </w:tcPr>
          <w:p w14:paraId="641DDCF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20222</w:t>
            </w:r>
          </w:p>
        </w:tc>
        <w:tc>
          <w:tcPr>
            <w:tcW w:w="656" w:type="dxa"/>
            <w:shd w:val="clear" w:color="auto" w:fill="auto"/>
            <w:hideMark/>
          </w:tcPr>
          <w:p w14:paraId="68B2724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357.48</w:t>
            </w:r>
          </w:p>
        </w:tc>
        <w:tc>
          <w:tcPr>
            <w:tcW w:w="736" w:type="dxa"/>
            <w:shd w:val="clear" w:color="auto" w:fill="auto"/>
            <w:hideMark/>
          </w:tcPr>
          <w:p w14:paraId="20D6EE6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083B7E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Allow SU beamformer soliciting partial BW SU feedback, just like allowing SU beamformer soliciting CQI-only feedback. This is to assist DL OFDMA operation.</w:t>
            </w:r>
          </w:p>
        </w:tc>
        <w:tc>
          <w:tcPr>
            <w:tcW w:w="3119" w:type="dxa"/>
            <w:shd w:val="clear" w:color="auto" w:fill="auto"/>
            <w:hideMark/>
          </w:tcPr>
          <w:p w14:paraId="3BFF447E"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w:t>
            </w:r>
          </w:p>
          <w:p w14:paraId="785E338C" w14:textId="77777777" w:rsidR="002738EA" w:rsidRDefault="002738EA" w:rsidP="00625189">
            <w:pPr>
              <w:jc w:val="left"/>
              <w:rPr>
                <w:rFonts w:ascii="Times Roman" w:eastAsia="Times New Roman" w:hAnsi="Times Roman" w:cs="Calibri"/>
                <w:color w:val="000000"/>
                <w:sz w:val="16"/>
                <w:szCs w:val="16"/>
                <w:lang w:val="en-US"/>
              </w:rPr>
            </w:pPr>
          </w:p>
          <w:p w14:paraId="08323F3C" w14:textId="50EC794B"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SU beamformer shall not solicit partial bandwidth SU feedback in an HE non-TB sounding sequence "</w:t>
            </w:r>
          </w:p>
        </w:tc>
        <w:tc>
          <w:tcPr>
            <w:tcW w:w="3401" w:type="dxa"/>
            <w:shd w:val="clear" w:color="auto" w:fill="auto"/>
            <w:hideMark/>
          </w:tcPr>
          <w:p w14:paraId="3B7C8692" w14:textId="5E255C9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15687, 15689, 15692, which were previously rejected.)</w:t>
            </w:r>
          </w:p>
          <w:p w14:paraId="0AB08417" w14:textId="70D1CB98"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1C27301F" w14:textId="77777777" w:rsidTr="001B0EC0">
        <w:trPr>
          <w:trHeight w:val="2400"/>
        </w:trPr>
        <w:tc>
          <w:tcPr>
            <w:tcW w:w="616" w:type="dxa"/>
            <w:shd w:val="clear" w:color="auto" w:fill="auto"/>
            <w:hideMark/>
          </w:tcPr>
          <w:p w14:paraId="0AC14D7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20223</w:t>
            </w:r>
          </w:p>
        </w:tc>
        <w:tc>
          <w:tcPr>
            <w:tcW w:w="656" w:type="dxa"/>
            <w:shd w:val="clear" w:color="auto" w:fill="auto"/>
            <w:hideMark/>
          </w:tcPr>
          <w:p w14:paraId="34C5252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357.55</w:t>
            </w:r>
          </w:p>
        </w:tc>
        <w:tc>
          <w:tcPr>
            <w:tcW w:w="736" w:type="dxa"/>
            <w:shd w:val="clear" w:color="auto" w:fill="auto"/>
            <w:hideMark/>
          </w:tcPr>
          <w:p w14:paraId="0A2FCE2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67042E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allow non-TB sounding sequence to solicit MU feedback as well.</w:t>
            </w:r>
          </w:p>
        </w:tc>
        <w:tc>
          <w:tcPr>
            <w:tcW w:w="3119" w:type="dxa"/>
            <w:shd w:val="clear" w:color="auto" w:fill="auto"/>
            <w:hideMark/>
          </w:tcPr>
          <w:p w14:paraId="6F53D5F8"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paragraph as below:</w:t>
            </w:r>
          </w:p>
          <w:p w14:paraId="22D52012" w14:textId="77777777" w:rsidR="002738EA" w:rsidRDefault="002738EA" w:rsidP="00625189">
            <w:pPr>
              <w:jc w:val="left"/>
              <w:rPr>
                <w:rFonts w:ascii="Times Roman" w:eastAsia="Times New Roman" w:hAnsi="Times Roman" w:cs="Calibri"/>
                <w:color w:val="000000"/>
                <w:sz w:val="16"/>
                <w:szCs w:val="16"/>
                <w:lang w:val="en-US"/>
              </w:rPr>
            </w:pPr>
          </w:p>
          <w:p w14:paraId="266641B8" w14:textId="4D82B94F"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MU beamformer may solicit full bandwidth MU feedback from an MU beamformee in an HE TB or no-TB sounding sequence. An MU beamformer may solicit partial bandwidth MU feedback from an MU beamformee in an HE TB or non-TB sounding sequence if the MU beamformee indicates support by setting the Triggered MU Beamforming Partial BW Feedback subfield to 1."</w:t>
            </w:r>
          </w:p>
        </w:tc>
        <w:tc>
          <w:tcPr>
            <w:tcW w:w="3401" w:type="dxa"/>
            <w:shd w:val="clear" w:color="auto" w:fill="auto"/>
            <w:hideMark/>
          </w:tcPr>
          <w:p w14:paraId="3BF409C2" w14:textId="3A9389C0"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534377">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15692, which was previously rejected. CID 16672 explicitly added that "An MU beamformer shall not solicit MU feedback in an HE non-TB sounding seqeunce.".)</w:t>
            </w:r>
          </w:p>
        </w:tc>
      </w:tr>
      <w:tr w:rsidR="00EF1B34" w:rsidRPr="00625189" w14:paraId="31E46948" w14:textId="77777777" w:rsidTr="001B0EC0">
        <w:trPr>
          <w:trHeight w:val="1920"/>
        </w:trPr>
        <w:tc>
          <w:tcPr>
            <w:tcW w:w="616" w:type="dxa"/>
            <w:shd w:val="clear" w:color="auto" w:fill="auto"/>
            <w:hideMark/>
          </w:tcPr>
          <w:p w14:paraId="266DC42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20224</w:t>
            </w:r>
          </w:p>
        </w:tc>
        <w:tc>
          <w:tcPr>
            <w:tcW w:w="656" w:type="dxa"/>
            <w:shd w:val="clear" w:color="auto" w:fill="auto"/>
            <w:hideMark/>
          </w:tcPr>
          <w:p w14:paraId="5C0B743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359.57</w:t>
            </w:r>
          </w:p>
        </w:tc>
        <w:tc>
          <w:tcPr>
            <w:tcW w:w="736" w:type="dxa"/>
            <w:shd w:val="clear" w:color="auto" w:fill="auto"/>
            <w:hideMark/>
          </w:tcPr>
          <w:p w14:paraId="3E7676F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61BDB2EC" w14:textId="42E8ECB8"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Should allow SU beamformer to solicit partial BW feedback</w:t>
            </w:r>
            <w:r w:rsidR="00B91807">
              <w:rPr>
                <w:rFonts w:ascii="Times Roman" w:eastAsia="Times New Roman" w:hAnsi="Times Roman" w:cs="Calibri"/>
                <w:color w:val="000000"/>
                <w:sz w:val="16"/>
                <w:szCs w:val="16"/>
                <w:lang w:val="en-US"/>
              </w:rPr>
              <w:t>20225, 20226</w:t>
            </w:r>
          </w:p>
        </w:tc>
        <w:tc>
          <w:tcPr>
            <w:tcW w:w="3119" w:type="dxa"/>
            <w:shd w:val="clear" w:color="auto" w:fill="auto"/>
            <w:hideMark/>
          </w:tcPr>
          <w:p w14:paraId="05AD8B90"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paragraph of:</w:t>
            </w:r>
          </w:p>
          <w:p w14:paraId="5754C1B1" w14:textId="77777777" w:rsidR="002738EA" w:rsidRDefault="002738EA" w:rsidP="00625189">
            <w:pPr>
              <w:jc w:val="left"/>
              <w:rPr>
                <w:rFonts w:ascii="Times Roman" w:eastAsia="Times New Roman" w:hAnsi="Times Roman" w:cs="Calibri"/>
                <w:color w:val="000000"/>
                <w:sz w:val="16"/>
                <w:szCs w:val="16"/>
                <w:lang w:val="en-US"/>
              </w:rPr>
            </w:pPr>
          </w:p>
          <w:p w14:paraId="3CFB8753" w14:textId="5E6221A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beamformer shall not initiate an HE non-TB sounding sequence with an HE NDP Announcement</w:t>
            </w:r>
            <w:r w:rsidR="002738E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frame that has a Partial BW Info field that indicates less than full bandwidth (see Table 26-4 (Settings for BW, RU Start Index, and RU End Index fields in HE NDP Announcement frame))."</w:t>
            </w:r>
          </w:p>
          <w:p w14:paraId="4585EA7D" w14:textId="33436EB9" w:rsidR="00EF1B34" w:rsidRPr="00625189" w:rsidRDefault="00EF1B34"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3D81A6AF" w14:textId="49185A53"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15687, 15689, 15692, which were previously rejected.)</w:t>
            </w:r>
          </w:p>
        </w:tc>
      </w:tr>
      <w:tr w:rsidR="00EF1B34" w:rsidRPr="00625189" w14:paraId="6429CE06" w14:textId="77777777" w:rsidTr="001B0EC0">
        <w:trPr>
          <w:trHeight w:val="1440"/>
        </w:trPr>
        <w:tc>
          <w:tcPr>
            <w:tcW w:w="616" w:type="dxa"/>
            <w:shd w:val="clear" w:color="auto" w:fill="auto"/>
            <w:hideMark/>
          </w:tcPr>
          <w:p w14:paraId="22A7C39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20225</w:t>
            </w:r>
          </w:p>
        </w:tc>
        <w:tc>
          <w:tcPr>
            <w:tcW w:w="656" w:type="dxa"/>
            <w:shd w:val="clear" w:color="auto" w:fill="auto"/>
            <w:hideMark/>
          </w:tcPr>
          <w:p w14:paraId="1907B99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361.12</w:t>
            </w:r>
          </w:p>
        </w:tc>
        <w:tc>
          <w:tcPr>
            <w:tcW w:w="736" w:type="dxa"/>
            <w:shd w:val="clear" w:color="auto" w:fill="auto"/>
            <w:hideMark/>
          </w:tcPr>
          <w:p w14:paraId="5868D7F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4931D1F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SU beamformee may take the Ng, codebook, and Nc parameters from the NDPA STA_INFO field as well.</w:t>
            </w:r>
          </w:p>
        </w:tc>
        <w:tc>
          <w:tcPr>
            <w:tcW w:w="3119" w:type="dxa"/>
            <w:shd w:val="clear" w:color="auto" w:fill="auto"/>
            <w:hideMark/>
          </w:tcPr>
          <w:p w14:paraId="4731CBDE"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following statement:</w:t>
            </w:r>
          </w:p>
          <w:p w14:paraId="71BED0E8" w14:textId="77777777" w:rsidR="002738EA" w:rsidRDefault="002738EA" w:rsidP="00625189">
            <w:pPr>
              <w:jc w:val="left"/>
              <w:rPr>
                <w:rFonts w:ascii="Times Roman" w:eastAsia="Times New Roman" w:hAnsi="Times Roman" w:cs="Calibri"/>
                <w:color w:val="000000"/>
                <w:sz w:val="16"/>
                <w:szCs w:val="16"/>
                <w:lang w:val="en-US"/>
              </w:rPr>
            </w:pPr>
          </w:p>
          <w:p w14:paraId="17516D51" w14:textId="6F2CBF39"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HE beamformee can optionally take the Ng, codebook size, and Nc parameters from the STA Info in NDP Announcement frame."</w:t>
            </w:r>
          </w:p>
        </w:tc>
        <w:tc>
          <w:tcPr>
            <w:tcW w:w="3401" w:type="dxa"/>
            <w:shd w:val="clear" w:color="auto" w:fill="auto"/>
            <w:hideMark/>
          </w:tcPr>
          <w:p w14:paraId="29DB7BD1" w14:textId="1803ED6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w:t>
            </w:r>
            <w:r w:rsidR="00534377">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(Copy of CID 15690, 15693, which were previously rejected.)</w:t>
            </w:r>
          </w:p>
        </w:tc>
      </w:tr>
      <w:tr w:rsidR="00EF1B34" w:rsidRPr="00625189" w14:paraId="6978C68E" w14:textId="77777777" w:rsidTr="001B0EC0">
        <w:trPr>
          <w:trHeight w:val="1440"/>
        </w:trPr>
        <w:tc>
          <w:tcPr>
            <w:tcW w:w="616" w:type="dxa"/>
            <w:shd w:val="clear" w:color="auto" w:fill="auto"/>
            <w:hideMark/>
          </w:tcPr>
          <w:p w14:paraId="32D1B8D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20226</w:t>
            </w:r>
          </w:p>
        </w:tc>
        <w:tc>
          <w:tcPr>
            <w:tcW w:w="656" w:type="dxa"/>
            <w:shd w:val="clear" w:color="auto" w:fill="auto"/>
            <w:hideMark/>
          </w:tcPr>
          <w:p w14:paraId="32ADB35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363.45</w:t>
            </w:r>
          </w:p>
        </w:tc>
        <w:tc>
          <w:tcPr>
            <w:tcW w:w="736" w:type="dxa"/>
            <w:shd w:val="clear" w:color="auto" w:fill="auto"/>
            <w:hideMark/>
          </w:tcPr>
          <w:p w14:paraId="4CC65EF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7135BFF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If allows SU beamformee optionally to take the SU feedback parameters from NDPA's STA_INFO field, then these fields (feedback type &amp; Ng, codebook size and Nc) are allowed to have non zero values.</w:t>
            </w:r>
          </w:p>
        </w:tc>
        <w:tc>
          <w:tcPr>
            <w:tcW w:w="3119" w:type="dxa"/>
            <w:shd w:val="clear" w:color="auto" w:fill="auto"/>
            <w:hideMark/>
          </w:tcPr>
          <w:p w14:paraId="0648A5F3"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w:t>
            </w:r>
          </w:p>
          <w:p w14:paraId="74B096AF" w14:textId="77777777" w:rsidR="002738EA" w:rsidRDefault="002738EA" w:rsidP="00625189">
            <w:pPr>
              <w:jc w:val="left"/>
              <w:rPr>
                <w:rFonts w:ascii="Times Roman" w:eastAsia="Times New Roman" w:hAnsi="Times Roman" w:cs="Calibri"/>
                <w:color w:val="000000"/>
                <w:sz w:val="16"/>
                <w:szCs w:val="16"/>
                <w:lang w:val="en-US"/>
              </w:rPr>
            </w:pPr>
          </w:p>
          <w:p w14:paraId="3612FE5D" w14:textId="3138CB25"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beamformer soliciting SU feedback in an HE non-TB sounding sequence shall set the Feedback</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Type And Ng, Codebook Size and Nc subfields in the HE NDP Announcement frame to 0."</w:t>
            </w:r>
          </w:p>
        </w:tc>
        <w:tc>
          <w:tcPr>
            <w:tcW w:w="3401" w:type="dxa"/>
            <w:shd w:val="clear" w:color="auto" w:fill="auto"/>
            <w:hideMark/>
          </w:tcPr>
          <w:p w14:paraId="11B50B22" w14:textId="69B82A9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15690, 15693, which were previously rejected.)</w:t>
            </w:r>
          </w:p>
        </w:tc>
      </w:tr>
      <w:tr w:rsidR="00EF1B34" w:rsidRPr="00625189" w14:paraId="00FD81E4" w14:textId="77777777" w:rsidTr="001B0EC0">
        <w:trPr>
          <w:trHeight w:val="2880"/>
        </w:trPr>
        <w:tc>
          <w:tcPr>
            <w:tcW w:w="616" w:type="dxa"/>
            <w:shd w:val="clear" w:color="auto" w:fill="auto"/>
            <w:hideMark/>
          </w:tcPr>
          <w:p w14:paraId="397E961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20618</w:t>
            </w:r>
          </w:p>
        </w:tc>
        <w:tc>
          <w:tcPr>
            <w:tcW w:w="656" w:type="dxa"/>
            <w:shd w:val="clear" w:color="auto" w:fill="auto"/>
            <w:hideMark/>
          </w:tcPr>
          <w:p w14:paraId="4851E3A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128.55</w:t>
            </w:r>
          </w:p>
        </w:tc>
        <w:tc>
          <w:tcPr>
            <w:tcW w:w="736" w:type="dxa"/>
            <w:shd w:val="clear" w:color="auto" w:fill="auto"/>
            <w:hideMark/>
          </w:tcPr>
          <w:p w14:paraId="08964C1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1BFD14D5"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This subclause is missing some of the material in the subclause on the VHT CBR field, e.g. the </w:t>
            </w:r>
          </w:p>
          <w:p w14:paraId="593B471D" w14:textId="77777777" w:rsidR="000D4474" w:rsidRDefault="000D4474" w:rsidP="00625189">
            <w:pPr>
              <w:jc w:val="left"/>
              <w:rPr>
                <w:rFonts w:ascii="Times Roman" w:eastAsia="Times New Roman" w:hAnsi="Times Roman" w:cs="Calibri"/>
                <w:color w:val="000000"/>
                <w:sz w:val="16"/>
                <w:szCs w:val="16"/>
                <w:lang w:val="en-US"/>
              </w:rPr>
            </w:pPr>
          </w:p>
          <w:p w14:paraId="4D4B548D"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"where  Na  is  the  number  of  angles  used  for  the compressed  beamforming  feedback  matrix  subfield" </w:t>
            </w:r>
          </w:p>
          <w:p w14:paraId="7A737EC0" w14:textId="77777777" w:rsidR="000D4474" w:rsidRDefault="000D4474" w:rsidP="00625189">
            <w:pPr>
              <w:jc w:val="left"/>
              <w:rPr>
                <w:rFonts w:ascii="Times Roman" w:eastAsia="Times New Roman" w:hAnsi="Times Roman" w:cs="Calibri"/>
                <w:color w:val="000000"/>
                <w:sz w:val="16"/>
                <w:szCs w:val="16"/>
                <w:lang w:val="en-US"/>
              </w:rPr>
            </w:pPr>
          </w:p>
          <w:p w14:paraId="14A0E039"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(i.e. Na is not actually defined anywhere) and </w:t>
            </w:r>
          </w:p>
          <w:p w14:paraId="347DB6E8" w14:textId="77777777" w:rsidR="000D4474" w:rsidRDefault="000D4474" w:rsidP="00625189">
            <w:pPr>
              <w:jc w:val="left"/>
              <w:rPr>
                <w:rFonts w:ascii="Times Roman" w:eastAsia="Times New Roman" w:hAnsi="Times Roman" w:cs="Calibri"/>
                <w:color w:val="000000"/>
                <w:sz w:val="16"/>
                <w:szCs w:val="16"/>
                <w:lang w:val="en-US"/>
              </w:rPr>
            </w:pPr>
          </w:p>
          <w:p w14:paraId="5A711F20"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"No padding is present between angles in the VHT Compressed Beamforming Report information, even if they correspond to  different  subcarriers.  If  the  size  of  the  VHT  Compressed  Beamforming  Report  information  is  not  an integer multiple of 8 bits, up to seven zeros are appended to the end of the field to make its size an integer multiple of 8 bits." </w:t>
            </w:r>
          </w:p>
          <w:p w14:paraId="390FD401" w14:textId="77777777" w:rsidR="000D4474" w:rsidRDefault="000D4474" w:rsidP="00625189">
            <w:pPr>
              <w:jc w:val="left"/>
              <w:rPr>
                <w:rFonts w:ascii="Times Roman" w:eastAsia="Times New Roman" w:hAnsi="Times Roman" w:cs="Calibri"/>
                <w:color w:val="000000"/>
                <w:sz w:val="16"/>
                <w:szCs w:val="16"/>
                <w:lang w:val="en-US"/>
              </w:rPr>
            </w:pPr>
          </w:p>
          <w:p w14:paraId="1AF6B6F4" w14:textId="259708C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(i.e. the padding is not defined - there are some SU cases where 4 zero bits need to be appended)</w:t>
            </w:r>
          </w:p>
          <w:p w14:paraId="2E3797ED" w14:textId="77777777" w:rsidR="00886BED" w:rsidRDefault="00886BED" w:rsidP="00625189">
            <w:pPr>
              <w:jc w:val="left"/>
              <w:rPr>
                <w:rFonts w:ascii="Times Roman" w:eastAsia="Times New Roman" w:hAnsi="Times Roman" w:cs="Calibri"/>
                <w:color w:val="000000"/>
                <w:sz w:val="16"/>
                <w:szCs w:val="16"/>
                <w:lang w:val="en-US"/>
              </w:rPr>
            </w:pPr>
          </w:p>
          <w:p w14:paraId="08F1D577" w14:textId="1A611F33"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096F82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Insert the cited text (changing VHT to HE) in the locations that parallel their locations in the subclause on the HE CBR field</w:t>
            </w:r>
          </w:p>
        </w:tc>
        <w:tc>
          <w:tcPr>
            <w:tcW w:w="3401" w:type="dxa"/>
            <w:shd w:val="clear" w:color="auto" w:fill="auto"/>
            <w:hideMark/>
          </w:tcPr>
          <w:p w14:paraId="7ABB5D76" w14:textId="4F23FACD" w:rsidR="00625189" w:rsidRPr="00625189" w:rsidRDefault="003805BD"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 </w:t>
            </w:r>
          </w:p>
        </w:tc>
      </w:tr>
      <w:tr w:rsidR="00EF1B34" w:rsidRPr="00625189" w14:paraId="2A8B0182" w14:textId="77777777" w:rsidTr="001B0EC0">
        <w:trPr>
          <w:trHeight w:val="720"/>
        </w:trPr>
        <w:tc>
          <w:tcPr>
            <w:tcW w:w="616" w:type="dxa"/>
            <w:shd w:val="clear" w:color="auto" w:fill="auto"/>
            <w:hideMark/>
          </w:tcPr>
          <w:p w14:paraId="6B5C142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20675</w:t>
            </w:r>
          </w:p>
        </w:tc>
        <w:tc>
          <w:tcPr>
            <w:tcW w:w="656" w:type="dxa"/>
            <w:shd w:val="clear" w:color="auto" w:fill="auto"/>
            <w:hideMark/>
          </w:tcPr>
          <w:p w14:paraId="467E352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128.38</w:t>
            </w:r>
          </w:p>
        </w:tc>
        <w:tc>
          <w:tcPr>
            <w:tcW w:w="736" w:type="dxa"/>
            <w:shd w:val="clear" w:color="auto" w:fill="auto"/>
            <w:hideMark/>
          </w:tcPr>
          <w:p w14:paraId="72CAAF8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36F5767A" w14:textId="77777777" w:rsidR="009F7655"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"In an HE Compressed Beamforming/CQI frame not carrying an HE compressed beamforming/CQI report, " </w:t>
            </w:r>
          </w:p>
          <w:p w14:paraId="79214649" w14:textId="77777777" w:rsidR="009F7655" w:rsidRDefault="009F7655" w:rsidP="00625189">
            <w:pPr>
              <w:jc w:val="left"/>
              <w:rPr>
                <w:rFonts w:ascii="Times Roman" w:eastAsia="Times New Roman" w:hAnsi="Times Roman" w:cs="Calibri"/>
                <w:color w:val="000000"/>
                <w:sz w:val="16"/>
                <w:szCs w:val="16"/>
                <w:lang w:val="en-US"/>
              </w:rPr>
            </w:pPr>
          </w:p>
          <w:p w14:paraId="65E55488" w14:textId="25CC2156"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not clear how this would ever happen</w:t>
            </w:r>
          </w:p>
          <w:p w14:paraId="2327A999" w14:textId="77777777" w:rsidR="00886BED" w:rsidRDefault="00886BED" w:rsidP="00625189">
            <w:pPr>
              <w:jc w:val="left"/>
              <w:rPr>
                <w:rFonts w:ascii="Times Roman" w:eastAsia="Times New Roman" w:hAnsi="Times Roman" w:cs="Calibri"/>
                <w:color w:val="000000"/>
                <w:sz w:val="16"/>
                <w:szCs w:val="16"/>
                <w:lang w:val="en-US"/>
              </w:rPr>
            </w:pPr>
          </w:p>
          <w:p w14:paraId="64BCA003" w14:textId="315A07A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353888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Give an explanation or xref (see VHT equivalent)</w:t>
            </w:r>
          </w:p>
        </w:tc>
        <w:tc>
          <w:tcPr>
            <w:tcW w:w="3401" w:type="dxa"/>
            <w:shd w:val="clear" w:color="auto" w:fill="auto"/>
            <w:hideMark/>
          </w:tcPr>
          <w:p w14:paraId="26A8888B" w14:textId="4764243D"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Rejected - the </w:t>
            </w:r>
            <w:r w:rsidR="002F6F3D">
              <w:rPr>
                <w:rFonts w:ascii="Times Roman" w:eastAsia="Times New Roman" w:hAnsi="Times Roman" w:cs="Calibri"/>
                <w:color w:val="000000"/>
                <w:sz w:val="16"/>
                <w:szCs w:val="16"/>
                <w:lang w:val="en-US"/>
              </w:rPr>
              <w:t>comment does identify a technical issue in sufficient detail. The HE equivalent does not provide more detail either.</w:t>
            </w:r>
          </w:p>
        </w:tc>
      </w:tr>
      <w:tr w:rsidR="00EF1B34" w:rsidRPr="00625189" w14:paraId="594BD661" w14:textId="77777777" w:rsidTr="001B0EC0">
        <w:trPr>
          <w:trHeight w:val="1440"/>
        </w:trPr>
        <w:tc>
          <w:tcPr>
            <w:tcW w:w="616" w:type="dxa"/>
            <w:shd w:val="clear" w:color="auto" w:fill="auto"/>
            <w:hideMark/>
          </w:tcPr>
          <w:p w14:paraId="75A9D66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20824</w:t>
            </w:r>
          </w:p>
        </w:tc>
        <w:tc>
          <w:tcPr>
            <w:tcW w:w="656" w:type="dxa"/>
            <w:shd w:val="clear" w:color="auto" w:fill="auto"/>
            <w:hideMark/>
          </w:tcPr>
          <w:p w14:paraId="0F94546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361.42</w:t>
            </w:r>
          </w:p>
        </w:tc>
        <w:tc>
          <w:tcPr>
            <w:tcW w:w="736" w:type="dxa"/>
            <w:shd w:val="clear" w:color="auto" w:fill="auto"/>
            <w:hideMark/>
          </w:tcPr>
          <w:p w14:paraId="487641B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03B3E81B"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maximum number of space-time streams that the STA</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 xml:space="preserve">can receive in an HE sounding NDP" </w:t>
            </w:r>
          </w:p>
          <w:p w14:paraId="3C69EBB6" w14:textId="77777777" w:rsidR="000D4474" w:rsidRDefault="000D4474" w:rsidP="00625189">
            <w:pPr>
              <w:jc w:val="left"/>
              <w:rPr>
                <w:rFonts w:ascii="Times Roman" w:eastAsia="Times New Roman" w:hAnsi="Times Roman" w:cs="Calibri"/>
                <w:color w:val="000000"/>
                <w:sz w:val="16"/>
                <w:szCs w:val="16"/>
                <w:lang w:val="en-US"/>
              </w:rPr>
            </w:pPr>
          </w:p>
          <w:p w14:paraId="7BC4DF73" w14:textId="27DBF59A"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needs to be tied more explicitly to Nr</w:t>
            </w:r>
          </w:p>
        </w:tc>
        <w:tc>
          <w:tcPr>
            <w:tcW w:w="3119" w:type="dxa"/>
            <w:shd w:val="clear" w:color="auto" w:fill="auto"/>
            <w:hideMark/>
          </w:tcPr>
          <w:p w14:paraId="6B9D4467" w14:textId="522DAC3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361.42, after "The HE beamformee indicates the maximum number of space-time streams it can receive in an HE sounding NDP, NSTS,max, as defined in 26.7.2 (Sounding sequences and support)." add "This maximum is the maximum number it can support for Nr in a compresed beamforming feedback matrix."</w:t>
            </w:r>
          </w:p>
          <w:p w14:paraId="4ABD3F47" w14:textId="107B7752"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5931746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 At 361.42, after "The HE beamformee indicates the maximum number of space-time streams it can receive in an HE sounding NDP, NSTS,max, as defined in 26.7.2 (Sounding sequences and support)." add "This maximum is the maximum number it can support for Nr in a compressed beamforming feedback matrix."</w:t>
            </w:r>
          </w:p>
        </w:tc>
      </w:tr>
      <w:tr w:rsidR="00EF1B34" w:rsidRPr="00625189" w14:paraId="0B7FA605" w14:textId="77777777" w:rsidTr="001B0EC0">
        <w:trPr>
          <w:trHeight w:val="4560"/>
        </w:trPr>
        <w:tc>
          <w:tcPr>
            <w:tcW w:w="616" w:type="dxa"/>
            <w:shd w:val="clear" w:color="auto" w:fill="auto"/>
            <w:hideMark/>
          </w:tcPr>
          <w:p w14:paraId="39BB914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20869</w:t>
            </w:r>
          </w:p>
        </w:tc>
        <w:tc>
          <w:tcPr>
            <w:tcW w:w="656" w:type="dxa"/>
            <w:shd w:val="clear" w:color="auto" w:fill="auto"/>
            <w:hideMark/>
          </w:tcPr>
          <w:p w14:paraId="6BC17CE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357.21</w:t>
            </w:r>
          </w:p>
        </w:tc>
        <w:tc>
          <w:tcPr>
            <w:tcW w:w="736" w:type="dxa"/>
            <w:shd w:val="clear" w:color="auto" w:fill="auto"/>
            <w:hideMark/>
          </w:tcPr>
          <w:p w14:paraId="78E18C8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FD8CC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15966: the resolution is not clear (reference to just "&lt;this document&gt;") but in any case the issue of duplication has not been addressed</w:t>
            </w:r>
          </w:p>
        </w:tc>
        <w:tc>
          <w:tcPr>
            <w:tcW w:w="3119" w:type="dxa"/>
            <w:shd w:val="clear" w:color="auto" w:fill="auto"/>
            <w:hideMark/>
          </w:tcPr>
          <w:p w14:paraId="65FB782C"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Change </w:t>
            </w:r>
          </w:p>
          <w:p w14:paraId="17C0A1AB" w14:textId="77777777" w:rsidR="000D4474" w:rsidRDefault="000D4474" w:rsidP="00625189">
            <w:pPr>
              <w:jc w:val="left"/>
              <w:rPr>
                <w:rFonts w:ascii="Times Roman" w:eastAsia="Times New Roman" w:hAnsi="Times Roman" w:cs="Calibri"/>
                <w:color w:val="000000"/>
                <w:sz w:val="16"/>
                <w:szCs w:val="16"/>
                <w:lang w:val="en-US"/>
              </w:rPr>
            </w:pPr>
          </w:p>
          <w:p w14:paraId="48BC5B87"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"one of the following conditions apply (see Table 26-4 (Settings for BW, RU Start Index, and RU End Index fields in HE NDP Announcement frame)):</w:t>
            </w:r>
          </w:p>
          <w:p w14:paraId="71AA4AD6" w14:textId="77777777" w:rsidR="000D4474" w:rsidRDefault="000D4474" w:rsidP="00625189">
            <w:pPr>
              <w:jc w:val="left"/>
              <w:rPr>
                <w:rFonts w:ascii="Times Roman" w:eastAsia="Times New Roman" w:hAnsi="Times Roman" w:cs="Calibri"/>
                <w:color w:val="000000"/>
                <w:sz w:val="16"/>
                <w:szCs w:val="16"/>
                <w:lang w:val="en-US"/>
              </w:rPr>
            </w:pPr>
          </w:p>
          <w:p w14:paraId="28997C8C"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RU  End  Index  subfield  in  the  Partial  BW  subfield  is  8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20 MHz</w:t>
            </w:r>
          </w:p>
          <w:p w14:paraId="5735EAA0" w14:textId="234BCC05" w:rsidR="000D4474" w:rsidRDefault="000D4474" w:rsidP="00625189">
            <w:pPr>
              <w:jc w:val="left"/>
              <w:rPr>
                <w:rFonts w:ascii="Times Roman" w:eastAsia="Times New Roman" w:hAnsi="Times Roman" w:cs="Calibri"/>
                <w:color w:val="000000"/>
                <w:sz w:val="16"/>
                <w:szCs w:val="16"/>
                <w:lang w:val="en-US"/>
              </w:rPr>
            </w:pPr>
          </w:p>
          <w:p w14:paraId="506AA351"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RU End Index subfield in the Partial BW subfield is 17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40 MHz</w:t>
            </w:r>
            <w:r w:rsidRPr="00625189">
              <w:rPr>
                <w:rFonts w:ascii="Times Roman" w:eastAsia="Times New Roman" w:hAnsi="Times Roman" w:cs="Calibri"/>
                <w:color w:val="000000"/>
                <w:sz w:val="16"/>
                <w:szCs w:val="16"/>
                <w:lang w:val="en-US"/>
              </w:rPr>
              <w:br/>
            </w:r>
          </w:p>
          <w:p w14:paraId="26FD2185"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RU End Index subfield in the Partial BW subfield is 36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80 MHz</w:t>
            </w:r>
            <w:r w:rsidRPr="00625189">
              <w:rPr>
                <w:rFonts w:ascii="Times Roman" w:eastAsia="Times New Roman" w:hAnsi="Times Roman" w:cs="Calibri"/>
                <w:color w:val="000000"/>
                <w:sz w:val="16"/>
                <w:szCs w:val="16"/>
                <w:lang w:val="en-US"/>
              </w:rPr>
              <w:br/>
            </w:r>
          </w:p>
          <w:p w14:paraId="4823C20D" w14:textId="2608499F"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RU End Index subfield in the Partial BW subfield is 73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80+80 MHz or 160 MHz"</w:t>
            </w:r>
          </w:p>
          <w:p w14:paraId="68B923C3" w14:textId="77777777" w:rsidR="00547D13" w:rsidRDefault="00547D13" w:rsidP="00625189">
            <w:pPr>
              <w:jc w:val="left"/>
              <w:rPr>
                <w:rFonts w:ascii="Times Roman" w:eastAsia="Times New Roman" w:hAnsi="Times Roman" w:cs="Calibri"/>
                <w:color w:val="000000"/>
                <w:sz w:val="16"/>
                <w:szCs w:val="16"/>
                <w:lang w:val="en-US"/>
              </w:rPr>
            </w:pPr>
          </w:p>
          <w:p w14:paraId="44A3373E"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to</w:t>
            </w:r>
          </w:p>
          <w:p w14:paraId="29335977" w14:textId="77777777" w:rsidR="00547D13" w:rsidRDefault="00547D13" w:rsidP="00625189">
            <w:pPr>
              <w:jc w:val="left"/>
              <w:rPr>
                <w:rFonts w:ascii="Times Roman" w:eastAsia="Times New Roman" w:hAnsi="Times Roman" w:cs="Calibri"/>
                <w:color w:val="000000"/>
                <w:sz w:val="16"/>
                <w:szCs w:val="16"/>
                <w:lang w:val="en-US"/>
              </w:rPr>
            </w:pPr>
          </w:p>
          <w:p w14:paraId="3B179F7A" w14:textId="3071FB6A" w:rsidR="00C7765A" w:rsidRPr="00625189" w:rsidRDefault="00625189" w:rsidP="002738EA">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RU  End  Index  subfield  in  the  Partial  BW  subfield  is  the value shown in Table 26-4 where partial bandwidth is not supported by the HE beamformer, for the bandwidth of the HE NDP Announcement frame."</w:t>
            </w:r>
          </w:p>
        </w:tc>
        <w:tc>
          <w:tcPr>
            <w:tcW w:w="3401" w:type="dxa"/>
            <w:shd w:val="clear" w:color="auto" w:fill="auto"/>
            <w:hideMark/>
          </w:tcPr>
          <w:p w14:paraId="144DE610" w14:textId="76E111BE" w:rsidR="00625189" w:rsidRPr="00625189" w:rsidRDefault="00B26ABC"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Accepted</w:t>
            </w:r>
          </w:p>
        </w:tc>
      </w:tr>
      <w:tr w:rsidR="00EF1B34" w:rsidRPr="00625189" w14:paraId="775B51F5" w14:textId="77777777" w:rsidTr="001B0EC0">
        <w:trPr>
          <w:trHeight w:val="1200"/>
        </w:trPr>
        <w:tc>
          <w:tcPr>
            <w:tcW w:w="616" w:type="dxa"/>
            <w:shd w:val="clear" w:color="auto" w:fill="auto"/>
            <w:hideMark/>
          </w:tcPr>
          <w:p w14:paraId="16084B2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20992</w:t>
            </w:r>
          </w:p>
        </w:tc>
        <w:tc>
          <w:tcPr>
            <w:tcW w:w="656" w:type="dxa"/>
            <w:shd w:val="clear" w:color="auto" w:fill="auto"/>
            <w:hideMark/>
          </w:tcPr>
          <w:p w14:paraId="5737E8E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138.06</w:t>
            </w:r>
          </w:p>
        </w:tc>
        <w:tc>
          <w:tcPr>
            <w:tcW w:w="736" w:type="dxa"/>
            <w:shd w:val="clear" w:color="auto" w:fill="auto"/>
            <w:hideMark/>
          </w:tcPr>
          <w:p w14:paraId="16EF395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9.4.1.67</w:t>
            </w:r>
          </w:p>
        </w:tc>
        <w:tc>
          <w:tcPr>
            <w:tcW w:w="2954" w:type="dxa"/>
            <w:shd w:val="clear" w:color="auto" w:fill="auto"/>
            <w:hideMark/>
          </w:tcPr>
          <w:p w14:paraId="1A34EE3B"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"The HE CQI Report field contains information about the quality of the link." </w:t>
            </w:r>
          </w:p>
          <w:p w14:paraId="626F8684" w14:textId="77777777" w:rsidR="00366540" w:rsidRDefault="00366540" w:rsidP="00625189">
            <w:pPr>
              <w:jc w:val="left"/>
              <w:rPr>
                <w:rFonts w:ascii="Times Roman" w:eastAsia="Times New Roman" w:hAnsi="Times Roman" w:cs="Calibri"/>
                <w:color w:val="000000"/>
                <w:sz w:val="16"/>
                <w:szCs w:val="16"/>
                <w:lang w:val="en-US"/>
              </w:rPr>
            </w:pPr>
          </w:p>
          <w:p w14:paraId="7E87AE77"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 this is vague, compared to the CBR fields </w:t>
            </w:r>
          </w:p>
          <w:p w14:paraId="5EC72BC1" w14:textId="77777777" w:rsidR="000D4474" w:rsidRDefault="000D4474" w:rsidP="00625189">
            <w:pPr>
              <w:jc w:val="left"/>
              <w:rPr>
                <w:rFonts w:ascii="Times Roman" w:eastAsia="Times New Roman" w:hAnsi="Times Roman" w:cs="Calibri"/>
                <w:color w:val="000000"/>
                <w:sz w:val="16"/>
                <w:szCs w:val="16"/>
                <w:lang w:val="en-US"/>
              </w:rPr>
            </w:pPr>
          </w:p>
          <w:p w14:paraId="38A18075"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("for  use  by  a  transmit  beamformer  to  determine  steering matrices  Q"; </w:t>
            </w:r>
          </w:p>
          <w:p w14:paraId="2908C6A3" w14:textId="77777777" w:rsidR="000D4474" w:rsidRDefault="000D4474" w:rsidP="00625189">
            <w:pPr>
              <w:jc w:val="left"/>
              <w:rPr>
                <w:rFonts w:ascii="Times Roman" w:eastAsia="Times New Roman" w:hAnsi="Times Roman" w:cs="Calibri"/>
                <w:color w:val="000000"/>
                <w:sz w:val="16"/>
                <w:szCs w:val="16"/>
                <w:lang w:val="en-US"/>
              </w:rPr>
            </w:pPr>
          </w:p>
          <w:p w14:paraId="39FE5F61" w14:textId="26C9DBFA"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"can be used by the transmit MU beamformer to determine the steering matrices Q")</w:t>
            </w:r>
          </w:p>
          <w:p w14:paraId="03569413" w14:textId="77777777" w:rsidR="00716EB8" w:rsidRDefault="00716EB8" w:rsidP="00625189">
            <w:pPr>
              <w:jc w:val="left"/>
              <w:rPr>
                <w:rFonts w:ascii="Times Roman" w:eastAsia="Times New Roman" w:hAnsi="Times Roman" w:cs="Calibri"/>
                <w:color w:val="000000"/>
                <w:sz w:val="16"/>
                <w:szCs w:val="16"/>
                <w:lang w:val="en-US"/>
              </w:rPr>
            </w:pPr>
          </w:p>
          <w:p w14:paraId="72789540" w14:textId="0746963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6D2CAAB7"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Change </w:t>
            </w:r>
          </w:p>
          <w:p w14:paraId="7D66C44A" w14:textId="77777777" w:rsidR="000D4474" w:rsidRDefault="000D4474" w:rsidP="00625189">
            <w:pPr>
              <w:jc w:val="left"/>
              <w:rPr>
                <w:rFonts w:ascii="Times Roman" w:eastAsia="Times New Roman" w:hAnsi="Times Roman" w:cs="Calibri"/>
                <w:color w:val="000000"/>
                <w:sz w:val="16"/>
                <w:szCs w:val="16"/>
                <w:lang w:val="en-US"/>
              </w:rPr>
            </w:pPr>
          </w:p>
          <w:p w14:paraId="1730F639"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"The HE CQI Report field contains information about the quality of the link." </w:t>
            </w:r>
          </w:p>
          <w:p w14:paraId="7D53B126" w14:textId="77777777" w:rsidR="000D4474" w:rsidRDefault="000D4474" w:rsidP="00625189">
            <w:pPr>
              <w:jc w:val="left"/>
              <w:rPr>
                <w:rFonts w:ascii="Times Roman" w:eastAsia="Times New Roman" w:hAnsi="Times Roman" w:cs="Calibri"/>
                <w:color w:val="000000"/>
                <w:sz w:val="16"/>
                <w:szCs w:val="16"/>
                <w:lang w:val="en-US"/>
              </w:rPr>
            </w:pPr>
          </w:p>
          <w:p w14:paraId="767BA356"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to </w:t>
            </w:r>
          </w:p>
          <w:p w14:paraId="345413C0" w14:textId="77777777" w:rsidR="000D4474" w:rsidRDefault="000D4474" w:rsidP="00625189">
            <w:pPr>
              <w:jc w:val="left"/>
              <w:rPr>
                <w:rFonts w:ascii="Times Roman" w:eastAsia="Times New Roman" w:hAnsi="Times Roman" w:cs="Calibri"/>
                <w:color w:val="000000"/>
                <w:sz w:val="16"/>
                <w:szCs w:val="16"/>
                <w:lang w:val="en-US"/>
              </w:rPr>
            </w:pPr>
          </w:p>
          <w:p w14:paraId="784B786D"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HE CQI Report field contains information about the quality of the channel.  This information can be used by an AP to determine RUs to use for DL OFDMA transmissions."</w:t>
            </w:r>
          </w:p>
          <w:p w14:paraId="1702AABE" w14:textId="18866E8B" w:rsidR="000D4474" w:rsidRPr="00625189" w:rsidRDefault="000D4474"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5C5D037A" w14:textId="630A1F31" w:rsidR="00625189" w:rsidRPr="00625189" w:rsidRDefault="00B26ABC"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current description leaves open any intended usage of the CQI report, which is what was intended by the description.</w:t>
            </w:r>
          </w:p>
        </w:tc>
      </w:tr>
      <w:tr w:rsidR="00EF1B34" w:rsidRPr="00625189" w14:paraId="463A5D39" w14:textId="77777777" w:rsidTr="001B0EC0">
        <w:trPr>
          <w:trHeight w:val="960"/>
        </w:trPr>
        <w:tc>
          <w:tcPr>
            <w:tcW w:w="616" w:type="dxa"/>
            <w:shd w:val="clear" w:color="auto" w:fill="auto"/>
            <w:hideMark/>
          </w:tcPr>
          <w:p w14:paraId="056420C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21002</w:t>
            </w:r>
          </w:p>
        </w:tc>
        <w:tc>
          <w:tcPr>
            <w:tcW w:w="656" w:type="dxa"/>
            <w:shd w:val="clear" w:color="auto" w:fill="auto"/>
            <w:hideMark/>
          </w:tcPr>
          <w:p w14:paraId="6D499CF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3C16F46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A7D8242" w14:textId="2DDEA865"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371DE6A4" w14:textId="04F92252"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To avoid confusion between "addresses" in the context of the RA and in the context of a STA Info field's AID11, the latter should be referred to as "identifies"</w:t>
            </w:r>
          </w:p>
          <w:p w14:paraId="64A6510B" w14:textId="77777777" w:rsidR="00886BED" w:rsidRDefault="00886BED" w:rsidP="00625189">
            <w:pPr>
              <w:jc w:val="left"/>
              <w:rPr>
                <w:rFonts w:ascii="Times Roman" w:eastAsia="Times New Roman" w:hAnsi="Times Roman" w:cs="Calibri"/>
                <w:color w:val="000000"/>
                <w:sz w:val="16"/>
                <w:szCs w:val="16"/>
                <w:lang w:val="en-US"/>
              </w:rPr>
            </w:pPr>
          </w:p>
          <w:p w14:paraId="57AA5933" w14:textId="6E9DCF12"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D2CCE3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336710D2" w14:textId="019A6D57" w:rsidR="00510F66" w:rsidRDefault="00510F66" w:rsidP="00625189">
            <w:pPr>
              <w:jc w:val="left"/>
              <w:rPr>
                <w:rFonts w:ascii="Times Roman" w:eastAsia="Times New Roman" w:hAnsi="Times Roman" w:cs="Calibri"/>
                <w:color w:val="000000"/>
                <w:sz w:val="16"/>
                <w:szCs w:val="16"/>
                <w:lang w:val="en-US"/>
              </w:rPr>
            </w:pPr>
          </w:p>
          <w:p w14:paraId="1C615AA8" w14:textId="46D12917" w:rsidR="008B12EA" w:rsidRDefault="0013573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 agree with the comment.</w:t>
            </w:r>
          </w:p>
          <w:p w14:paraId="6440EB31" w14:textId="77777777" w:rsidR="008B12EA" w:rsidRDefault="008B12EA" w:rsidP="00625189">
            <w:pPr>
              <w:jc w:val="left"/>
              <w:rPr>
                <w:rFonts w:ascii="Times Roman" w:eastAsia="Times New Roman" w:hAnsi="Times Roman" w:cs="Calibri"/>
                <w:color w:val="000000"/>
                <w:sz w:val="16"/>
                <w:szCs w:val="16"/>
                <w:lang w:val="en-US"/>
              </w:rPr>
            </w:pPr>
          </w:p>
          <w:p w14:paraId="6FE82B1B" w14:textId="542AFB1C" w:rsidR="00510F66" w:rsidRDefault="00510F66" w:rsidP="00510F66">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357.13 change "addressed to" to "identifying"</w:t>
            </w:r>
          </w:p>
          <w:p w14:paraId="52FB193B" w14:textId="77777777" w:rsidR="00510F66" w:rsidRDefault="00510F66" w:rsidP="00625189">
            <w:pPr>
              <w:jc w:val="left"/>
              <w:rPr>
                <w:rFonts w:ascii="Times Roman" w:eastAsia="Times New Roman" w:hAnsi="Times Roman" w:cs="Calibri"/>
                <w:color w:val="000000"/>
                <w:sz w:val="16"/>
                <w:szCs w:val="16"/>
                <w:lang w:val="en-US"/>
              </w:rPr>
            </w:pPr>
          </w:p>
          <w:p w14:paraId="4A2A2D67" w14:textId="38CAB128" w:rsidR="00510F66" w:rsidRDefault="00510F66"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357.19 change "addressed to" to "identifying"</w:t>
            </w:r>
          </w:p>
          <w:p w14:paraId="1BCB2A25" w14:textId="77777777" w:rsidR="00510F66" w:rsidRDefault="00510F66" w:rsidP="00625189">
            <w:pPr>
              <w:jc w:val="left"/>
              <w:rPr>
                <w:rFonts w:ascii="Times Roman" w:eastAsia="Times New Roman" w:hAnsi="Times Roman" w:cs="Calibri"/>
                <w:color w:val="000000"/>
                <w:sz w:val="16"/>
                <w:szCs w:val="16"/>
                <w:lang w:val="en-US"/>
              </w:rPr>
            </w:pPr>
          </w:p>
          <w:p w14:paraId="091438A9" w14:textId="4F1CB7FC" w:rsidR="00625189" w:rsidRDefault="00E7391F"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358.28 change "</w:t>
            </w:r>
            <w:r w:rsidRPr="00E7391F">
              <w:rPr>
                <w:rFonts w:ascii="Times Roman" w:eastAsia="Times New Roman" w:hAnsi="Times Roman" w:cs="Calibri"/>
                <w:color w:val="000000"/>
                <w:sz w:val="16"/>
                <w:szCs w:val="16"/>
                <w:lang w:val="en-US"/>
              </w:rPr>
              <w:t>addressed to</w:t>
            </w:r>
            <w:r>
              <w:rPr>
                <w:rFonts w:ascii="Times Roman" w:eastAsia="Times New Roman" w:hAnsi="Times Roman" w:cs="Calibri"/>
                <w:color w:val="000000"/>
                <w:sz w:val="16"/>
                <w:szCs w:val="16"/>
                <w:lang w:val="en-US"/>
              </w:rPr>
              <w:t>" to "identifies"</w:t>
            </w:r>
          </w:p>
          <w:p w14:paraId="74005856" w14:textId="77777777" w:rsidR="00E7391F" w:rsidRDefault="00E7391F" w:rsidP="00625189">
            <w:pPr>
              <w:jc w:val="left"/>
              <w:rPr>
                <w:rFonts w:ascii="Times Roman" w:eastAsia="Times New Roman" w:hAnsi="Times Roman" w:cs="Calibri"/>
                <w:color w:val="000000"/>
                <w:sz w:val="16"/>
                <w:szCs w:val="16"/>
                <w:lang w:val="en-US"/>
              </w:rPr>
            </w:pPr>
          </w:p>
          <w:p w14:paraId="55466C3B" w14:textId="2F6EFC04" w:rsidR="00E7391F" w:rsidRDefault="00E7391F"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358.64 change "addressed" "identified"</w:t>
            </w:r>
          </w:p>
          <w:p w14:paraId="4FC6EDE8" w14:textId="1DA1CFED" w:rsidR="00510F66" w:rsidRDefault="00510F66" w:rsidP="00625189">
            <w:pPr>
              <w:jc w:val="left"/>
              <w:rPr>
                <w:rFonts w:ascii="Times Roman" w:eastAsia="Times New Roman" w:hAnsi="Times Roman" w:cs="Calibri"/>
                <w:color w:val="000000"/>
                <w:sz w:val="16"/>
                <w:szCs w:val="16"/>
                <w:lang w:val="en-US"/>
              </w:rPr>
            </w:pPr>
          </w:p>
          <w:p w14:paraId="63B26720" w14:textId="10383A57" w:rsidR="00510F66" w:rsidRDefault="00510F66"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359.11 change "addressed" to "identified"</w:t>
            </w:r>
          </w:p>
          <w:p w14:paraId="335904AB" w14:textId="77777777" w:rsidR="00E7391F" w:rsidRDefault="00E7391F" w:rsidP="00625189">
            <w:pPr>
              <w:jc w:val="left"/>
              <w:rPr>
                <w:rFonts w:ascii="Times Roman" w:eastAsia="Times New Roman" w:hAnsi="Times Roman" w:cs="Calibri"/>
                <w:color w:val="000000"/>
                <w:sz w:val="16"/>
                <w:szCs w:val="16"/>
                <w:lang w:val="en-US"/>
              </w:rPr>
            </w:pPr>
          </w:p>
          <w:p w14:paraId="413443BE" w14:textId="77777777" w:rsidR="00E7391F" w:rsidRDefault="00E7391F"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360.43 change "</w:t>
            </w:r>
            <w:r w:rsidRPr="00E7391F">
              <w:rPr>
                <w:rFonts w:ascii="Times Roman" w:eastAsia="Times New Roman" w:hAnsi="Times Roman" w:cs="Calibri"/>
                <w:color w:val="000000"/>
                <w:sz w:val="16"/>
                <w:szCs w:val="16"/>
                <w:lang w:val="en-US"/>
              </w:rPr>
              <w:t>are addressed to</w:t>
            </w:r>
            <w:r>
              <w:rPr>
                <w:rFonts w:ascii="Times Roman" w:eastAsia="Times New Roman" w:hAnsi="Times Roman" w:cs="Calibri"/>
                <w:color w:val="000000"/>
                <w:sz w:val="16"/>
                <w:szCs w:val="16"/>
                <w:lang w:val="en-US"/>
              </w:rPr>
              <w:t>" to "</w:t>
            </w:r>
            <w:r w:rsidR="000A7A27">
              <w:rPr>
                <w:rFonts w:ascii="Times Roman" w:eastAsia="Times New Roman" w:hAnsi="Times Roman" w:cs="Calibri"/>
                <w:color w:val="000000"/>
                <w:sz w:val="16"/>
                <w:szCs w:val="16"/>
                <w:lang w:val="en-US"/>
              </w:rPr>
              <w:t>identify</w:t>
            </w:r>
            <w:r>
              <w:rPr>
                <w:rFonts w:ascii="Times Roman" w:eastAsia="Times New Roman" w:hAnsi="Times Roman" w:cs="Calibri"/>
                <w:color w:val="000000"/>
                <w:sz w:val="16"/>
                <w:szCs w:val="16"/>
                <w:lang w:val="en-US"/>
              </w:rPr>
              <w:t>"</w:t>
            </w:r>
          </w:p>
          <w:p w14:paraId="5F273D1A" w14:textId="77777777" w:rsidR="000A7A27" w:rsidRDefault="000A7A27" w:rsidP="00625189">
            <w:pPr>
              <w:jc w:val="left"/>
              <w:rPr>
                <w:rFonts w:ascii="Times Roman" w:eastAsia="Times New Roman" w:hAnsi="Times Roman" w:cs="Calibri"/>
                <w:color w:val="000000"/>
                <w:sz w:val="16"/>
                <w:szCs w:val="16"/>
                <w:lang w:val="en-US"/>
              </w:rPr>
            </w:pPr>
          </w:p>
          <w:p w14:paraId="0504B9FC" w14:textId="77777777" w:rsidR="000A7A27" w:rsidRDefault="000A7A27"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360.48 change "</w:t>
            </w:r>
            <w:r w:rsidRPr="000A7A27">
              <w:rPr>
                <w:rFonts w:ascii="Times Roman" w:eastAsia="Times New Roman" w:hAnsi="Times Roman" w:cs="Calibri"/>
                <w:color w:val="000000"/>
                <w:sz w:val="16"/>
                <w:szCs w:val="16"/>
                <w:lang w:val="en-US"/>
              </w:rPr>
              <w:t>addressed to</w:t>
            </w:r>
            <w:r>
              <w:rPr>
                <w:rFonts w:ascii="Times Roman" w:eastAsia="Times New Roman" w:hAnsi="Times Roman" w:cs="Calibri"/>
                <w:color w:val="000000"/>
                <w:sz w:val="16"/>
                <w:szCs w:val="16"/>
                <w:lang w:val="en-US"/>
              </w:rPr>
              <w:t>" to "identifying"</w:t>
            </w:r>
          </w:p>
          <w:p w14:paraId="6E8531C8" w14:textId="77777777" w:rsidR="000A7A27" w:rsidRDefault="000A7A27" w:rsidP="00625189">
            <w:pPr>
              <w:jc w:val="left"/>
              <w:rPr>
                <w:rFonts w:ascii="Times Roman" w:eastAsia="Times New Roman" w:hAnsi="Times Roman" w:cs="Calibri"/>
                <w:color w:val="000000"/>
                <w:sz w:val="16"/>
                <w:szCs w:val="16"/>
                <w:lang w:val="en-US"/>
              </w:rPr>
            </w:pPr>
          </w:p>
          <w:p w14:paraId="743B45D9" w14:textId="7D45C264" w:rsidR="000A7A27" w:rsidRDefault="000A7A27"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360.50 change "</w:t>
            </w:r>
            <w:r w:rsidRPr="000A7A27">
              <w:rPr>
                <w:rFonts w:ascii="Times Roman" w:eastAsia="Times New Roman" w:hAnsi="Times Roman" w:cs="Calibri"/>
                <w:color w:val="000000"/>
                <w:sz w:val="16"/>
                <w:szCs w:val="16"/>
                <w:lang w:val="en-US"/>
              </w:rPr>
              <w:t>is directed to</w:t>
            </w:r>
            <w:r>
              <w:rPr>
                <w:rFonts w:ascii="Times Roman" w:eastAsia="Times New Roman" w:hAnsi="Times Roman" w:cs="Calibri"/>
                <w:color w:val="000000"/>
                <w:sz w:val="16"/>
                <w:szCs w:val="16"/>
                <w:lang w:val="en-US"/>
              </w:rPr>
              <w:t>" to "identifies"</w:t>
            </w:r>
          </w:p>
          <w:p w14:paraId="783F83B7" w14:textId="37ACFA64" w:rsidR="00A26711" w:rsidRDefault="00A26711" w:rsidP="00625189">
            <w:pPr>
              <w:jc w:val="left"/>
              <w:rPr>
                <w:rFonts w:ascii="Times Roman" w:eastAsia="Times New Roman" w:hAnsi="Times Roman" w:cs="Calibri"/>
                <w:color w:val="000000"/>
                <w:sz w:val="16"/>
                <w:szCs w:val="16"/>
                <w:lang w:val="en-US"/>
              </w:rPr>
            </w:pPr>
          </w:p>
          <w:p w14:paraId="020EB25D" w14:textId="74D1CB3E" w:rsidR="00A26711" w:rsidRDefault="00A2671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360.61</w:t>
            </w:r>
            <w:r w:rsidR="00510F66">
              <w:rPr>
                <w:rFonts w:ascii="Times Roman" w:eastAsia="Times New Roman" w:hAnsi="Times Roman" w:cs="Calibri"/>
                <w:color w:val="000000"/>
                <w:sz w:val="16"/>
                <w:szCs w:val="16"/>
                <w:lang w:val="en-US"/>
              </w:rPr>
              <w:t xml:space="preserve"> change "address to" to "identifying"</w:t>
            </w:r>
          </w:p>
          <w:p w14:paraId="4B1A6942" w14:textId="4F44D8ED" w:rsidR="00A26711" w:rsidRDefault="00A26711" w:rsidP="00625189">
            <w:pPr>
              <w:jc w:val="left"/>
              <w:rPr>
                <w:rFonts w:ascii="Times Roman" w:eastAsia="Times New Roman" w:hAnsi="Times Roman" w:cs="Calibri"/>
                <w:color w:val="000000"/>
                <w:sz w:val="16"/>
                <w:szCs w:val="16"/>
                <w:lang w:val="en-US"/>
              </w:rPr>
            </w:pPr>
          </w:p>
          <w:p w14:paraId="1F42CEAC" w14:textId="35B85FF3" w:rsidR="00A26711" w:rsidRDefault="00A2671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361.7 change "addressed by" to "identified by"</w:t>
            </w:r>
          </w:p>
          <w:p w14:paraId="3B654DE0" w14:textId="477D6347" w:rsidR="000A7A27" w:rsidRDefault="000A7A27" w:rsidP="00625189">
            <w:pPr>
              <w:jc w:val="left"/>
              <w:rPr>
                <w:rFonts w:ascii="Times Roman" w:eastAsia="Times New Roman" w:hAnsi="Times Roman" w:cs="Calibri"/>
                <w:color w:val="000000"/>
                <w:sz w:val="16"/>
                <w:szCs w:val="16"/>
                <w:lang w:val="en-US"/>
              </w:rPr>
            </w:pPr>
          </w:p>
          <w:p w14:paraId="30567F59" w14:textId="161537F2" w:rsidR="00A26711" w:rsidRDefault="00A2671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361.18 change "addressed" to "identifed"</w:t>
            </w:r>
          </w:p>
          <w:p w14:paraId="6604E06F" w14:textId="77777777" w:rsidR="00A26711" w:rsidRDefault="00A26711" w:rsidP="00625189">
            <w:pPr>
              <w:jc w:val="left"/>
              <w:rPr>
                <w:rFonts w:ascii="Times Roman" w:eastAsia="Times New Roman" w:hAnsi="Times Roman" w:cs="Calibri"/>
                <w:color w:val="000000"/>
                <w:sz w:val="16"/>
                <w:szCs w:val="16"/>
                <w:lang w:val="en-US"/>
              </w:rPr>
            </w:pPr>
          </w:p>
          <w:p w14:paraId="40166E0E" w14:textId="3839195B" w:rsidR="000A7A27" w:rsidRDefault="000A7A27"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361.20 change "</w:t>
            </w:r>
            <w:r w:rsidRPr="000A7A27">
              <w:rPr>
                <w:rFonts w:ascii="Times Roman" w:eastAsia="Times New Roman" w:hAnsi="Times Roman" w:cs="Calibri"/>
                <w:color w:val="000000"/>
                <w:sz w:val="16"/>
                <w:szCs w:val="16"/>
                <w:lang w:val="en-US"/>
              </w:rPr>
              <w:t>addresses</w:t>
            </w:r>
            <w:r>
              <w:rPr>
                <w:rFonts w:ascii="Times Roman" w:eastAsia="Times New Roman" w:hAnsi="Times Roman" w:cs="Calibri"/>
                <w:color w:val="000000"/>
                <w:sz w:val="16"/>
                <w:szCs w:val="16"/>
                <w:lang w:val="en-US"/>
              </w:rPr>
              <w:t>" to "identifies"</w:t>
            </w:r>
          </w:p>
          <w:p w14:paraId="018E8145" w14:textId="5301D2F0" w:rsidR="005230BE" w:rsidRDefault="005230BE" w:rsidP="00625189">
            <w:pPr>
              <w:jc w:val="left"/>
              <w:rPr>
                <w:rFonts w:ascii="Times Roman" w:eastAsia="Times New Roman" w:hAnsi="Times Roman" w:cs="Calibri"/>
                <w:color w:val="000000"/>
                <w:sz w:val="16"/>
                <w:szCs w:val="16"/>
                <w:lang w:val="en-US"/>
              </w:rPr>
            </w:pPr>
          </w:p>
          <w:p w14:paraId="080614BD" w14:textId="2B095B72" w:rsidR="005230BE" w:rsidRDefault="005230BE"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361.20 change "addressed in" to "identified in"</w:t>
            </w:r>
          </w:p>
          <w:p w14:paraId="5CA4BF59" w14:textId="374DA514" w:rsidR="005230BE" w:rsidRDefault="005230BE" w:rsidP="00625189">
            <w:pPr>
              <w:jc w:val="left"/>
              <w:rPr>
                <w:rFonts w:ascii="Times Roman" w:eastAsia="Times New Roman" w:hAnsi="Times Roman" w:cs="Calibri"/>
                <w:color w:val="000000"/>
                <w:sz w:val="16"/>
                <w:szCs w:val="16"/>
                <w:lang w:val="en-US"/>
              </w:rPr>
            </w:pPr>
          </w:p>
          <w:p w14:paraId="38C2D1C0" w14:textId="37AE63D8" w:rsidR="005230BE" w:rsidRDefault="005230BE"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362.21 change "addressed to" to "identifying"</w:t>
            </w:r>
          </w:p>
          <w:p w14:paraId="3C3825DE" w14:textId="511178DC" w:rsidR="005230BE" w:rsidRDefault="005230BE" w:rsidP="00625189">
            <w:pPr>
              <w:jc w:val="left"/>
              <w:rPr>
                <w:rFonts w:ascii="Times Roman" w:eastAsia="Times New Roman" w:hAnsi="Times Roman" w:cs="Calibri"/>
                <w:color w:val="000000"/>
                <w:sz w:val="16"/>
                <w:szCs w:val="16"/>
                <w:lang w:val="en-US"/>
              </w:rPr>
            </w:pPr>
          </w:p>
          <w:p w14:paraId="26566724" w14:textId="5F711F29" w:rsidR="005230BE" w:rsidRDefault="005230BE"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362.25 change "addressed to" to "identifies"</w:t>
            </w:r>
          </w:p>
          <w:p w14:paraId="42AB9645" w14:textId="4BB0B234" w:rsidR="000A7A27" w:rsidRDefault="000A7A27" w:rsidP="00625189">
            <w:pPr>
              <w:jc w:val="left"/>
              <w:rPr>
                <w:rFonts w:ascii="Times Roman" w:eastAsia="Times New Roman" w:hAnsi="Times Roman" w:cs="Calibri"/>
                <w:color w:val="000000"/>
                <w:sz w:val="16"/>
                <w:szCs w:val="16"/>
                <w:lang w:val="en-US"/>
              </w:rPr>
            </w:pPr>
          </w:p>
          <w:p w14:paraId="54B14643" w14:textId="471A199E" w:rsidR="000A7A27" w:rsidRDefault="00A61022"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364.2 change "</w:t>
            </w:r>
            <w:r w:rsidRPr="00A61022">
              <w:rPr>
                <w:rFonts w:ascii="Times Roman" w:eastAsia="Times New Roman" w:hAnsi="Times Roman" w:cs="Calibri"/>
                <w:color w:val="000000"/>
                <w:sz w:val="16"/>
                <w:szCs w:val="16"/>
                <w:lang w:val="en-US"/>
              </w:rPr>
              <w:t>with a STA Info field addressed to it</w:t>
            </w:r>
            <w:r>
              <w:rPr>
                <w:rFonts w:ascii="Times Roman" w:eastAsia="Times New Roman" w:hAnsi="Times Roman" w:cs="Calibri"/>
                <w:color w:val="000000"/>
                <w:sz w:val="16"/>
                <w:szCs w:val="16"/>
                <w:lang w:val="en-US"/>
              </w:rPr>
              <w:t>" to "</w:t>
            </w:r>
            <w:r w:rsidRPr="00A61022">
              <w:rPr>
                <w:rFonts w:ascii="Times Roman" w:eastAsia="Times New Roman" w:hAnsi="Times Roman" w:cs="Calibri"/>
                <w:color w:val="000000"/>
                <w:sz w:val="16"/>
                <w:szCs w:val="16"/>
                <w:lang w:val="en-US"/>
              </w:rPr>
              <w:t xml:space="preserve">with a </w:t>
            </w:r>
            <w:r>
              <w:rPr>
                <w:rFonts w:ascii="Times Roman" w:eastAsia="Times New Roman" w:hAnsi="Times Roman" w:cs="Calibri"/>
                <w:color w:val="000000"/>
                <w:sz w:val="16"/>
                <w:szCs w:val="16"/>
                <w:lang w:val="en-US"/>
              </w:rPr>
              <w:t xml:space="preserve">matching </w:t>
            </w:r>
            <w:r w:rsidRPr="00A61022">
              <w:rPr>
                <w:rFonts w:ascii="Times Roman" w:eastAsia="Times New Roman" w:hAnsi="Times Roman" w:cs="Calibri"/>
                <w:color w:val="000000"/>
                <w:sz w:val="16"/>
                <w:szCs w:val="16"/>
                <w:lang w:val="en-US"/>
              </w:rPr>
              <w:t>STA Info field</w:t>
            </w:r>
            <w:r>
              <w:rPr>
                <w:rFonts w:ascii="Times Roman" w:eastAsia="Times New Roman" w:hAnsi="Times Roman" w:cs="Calibri"/>
                <w:color w:val="000000"/>
                <w:sz w:val="16"/>
                <w:szCs w:val="16"/>
                <w:lang w:val="en-US"/>
              </w:rPr>
              <w:t>"</w:t>
            </w:r>
          </w:p>
          <w:p w14:paraId="4F5596FE" w14:textId="218E6AE3" w:rsidR="00A61022" w:rsidRDefault="00A61022" w:rsidP="00625189">
            <w:pPr>
              <w:jc w:val="left"/>
              <w:rPr>
                <w:rFonts w:ascii="Times Roman" w:eastAsia="Times New Roman" w:hAnsi="Times Roman" w:cs="Calibri"/>
                <w:color w:val="000000"/>
                <w:sz w:val="16"/>
                <w:szCs w:val="16"/>
                <w:lang w:val="en-US"/>
              </w:rPr>
            </w:pPr>
          </w:p>
          <w:p w14:paraId="6FA74D6B" w14:textId="7E9E6210" w:rsidR="00A61022" w:rsidRDefault="00A61022"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364.5 change "</w:t>
            </w:r>
            <w:r w:rsidRPr="00A61022">
              <w:rPr>
                <w:rFonts w:ascii="Times Roman" w:eastAsia="Times New Roman" w:hAnsi="Times Roman" w:cs="Calibri"/>
                <w:color w:val="000000"/>
                <w:sz w:val="16"/>
                <w:szCs w:val="16"/>
                <w:lang w:val="en-US"/>
              </w:rPr>
              <w:t>with a User Info field addressed to it</w:t>
            </w:r>
            <w:r>
              <w:rPr>
                <w:rFonts w:ascii="Times Roman" w:eastAsia="Times New Roman" w:hAnsi="Times Roman" w:cs="Calibri"/>
                <w:color w:val="000000"/>
                <w:sz w:val="16"/>
                <w:szCs w:val="16"/>
                <w:lang w:val="en-US"/>
              </w:rPr>
              <w:t>" to "</w:t>
            </w:r>
            <w:r w:rsidRPr="00A61022">
              <w:rPr>
                <w:rFonts w:ascii="Times Roman" w:eastAsia="Times New Roman" w:hAnsi="Times Roman" w:cs="Calibri"/>
                <w:color w:val="000000"/>
                <w:sz w:val="16"/>
                <w:szCs w:val="16"/>
                <w:lang w:val="en-US"/>
              </w:rPr>
              <w:t xml:space="preserve">with a </w:t>
            </w:r>
            <w:r>
              <w:rPr>
                <w:rFonts w:ascii="Times Roman" w:eastAsia="Times New Roman" w:hAnsi="Times Roman" w:cs="Calibri"/>
                <w:color w:val="000000"/>
                <w:sz w:val="16"/>
                <w:szCs w:val="16"/>
                <w:lang w:val="en-US"/>
              </w:rPr>
              <w:t xml:space="preserve">matching </w:t>
            </w:r>
            <w:r w:rsidRPr="00A61022">
              <w:rPr>
                <w:rFonts w:ascii="Times Roman" w:eastAsia="Times New Roman" w:hAnsi="Times Roman" w:cs="Calibri"/>
                <w:color w:val="000000"/>
                <w:sz w:val="16"/>
                <w:szCs w:val="16"/>
                <w:lang w:val="en-US"/>
              </w:rPr>
              <w:t>User Info field</w:t>
            </w:r>
            <w:r>
              <w:rPr>
                <w:rFonts w:ascii="Times Roman" w:eastAsia="Times New Roman" w:hAnsi="Times Roman" w:cs="Calibri"/>
                <w:color w:val="000000"/>
                <w:sz w:val="16"/>
                <w:szCs w:val="16"/>
                <w:lang w:val="en-US"/>
              </w:rPr>
              <w:t>"</w:t>
            </w:r>
          </w:p>
          <w:p w14:paraId="430A9BC7" w14:textId="090700AE" w:rsidR="00A61022" w:rsidRDefault="00A61022" w:rsidP="00625189">
            <w:pPr>
              <w:jc w:val="left"/>
              <w:rPr>
                <w:rFonts w:ascii="Times Roman" w:eastAsia="Times New Roman" w:hAnsi="Times Roman" w:cs="Calibri"/>
                <w:color w:val="000000"/>
                <w:sz w:val="16"/>
                <w:szCs w:val="16"/>
                <w:lang w:val="en-US"/>
              </w:rPr>
            </w:pPr>
          </w:p>
          <w:p w14:paraId="6CB1CF73" w14:textId="516375DA" w:rsidR="00A61022" w:rsidRDefault="00A61022"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364.37 change "is addressed to" to "identifies"</w:t>
            </w:r>
          </w:p>
          <w:p w14:paraId="6FAD170A" w14:textId="5E59DB95" w:rsidR="00A61022" w:rsidRDefault="00A61022" w:rsidP="00625189">
            <w:pPr>
              <w:jc w:val="left"/>
              <w:rPr>
                <w:rFonts w:ascii="Times Roman" w:eastAsia="Times New Roman" w:hAnsi="Times Roman" w:cs="Calibri"/>
                <w:color w:val="000000"/>
                <w:sz w:val="16"/>
                <w:szCs w:val="16"/>
                <w:lang w:val="en-US"/>
              </w:rPr>
            </w:pPr>
          </w:p>
          <w:p w14:paraId="3849D432" w14:textId="39ACC41A" w:rsidR="00A61022" w:rsidRDefault="00A61022"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364.63 change "</w:t>
            </w:r>
            <w:r w:rsidR="0021535A">
              <w:rPr>
                <w:rFonts w:ascii="Times Roman" w:eastAsia="Times New Roman" w:hAnsi="Times Roman" w:cs="Calibri"/>
                <w:color w:val="000000"/>
                <w:sz w:val="16"/>
                <w:szCs w:val="16"/>
                <w:lang w:val="en-US"/>
              </w:rPr>
              <w:t>addressed to</w:t>
            </w:r>
            <w:r>
              <w:rPr>
                <w:rFonts w:ascii="Times Roman" w:eastAsia="Times New Roman" w:hAnsi="Times Roman" w:cs="Calibri"/>
                <w:color w:val="000000"/>
                <w:sz w:val="16"/>
                <w:szCs w:val="16"/>
                <w:lang w:val="en-US"/>
              </w:rPr>
              <w:t>"</w:t>
            </w:r>
            <w:r w:rsidR="0021535A">
              <w:rPr>
                <w:rFonts w:ascii="Times Roman" w:eastAsia="Times New Roman" w:hAnsi="Times Roman" w:cs="Calibri"/>
                <w:color w:val="000000"/>
                <w:sz w:val="16"/>
                <w:szCs w:val="16"/>
                <w:lang w:val="en-US"/>
              </w:rPr>
              <w:t xml:space="preserve"> to "identifying"</w:t>
            </w:r>
          </w:p>
          <w:p w14:paraId="33EBE2CD" w14:textId="7B68A5A4" w:rsidR="0021535A" w:rsidRDefault="0021535A" w:rsidP="00625189">
            <w:pPr>
              <w:jc w:val="left"/>
              <w:rPr>
                <w:rFonts w:ascii="Times Roman" w:eastAsia="Times New Roman" w:hAnsi="Times Roman" w:cs="Calibri"/>
                <w:color w:val="000000"/>
                <w:sz w:val="16"/>
                <w:szCs w:val="16"/>
                <w:lang w:val="en-US"/>
              </w:rPr>
            </w:pPr>
          </w:p>
          <w:p w14:paraId="78A7763E" w14:textId="7E13FF5A" w:rsidR="0021535A" w:rsidRDefault="0021535A"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365.5 change "addressed to" to "identifying"</w:t>
            </w:r>
          </w:p>
          <w:p w14:paraId="60382272" w14:textId="648E47E7" w:rsidR="0021535A" w:rsidRDefault="0021535A" w:rsidP="00625189">
            <w:pPr>
              <w:jc w:val="left"/>
              <w:rPr>
                <w:rFonts w:ascii="Times Roman" w:eastAsia="Times New Roman" w:hAnsi="Times Roman" w:cs="Calibri"/>
                <w:color w:val="000000"/>
                <w:sz w:val="16"/>
                <w:szCs w:val="16"/>
                <w:lang w:val="en-US"/>
              </w:rPr>
            </w:pPr>
          </w:p>
          <w:p w14:paraId="29430B4B" w14:textId="77777777" w:rsidR="0021535A" w:rsidRDefault="0021535A" w:rsidP="0021535A">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365.17 change "addressed to" to "identifying"</w:t>
            </w:r>
          </w:p>
          <w:p w14:paraId="4169569D" w14:textId="0C14FC17" w:rsidR="0021535A" w:rsidRDefault="0021535A" w:rsidP="00625189">
            <w:pPr>
              <w:jc w:val="left"/>
              <w:rPr>
                <w:rFonts w:ascii="Times Roman" w:eastAsia="Times New Roman" w:hAnsi="Times Roman" w:cs="Calibri"/>
                <w:color w:val="000000"/>
                <w:sz w:val="16"/>
                <w:szCs w:val="16"/>
                <w:lang w:val="en-US"/>
              </w:rPr>
            </w:pPr>
          </w:p>
          <w:p w14:paraId="38CB7120" w14:textId="77777777" w:rsidR="0021535A" w:rsidRDefault="0021535A" w:rsidP="0021535A">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365.23 change "addressed to" to "identifying"</w:t>
            </w:r>
          </w:p>
          <w:p w14:paraId="1C17A88B" w14:textId="6FBFB16A" w:rsidR="0021535A" w:rsidRDefault="0021535A" w:rsidP="00625189">
            <w:pPr>
              <w:jc w:val="left"/>
              <w:rPr>
                <w:rFonts w:ascii="Times Roman" w:eastAsia="Times New Roman" w:hAnsi="Times Roman" w:cs="Calibri"/>
                <w:color w:val="000000"/>
                <w:sz w:val="16"/>
                <w:szCs w:val="16"/>
                <w:lang w:val="en-US"/>
              </w:rPr>
            </w:pPr>
          </w:p>
          <w:p w14:paraId="280612B7" w14:textId="3FD0DC0F" w:rsidR="0021535A" w:rsidRDefault="0021535A"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369.54 change "</w:t>
            </w:r>
            <w:r w:rsidRPr="0021535A">
              <w:rPr>
                <w:rFonts w:ascii="Times Roman" w:eastAsia="Times New Roman" w:hAnsi="Times Roman" w:cs="Calibri"/>
                <w:color w:val="000000"/>
                <w:sz w:val="16"/>
                <w:szCs w:val="16"/>
                <w:lang w:val="en-US"/>
              </w:rPr>
              <w:t>is addressed to</w:t>
            </w:r>
            <w:r>
              <w:rPr>
                <w:rFonts w:ascii="Times Roman" w:eastAsia="Times New Roman" w:hAnsi="Times Roman" w:cs="Calibri"/>
                <w:color w:val="000000"/>
                <w:sz w:val="16"/>
                <w:szCs w:val="16"/>
                <w:lang w:val="en-US"/>
              </w:rPr>
              <w:t>" to "identifies"</w:t>
            </w:r>
          </w:p>
          <w:p w14:paraId="4A96FE48" w14:textId="1DA5F59D" w:rsidR="0021535A" w:rsidRDefault="0021535A" w:rsidP="00625189">
            <w:pPr>
              <w:jc w:val="left"/>
              <w:rPr>
                <w:rFonts w:ascii="Times Roman" w:eastAsia="Times New Roman" w:hAnsi="Times Roman" w:cs="Calibri"/>
                <w:color w:val="000000"/>
                <w:sz w:val="16"/>
                <w:szCs w:val="16"/>
                <w:lang w:val="en-US"/>
              </w:rPr>
            </w:pPr>
          </w:p>
          <w:p w14:paraId="112EA4CD" w14:textId="77777777" w:rsidR="0021535A" w:rsidRDefault="0021535A" w:rsidP="0021535A">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369.63 change "</w:t>
            </w:r>
            <w:r w:rsidRPr="0021535A">
              <w:rPr>
                <w:rFonts w:ascii="Times Roman" w:eastAsia="Times New Roman" w:hAnsi="Times Roman" w:cs="Calibri"/>
                <w:color w:val="000000"/>
                <w:sz w:val="16"/>
                <w:szCs w:val="16"/>
                <w:lang w:val="en-US"/>
              </w:rPr>
              <w:t>is addressed to</w:t>
            </w:r>
            <w:r>
              <w:rPr>
                <w:rFonts w:ascii="Times Roman" w:eastAsia="Times New Roman" w:hAnsi="Times Roman" w:cs="Calibri"/>
                <w:color w:val="000000"/>
                <w:sz w:val="16"/>
                <w:szCs w:val="16"/>
                <w:lang w:val="en-US"/>
              </w:rPr>
              <w:t>" to "identifies"</w:t>
            </w:r>
          </w:p>
          <w:p w14:paraId="7DE1A15C" w14:textId="77777777" w:rsidR="00A61022" w:rsidRDefault="00A61022" w:rsidP="00625189">
            <w:pPr>
              <w:jc w:val="left"/>
              <w:rPr>
                <w:rFonts w:ascii="Times Roman" w:eastAsia="Times New Roman" w:hAnsi="Times Roman" w:cs="Calibri"/>
                <w:color w:val="000000"/>
                <w:sz w:val="16"/>
                <w:szCs w:val="16"/>
                <w:lang w:val="en-US"/>
              </w:rPr>
            </w:pPr>
          </w:p>
          <w:p w14:paraId="7AEF37BE" w14:textId="386970BA" w:rsidR="000A7A27" w:rsidRPr="00625189" w:rsidRDefault="000A7A27" w:rsidP="00625189">
            <w:pPr>
              <w:jc w:val="left"/>
              <w:rPr>
                <w:rFonts w:ascii="Times Roman" w:eastAsia="Times New Roman" w:hAnsi="Times Roman" w:cs="Calibri"/>
                <w:color w:val="000000"/>
                <w:sz w:val="16"/>
                <w:szCs w:val="16"/>
                <w:lang w:val="en-US"/>
              </w:rPr>
            </w:pPr>
          </w:p>
        </w:tc>
      </w:tr>
      <w:tr w:rsidR="00EF1B34" w:rsidRPr="00625189" w14:paraId="260091E1" w14:textId="77777777" w:rsidTr="001B0EC0">
        <w:trPr>
          <w:trHeight w:val="480"/>
        </w:trPr>
        <w:tc>
          <w:tcPr>
            <w:tcW w:w="616" w:type="dxa"/>
            <w:shd w:val="clear" w:color="auto" w:fill="auto"/>
            <w:hideMark/>
          </w:tcPr>
          <w:p w14:paraId="46A5F7F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21013</w:t>
            </w:r>
          </w:p>
        </w:tc>
        <w:tc>
          <w:tcPr>
            <w:tcW w:w="656" w:type="dxa"/>
            <w:shd w:val="clear" w:color="auto" w:fill="auto"/>
            <w:hideMark/>
          </w:tcPr>
          <w:p w14:paraId="682693F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2B08929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C62440D" w14:textId="77777777" w:rsidR="002550E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0B2693FF" w14:textId="77777777" w:rsidR="002738EA" w:rsidRDefault="002738EA" w:rsidP="00625189">
            <w:pPr>
              <w:jc w:val="left"/>
              <w:rPr>
                <w:rFonts w:ascii="Times Roman" w:eastAsia="Times New Roman" w:hAnsi="Times Roman" w:cs="Calibri"/>
                <w:color w:val="000000"/>
                <w:sz w:val="16"/>
                <w:szCs w:val="16"/>
                <w:lang w:val="en-US"/>
              </w:rPr>
            </w:pPr>
          </w:p>
          <w:p w14:paraId="477868B7" w14:textId="5B80081C" w:rsidR="005E47E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wording for non-infrastructure BSSes is self-contradictory</w:t>
            </w:r>
          </w:p>
          <w:p w14:paraId="59C3F057" w14:textId="77777777" w:rsidR="00886BED" w:rsidRDefault="00886BED" w:rsidP="00625189">
            <w:pPr>
              <w:jc w:val="left"/>
              <w:rPr>
                <w:rFonts w:ascii="Times Roman" w:eastAsia="Times New Roman" w:hAnsi="Times Roman" w:cs="Calibri"/>
                <w:color w:val="000000"/>
                <w:sz w:val="16"/>
                <w:szCs w:val="16"/>
                <w:lang w:val="en-US"/>
              </w:rPr>
            </w:pPr>
          </w:p>
          <w:p w14:paraId="02ECE62E" w14:textId="09229879"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5472A1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Ensure the wording for non-infrastructure BSSes is not self-contradictory</w:t>
            </w:r>
          </w:p>
        </w:tc>
        <w:tc>
          <w:tcPr>
            <w:tcW w:w="3401" w:type="dxa"/>
            <w:shd w:val="clear" w:color="auto" w:fill="auto"/>
            <w:hideMark/>
          </w:tcPr>
          <w:p w14:paraId="26264A63" w14:textId="5F94742C" w:rsidR="00625189" w:rsidRPr="00625189" w:rsidRDefault="00E606C9"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Rejected - the comment does </w:t>
            </w:r>
            <w:r w:rsidR="00E14E54">
              <w:rPr>
                <w:rFonts w:ascii="Times Roman" w:eastAsia="Times New Roman" w:hAnsi="Times Roman" w:cs="Calibri"/>
                <w:color w:val="000000"/>
                <w:sz w:val="16"/>
                <w:szCs w:val="16"/>
                <w:lang w:val="en-US"/>
              </w:rPr>
              <w:t xml:space="preserve">not </w:t>
            </w:r>
            <w:r>
              <w:rPr>
                <w:rFonts w:ascii="Times Roman" w:eastAsia="Times New Roman" w:hAnsi="Times Roman" w:cs="Calibri"/>
                <w:color w:val="000000"/>
                <w:sz w:val="16"/>
                <w:szCs w:val="16"/>
                <w:lang w:val="en-US"/>
              </w:rPr>
              <w:t>identify a technical issue in sufficient detail.</w:t>
            </w:r>
          </w:p>
        </w:tc>
      </w:tr>
      <w:tr w:rsidR="00EF1B34" w:rsidRPr="00625189" w14:paraId="624C10F7" w14:textId="77777777" w:rsidTr="001B0EC0">
        <w:trPr>
          <w:trHeight w:val="720"/>
        </w:trPr>
        <w:tc>
          <w:tcPr>
            <w:tcW w:w="616" w:type="dxa"/>
            <w:shd w:val="clear" w:color="auto" w:fill="auto"/>
            <w:hideMark/>
          </w:tcPr>
          <w:p w14:paraId="7EE93D6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21014</w:t>
            </w:r>
          </w:p>
        </w:tc>
        <w:tc>
          <w:tcPr>
            <w:tcW w:w="656" w:type="dxa"/>
            <w:shd w:val="clear" w:color="auto" w:fill="auto"/>
            <w:hideMark/>
          </w:tcPr>
          <w:p w14:paraId="54E4878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5E2F54F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59A5542E"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411A6A50" w14:textId="77777777" w:rsidR="002738EA" w:rsidRDefault="002738EA" w:rsidP="00625189">
            <w:pPr>
              <w:jc w:val="left"/>
              <w:rPr>
                <w:rFonts w:ascii="Times Roman" w:eastAsia="Times New Roman" w:hAnsi="Times Roman" w:cs="Calibri"/>
                <w:color w:val="000000"/>
                <w:sz w:val="16"/>
                <w:szCs w:val="16"/>
                <w:lang w:val="en-US"/>
              </w:rPr>
            </w:pPr>
          </w:p>
          <w:p w14:paraId="70FCE343" w14:textId="4CE80F1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requirement for each STA Info to identify a different STA should be taken out of Clause 9 (it's already in Clause 27)</w:t>
            </w:r>
          </w:p>
          <w:p w14:paraId="7D981595" w14:textId="77777777" w:rsidR="00886BED" w:rsidRDefault="00886BED" w:rsidP="00625189">
            <w:pPr>
              <w:jc w:val="left"/>
              <w:rPr>
                <w:rFonts w:ascii="Times Roman" w:eastAsia="Times New Roman" w:hAnsi="Times Roman" w:cs="Calibri"/>
                <w:color w:val="000000"/>
                <w:sz w:val="16"/>
                <w:szCs w:val="16"/>
                <w:lang w:val="en-US"/>
              </w:rPr>
            </w:pPr>
          </w:p>
          <w:p w14:paraId="58DBD0FD" w14:textId="28D43B8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3ED4F6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material in Clause 9 that applies a requirement already stated in Clause 27</w:t>
            </w:r>
          </w:p>
        </w:tc>
        <w:tc>
          <w:tcPr>
            <w:tcW w:w="3401" w:type="dxa"/>
            <w:shd w:val="clear" w:color="auto" w:fill="auto"/>
            <w:hideMark/>
          </w:tcPr>
          <w:p w14:paraId="420C05EC" w14:textId="156851CF"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465989A6" w14:textId="77777777" w:rsidTr="001B0EC0">
        <w:trPr>
          <w:trHeight w:val="960"/>
        </w:trPr>
        <w:tc>
          <w:tcPr>
            <w:tcW w:w="616" w:type="dxa"/>
            <w:shd w:val="clear" w:color="auto" w:fill="auto"/>
            <w:hideMark/>
          </w:tcPr>
          <w:p w14:paraId="5B49D69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21016</w:t>
            </w:r>
          </w:p>
        </w:tc>
        <w:tc>
          <w:tcPr>
            <w:tcW w:w="656" w:type="dxa"/>
            <w:shd w:val="clear" w:color="auto" w:fill="auto"/>
            <w:hideMark/>
          </w:tcPr>
          <w:p w14:paraId="3ABA3CD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15BBEF3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7102EB94"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78F8678E" w14:textId="77777777" w:rsidR="002738EA" w:rsidRDefault="002738EA" w:rsidP="00625189">
            <w:pPr>
              <w:jc w:val="left"/>
              <w:rPr>
                <w:rFonts w:ascii="Times Roman" w:eastAsia="Times New Roman" w:hAnsi="Times Roman" w:cs="Calibri"/>
                <w:color w:val="000000"/>
                <w:sz w:val="16"/>
                <w:szCs w:val="16"/>
                <w:lang w:val="en-US"/>
              </w:rPr>
            </w:pPr>
          </w:p>
          <w:p w14:paraId="78E146D3" w14:textId="4E80FDB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HE NDPAs can only be transmitted by HE STAs to HE STAs, so qualifiers like "to/from an HE beamformee" do not need to be constantly repeated (a single statement at the beginning suffices)</w:t>
            </w:r>
          </w:p>
          <w:p w14:paraId="45928124" w14:textId="77777777" w:rsidR="00886BED" w:rsidRDefault="00886BED" w:rsidP="00625189">
            <w:pPr>
              <w:jc w:val="left"/>
              <w:rPr>
                <w:rFonts w:ascii="Times Roman" w:eastAsia="Times New Roman" w:hAnsi="Times Roman" w:cs="Calibri"/>
                <w:color w:val="000000"/>
                <w:sz w:val="16"/>
                <w:szCs w:val="16"/>
                <w:lang w:val="en-US"/>
              </w:rPr>
            </w:pPr>
          </w:p>
          <w:p w14:paraId="65D53A9E" w14:textId="03E81103"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036A23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0AFA7B51" w14:textId="3CCF5928"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03E9B3D4" w14:textId="77777777" w:rsidTr="001B0EC0">
        <w:trPr>
          <w:trHeight w:val="720"/>
        </w:trPr>
        <w:tc>
          <w:tcPr>
            <w:tcW w:w="616" w:type="dxa"/>
            <w:shd w:val="clear" w:color="auto" w:fill="auto"/>
            <w:hideMark/>
          </w:tcPr>
          <w:p w14:paraId="4CCB67B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21018</w:t>
            </w:r>
          </w:p>
        </w:tc>
        <w:tc>
          <w:tcPr>
            <w:tcW w:w="656" w:type="dxa"/>
            <w:shd w:val="clear" w:color="auto" w:fill="auto"/>
            <w:hideMark/>
          </w:tcPr>
          <w:p w14:paraId="3256F0C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4C601AE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52D30C83"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01A87E13" w14:textId="77777777" w:rsidR="002738EA" w:rsidRDefault="002738EA" w:rsidP="00625189">
            <w:pPr>
              <w:jc w:val="left"/>
              <w:rPr>
                <w:rFonts w:ascii="Times Roman" w:eastAsia="Times New Roman" w:hAnsi="Times Roman" w:cs="Calibri"/>
                <w:color w:val="000000"/>
                <w:sz w:val="16"/>
                <w:szCs w:val="16"/>
                <w:lang w:val="en-US"/>
              </w:rPr>
            </w:pPr>
          </w:p>
          <w:p w14:paraId="64BCBA37" w14:textId="2071213D"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It is not clear which of the various fields are N/A or ignored in which contexts</w:t>
            </w:r>
          </w:p>
          <w:p w14:paraId="2F14EEDD" w14:textId="77777777" w:rsidR="00886BED" w:rsidRDefault="00886BED" w:rsidP="00625189">
            <w:pPr>
              <w:jc w:val="left"/>
              <w:rPr>
                <w:rFonts w:ascii="Times Roman" w:eastAsia="Times New Roman" w:hAnsi="Times Roman" w:cs="Calibri"/>
                <w:color w:val="000000"/>
                <w:sz w:val="16"/>
                <w:szCs w:val="16"/>
                <w:lang w:val="en-US"/>
              </w:rPr>
            </w:pPr>
          </w:p>
          <w:p w14:paraId="1DF5A9A7" w14:textId="37B2E30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47A1DF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a table to show which fields are N/A or ignored in various contexts (SU/MU/CQI, TB/non-TB)</w:t>
            </w:r>
          </w:p>
        </w:tc>
        <w:tc>
          <w:tcPr>
            <w:tcW w:w="3401" w:type="dxa"/>
            <w:shd w:val="clear" w:color="auto" w:fill="auto"/>
            <w:hideMark/>
          </w:tcPr>
          <w:p w14:paraId="0BDBA230" w14:textId="799C1CA8"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463D7E06" w14:textId="77777777" w:rsidTr="001B0EC0">
        <w:trPr>
          <w:trHeight w:val="960"/>
        </w:trPr>
        <w:tc>
          <w:tcPr>
            <w:tcW w:w="616" w:type="dxa"/>
            <w:shd w:val="clear" w:color="auto" w:fill="auto"/>
            <w:hideMark/>
          </w:tcPr>
          <w:p w14:paraId="37A47BD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21019</w:t>
            </w:r>
          </w:p>
        </w:tc>
        <w:tc>
          <w:tcPr>
            <w:tcW w:w="656" w:type="dxa"/>
            <w:shd w:val="clear" w:color="auto" w:fill="auto"/>
            <w:hideMark/>
          </w:tcPr>
          <w:p w14:paraId="3C2EFCC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71A4682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66B69BA"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1A4C9EDC" w14:textId="77777777" w:rsidR="002738EA" w:rsidRDefault="002738EA" w:rsidP="00625189">
            <w:pPr>
              <w:jc w:val="left"/>
              <w:rPr>
                <w:rFonts w:ascii="Times Roman" w:eastAsia="Times New Roman" w:hAnsi="Times Roman" w:cs="Calibri"/>
                <w:color w:val="000000"/>
                <w:sz w:val="16"/>
                <w:szCs w:val="16"/>
                <w:lang w:val="en-US"/>
              </w:rPr>
            </w:pPr>
          </w:p>
          <w:p w14:paraId="4B93B75A" w14:textId="511C559F"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Some of the wording needs caveats to allow for the case where a STA Info field is a fake that does not actually identify an actual STA</w:t>
            </w:r>
          </w:p>
          <w:p w14:paraId="470D9D96" w14:textId="77777777" w:rsidR="00886BED" w:rsidRDefault="00886BED" w:rsidP="00625189">
            <w:pPr>
              <w:jc w:val="left"/>
              <w:rPr>
                <w:rFonts w:ascii="Times Roman" w:eastAsia="Times New Roman" w:hAnsi="Times Roman" w:cs="Calibri"/>
                <w:color w:val="000000"/>
                <w:sz w:val="16"/>
                <w:szCs w:val="16"/>
                <w:lang w:val="en-US"/>
              </w:rPr>
            </w:pPr>
          </w:p>
          <w:p w14:paraId="4B3CCF20" w14:textId="3740CA0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6E2DD8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785A961B" w14:textId="75046405"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2D6108" w:rsidRPr="00625189" w14:paraId="0642F289" w14:textId="77777777" w:rsidTr="001B0EC0">
        <w:trPr>
          <w:trHeight w:val="1920"/>
        </w:trPr>
        <w:tc>
          <w:tcPr>
            <w:tcW w:w="616" w:type="dxa"/>
            <w:shd w:val="clear" w:color="auto" w:fill="auto"/>
            <w:hideMark/>
          </w:tcPr>
          <w:p w14:paraId="4AC049F6"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21609</w:t>
            </w:r>
          </w:p>
        </w:tc>
        <w:tc>
          <w:tcPr>
            <w:tcW w:w="656" w:type="dxa"/>
            <w:shd w:val="clear" w:color="auto" w:fill="auto"/>
            <w:hideMark/>
          </w:tcPr>
          <w:p w14:paraId="4DE2396F"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358.01</w:t>
            </w:r>
          </w:p>
        </w:tc>
        <w:tc>
          <w:tcPr>
            <w:tcW w:w="736" w:type="dxa"/>
            <w:shd w:val="clear" w:color="auto" w:fill="auto"/>
            <w:hideMark/>
          </w:tcPr>
          <w:p w14:paraId="7AC233B5"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0746A589" w14:textId="77777777"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MU sounding feedback can be obtained using HE TB sounding sequence. When UL MU is disabled by the non-AP STA, AP's DL MU-MIMO transmission can not be performed due to this constraint and this limitation contraints 11ax performance/gain.</w:t>
            </w:r>
          </w:p>
        </w:tc>
        <w:tc>
          <w:tcPr>
            <w:tcW w:w="3119" w:type="dxa"/>
            <w:shd w:val="clear" w:color="auto" w:fill="auto"/>
            <w:hideMark/>
          </w:tcPr>
          <w:p w14:paraId="3C493922" w14:textId="77777777"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Extend the paragraph as follows:</w:t>
            </w:r>
            <w:r w:rsidRPr="00625189">
              <w:rPr>
                <w:rFonts w:ascii="Times Roman" w:eastAsia="Times New Roman" w:hAnsi="Times Roman" w:cs="Calibri"/>
                <w:color w:val="000000"/>
                <w:sz w:val="16"/>
                <w:szCs w:val="16"/>
                <w:lang w:val="en-US"/>
              </w:rPr>
              <w:br/>
              <w:t>An MU beamformer may solicit full bandwidth MU or CQI feedback from an MU beamformee in an HE non-TB sounding sequence ...</w:t>
            </w:r>
          </w:p>
        </w:tc>
        <w:tc>
          <w:tcPr>
            <w:tcW w:w="3401" w:type="dxa"/>
            <w:shd w:val="clear" w:color="auto" w:fill="auto"/>
            <w:hideMark/>
          </w:tcPr>
          <w:p w14:paraId="6021A850" w14:textId="78BDC654"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current text reflects what was decided in the task group. The requested addition of a new mode is considered to add complexity without sufficient technical justidication. (Copy of CID 15692, which was previously rejected. CID 16672 explicitly added that "An MU beamformer shall not solicit MU feedback in an HE non-TB sounding seqeunce.".)</w:t>
            </w:r>
          </w:p>
        </w:tc>
      </w:tr>
      <w:tr w:rsidR="002D6108" w:rsidRPr="00625189" w14:paraId="31E8A0FB" w14:textId="77777777" w:rsidTr="001B0EC0">
        <w:trPr>
          <w:trHeight w:val="1440"/>
        </w:trPr>
        <w:tc>
          <w:tcPr>
            <w:tcW w:w="616" w:type="dxa"/>
            <w:shd w:val="clear" w:color="auto" w:fill="auto"/>
            <w:hideMark/>
          </w:tcPr>
          <w:p w14:paraId="308E0AE2"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21615</w:t>
            </w:r>
          </w:p>
        </w:tc>
        <w:tc>
          <w:tcPr>
            <w:tcW w:w="656" w:type="dxa"/>
            <w:shd w:val="clear" w:color="auto" w:fill="auto"/>
            <w:hideMark/>
          </w:tcPr>
          <w:p w14:paraId="544457C4"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356.50</w:t>
            </w:r>
          </w:p>
        </w:tc>
        <w:tc>
          <w:tcPr>
            <w:tcW w:w="736" w:type="dxa"/>
            <w:shd w:val="clear" w:color="auto" w:fill="auto"/>
            <w:hideMark/>
          </w:tcPr>
          <w:p w14:paraId="5CE7E7F9"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FAAD98E" w14:textId="77777777" w:rsidR="002D6108"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Please clarify when a 20MHz only STA is operating in the broadband OFDMA, can this STA use 80MHz NDP frame for sounding? If not, add spec support for it.</w:t>
            </w:r>
          </w:p>
          <w:p w14:paraId="47BB1944" w14:textId="742C399B" w:rsidR="002D6108" w:rsidRPr="00625189" w:rsidRDefault="002D6108" w:rsidP="002D6108">
            <w:pPr>
              <w:jc w:val="left"/>
              <w:rPr>
                <w:rFonts w:ascii="Times Roman" w:eastAsia="Times New Roman" w:hAnsi="Times Roman" w:cs="Calibri"/>
                <w:color w:val="000000"/>
                <w:sz w:val="16"/>
                <w:szCs w:val="16"/>
                <w:lang w:val="en-US"/>
              </w:rPr>
            </w:pPr>
          </w:p>
        </w:tc>
        <w:tc>
          <w:tcPr>
            <w:tcW w:w="3119" w:type="dxa"/>
            <w:shd w:val="clear" w:color="auto" w:fill="auto"/>
            <w:hideMark/>
          </w:tcPr>
          <w:p w14:paraId="6FC52F6D" w14:textId="77777777"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stated in the comment.</w:t>
            </w:r>
          </w:p>
        </w:tc>
        <w:tc>
          <w:tcPr>
            <w:tcW w:w="3401" w:type="dxa"/>
            <w:shd w:val="clear" w:color="auto" w:fill="auto"/>
            <w:hideMark/>
          </w:tcPr>
          <w:p w14:paraId="7AB94DBF" w14:textId="3C5290EB"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Table 26-4 specifies the permitted combinations of Operating channel width of the HE beamformee, Bandwidth of HE NDP Announcement frame and the sounded RUs (through the RU Start Index field and the RU End Index field). The permitted combinations can be inferred from it.</w:t>
            </w:r>
            <w:r>
              <w:rPr>
                <w:rFonts w:ascii="Times Roman" w:eastAsia="Times New Roman" w:hAnsi="Times Roman" w:cs="Calibri"/>
                <w:color w:val="000000"/>
                <w:sz w:val="16"/>
                <w:szCs w:val="16"/>
                <w:lang w:val="en-US"/>
              </w:rPr>
              <w:t xml:space="preserve"> </w:t>
            </w:r>
          </w:p>
        </w:tc>
      </w:tr>
    </w:tbl>
    <w:p w14:paraId="583986FD" w14:textId="30EBDAB2" w:rsidR="00531ADB" w:rsidRDefault="00531ADB" w:rsidP="001B0EC0">
      <w:pPr>
        <w:ind w:left="1134"/>
        <w:rPr>
          <w:rFonts w:eastAsia="SimSun"/>
          <w:noProof/>
          <w:lang w:val="en-US" w:eastAsia="zh-CN"/>
        </w:rPr>
      </w:pPr>
    </w:p>
    <w:p w14:paraId="42E6213B" w14:textId="5AF486F3" w:rsidR="00EF655A" w:rsidRDefault="00EF655A" w:rsidP="001B0EC0">
      <w:pPr>
        <w:ind w:left="1134"/>
        <w:rPr>
          <w:rFonts w:eastAsia="SimSun"/>
          <w:noProof/>
          <w:lang w:val="en-US" w:eastAsia="zh-CN"/>
        </w:rPr>
      </w:pPr>
    </w:p>
    <w:p w14:paraId="71E9FF4D" w14:textId="77777777" w:rsidR="002738EA" w:rsidRPr="00AB2462" w:rsidRDefault="002738EA" w:rsidP="001B0EC0">
      <w:pPr>
        <w:ind w:left="1134"/>
        <w:rPr>
          <w:rFonts w:eastAsia="SimSun"/>
          <w:noProof/>
          <w:lang w:val="en-US" w:eastAsia="zh-CN"/>
        </w:rPr>
      </w:pPr>
    </w:p>
    <w:sectPr w:rsidR="002738EA" w:rsidRPr="00AB2462" w:rsidSect="001B0EC0">
      <w:headerReference w:type="default" r:id="rId8"/>
      <w:footerReference w:type="default" r:id="rId9"/>
      <w:pgSz w:w="12240" w:h="15840" w:code="1"/>
      <w:pgMar w:top="1077" w:right="1418" w:bottom="1077" w:left="964" w:header="431" w:footer="431" w:gutter="4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CD2F9" w14:textId="77777777" w:rsidR="00BC4A6D" w:rsidRDefault="00BC4A6D">
      <w:r>
        <w:separator/>
      </w:r>
    </w:p>
  </w:endnote>
  <w:endnote w:type="continuationSeparator" w:id="0">
    <w:p w14:paraId="733BE730" w14:textId="77777777" w:rsidR="00BC4A6D" w:rsidRDefault="00BC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DB63D5" w:rsidRDefault="00DB63D5">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DB63D5" w:rsidRPr="006B1CA2" w:rsidRDefault="00DB63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5EDF0" w14:textId="77777777" w:rsidR="00BC4A6D" w:rsidRDefault="00BC4A6D">
      <w:r>
        <w:separator/>
      </w:r>
    </w:p>
  </w:footnote>
  <w:footnote w:type="continuationSeparator" w:id="0">
    <w:p w14:paraId="5E3FBADB" w14:textId="77777777" w:rsidR="00BC4A6D" w:rsidRDefault="00BC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22473A71" w:rsidR="00DB63D5" w:rsidRDefault="001B0EC0">
    <w:pPr>
      <w:pStyle w:val="Header"/>
      <w:tabs>
        <w:tab w:val="clear" w:pos="6480"/>
        <w:tab w:val="center" w:pos="4680"/>
        <w:tab w:val="right" w:pos="9360"/>
      </w:tabs>
    </w:pPr>
    <w:r>
      <w:rPr>
        <w:lang w:eastAsia="ko-KR"/>
      </w:rPr>
      <w:t>July</w:t>
    </w:r>
    <w:r w:rsidR="00DB63D5">
      <w:rPr>
        <w:lang w:eastAsia="ko-KR"/>
      </w:rPr>
      <w:t xml:space="preserve"> 2019</w:t>
    </w:r>
    <w:r w:rsidR="00DB63D5">
      <w:tab/>
    </w:r>
    <w:r w:rsidR="00DB63D5">
      <w:tab/>
    </w:r>
    <w:r w:rsidR="00DB63D5" w:rsidRPr="00E45206">
      <w:t>doc.: IEEE 802.11-1</w:t>
    </w:r>
    <w:r w:rsidR="00DB63D5">
      <w:t>9</w:t>
    </w:r>
    <w:r w:rsidR="00DB63D5" w:rsidRPr="00E45206">
      <w:t>/</w:t>
    </w:r>
    <w:r w:rsidR="00D03816">
      <w:t>1137</w:t>
    </w:r>
    <w:r w:rsidR="002D6108">
      <w:t>r</w:t>
    </w:r>
    <w:r w:rsidR="002F267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41925E3"/>
    <w:multiLevelType w:val="multilevel"/>
    <w:tmpl w:val="514E92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B4E29"/>
    <w:multiLevelType w:val="hybridMultilevel"/>
    <w:tmpl w:val="6A98B77E"/>
    <w:lvl w:ilvl="0" w:tplc="320096D6">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3F0E302C"/>
    <w:multiLevelType w:val="multilevel"/>
    <w:tmpl w:val="E970F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1040E3"/>
    <w:multiLevelType w:val="hybridMultilevel"/>
    <w:tmpl w:val="A23A0EB6"/>
    <w:lvl w:ilvl="0" w:tplc="591269C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21"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3"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2"/>
  </w:num>
  <w:num w:numId="7">
    <w:abstractNumId w:val="24"/>
  </w:num>
  <w:num w:numId="8">
    <w:abstractNumId w:val="2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8"/>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7"/>
  </w:num>
  <w:num w:numId="31">
    <w:abstractNumId w:val="13"/>
  </w:num>
  <w:num w:numId="32">
    <w:abstractNumId w:val="17"/>
  </w:num>
  <w:num w:numId="33">
    <w:abstractNumId w:val="3"/>
  </w:num>
  <w:num w:numId="34">
    <w:abstractNumId w:val="1"/>
  </w:num>
  <w:num w:numId="35">
    <w:abstractNumId w:val="9"/>
  </w:num>
  <w:num w:numId="36">
    <w:abstractNumId w:val="4"/>
  </w:num>
  <w:num w:numId="37">
    <w:abstractNumId w:val="25"/>
  </w:num>
  <w:num w:numId="38">
    <w:abstractNumId w:val="26"/>
  </w:num>
  <w:num w:numId="39">
    <w:abstractNumId w:val="19"/>
  </w:num>
  <w:num w:numId="40">
    <w:abstractNumId w:val="23"/>
  </w:num>
  <w:num w:numId="41">
    <w:abstractNumId w:val="21"/>
  </w:num>
  <w:num w:numId="42">
    <w:abstractNumId w:val="7"/>
  </w:num>
  <w:num w:numId="43">
    <w:abstractNumId w:val="2"/>
  </w:num>
  <w:num w:numId="44">
    <w:abstractNumId w:val="11"/>
  </w:num>
  <w:num w:numId="45">
    <w:abstractNumId w:val="10"/>
  </w:num>
  <w:num w:numId="46">
    <w:abstractNumId w:val="12"/>
  </w:num>
  <w:num w:numId="47">
    <w:abstractNumId w:val="5"/>
  </w:num>
  <w:num w:numId="48">
    <w:abstractNumId w:val="1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E7C"/>
    <w:rsid w:val="00011F70"/>
    <w:rsid w:val="00013F87"/>
    <w:rsid w:val="000157CC"/>
    <w:rsid w:val="00016081"/>
    <w:rsid w:val="0001657E"/>
    <w:rsid w:val="00017D25"/>
    <w:rsid w:val="000209F4"/>
    <w:rsid w:val="000228FB"/>
    <w:rsid w:val="000230FB"/>
    <w:rsid w:val="00024344"/>
    <w:rsid w:val="00024487"/>
    <w:rsid w:val="00027D05"/>
    <w:rsid w:val="0003113A"/>
    <w:rsid w:val="0003359D"/>
    <w:rsid w:val="000359F2"/>
    <w:rsid w:val="0003682F"/>
    <w:rsid w:val="000368C8"/>
    <w:rsid w:val="000405C4"/>
    <w:rsid w:val="00040C9B"/>
    <w:rsid w:val="00041260"/>
    <w:rsid w:val="00042130"/>
    <w:rsid w:val="000437A5"/>
    <w:rsid w:val="00044526"/>
    <w:rsid w:val="00046AD7"/>
    <w:rsid w:val="00046E83"/>
    <w:rsid w:val="00047A89"/>
    <w:rsid w:val="000507EC"/>
    <w:rsid w:val="00051848"/>
    <w:rsid w:val="00051C4A"/>
    <w:rsid w:val="00052123"/>
    <w:rsid w:val="000600FD"/>
    <w:rsid w:val="00060ED4"/>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31E9"/>
    <w:rsid w:val="000865AA"/>
    <w:rsid w:val="00086780"/>
    <w:rsid w:val="00090640"/>
    <w:rsid w:val="00092AC6"/>
    <w:rsid w:val="00093D7F"/>
    <w:rsid w:val="00094FFA"/>
    <w:rsid w:val="00096EEF"/>
    <w:rsid w:val="000975D0"/>
    <w:rsid w:val="000A1DC4"/>
    <w:rsid w:val="000A1ED2"/>
    <w:rsid w:val="000A2C67"/>
    <w:rsid w:val="000A3C77"/>
    <w:rsid w:val="000A458E"/>
    <w:rsid w:val="000A7A27"/>
    <w:rsid w:val="000B1D1A"/>
    <w:rsid w:val="000B4473"/>
    <w:rsid w:val="000B5C5D"/>
    <w:rsid w:val="000B73C8"/>
    <w:rsid w:val="000C36C1"/>
    <w:rsid w:val="000C7041"/>
    <w:rsid w:val="000D174A"/>
    <w:rsid w:val="000D204A"/>
    <w:rsid w:val="000D276A"/>
    <w:rsid w:val="000D2F1B"/>
    <w:rsid w:val="000D4474"/>
    <w:rsid w:val="000D5EBD"/>
    <w:rsid w:val="000D674F"/>
    <w:rsid w:val="000E0494"/>
    <w:rsid w:val="000E1065"/>
    <w:rsid w:val="000E1C37"/>
    <w:rsid w:val="000E1D7B"/>
    <w:rsid w:val="000E45C8"/>
    <w:rsid w:val="000E4B82"/>
    <w:rsid w:val="000E4B90"/>
    <w:rsid w:val="000E720C"/>
    <w:rsid w:val="000E73BD"/>
    <w:rsid w:val="000F0096"/>
    <w:rsid w:val="000F3922"/>
    <w:rsid w:val="000F4937"/>
    <w:rsid w:val="000F5088"/>
    <w:rsid w:val="000F685B"/>
    <w:rsid w:val="001015F8"/>
    <w:rsid w:val="001021BC"/>
    <w:rsid w:val="001058F2"/>
    <w:rsid w:val="00105918"/>
    <w:rsid w:val="00106A9E"/>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26A8"/>
    <w:rsid w:val="00134114"/>
    <w:rsid w:val="001349B5"/>
    <w:rsid w:val="00135734"/>
    <w:rsid w:val="00137349"/>
    <w:rsid w:val="001376CD"/>
    <w:rsid w:val="00137ADC"/>
    <w:rsid w:val="001448D8"/>
    <w:rsid w:val="001450BB"/>
    <w:rsid w:val="00145590"/>
    <w:rsid w:val="001459E7"/>
    <w:rsid w:val="001461AD"/>
    <w:rsid w:val="00151BBE"/>
    <w:rsid w:val="00154B26"/>
    <w:rsid w:val="001559BB"/>
    <w:rsid w:val="00160287"/>
    <w:rsid w:val="00160CFE"/>
    <w:rsid w:val="00164322"/>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9793E"/>
    <w:rsid w:val="001A0EDB"/>
    <w:rsid w:val="001A2240"/>
    <w:rsid w:val="001A6A57"/>
    <w:rsid w:val="001B02E3"/>
    <w:rsid w:val="001B0EC0"/>
    <w:rsid w:val="001B191D"/>
    <w:rsid w:val="001B2326"/>
    <w:rsid w:val="001B252D"/>
    <w:rsid w:val="001B2904"/>
    <w:rsid w:val="001B63BC"/>
    <w:rsid w:val="001B66F9"/>
    <w:rsid w:val="001C4E89"/>
    <w:rsid w:val="001C596B"/>
    <w:rsid w:val="001C5D6D"/>
    <w:rsid w:val="001C7CCE"/>
    <w:rsid w:val="001D15ED"/>
    <w:rsid w:val="001D328B"/>
    <w:rsid w:val="001D4A93"/>
    <w:rsid w:val="001D7492"/>
    <w:rsid w:val="001D7651"/>
    <w:rsid w:val="001D7948"/>
    <w:rsid w:val="001E07D7"/>
    <w:rsid w:val="001E0946"/>
    <w:rsid w:val="001E20C2"/>
    <w:rsid w:val="001E7C32"/>
    <w:rsid w:val="001F0210"/>
    <w:rsid w:val="001F0465"/>
    <w:rsid w:val="001F10F7"/>
    <w:rsid w:val="001F13CA"/>
    <w:rsid w:val="001F1BC7"/>
    <w:rsid w:val="001F3DB9"/>
    <w:rsid w:val="001F491C"/>
    <w:rsid w:val="001F5A41"/>
    <w:rsid w:val="001F5C29"/>
    <w:rsid w:val="001F5D16"/>
    <w:rsid w:val="0020013A"/>
    <w:rsid w:val="00203389"/>
    <w:rsid w:val="0020345F"/>
    <w:rsid w:val="0020462A"/>
    <w:rsid w:val="00204C9C"/>
    <w:rsid w:val="00210400"/>
    <w:rsid w:val="00210DDD"/>
    <w:rsid w:val="002121BC"/>
    <w:rsid w:val="002125EA"/>
    <w:rsid w:val="00214B50"/>
    <w:rsid w:val="0021535A"/>
    <w:rsid w:val="00215A82"/>
    <w:rsid w:val="00215E32"/>
    <w:rsid w:val="00216D5C"/>
    <w:rsid w:val="0022139A"/>
    <w:rsid w:val="002220EB"/>
    <w:rsid w:val="002239F2"/>
    <w:rsid w:val="00225508"/>
    <w:rsid w:val="00225570"/>
    <w:rsid w:val="00230726"/>
    <w:rsid w:val="00230C4B"/>
    <w:rsid w:val="002323FE"/>
    <w:rsid w:val="002329AF"/>
    <w:rsid w:val="002334E9"/>
    <w:rsid w:val="002338B4"/>
    <w:rsid w:val="00234C13"/>
    <w:rsid w:val="002369FD"/>
    <w:rsid w:val="00236A7E"/>
    <w:rsid w:val="0023760F"/>
    <w:rsid w:val="00237985"/>
    <w:rsid w:val="00240895"/>
    <w:rsid w:val="00241AD7"/>
    <w:rsid w:val="00243CAD"/>
    <w:rsid w:val="00243CD9"/>
    <w:rsid w:val="002455C8"/>
    <w:rsid w:val="002470AC"/>
    <w:rsid w:val="00247C2F"/>
    <w:rsid w:val="00252D47"/>
    <w:rsid w:val="002550E9"/>
    <w:rsid w:val="00255A8B"/>
    <w:rsid w:val="002563B3"/>
    <w:rsid w:val="002569BF"/>
    <w:rsid w:val="00260351"/>
    <w:rsid w:val="00261940"/>
    <w:rsid w:val="00263092"/>
    <w:rsid w:val="00265135"/>
    <w:rsid w:val="002662A5"/>
    <w:rsid w:val="00273257"/>
    <w:rsid w:val="00273556"/>
    <w:rsid w:val="002738EA"/>
    <w:rsid w:val="00274703"/>
    <w:rsid w:val="002747C2"/>
    <w:rsid w:val="00274BC1"/>
    <w:rsid w:val="00277F6F"/>
    <w:rsid w:val="00281A5D"/>
    <w:rsid w:val="00281D56"/>
    <w:rsid w:val="00282053"/>
    <w:rsid w:val="002825B1"/>
    <w:rsid w:val="00284C5E"/>
    <w:rsid w:val="00284D26"/>
    <w:rsid w:val="00291A10"/>
    <w:rsid w:val="00293630"/>
    <w:rsid w:val="00294B37"/>
    <w:rsid w:val="00296713"/>
    <w:rsid w:val="002A195C"/>
    <w:rsid w:val="002A2515"/>
    <w:rsid w:val="002A4A61"/>
    <w:rsid w:val="002B44C5"/>
    <w:rsid w:val="002B6012"/>
    <w:rsid w:val="002C0375"/>
    <w:rsid w:val="002C4725"/>
    <w:rsid w:val="002C61FC"/>
    <w:rsid w:val="002C66AA"/>
    <w:rsid w:val="002C6B4F"/>
    <w:rsid w:val="002C72E1"/>
    <w:rsid w:val="002D1D40"/>
    <w:rsid w:val="002D3D87"/>
    <w:rsid w:val="002D4404"/>
    <w:rsid w:val="002D518F"/>
    <w:rsid w:val="002D6108"/>
    <w:rsid w:val="002D7ED5"/>
    <w:rsid w:val="002E0123"/>
    <w:rsid w:val="002E1B18"/>
    <w:rsid w:val="002E39A2"/>
    <w:rsid w:val="002E6FF6"/>
    <w:rsid w:val="002E7BF0"/>
    <w:rsid w:val="002F12C4"/>
    <w:rsid w:val="002F17D8"/>
    <w:rsid w:val="002F25B2"/>
    <w:rsid w:val="002F267F"/>
    <w:rsid w:val="002F2A4B"/>
    <w:rsid w:val="002F2BC5"/>
    <w:rsid w:val="002F3658"/>
    <w:rsid w:val="002F376B"/>
    <w:rsid w:val="002F5C8C"/>
    <w:rsid w:val="002F6F3D"/>
    <w:rsid w:val="002F7199"/>
    <w:rsid w:val="002F73D9"/>
    <w:rsid w:val="002F7A8D"/>
    <w:rsid w:val="002F7D11"/>
    <w:rsid w:val="0030132D"/>
    <w:rsid w:val="0030233B"/>
    <w:rsid w:val="003024ED"/>
    <w:rsid w:val="00303D95"/>
    <w:rsid w:val="00305D6E"/>
    <w:rsid w:val="0030782E"/>
    <w:rsid w:val="00307F5F"/>
    <w:rsid w:val="00310EC0"/>
    <w:rsid w:val="00313637"/>
    <w:rsid w:val="00314EF8"/>
    <w:rsid w:val="00315A59"/>
    <w:rsid w:val="003214E2"/>
    <w:rsid w:val="00325AB6"/>
    <w:rsid w:val="003308A8"/>
    <w:rsid w:val="00332803"/>
    <w:rsid w:val="00332B0D"/>
    <w:rsid w:val="00332BEB"/>
    <w:rsid w:val="0033660A"/>
    <w:rsid w:val="0034133D"/>
    <w:rsid w:val="00343B79"/>
    <w:rsid w:val="003449F9"/>
    <w:rsid w:val="003466E6"/>
    <w:rsid w:val="00346CC3"/>
    <w:rsid w:val="0034757E"/>
    <w:rsid w:val="003479E4"/>
    <w:rsid w:val="00347AC9"/>
    <w:rsid w:val="00347C43"/>
    <w:rsid w:val="0035561B"/>
    <w:rsid w:val="00360C87"/>
    <w:rsid w:val="003616AC"/>
    <w:rsid w:val="003617C9"/>
    <w:rsid w:val="00366540"/>
    <w:rsid w:val="00366AF0"/>
    <w:rsid w:val="003713CA"/>
    <w:rsid w:val="003729FC"/>
    <w:rsid w:val="00372FCA"/>
    <w:rsid w:val="00375C60"/>
    <w:rsid w:val="003766B9"/>
    <w:rsid w:val="0037730E"/>
    <w:rsid w:val="003803EA"/>
    <w:rsid w:val="003805BD"/>
    <w:rsid w:val="00382C54"/>
    <w:rsid w:val="00383DF9"/>
    <w:rsid w:val="0038516A"/>
    <w:rsid w:val="00385654"/>
    <w:rsid w:val="0038601E"/>
    <w:rsid w:val="00386C05"/>
    <w:rsid w:val="00386DE5"/>
    <w:rsid w:val="003906A1"/>
    <w:rsid w:val="003924F8"/>
    <w:rsid w:val="003945E3"/>
    <w:rsid w:val="00394A13"/>
    <w:rsid w:val="00395A50"/>
    <w:rsid w:val="0039625B"/>
    <w:rsid w:val="003972A4"/>
    <w:rsid w:val="0039787F"/>
    <w:rsid w:val="00397B60"/>
    <w:rsid w:val="003A161F"/>
    <w:rsid w:val="003A1693"/>
    <w:rsid w:val="003A1CC7"/>
    <w:rsid w:val="003A28F7"/>
    <w:rsid w:val="003A3196"/>
    <w:rsid w:val="003A478D"/>
    <w:rsid w:val="003A5BFF"/>
    <w:rsid w:val="003B03CE"/>
    <w:rsid w:val="003B16D9"/>
    <w:rsid w:val="003B3FB1"/>
    <w:rsid w:val="003B4DAD"/>
    <w:rsid w:val="003B52F2"/>
    <w:rsid w:val="003B76BD"/>
    <w:rsid w:val="003C130D"/>
    <w:rsid w:val="003C1A66"/>
    <w:rsid w:val="003C4276"/>
    <w:rsid w:val="003C47D1"/>
    <w:rsid w:val="003C4C44"/>
    <w:rsid w:val="003C58AE"/>
    <w:rsid w:val="003C74FF"/>
    <w:rsid w:val="003D1D90"/>
    <w:rsid w:val="003D26A5"/>
    <w:rsid w:val="003D3623"/>
    <w:rsid w:val="003D44E6"/>
    <w:rsid w:val="003D4734"/>
    <w:rsid w:val="003D5013"/>
    <w:rsid w:val="003D78F7"/>
    <w:rsid w:val="003E04BA"/>
    <w:rsid w:val="003E1A2F"/>
    <w:rsid w:val="003E2380"/>
    <w:rsid w:val="003E4553"/>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5E4B"/>
    <w:rsid w:val="00406295"/>
    <w:rsid w:val="00407680"/>
    <w:rsid w:val="00407C5B"/>
    <w:rsid w:val="00410354"/>
    <w:rsid w:val="00411127"/>
    <w:rsid w:val="004153D4"/>
    <w:rsid w:val="0041783F"/>
    <w:rsid w:val="00421159"/>
    <w:rsid w:val="004230E4"/>
    <w:rsid w:val="00427EB8"/>
    <w:rsid w:val="00430648"/>
    <w:rsid w:val="004310FB"/>
    <w:rsid w:val="0043413E"/>
    <w:rsid w:val="004342F4"/>
    <w:rsid w:val="0043747B"/>
    <w:rsid w:val="00440FF1"/>
    <w:rsid w:val="004417F2"/>
    <w:rsid w:val="00442799"/>
    <w:rsid w:val="00443FBF"/>
    <w:rsid w:val="00444677"/>
    <w:rsid w:val="004452DF"/>
    <w:rsid w:val="004476AA"/>
    <w:rsid w:val="004505CE"/>
    <w:rsid w:val="004507E7"/>
    <w:rsid w:val="00450CC0"/>
    <w:rsid w:val="00457028"/>
    <w:rsid w:val="00457FA3"/>
    <w:rsid w:val="00462172"/>
    <w:rsid w:val="004625DD"/>
    <w:rsid w:val="0047267B"/>
    <w:rsid w:val="00475A71"/>
    <w:rsid w:val="00482AD0"/>
    <w:rsid w:val="00482AF6"/>
    <w:rsid w:val="00482CC3"/>
    <w:rsid w:val="00484A7A"/>
    <w:rsid w:val="004852CC"/>
    <w:rsid w:val="0048686C"/>
    <w:rsid w:val="00486EB3"/>
    <w:rsid w:val="0049468A"/>
    <w:rsid w:val="004A0AF4"/>
    <w:rsid w:val="004A300B"/>
    <w:rsid w:val="004A3EA8"/>
    <w:rsid w:val="004A428F"/>
    <w:rsid w:val="004A44D2"/>
    <w:rsid w:val="004B15FF"/>
    <w:rsid w:val="004B1E5C"/>
    <w:rsid w:val="004B368F"/>
    <w:rsid w:val="004B46F5"/>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249C"/>
    <w:rsid w:val="004E45FE"/>
    <w:rsid w:val="004E46DF"/>
    <w:rsid w:val="004E489B"/>
    <w:rsid w:val="004E4993"/>
    <w:rsid w:val="004E55E9"/>
    <w:rsid w:val="004E5DBC"/>
    <w:rsid w:val="004E63E6"/>
    <w:rsid w:val="004F08A6"/>
    <w:rsid w:val="004F0CB7"/>
    <w:rsid w:val="004F1136"/>
    <w:rsid w:val="004F2462"/>
    <w:rsid w:val="004F3244"/>
    <w:rsid w:val="004F4564"/>
    <w:rsid w:val="004F4B21"/>
    <w:rsid w:val="004F5350"/>
    <w:rsid w:val="004F5A9B"/>
    <w:rsid w:val="0050107D"/>
    <w:rsid w:val="0050128F"/>
    <w:rsid w:val="00501E52"/>
    <w:rsid w:val="00503951"/>
    <w:rsid w:val="00504958"/>
    <w:rsid w:val="00504AA2"/>
    <w:rsid w:val="005065EB"/>
    <w:rsid w:val="00510116"/>
    <w:rsid w:val="00510F66"/>
    <w:rsid w:val="00512D85"/>
    <w:rsid w:val="00513756"/>
    <w:rsid w:val="00515091"/>
    <w:rsid w:val="005161E4"/>
    <w:rsid w:val="00517ED6"/>
    <w:rsid w:val="00517FED"/>
    <w:rsid w:val="00520B8C"/>
    <w:rsid w:val="0052151C"/>
    <w:rsid w:val="005230BE"/>
    <w:rsid w:val="0052379E"/>
    <w:rsid w:val="005243B4"/>
    <w:rsid w:val="005256A7"/>
    <w:rsid w:val="00527489"/>
    <w:rsid w:val="00527B6C"/>
    <w:rsid w:val="00527BB3"/>
    <w:rsid w:val="00530CC8"/>
    <w:rsid w:val="00531734"/>
    <w:rsid w:val="00531ADB"/>
    <w:rsid w:val="0053254A"/>
    <w:rsid w:val="00534377"/>
    <w:rsid w:val="00537D36"/>
    <w:rsid w:val="005400AC"/>
    <w:rsid w:val="0054235E"/>
    <w:rsid w:val="0054425D"/>
    <w:rsid w:val="00546E78"/>
    <w:rsid w:val="00547CC9"/>
    <w:rsid w:val="00547D13"/>
    <w:rsid w:val="0055459B"/>
    <w:rsid w:val="00554995"/>
    <w:rsid w:val="00554EEF"/>
    <w:rsid w:val="00555A01"/>
    <w:rsid w:val="00557272"/>
    <w:rsid w:val="00557480"/>
    <w:rsid w:val="00557643"/>
    <w:rsid w:val="00560ABD"/>
    <w:rsid w:val="005624F2"/>
    <w:rsid w:val="00562E5A"/>
    <w:rsid w:val="00563E5E"/>
    <w:rsid w:val="00564AE2"/>
    <w:rsid w:val="00564B51"/>
    <w:rsid w:val="00566874"/>
    <w:rsid w:val="00567934"/>
    <w:rsid w:val="00567C82"/>
    <w:rsid w:val="005702B6"/>
    <w:rsid w:val="005703A1"/>
    <w:rsid w:val="00571583"/>
    <w:rsid w:val="00572E7A"/>
    <w:rsid w:val="00573995"/>
    <w:rsid w:val="00574684"/>
    <w:rsid w:val="00574AD3"/>
    <w:rsid w:val="00576662"/>
    <w:rsid w:val="005828BE"/>
    <w:rsid w:val="00583212"/>
    <w:rsid w:val="0058419A"/>
    <w:rsid w:val="00584EAF"/>
    <w:rsid w:val="00585298"/>
    <w:rsid w:val="00585D8F"/>
    <w:rsid w:val="00586072"/>
    <w:rsid w:val="0058644C"/>
    <w:rsid w:val="00587F10"/>
    <w:rsid w:val="00591351"/>
    <w:rsid w:val="0059226C"/>
    <w:rsid w:val="005942FB"/>
    <w:rsid w:val="00595F19"/>
    <w:rsid w:val="00596413"/>
    <w:rsid w:val="00596B6A"/>
    <w:rsid w:val="00597016"/>
    <w:rsid w:val="005971A0"/>
    <w:rsid w:val="005A16CF"/>
    <w:rsid w:val="005A2989"/>
    <w:rsid w:val="005A2ECA"/>
    <w:rsid w:val="005A4504"/>
    <w:rsid w:val="005A577C"/>
    <w:rsid w:val="005A5C81"/>
    <w:rsid w:val="005A5CA8"/>
    <w:rsid w:val="005A66B7"/>
    <w:rsid w:val="005A685A"/>
    <w:rsid w:val="005B151D"/>
    <w:rsid w:val="005B31EA"/>
    <w:rsid w:val="005B34A6"/>
    <w:rsid w:val="005B4A73"/>
    <w:rsid w:val="005B5EF1"/>
    <w:rsid w:val="005B6412"/>
    <w:rsid w:val="005B6C67"/>
    <w:rsid w:val="005B74B2"/>
    <w:rsid w:val="005C0163"/>
    <w:rsid w:val="005C03ED"/>
    <w:rsid w:val="005C0CBC"/>
    <w:rsid w:val="005C37ED"/>
    <w:rsid w:val="005C4204"/>
    <w:rsid w:val="005C6823"/>
    <w:rsid w:val="005D1461"/>
    <w:rsid w:val="005D33B5"/>
    <w:rsid w:val="005D5C6E"/>
    <w:rsid w:val="005D6A0B"/>
    <w:rsid w:val="005D7951"/>
    <w:rsid w:val="005E04F5"/>
    <w:rsid w:val="005E3379"/>
    <w:rsid w:val="005E3E49"/>
    <w:rsid w:val="005E44C9"/>
    <w:rsid w:val="005E47E3"/>
    <w:rsid w:val="005E4F26"/>
    <w:rsid w:val="005E5C63"/>
    <w:rsid w:val="005E768D"/>
    <w:rsid w:val="005F01EE"/>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1C60"/>
    <w:rsid w:val="006121E7"/>
    <w:rsid w:val="00614820"/>
    <w:rsid w:val="00615E8C"/>
    <w:rsid w:val="00616DBB"/>
    <w:rsid w:val="00620ED3"/>
    <w:rsid w:val="00620FC2"/>
    <w:rsid w:val="00621286"/>
    <w:rsid w:val="0062254C"/>
    <w:rsid w:val="0062298E"/>
    <w:rsid w:val="0062350A"/>
    <w:rsid w:val="006237CA"/>
    <w:rsid w:val="0062432C"/>
    <w:rsid w:val="0062440B"/>
    <w:rsid w:val="00625189"/>
    <w:rsid w:val="006254B0"/>
    <w:rsid w:val="00626C73"/>
    <w:rsid w:val="00627523"/>
    <w:rsid w:val="006302F7"/>
    <w:rsid w:val="00631EB7"/>
    <w:rsid w:val="00635200"/>
    <w:rsid w:val="006362D2"/>
    <w:rsid w:val="00636BE6"/>
    <w:rsid w:val="00644AFF"/>
    <w:rsid w:val="00644E29"/>
    <w:rsid w:val="006450C9"/>
    <w:rsid w:val="006469A1"/>
    <w:rsid w:val="006504A1"/>
    <w:rsid w:val="006516FF"/>
    <w:rsid w:val="006529B5"/>
    <w:rsid w:val="006548B7"/>
    <w:rsid w:val="00654B3B"/>
    <w:rsid w:val="0065586F"/>
    <w:rsid w:val="00656882"/>
    <w:rsid w:val="00657DBD"/>
    <w:rsid w:val="00661127"/>
    <w:rsid w:val="00661346"/>
    <w:rsid w:val="00662343"/>
    <w:rsid w:val="0066483B"/>
    <w:rsid w:val="0067069C"/>
    <w:rsid w:val="00671F29"/>
    <w:rsid w:val="0067305F"/>
    <w:rsid w:val="006734C0"/>
    <w:rsid w:val="006762D5"/>
    <w:rsid w:val="00677427"/>
    <w:rsid w:val="00677E00"/>
    <w:rsid w:val="00680308"/>
    <w:rsid w:val="0068429C"/>
    <w:rsid w:val="00686E13"/>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3D27"/>
    <w:rsid w:val="006C4219"/>
    <w:rsid w:val="006C707A"/>
    <w:rsid w:val="006D3377"/>
    <w:rsid w:val="006D3E5E"/>
    <w:rsid w:val="006D5362"/>
    <w:rsid w:val="006D708C"/>
    <w:rsid w:val="006E1101"/>
    <w:rsid w:val="006E181A"/>
    <w:rsid w:val="006E2D44"/>
    <w:rsid w:val="006E332E"/>
    <w:rsid w:val="006E3ACB"/>
    <w:rsid w:val="006E6388"/>
    <w:rsid w:val="006F3DD4"/>
    <w:rsid w:val="006F5760"/>
    <w:rsid w:val="006F7453"/>
    <w:rsid w:val="00701576"/>
    <w:rsid w:val="007050EF"/>
    <w:rsid w:val="00705177"/>
    <w:rsid w:val="00705D98"/>
    <w:rsid w:val="00707A74"/>
    <w:rsid w:val="00711575"/>
    <w:rsid w:val="00711E05"/>
    <w:rsid w:val="00716EB8"/>
    <w:rsid w:val="00720650"/>
    <w:rsid w:val="007208DD"/>
    <w:rsid w:val="007220CF"/>
    <w:rsid w:val="0072494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2EAE"/>
    <w:rsid w:val="00753871"/>
    <w:rsid w:val="00755319"/>
    <w:rsid w:val="00755580"/>
    <w:rsid w:val="00756287"/>
    <w:rsid w:val="00756D10"/>
    <w:rsid w:val="00757D6B"/>
    <w:rsid w:val="00760851"/>
    <w:rsid w:val="0076196C"/>
    <w:rsid w:val="007620DA"/>
    <w:rsid w:val="00762B59"/>
    <w:rsid w:val="007636D8"/>
    <w:rsid w:val="00763833"/>
    <w:rsid w:val="00764899"/>
    <w:rsid w:val="00766B1A"/>
    <w:rsid w:val="00766DFE"/>
    <w:rsid w:val="00767179"/>
    <w:rsid w:val="007701C6"/>
    <w:rsid w:val="00774BFA"/>
    <w:rsid w:val="00775EC5"/>
    <w:rsid w:val="007768B0"/>
    <w:rsid w:val="0078235E"/>
    <w:rsid w:val="00783B46"/>
    <w:rsid w:val="00786A15"/>
    <w:rsid w:val="00787AFE"/>
    <w:rsid w:val="00787BEE"/>
    <w:rsid w:val="00790F6B"/>
    <w:rsid w:val="007914E4"/>
    <w:rsid w:val="007914F3"/>
    <w:rsid w:val="007926D8"/>
    <w:rsid w:val="00792AA3"/>
    <w:rsid w:val="00794BC4"/>
    <w:rsid w:val="00794F1E"/>
    <w:rsid w:val="00795C50"/>
    <w:rsid w:val="007A0635"/>
    <w:rsid w:val="007A098E"/>
    <w:rsid w:val="007A5765"/>
    <w:rsid w:val="007A5B89"/>
    <w:rsid w:val="007B5214"/>
    <w:rsid w:val="007B58B1"/>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3CC"/>
    <w:rsid w:val="007E5479"/>
    <w:rsid w:val="007E717F"/>
    <w:rsid w:val="007F129C"/>
    <w:rsid w:val="007F2243"/>
    <w:rsid w:val="007F2366"/>
    <w:rsid w:val="007F49D7"/>
    <w:rsid w:val="007F5756"/>
    <w:rsid w:val="007F6EC7"/>
    <w:rsid w:val="007F75A8"/>
    <w:rsid w:val="00802399"/>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901"/>
    <w:rsid w:val="00835A0A"/>
    <w:rsid w:val="00836E8E"/>
    <w:rsid w:val="008377E3"/>
    <w:rsid w:val="008378E7"/>
    <w:rsid w:val="00840654"/>
    <w:rsid w:val="00840667"/>
    <w:rsid w:val="0084067D"/>
    <w:rsid w:val="00840B6A"/>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6BED"/>
    <w:rsid w:val="00886EA9"/>
    <w:rsid w:val="00887583"/>
    <w:rsid w:val="00891445"/>
    <w:rsid w:val="00897183"/>
    <w:rsid w:val="008A5629"/>
    <w:rsid w:val="008A5AFD"/>
    <w:rsid w:val="008A65A8"/>
    <w:rsid w:val="008B12EA"/>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4BCE"/>
    <w:rsid w:val="008D71CE"/>
    <w:rsid w:val="008D7257"/>
    <w:rsid w:val="008E01E0"/>
    <w:rsid w:val="008E0C7F"/>
    <w:rsid w:val="008E0E94"/>
    <w:rsid w:val="008E4011"/>
    <w:rsid w:val="008E444B"/>
    <w:rsid w:val="008F039B"/>
    <w:rsid w:val="008F1286"/>
    <w:rsid w:val="008F1C67"/>
    <w:rsid w:val="008F238D"/>
    <w:rsid w:val="008F3288"/>
    <w:rsid w:val="008F4D29"/>
    <w:rsid w:val="008F57E4"/>
    <w:rsid w:val="008F595E"/>
    <w:rsid w:val="00905A7F"/>
    <w:rsid w:val="009068E3"/>
    <w:rsid w:val="00906E69"/>
    <w:rsid w:val="00907DD2"/>
    <w:rsid w:val="00910F8F"/>
    <w:rsid w:val="0091118D"/>
    <w:rsid w:val="009138C9"/>
    <w:rsid w:val="00913CB3"/>
    <w:rsid w:val="009162EC"/>
    <w:rsid w:val="00917AB8"/>
    <w:rsid w:val="00917E3B"/>
    <w:rsid w:val="0092168F"/>
    <w:rsid w:val="009225A7"/>
    <w:rsid w:val="0092372A"/>
    <w:rsid w:val="009245E5"/>
    <w:rsid w:val="00927EA4"/>
    <w:rsid w:val="00927FEB"/>
    <w:rsid w:val="00933947"/>
    <w:rsid w:val="009362E0"/>
    <w:rsid w:val="00936CC3"/>
    <w:rsid w:val="00936D66"/>
    <w:rsid w:val="009378E9"/>
    <w:rsid w:val="0094025F"/>
    <w:rsid w:val="0094091B"/>
    <w:rsid w:val="00940E49"/>
    <w:rsid w:val="0094371B"/>
    <w:rsid w:val="00944591"/>
    <w:rsid w:val="00944CAA"/>
    <w:rsid w:val="00945BE1"/>
    <w:rsid w:val="00947D62"/>
    <w:rsid w:val="009506D4"/>
    <w:rsid w:val="009508E6"/>
    <w:rsid w:val="00951CE8"/>
    <w:rsid w:val="00952583"/>
    <w:rsid w:val="0095350F"/>
    <w:rsid w:val="00953565"/>
    <w:rsid w:val="00954733"/>
    <w:rsid w:val="00954C90"/>
    <w:rsid w:val="00961A1E"/>
    <w:rsid w:val="00962886"/>
    <w:rsid w:val="00962908"/>
    <w:rsid w:val="00963E57"/>
    <w:rsid w:val="0096714D"/>
    <w:rsid w:val="00967966"/>
    <w:rsid w:val="009723A1"/>
    <w:rsid w:val="00973614"/>
    <w:rsid w:val="009761EE"/>
    <w:rsid w:val="0097724C"/>
    <w:rsid w:val="00980866"/>
    <w:rsid w:val="00980A17"/>
    <w:rsid w:val="00980D24"/>
    <w:rsid w:val="009824DF"/>
    <w:rsid w:val="0098405A"/>
    <w:rsid w:val="00986931"/>
    <w:rsid w:val="00987BED"/>
    <w:rsid w:val="00990655"/>
    <w:rsid w:val="00991A93"/>
    <w:rsid w:val="0099221A"/>
    <w:rsid w:val="0099620E"/>
    <w:rsid w:val="0099739C"/>
    <w:rsid w:val="009A0E5E"/>
    <w:rsid w:val="009A2E6A"/>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3276"/>
    <w:rsid w:val="009D444C"/>
    <w:rsid w:val="009D4525"/>
    <w:rsid w:val="009D6C7B"/>
    <w:rsid w:val="009E1533"/>
    <w:rsid w:val="009E2496"/>
    <w:rsid w:val="009E2785"/>
    <w:rsid w:val="009E586F"/>
    <w:rsid w:val="009E7D56"/>
    <w:rsid w:val="009F08F6"/>
    <w:rsid w:val="009F1D97"/>
    <w:rsid w:val="009F1E2D"/>
    <w:rsid w:val="009F3225"/>
    <w:rsid w:val="009F3F07"/>
    <w:rsid w:val="009F547A"/>
    <w:rsid w:val="009F7655"/>
    <w:rsid w:val="009F76E4"/>
    <w:rsid w:val="00A00483"/>
    <w:rsid w:val="00A00501"/>
    <w:rsid w:val="00A00EE5"/>
    <w:rsid w:val="00A00F46"/>
    <w:rsid w:val="00A01AB1"/>
    <w:rsid w:val="00A0319B"/>
    <w:rsid w:val="00A03AC2"/>
    <w:rsid w:val="00A049E2"/>
    <w:rsid w:val="00A07866"/>
    <w:rsid w:val="00A1014B"/>
    <w:rsid w:val="00A11029"/>
    <w:rsid w:val="00A12CCF"/>
    <w:rsid w:val="00A1344B"/>
    <w:rsid w:val="00A13DF8"/>
    <w:rsid w:val="00A15D9F"/>
    <w:rsid w:val="00A15E41"/>
    <w:rsid w:val="00A213AD"/>
    <w:rsid w:val="00A219E7"/>
    <w:rsid w:val="00A2417A"/>
    <w:rsid w:val="00A26711"/>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1022"/>
    <w:rsid w:val="00A66CBC"/>
    <w:rsid w:val="00A70990"/>
    <w:rsid w:val="00A717AE"/>
    <w:rsid w:val="00A74BC9"/>
    <w:rsid w:val="00A77C8F"/>
    <w:rsid w:val="00A80397"/>
    <w:rsid w:val="00A80E2F"/>
    <w:rsid w:val="00A80F74"/>
    <w:rsid w:val="00A8210D"/>
    <w:rsid w:val="00A844CE"/>
    <w:rsid w:val="00A87C23"/>
    <w:rsid w:val="00A90368"/>
    <w:rsid w:val="00A90385"/>
    <w:rsid w:val="00A91EAA"/>
    <w:rsid w:val="00A9264B"/>
    <w:rsid w:val="00A96DCC"/>
    <w:rsid w:val="00A9797B"/>
    <w:rsid w:val="00AA0430"/>
    <w:rsid w:val="00AA188F"/>
    <w:rsid w:val="00AA3C3D"/>
    <w:rsid w:val="00AA615F"/>
    <w:rsid w:val="00AA63A9"/>
    <w:rsid w:val="00AA6F19"/>
    <w:rsid w:val="00AA7E07"/>
    <w:rsid w:val="00AA7F24"/>
    <w:rsid w:val="00AB120D"/>
    <w:rsid w:val="00AB17F6"/>
    <w:rsid w:val="00AB2462"/>
    <w:rsid w:val="00AB255A"/>
    <w:rsid w:val="00AB2979"/>
    <w:rsid w:val="00AB2B6E"/>
    <w:rsid w:val="00AB365C"/>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E6077"/>
    <w:rsid w:val="00AF430E"/>
    <w:rsid w:val="00AF44DB"/>
    <w:rsid w:val="00AF4EEA"/>
    <w:rsid w:val="00AF55BC"/>
    <w:rsid w:val="00B0051A"/>
    <w:rsid w:val="00B03DB7"/>
    <w:rsid w:val="00B04957"/>
    <w:rsid w:val="00B04CB8"/>
    <w:rsid w:val="00B05818"/>
    <w:rsid w:val="00B11981"/>
    <w:rsid w:val="00B12A8A"/>
    <w:rsid w:val="00B13C4F"/>
    <w:rsid w:val="00B144DE"/>
    <w:rsid w:val="00B14841"/>
    <w:rsid w:val="00B14AA7"/>
    <w:rsid w:val="00B16515"/>
    <w:rsid w:val="00B165F3"/>
    <w:rsid w:val="00B169B4"/>
    <w:rsid w:val="00B170D8"/>
    <w:rsid w:val="00B214A3"/>
    <w:rsid w:val="00B21908"/>
    <w:rsid w:val="00B22743"/>
    <w:rsid w:val="00B2361F"/>
    <w:rsid w:val="00B26ABC"/>
    <w:rsid w:val="00B311E4"/>
    <w:rsid w:val="00B36BB5"/>
    <w:rsid w:val="00B36D4D"/>
    <w:rsid w:val="00B37367"/>
    <w:rsid w:val="00B3753B"/>
    <w:rsid w:val="00B43C4F"/>
    <w:rsid w:val="00B43CC2"/>
    <w:rsid w:val="00B447D8"/>
    <w:rsid w:val="00B45A5E"/>
    <w:rsid w:val="00B46A00"/>
    <w:rsid w:val="00B502BE"/>
    <w:rsid w:val="00B51194"/>
    <w:rsid w:val="00B52374"/>
    <w:rsid w:val="00B52DB5"/>
    <w:rsid w:val="00B5499F"/>
    <w:rsid w:val="00B54B3D"/>
    <w:rsid w:val="00B54BCB"/>
    <w:rsid w:val="00B56596"/>
    <w:rsid w:val="00B56B13"/>
    <w:rsid w:val="00B60DD2"/>
    <w:rsid w:val="00B60FDA"/>
    <w:rsid w:val="00B6166F"/>
    <w:rsid w:val="00B63F1C"/>
    <w:rsid w:val="00B64E84"/>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1807"/>
    <w:rsid w:val="00B9272C"/>
    <w:rsid w:val="00B92CC7"/>
    <w:rsid w:val="00B94242"/>
    <w:rsid w:val="00B94B98"/>
    <w:rsid w:val="00B94CAC"/>
    <w:rsid w:val="00B96156"/>
    <w:rsid w:val="00BA06B3"/>
    <w:rsid w:val="00BA06FB"/>
    <w:rsid w:val="00BA787B"/>
    <w:rsid w:val="00BB0105"/>
    <w:rsid w:val="00BB0AA5"/>
    <w:rsid w:val="00BB20F2"/>
    <w:rsid w:val="00BB3013"/>
    <w:rsid w:val="00BB3A0F"/>
    <w:rsid w:val="00BB67AE"/>
    <w:rsid w:val="00BC0FCC"/>
    <w:rsid w:val="00BC3C5B"/>
    <w:rsid w:val="00BC444D"/>
    <w:rsid w:val="00BC483C"/>
    <w:rsid w:val="00BC4A6D"/>
    <w:rsid w:val="00BC5869"/>
    <w:rsid w:val="00BC59E6"/>
    <w:rsid w:val="00BD003A"/>
    <w:rsid w:val="00BD0800"/>
    <w:rsid w:val="00BD1D45"/>
    <w:rsid w:val="00BD3099"/>
    <w:rsid w:val="00BD3E62"/>
    <w:rsid w:val="00BD41C7"/>
    <w:rsid w:val="00BD4AF5"/>
    <w:rsid w:val="00BD73E6"/>
    <w:rsid w:val="00BE0818"/>
    <w:rsid w:val="00BE1272"/>
    <w:rsid w:val="00BE339D"/>
    <w:rsid w:val="00BE5C1F"/>
    <w:rsid w:val="00BE642E"/>
    <w:rsid w:val="00BE7C19"/>
    <w:rsid w:val="00BF321B"/>
    <w:rsid w:val="00BF3773"/>
    <w:rsid w:val="00BF3E14"/>
    <w:rsid w:val="00BF4644"/>
    <w:rsid w:val="00BF464C"/>
    <w:rsid w:val="00C00D18"/>
    <w:rsid w:val="00C03B8D"/>
    <w:rsid w:val="00C04532"/>
    <w:rsid w:val="00C056BA"/>
    <w:rsid w:val="00C06D1A"/>
    <w:rsid w:val="00C078F3"/>
    <w:rsid w:val="00C07922"/>
    <w:rsid w:val="00C106DC"/>
    <w:rsid w:val="00C1356B"/>
    <w:rsid w:val="00C14AFC"/>
    <w:rsid w:val="00C151D0"/>
    <w:rsid w:val="00C17372"/>
    <w:rsid w:val="00C1770E"/>
    <w:rsid w:val="00C219BE"/>
    <w:rsid w:val="00C2234A"/>
    <w:rsid w:val="00C22A21"/>
    <w:rsid w:val="00C237F5"/>
    <w:rsid w:val="00C24241"/>
    <w:rsid w:val="00C247D2"/>
    <w:rsid w:val="00C24A70"/>
    <w:rsid w:val="00C24CC7"/>
    <w:rsid w:val="00C25DB4"/>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7765A"/>
    <w:rsid w:val="00C808E9"/>
    <w:rsid w:val="00C80D03"/>
    <w:rsid w:val="00C80D37"/>
    <w:rsid w:val="00C8151A"/>
    <w:rsid w:val="00C81770"/>
    <w:rsid w:val="00C82355"/>
    <w:rsid w:val="00C82609"/>
    <w:rsid w:val="00C83E75"/>
    <w:rsid w:val="00C8447E"/>
    <w:rsid w:val="00C85C0F"/>
    <w:rsid w:val="00C8795F"/>
    <w:rsid w:val="00C90923"/>
    <w:rsid w:val="00C91036"/>
    <w:rsid w:val="00C9380B"/>
    <w:rsid w:val="00C93F19"/>
    <w:rsid w:val="00C95FF7"/>
    <w:rsid w:val="00C975ED"/>
    <w:rsid w:val="00CA23B4"/>
    <w:rsid w:val="00CA2591"/>
    <w:rsid w:val="00CB019B"/>
    <w:rsid w:val="00CB285C"/>
    <w:rsid w:val="00CB36A0"/>
    <w:rsid w:val="00CB7A46"/>
    <w:rsid w:val="00CC2CD1"/>
    <w:rsid w:val="00CC3329"/>
    <w:rsid w:val="00CC35B4"/>
    <w:rsid w:val="00CC3806"/>
    <w:rsid w:val="00CC573C"/>
    <w:rsid w:val="00CC76CE"/>
    <w:rsid w:val="00CD0ABD"/>
    <w:rsid w:val="00CD259C"/>
    <w:rsid w:val="00CD2842"/>
    <w:rsid w:val="00CD3BAD"/>
    <w:rsid w:val="00CD4747"/>
    <w:rsid w:val="00CD6072"/>
    <w:rsid w:val="00CD6D4B"/>
    <w:rsid w:val="00CE2157"/>
    <w:rsid w:val="00CE3DDC"/>
    <w:rsid w:val="00CE4A13"/>
    <w:rsid w:val="00CE586D"/>
    <w:rsid w:val="00CE63EE"/>
    <w:rsid w:val="00CF064C"/>
    <w:rsid w:val="00CF0C85"/>
    <w:rsid w:val="00CF16FB"/>
    <w:rsid w:val="00CF2295"/>
    <w:rsid w:val="00CF3BDE"/>
    <w:rsid w:val="00D03816"/>
    <w:rsid w:val="00D0493B"/>
    <w:rsid w:val="00D06106"/>
    <w:rsid w:val="00D07ABE"/>
    <w:rsid w:val="00D10AD5"/>
    <w:rsid w:val="00D13D57"/>
    <w:rsid w:val="00D14538"/>
    <w:rsid w:val="00D14896"/>
    <w:rsid w:val="00D164D2"/>
    <w:rsid w:val="00D22431"/>
    <w:rsid w:val="00D22E7D"/>
    <w:rsid w:val="00D24B64"/>
    <w:rsid w:val="00D25208"/>
    <w:rsid w:val="00D307A6"/>
    <w:rsid w:val="00D30E44"/>
    <w:rsid w:val="00D32FD4"/>
    <w:rsid w:val="00D36C35"/>
    <w:rsid w:val="00D3712F"/>
    <w:rsid w:val="00D42073"/>
    <w:rsid w:val="00D4400D"/>
    <w:rsid w:val="00D47602"/>
    <w:rsid w:val="00D47679"/>
    <w:rsid w:val="00D52078"/>
    <w:rsid w:val="00D52DBB"/>
    <w:rsid w:val="00D53325"/>
    <w:rsid w:val="00D5432B"/>
    <w:rsid w:val="00D5494D"/>
    <w:rsid w:val="00D5636C"/>
    <w:rsid w:val="00D574CA"/>
    <w:rsid w:val="00D57819"/>
    <w:rsid w:val="00D6072C"/>
    <w:rsid w:val="00D618A3"/>
    <w:rsid w:val="00D6383E"/>
    <w:rsid w:val="00D63C1A"/>
    <w:rsid w:val="00D63E12"/>
    <w:rsid w:val="00D72906"/>
    <w:rsid w:val="00D72BC8"/>
    <w:rsid w:val="00D73E07"/>
    <w:rsid w:val="00D748AD"/>
    <w:rsid w:val="00D768CA"/>
    <w:rsid w:val="00D80095"/>
    <w:rsid w:val="00D80B8A"/>
    <w:rsid w:val="00D826B4"/>
    <w:rsid w:val="00D82CBA"/>
    <w:rsid w:val="00D84566"/>
    <w:rsid w:val="00D85EE1"/>
    <w:rsid w:val="00D87ED5"/>
    <w:rsid w:val="00D90DCB"/>
    <w:rsid w:val="00D92951"/>
    <w:rsid w:val="00D92BE4"/>
    <w:rsid w:val="00D933E3"/>
    <w:rsid w:val="00D94B05"/>
    <w:rsid w:val="00D9667F"/>
    <w:rsid w:val="00DA23D0"/>
    <w:rsid w:val="00DA3D06"/>
    <w:rsid w:val="00DA51F2"/>
    <w:rsid w:val="00DB17F3"/>
    <w:rsid w:val="00DB28DA"/>
    <w:rsid w:val="00DB2B10"/>
    <w:rsid w:val="00DB35FC"/>
    <w:rsid w:val="00DB4BC5"/>
    <w:rsid w:val="00DB5542"/>
    <w:rsid w:val="00DB63D5"/>
    <w:rsid w:val="00DB6424"/>
    <w:rsid w:val="00DB6B0C"/>
    <w:rsid w:val="00DB7D1B"/>
    <w:rsid w:val="00DC0962"/>
    <w:rsid w:val="00DC0CA2"/>
    <w:rsid w:val="00DC176F"/>
    <w:rsid w:val="00DC2B1D"/>
    <w:rsid w:val="00DC3E41"/>
    <w:rsid w:val="00DC559C"/>
    <w:rsid w:val="00DC77AA"/>
    <w:rsid w:val="00DD3BD5"/>
    <w:rsid w:val="00DD4852"/>
    <w:rsid w:val="00DD6EB7"/>
    <w:rsid w:val="00DE06F3"/>
    <w:rsid w:val="00DE2CAB"/>
    <w:rsid w:val="00DE2E19"/>
    <w:rsid w:val="00DE385C"/>
    <w:rsid w:val="00DE6B30"/>
    <w:rsid w:val="00DF03EE"/>
    <w:rsid w:val="00DF15D7"/>
    <w:rsid w:val="00DF37D6"/>
    <w:rsid w:val="00DF4B7C"/>
    <w:rsid w:val="00DF6004"/>
    <w:rsid w:val="00DF6CC2"/>
    <w:rsid w:val="00E006E4"/>
    <w:rsid w:val="00E01724"/>
    <w:rsid w:val="00E01B61"/>
    <w:rsid w:val="00E02778"/>
    <w:rsid w:val="00E02AAD"/>
    <w:rsid w:val="00E0769B"/>
    <w:rsid w:val="00E07E4A"/>
    <w:rsid w:val="00E10A95"/>
    <w:rsid w:val="00E115E7"/>
    <w:rsid w:val="00E116BA"/>
    <w:rsid w:val="00E126EA"/>
    <w:rsid w:val="00E14566"/>
    <w:rsid w:val="00E14E54"/>
    <w:rsid w:val="00E1507E"/>
    <w:rsid w:val="00E20BFB"/>
    <w:rsid w:val="00E242B9"/>
    <w:rsid w:val="00E24702"/>
    <w:rsid w:val="00E25A26"/>
    <w:rsid w:val="00E26C0F"/>
    <w:rsid w:val="00E306F2"/>
    <w:rsid w:val="00E3305E"/>
    <w:rsid w:val="00E33B8F"/>
    <w:rsid w:val="00E3428C"/>
    <w:rsid w:val="00E34D55"/>
    <w:rsid w:val="00E4256E"/>
    <w:rsid w:val="00E44B2A"/>
    <w:rsid w:val="00E45206"/>
    <w:rsid w:val="00E4679F"/>
    <w:rsid w:val="00E471C6"/>
    <w:rsid w:val="00E4769A"/>
    <w:rsid w:val="00E51072"/>
    <w:rsid w:val="00E53C1B"/>
    <w:rsid w:val="00E53E71"/>
    <w:rsid w:val="00E546AA"/>
    <w:rsid w:val="00E54D26"/>
    <w:rsid w:val="00E5639D"/>
    <w:rsid w:val="00E5708C"/>
    <w:rsid w:val="00E606C9"/>
    <w:rsid w:val="00E60E15"/>
    <w:rsid w:val="00E610D6"/>
    <w:rsid w:val="00E636B8"/>
    <w:rsid w:val="00E65013"/>
    <w:rsid w:val="00E657BC"/>
    <w:rsid w:val="00E65C9B"/>
    <w:rsid w:val="00E70155"/>
    <w:rsid w:val="00E71C91"/>
    <w:rsid w:val="00E726E3"/>
    <w:rsid w:val="00E7391F"/>
    <w:rsid w:val="00E73DA1"/>
    <w:rsid w:val="00E74121"/>
    <w:rsid w:val="00E74E87"/>
    <w:rsid w:val="00E80182"/>
    <w:rsid w:val="00E8027B"/>
    <w:rsid w:val="00E80A6B"/>
    <w:rsid w:val="00E81437"/>
    <w:rsid w:val="00E821FC"/>
    <w:rsid w:val="00E83D7C"/>
    <w:rsid w:val="00E85E24"/>
    <w:rsid w:val="00E873C2"/>
    <w:rsid w:val="00E921D6"/>
    <w:rsid w:val="00E93DFC"/>
    <w:rsid w:val="00E94DBC"/>
    <w:rsid w:val="00E9535F"/>
    <w:rsid w:val="00E973C1"/>
    <w:rsid w:val="00E977B4"/>
    <w:rsid w:val="00EA2CE4"/>
    <w:rsid w:val="00EA48D0"/>
    <w:rsid w:val="00EA4B13"/>
    <w:rsid w:val="00EA6027"/>
    <w:rsid w:val="00EA6DCB"/>
    <w:rsid w:val="00EB02E2"/>
    <w:rsid w:val="00EB158A"/>
    <w:rsid w:val="00EB319F"/>
    <w:rsid w:val="00EB3989"/>
    <w:rsid w:val="00EB4D35"/>
    <w:rsid w:val="00EB5ADB"/>
    <w:rsid w:val="00EB67FD"/>
    <w:rsid w:val="00EB6E69"/>
    <w:rsid w:val="00EB7488"/>
    <w:rsid w:val="00EC1BF6"/>
    <w:rsid w:val="00EC4322"/>
    <w:rsid w:val="00EC662D"/>
    <w:rsid w:val="00EC6CEF"/>
    <w:rsid w:val="00EC700C"/>
    <w:rsid w:val="00ED00DF"/>
    <w:rsid w:val="00ED0130"/>
    <w:rsid w:val="00ED0AED"/>
    <w:rsid w:val="00ED1BAF"/>
    <w:rsid w:val="00ED47CF"/>
    <w:rsid w:val="00ED6FC5"/>
    <w:rsid w:val="00EE1FAC"/>
    <w:rsid w:val="00EE27FA"/>
    <w:rsid w:val="00EE2AF3"/>
    <w:rsid w:val="00EE55B2"/>
    <w:rsid w:val="00EE7DA9"/>
    <w:rsid w:val="00EF0889"/>
    <w:rsid w:val="00EF1B34"/>
    <w:rsid w:val="00EF2913"/>
    <w:rsid w:val="00EF34D3"/>
    <w:rsid w:val="00EF3E19"/>
    <w:rsid w:val="00EF4355"/>
    <w:rsid w:val="00EF4613"/>
    <w:rsid w:val="00EF5EF9"/>
    <w:rsid w:val="00EF655A"/>
    <w:rsid w:val="00EF6B9E"/>
    <w:rsid w:val="00F037F8"/>
    <w:rsid w:val="00F039A3"/>
    <w:rsid w:val="00F03BFD"/>
    <w:rsid w:val="00F04537"/>
    <w:rsid w:val="00F047FF"/>
    <w:rsid w:val="00F04FF6"/>
    <w:rsid w:val="00F109FC"/>
    <w:rsid w:val="00F17A2E"/>
    <w:rsid w:val="00F21586"/>
    <w:rsid w:val="00F2476E"/>
    <w:rsid w:val="00F2561F"/>
    <w:rsid w:val="00F26119"/>
    <w:rsid w:val="00F2637D"/>
    <w:rsid w:val="00F2656E"/>
    <w:rsid w:val="00F26ECC"/>
    <w:rsid w:val="00F30B61"/>
    <w:rsid w:val="00F32F20"/>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5A41"/>
    <w:rsid w:val="00F967E0"/>
    <w:rsid w:val="00F96A6A"/>
    <w:rsid w:val="00F97983"/>
    <w:rsid w:val="00FA02FD"/>
    <w:rsid w:val="00FA5D88"/>
    <w:rsid w:val="00FA6D0A"/>
    <w:rsid w:val="00FA751A"/>
    <w:rsid w:val="00FB0152"/>
    <w:rsid w:val="00FB1482"/>
    <w:rsid w:val="00FB155C"/>
    <w:rsid w:val="00FB1A63"/>
    <w:rsid w:val="00FB33E4"/>
    <w:rsid w:val="00FB4B25"/>
    <w:rsid w:val="00FB53FA"/>
    <w:rsid w:val="00FB6036"/>
    <w:rsid w:val="00FB6C2B"/>
    <w:rsid w:val="00FC18E0"/>
    <w:rsid w:val="00FC1C91"/>
    <w:rsid w:val="00FC20C3"/>
    <w:rsid w:val="00FC29BA"/>
    <w:rsid w:val="00FC3415"/>
    <w:rsid w:val="00FC3469"/>
    <w:rsid w:val="00FC49DD"/>
    <w:rsid w:val="00FC64E4"/>
    <w:rsid w:val="00FD554D"/>
    <w:rsid w:val="00FD5B24"/>
    <w:rsid w:val="00FE2CB4"/>
    <w:rsid w:val="00FE31E9"/>
    <w:rsid w:val="00FE343B"/>
    <w:rsid w:val="00FE362B"/>
    <w:rsid w:val="00FE37EF"/>
    <w:rsid w:val="00FE54BD"/>
    <w:rsid w:val="00FE5C16"/>
    <w:rsid w:val="00FF067E"/>
    <w:rsid w:val="00FF070C"/>
    <w:rsid w:val="00FF0E49"/>
    <w:rsid w:val="00FF1DC1"/>
    <w:rsid w:val="00FF373C"/>
    <w:rsid w:val="00FF3932"/>
    <w:rsid w:val="00FF4331"/>
    <w:rsid w:val="00FF4CAC"/>
    <w:rsid w:val="00FF792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31025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55033740">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A910-683A-F743-B286-315D9A61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1921</Words>
  <Characters>10954</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802.11-19/863r0</vt:lpstr>
      <vt:lpstr>doc.: IEEE 802.11-12/1234r0</vt:lpstr>
    </vt:vector>
  </TitlesOfParts>
  <Manager/>
  <Company>Qualcomm</Company>
  <LinksUpToDate>false</LinksUpToDate>
  <CharactersWithSpaces>12850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802.11-19/863r0</dc:title>
  <dc:subject>Submission</dc:subject>
  <dc:creator>Menzo Wentink</dc:creator>
  <cp:keywords>May 2019</cp:keywords>
  <dc:description/>
  <cp:lastModifiedBy>Menzo Wentink</cp:lastModifiedBy>
  <cp:revision>10</cp:revision>
  <cp:lastPrinted>2010-05-04T03:47:00Z</cp:lastPrinted>
  <dcterms:created xsi:type="dcterms:W3CDTF">2019-07-06T06:46:00Z</dcterms:created>
  <dcterms:modified xsi:type="dcterms:W3CDTF">2019-07-20T06:18:00Z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