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980210" w:rsidRDefault="00CA09B2">
      <w:pPr>
        <w:pStyle w:val="T1"/>
        <w:pBdr>
          <w:bottom w:val="single" w:sz="6" w:space="0" w:color="auto"/>
        </w:pBdr>
        <w:spacing w:after="240"/>
        <w:rPr>
          <w:rFonts w:ascii="Arial" w:hAnsi="Arial" w:cs="Arial"/>
        </w:rPr>
      </w:pPr>
      <w:r w:rsidRPr="00980210">
        <w:rPr>
          <w:rFonts w:ascii="Arial" w:hAnsi="Arial" w:cs="Arial"/>
        </w:rPr>
        <w:t>IEEE P802.11</w:t>
      </w:r>
      <w:r w:rsidRPr="00980210">
        <w:rPr>
          <w:rFonts w:ascii="Arial" w:hAnsi="Arial" w:cs="Arial"/>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980210" w:rsidTr="00C41A87">
        <w:trPr>
          <w:trHeight w:val="1566"/>
          <w:jc w:val="center"/>
        </w:trPr>
        <w:tc>
          <w:tcPr>
            <w:tcW w:w="10139" w:type="dxa"/>
            <w:gridSpan w:val="3"/>
            <w:tcBorders>
              <w:top w:val="nil"/>
              <w:left w:val="nil"/>
              <w:bottom w:val="nil"/>
              <w:right w:val="nil"/>
            </w:tcBorders>
            <w:vAlign w:val="center"/>
          </w:tcPr>
          <w:p w:rsidR="00C41A87" w:rsidRPr="00980210" w:rsidRDefault="00C41A87" w:rsidP="006A45D0">
            <w:pPr>
              <w:pStyle w:val="T2"/>
              <w:spacing w:after="0"/>
              <w:ind w:left="0" w:right="0"/>
              <w:rPr>
                <w:rFonts w:ascii="Arial" w:hAnsi="Arial" w:cs="Arial"/>
                <w:sz w:val="20"/>
              </w:rPr>
            </w:pPr>
            <w:r w:rsidRPr="00980210">
              <w:rPr>
                <w:rFonts w:ascii="Arial" w:hAnsi="Arial" w:cs="Arial"/>
              </w:rPr>
              <w:t>Minutes of IEEE 802 JTC1 Standing Committee</w:t>
            </w:r>
            <w:r w:rsidRPr="00980210">
              <w:rPr>
                <w:rFonts w:ascii="Arial" w:hAnsi="Arial" w:cs="Arial"/>
              </w:rPr>
              <w:br/>
              <w:t xml:space="preserve">in </w:t>
            </w:r>
            <w:r w:rsidR="006A45D0">
              <w:rPr>
                <w:rFonts w:ascii="Arial" w:hAnsi="Arial" w:cs="Arial"/>
              </w:rPr>
              <w:t>Bangkok</w:t>
            </w:r>
            <w:r w:rsidR="00980210" w:rsidRPr="00980210">
              <w:rPr>
                <w:rFonts w:ascii="Arial" w:hAnsi="Arial" w:cs="Arial"/>
              </w:rPr>
              <w:t xml:space="preserve">, </w:t>
            </w:r>
            <w:proofErr w:type="spellStart"/>
            <w:r w:rsidR="006A45D0">
              <w:rPr>
                <w:rFonts w:ascii="Arial" w:hAnsi="Arial" w:cs="Arial"/>
              </w:rPr>
              <w:t>Thailan</w:t>
            </w:r>
            <w:proofErr w:type="spellEnd"/>
            <w:r w:rsidRPr="00980210">
              <w:rPr>
                <w:rFonts w:ascii="Arial" w:hAnsi="Arial" w:cs="Arial"/>
              </w:rPr>
              <w:br/>
              <w:t xml:space="preserve">in </w:t>
            </w:r>
            <w:r w:rsidR="006A45D0">
              <w:rPr>
                <w:rFonts w:ascii="Arial" w:hAnsi="Arial" w:cs="Arial"/>
              </w:rPr>
              <w:t>November</w:t>
            </w:r>
            <w:r w:rsidR="0090601A" w:rsidRPr="00980210">
              <w:rPr>
                <w:rFonts w:ascii="Arial" w:hAnsi="Arial" w:cs="Arial"/>
              </w:rPr>
              <w:t xml:space="preserve"> 2018</w:t>
            </w:r>
          </w:p>
        </w:tc>
      </w:tr>
      <w:tr w:rsidR="00C41A87" w:rsidRPr="00980210" w:rsidTr="00C41A87">
        <w:trPr>
          <w:trHeight w:val="1135"/>
          <w:jc w:val="center"/>
        </w:trPr>
        <w:tc>
          <w:tcPr>
            <w:tcW w:w="10139" w:type="dxa"/>
            <w:gridSpan w:val="3"/>
            <w:tcBorders>
              <w:top w:val="nil"/>
              <w:left w:val="nil"/>
              <w:bottom w:val="single" w:sz="4" w:space="0" w:color="auto"/>
              <w:right w:val="nil"/>
            </w:tcBorders>
            <w:vAlign w:val="center"/>
          </w:tcPr>
          <w:p w:rsidR="00C41A87" w:rsidRPr="00980210" w:rsidRDefault="00C41A87" w:rsidP="0056308E">
            <w:pPr>
              <w:pStyle w:val="T2"/>
              <w:spacing w:after="0"/>
              <w:ind w:left="0" w:right="0"/>
              <w:rPr>
                <w:rFonts w:ascii="Arial" w:hAnsi="Arial" w:cs="Arial"/>
                <w:sz w:val="20"/>
              </w:rPr>
            </w:pPr>
            <w:r w:rsidRPr="00980210">
              <w:rPr>
                <w:rFonts w:ascii="Arial" w:hAnsi="Arial" w:cs="Arial"/>
                <w:sz w:val="20"/>
              </w:rPr>
              <w:t>Date:</w:t>
            </w:r>
            <w:r w:rsidRPr="00980210">
              <w:rPr>
                <w:rFonts w:ascii="Arial" w:hAnsi="Arial" w:cs="Arial"/>
                <w:b w:val="0"/>
                <w:sz w:val="20"/>
              </w:rPr>
              <w:t xml:space="preserve">  </w:t>
            </w:r>
            <w:r w:rsidR="00CA1F34" w:rsidRPr="00980210">
              <w:rPr>
                <w:rFonts w:ascii="Arial" w:hAnsi="Arial" w:cs="Arial"/>
                <w:b w:val="0"/>
                <w:sz w:val="20"/>
              </w:rPr>
              <w:t>201</w:t>
            </w:r>
            <w:r w:rsidR="006A45D0">
              <w:rPr>
                <w:rFonts w:ascii="Arial" w:hAnsi="Arial" w:cs="Arial"/>
                <w:b w:val="0"/>
                <w:sz w:val="20"/>
              </w:rPr>
              <w:t>81210</w:t>
            </w:r>
          </w:p>
        </w:tc>
      </w:tr>
      <w:tr w:rsidR="00C41A87" w:rsidRPr="00980210" w:rsidTr="00C41A87">
        <w:trPr>
          <w:jc w:val="center"/>
        </w:trPr>
        <w:tc>
          <w:tcPr>
            <w:tcW w:w="10139" w:type="dxa"/>
            <w:gridSpan w:val="3"/>
            <w:tcBorders>
              <w:top w:val="single" w:sz="4" w:space="0" w:color="auto"/>
            </w:tcBorders>
            <w:vAlign w:val="center"/>
          </w:tcPr>
          <w:p w:rsidR="00C41A87" w:rsidRPr="00980210" w:rsidRDefault="00C41A87" w:rsidP="000F7BFE">
            <w:pPr>
              <w:pStyle w:val="T2"/>
              <w:spacing w:after="0"/>
              <w:ind w:left="0" w:right="0"/>
              <w:jc w:val="left"/>
              <w:rPr>
                <w:rFonts w:ascii="Arial" w:hAnsi="Arial" w:cs="Arial"/>
                <w:sz w:val="20"/>
              </w:rPr>
            </w:pPr>
            <w:r w:rsidRPr="00980210">
              <w:rPr>
                <w:rFonts w:ascii="Arial" w:hAnsi="Arial" w:cs="Arial"/>
                <w:sz w:val="20"/>
              </w:rPr>
              <w:t>Author(s):</w:t>
            </w:r>
          </w:p>
        </w:tc>
      </w:tr>
      <w:tr w:rsidR="00C41A87" w:rsidRPr="00980210" w:rsidTr="00C41A87">
        <w:trPr>
          <w:jc w:val="center"/>
        </w:trPr>
        <w:tc>
          <w:tcPr>
            <w:tcW w:w="1995"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Name</w:t>
            </w:r>
          </w:p>
        </w:tc>
        <w:tc>
          <w:tcPr>
            <w:tcW w:w="2590"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Affiliation</w:t>
            </w:r>
          </w:p>
        </w:tc>
        <w:tc>
          <w:tcPr>
            <w:tcW w:w="5554" w:type="dxa"/>
            <w:vAlign w:val="center"/>
          </w:tcPr>
          <w:p w:rsidR="00C41A87" w:rsidRPr="00980210" w:rsidRDefault="00C41A87">
            <w:pPr>
              <w:pStyle w:val="T2"/>
              <w:spacing w:after="0"/>
              <w:ind w:left="0" w:right="0"/>
              <w:jc w:val="left"/>
              <w:rPr>
                <w:rFonts w:ascii="Arial" w:hAnsi="Arial" w:cs="Arial"/>
                <w:sz w:val="20"/>
              </w:rPr>
            </w:pPr>
            <w:r w:rsidRPr="00980210">
              <w:rPr>
                <w:rFonts w:ascii="Arial" w:hAnsi="Arial" w:cs="Arial"/>
                <w:sz w:val="20"/>
              </w:rPr>
              <w:t>email</w:t>
            </w:r>
          </w:p>
        </w:tc>
      </w:tr>
      <w:tr w:rsidR="00C41A87" w:rsidRPr="00980210" w:rsidTr="00C41A87">
        <w:trPr>
          <w:jc w:val="center"/>
        </w:trPr>
        <w:tc>
          <w:tcPr>
            <w:tcW w:w="1995"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Andrew Myles</w:t>
            </w:r>
          </w:p>
        </w:tc>
        <w:tc>
          <w:tcPr>
            <w:tcW w:w="2590" w:type="dxa"/>
            <w:vAlign w:val="center"/>
          </w:tcPr>
          <w:p w:rsidR="00C41A87" w:rsidRPr="00980210" w:rsidRDefault="00C41A87" w:rsidP="0087484A">
            <w:pPr>
              <w:pStyle w:val="T2"/>
              <w:spacing w:after="0"/>
              <w:ind w:left="0" w:right="0"/>
              <w:jc w:val="left"/>
              <w:rPr>
                <w:rFonts w:ascii="Arial" w:hAnsi="Arial" w:cs="Arial"/>
                <w:b w:val="0"/>
                <w:sz w:val="20"/>
              </w:rPr>
            </w:pPr>
            <w:r w:rsidRPr="00980210">
              <w:rPr>
                <w:rFonts w:ascii="Arial" w:hAnsi="Arial" w:cs="Arial"/>
                <w:b w:val="0"/>
                <w:sz w:val="20"/>
              </w:rPr>
              <w:t>Cisco</w:t>
            </w:r>
          </w:p>
        </w:tc>
        <w:tc>
          <w:tcPr>
            <w:tcW w:w="5554" w:type="dxa"/>
            <w:vAlign w:val="center"/>
          </w:tcPr>
          <w:p w:rsidR="00C41A87" w:rsidRPr="00980210" w:rsidRDefault="00C41A87" w:rsidP="00506212">
            <w:pPr>
              <w:pStyle w:val="T2"/>
              <w:spacing w:after="0"/>
              <w:ind w:left="0" w:right="0"/>
              <w:jc w:val="left"/>
              <w:rPr>
                <w:rFonts w:ascii="Arial" w:hAnsi="Arial" w:cs="Arial"/>
                <w:b w:val="0"/>
                <w:sz w:val="20"/>
              </w:rPr>
            </w:pPr>
            <w:r w:rsidRPr="00980210">
              <w:rPr>
                <w:rFonts w:ascii="Arial" w:hAnsi="Arial" w:cs="Arial"/>
                <w:b w:val="0"/>
                <w:sz w:val="20"/>
              </w:rPr>
              <w:t>amyles@cisco.com</w:t>
            </w:r>
          </w:p>
        </w:tc>
      </w:tr>
    </w:tbl>
    <w:p w:rsidR="00CA09B2" w:rsidRPr="00980210" w:rsidRDefault="00732CAB">
      <w:pPr>
        <w:pStyle w:val="T1"/>
        <w:spacing w:after="120"/>
        <w:rPr>
          <w:rFonts w:ascii="Arial" w:hAnsi="Arial" w:cs="Arial"/>
          <w:sz w:val="22"/>
        </w:rPr>
      </w:pPr>
      <w:r w:rsidRPr="00980210">
        <w:rPr>
          <w:rFonts w:ascii="Arial" w:hAnsi="Arial" w:cs="Arial"/>
          <w:noProof/>
          <w:lang w:val="en-AU" w:eastAsia="en-AU"/>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proofErr w:type="spellStart"/>
                            <w:r w:rsidR="00127769" w:rsidRPr="002A199A">
                              <w:rPr>
                                <w:rFonts w:ascii="Arial" w:hAnsi="Arial" w:cs="Arial"/>
                              </w:rPr>
                              <w:t>Commitee</w:t>
                            </w:r>
                            <w:proofErr w:type="spellEnd"/>
                            <w:r w:rsidR="00127769" w:rsidRPr="002A199A">
                              <w:rPr>
                                <w:rFonts w:ascii="Arial" w:hAnsi="Arial" w:cs="Arial"/>
                              </w:rPr>
                              <w:t xml:space="preserv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6A45D0">
                              <w:rPr>
                                <w:rFonts w:ascii="Arial" w:hAnsi="Arial" w:cs="Arial"/>
                              </w:rPr>
                              <w:t>plenary</w:t>
                            </w:r>
                            <w:r w:rsidR="00BF0E4E" w:rsidRPr="002A199A">
                              <w:rPr>
                                <w:rFonts w:ascii="Arial" w:hAnsi="Arial" w:cs="Arial"/>
                              </w:rPr>
                              <w:t xml:space="preserve"> session in </w:t>
                            </w:r>
                            <w:r w:rsidR="006A45D0">
                              <w:rPr>
                                <w:rFonts w:ascii="Arial" w:hAnsi="Arial" w:cs="Arial"/>
                              </w:rPr>
                              <w:t>Bangkok</w:t>
                            </w:r>
                            <w:r w:rsidR="005831F1" w:rsidRPr="005831F1">
                              <w:rPr>
                                <w:rFonts w:ascii="Arial" w:hAnsi="Arial" w:cs="Arial"/>
                              </w:rPr>
                              <w:t xml:space="preserve">, </w:t>
                            </w:r>
                            <w:r w:rsidR="006A45D0">
                              <w:rPr>
                                <w:rFonts w:ascii="Arial" w:hAnsi="Arial" w:cs="Arial"/>
                              </w:rPr>
                              <w:t>Thailand</w:t>
                            </w:r>
                            <w:r w:rsidR="005831F1" w:rsidRPr="005831F1">
                              <w:rPr>
                                <w:rFonts w:ascii="Arial" w:hAnsi="Arial" w:cs="Arial"/>
                              </w:rPr>
                              <w:t xml:space="preserve"> </w:t>
                            </w:r>
                            <w:r w:rsidRPr="002A199A">
                              <w:rPr>
                                <w:rFonts w:ascii="Arial" w:hAnsi="Arial" w:cs="Arial"/>
                              </w:rPr>
                              <w:t xml:space="preserve">in </w:t>
                            </w:r>
                            <w:r w:rsidR="006A45D0">
                              <w:rPr>
                                <w:rFonts w:ascii="Arial" w:hAnsi="Arial" w:cs="Arial"/>
                              </w:rPr>
                              <w:t>Nov</w:t>
                            </w:r>
                            <w:r w:rsidR="0090601A">
                              <w:rPr>
                                <w:rFonts w:ascii="Arial" w:hAnsi="Arial" w:cs="Arial"/>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" o:allowincell="f" stroked="f">
                <v:textbox>
                  <w:txbxContent>
                    <w:p w:rsidR="0062716A" w:rsidRPr="002A199A" w:rsidRDefault="0062716A">
                      <w:pPr>
                        <w:pStyle w:val="T1"/>
                        <w:spacing w:after="120"/>
                        <w:rPr>
                          <w:rFonts w:ascii="Arial" w:hAnsi="Arial" w:cs="Arial"/>
                        </w:rPr>
                      </w:pPr>
                      <w:r w:rsidRPr="002A199A">
                        <w:rPr>
                          <w:rFonts w:ascii="Arial" w:hAnsi="Arial" w:cs="Arial"/>
                        </w:rPr>
                        <w:t>Abstract</w:t>
                      </w:r>
                    </w:p>
                    <w:p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proofErr w:type="spellStart"/>
                      <w:r w:rsidR="00127769" w:rsidRPr="002A199A">
                        <w:rPr>
                          <w:rFonts w:ascii="Arial" w:hAnsi="Arial" w:cs="Arial"/>
                        </w:rPr>
                        <w:t>Commitee</w:t>
                      </w:r>
                      <w:proofErr w:type="spellEnd"/>
                      <w:r w:rsidR="00127769" w:rsidRPr="002A199A">
                        <w:rPr>
                          <w:rFonts w:ascii="Arial" w:hAnsi="Arial" w:cs="Arial"/>
                        </w:rPr>
                        <w:t xml:space="preserve"> </w:t>
                      </w:r>
                      <w:r w:rsidR="00EC0859" w:rsidRPr="002A199A">
                        <w:rPr>
                          <w:rFonts w:ascii="Arial" w:hAnsi="Arial" w:cs="Arial"/>
                        </w:rPr>
                        <w:t>sessions</w:t>
                      </w:r>
                      <w:r w:rsidRPr="002A199A">
                        <w:rPr>
                          <w:rFonts w:ascii="Arial" w:hAnsi="Arial" w:cs="Arial"/>
                        </w:rPr>
                        <w:t xml:space="preserve"> at </w:t>
                      </w:r>
                      <w:r w:rsidR="002F16D9" w:rsidRPr="002A199A">
                        <w:rPr>
                          <w:rFonts w:ascii="Arial" w:hAnsi="Arial" w:cs="Arial"/>
                        </w:rPr>
                        <w:t xml:space="preserve">the </w:t>
                      </w:r>
                      <w:r w:rsidR="00BF0E4E" w:rsidRPr="002A199A">
                        <w:rPr>
                          <w:rFonts w:ascii="Arial" w:hAnsi="Arial" w:cs="Arial"/>
                        </w:rPr>
                        <w:t xml:space="preserve">IEEE 802 </w:t>
                      </w:r>
                      <w:r w:rsidR="006A45D0">
                        <w:rPr>
                          <w:rFonts w:ascii="Arial" w:hAnsi="Arial" w:cs="Arial"/>
                        </w:rPr>
                        <w:t>plenary</w:t>
                      </w:r>
                      <w:r w:rsidR="00BF0E4E" w:rsidRPr="002A199A">
                        <w:rPr>
                          <w:rFonts w:ascii="Arial" w:hAnsi="Arial" w:cs="Arial"/>
                        </w:rPr>
                        <w:t xml:space="preserve"> session in </w:t>
                      </w:r>
                      <w:r w:rsidR="006A45D0">
                        <w:rPr>
                          <w:rFonts w:ascii="Arial" w:hAnsi="Arial" w:cs="Arial"/>
                        </w:rPr>
                        <w:t>Bangkok</w:t>
                      </w:r>
                      <w:r w:rsidR="005831F1" w:rsidRPr="005831F1">
                        <w:rPr>
                          <w:rFonts w:ascii="Arial" w:hAnsi="Arial" w:cs="Arial"/>
                        </w:rPr>
                        <w:t xml:space="preserve">, </w:t>
                      </w:r>
                      <w:r w:rsidR="006A45D0">
                        <w:rPr>
                          <w:rFonts w:ascii="Arial" w:hAnsi="Arial" w:cs="Arial"/>
                        </w:rPr>
                        <w:t>Thailand</w:t>
                      </w:r>
                      <w:r w:rsidR="005831F1" w:rsidRPr="005831F1">
                        <w:rPr>
                          <w:rFonts w:ascii="Arial" w:hAnsi="Arial" w:cs="Arial"/>
                        </w:rPr>
                        <w:t xml:space="preserve"> </w:t>
                      </w:r>
                      <w:r w:rsidRPr="002A199A">
                        <w:rPr>
                          <w:rFonts w:ascii="Arial" w:hAnsi="Arial" w:cs="Arial"/>
                        </w:rPr>
                        <w:t xml:space="preserve">in </w:t>
                      </w:r>
                      <w:r w:rsidR="006A45D0">
                        <w:rPr>
                          <w:rFonts w:ascii="Arial" w:hAnsi="Arial" w:cs="Arial"/>
                        </w:rPr>
                        <w:t>Nov</w:t>
                      </w:r>
                      <w:r w:rsidR="0090601A">
                        <w:rPr>
                          <w:rFonts w:ascii="Arial" w:hAnsi="Arial" w:cs="Arial"/>
                        </w:rPr>
                        <w:t xml:space="preserve"> 2018</w:t>
                      </w:r>
                    </w:p>
                  </w:txbxContent>
                </v:textbox>
              </v:shape>
            </w:pict>
          </mc:Fallback>
        </mc:AlternateContent>
      </w:r>
    </w:p>
    <w:p w:rsidR="0000075F" w:rsidRPr="00980210" w:rsidRDefault="00CA09B2" w:rsidP="00AD1B4B">
      <w:pPr>
        <w:pStyle w:val="Heading1"/>
        <w:tabs>
          <w:tab w:val="left" w:pos="9252"/>
        </w:tabs>
        <w:rPr>
          <w:rFonts w:cs="Arial"/>
        </w:rPr>
      </w:pPr>
      <w:r w:rsidRPr="00980210">
        <w:rPr>
          <w:rFonts w:cs="Arial"/>
        </w:rPr>
        <w:br w:type="page"/>
      </w:r>
      <w:r w:rsidR="0087484A" w:rsidRPr="00980210">
        <w:rPr>
          <w:rFonts w:cs="Arial"/>
        </w:rPr>
        <w:lastRenderedPageBreak/>
        <w:t>Minutes of Meeting</w:t>
      </w:r>
      <w:r w:rsidR="00385A3D" w:rsidRPr="00980210">
        <w:rPr>
          <w:rFonts w:cs="Arial"/>
        </w:rPr>
        <w:t xml:space="preserve"> on</w:t>
      </w:r>
      <w:r w:rsidR="0087484A" w:rsidRPr="00980210">
        <w:rPr>
          <w:rFonts w:cs="Arial"/>
        </w:rPr>
        <w:t xml:space="preserve"> </w:t>
      </w:r>
      <w:r w:rsidR="00053842" w:rsidRPr="00980210">
        <w:rPr>
          <w:rFonts w:cs="Arial"/>
        </w:rPr>
        <w:t>Tue</w:t>
      </w:r>
      <w:r w:rsidR="00C41A87" w:rsidRPr="00980210">
        <w:rPr>
          <w:rFonts w:cs="Arial"/>
        </w:rPr>
        <w:t>,</w:t>
      </w:r>
      <w:r w:rsidR="00F940B7" w:rsidRPr="00980210">
        <w:rPr>
          <w:rFonts w:cs="Arial"/>
        </w:rPr>
        <w:t xml:space="preserve"> </w:t>
      </w:r>
      <w:r w:rsidR="006A45D0">
        <w:rPr>
          <w:rFonts w:cs="Arial"/>
        </w:rPr>
        <w:t>13 Nov</w:t>
      </w:r>
      <w:r w:rsidR="0090601A" w:rsidRPr="00980210">
        <w:rPr>
          <w:rFonts w:cs="Arial"/>
        </w:rPr>
        <w:t xml:space="preserve"> 2018</w:t>
      </w:r>
      <w:r w:rsidR="0000075F" w:rsidRPr="00980210">
        <w:rPr>
          <w:rFonts w:cs="Arial"/>
        </w:rPr>
        <w:t> </w:t>
      </w:r>
      <w:r w:rsidR="00AD1B4B" w:rsidRPr="00980210">
        <w:rPr>
          <w:rFonts w:cs="Arial"/>
        </w:rPr>
        <w:tab/>
      </w:r>
    </w:p>
    <w:p w:rsidR="002706A9" w:rsidRPr="00980210" w:rsidRDefault="002706A9" w:rsidP="002706A9">
      <w:pPr>
        <w:rPr>
          <w:rFonts w:ascii="Arial" w:hAnsi="Arial" w:cs="Arial"/>
        </w:rPr>
      </w:pPr>
    </w:p>
    <w:p w:rsidR="0090601A" w:rsidRPr="00980210" w:rsidRDefault="0090601A" w:rsidP="0090601A">
      <w:pPr>
        <w:pStyle w:val="Heading3"/>
        <w:rPr>
          <w:rFonts w:cs="Arial"/>
          <w:lang w:val="en-US"/>
        </w:rPr>
      </w:pPr>
      <w:r w:rsidRPr="00980210">
        <w:rPr>
          <w:rFonts w:cs="Arial"/>
          <w:lang w:val="en-US"/>
        </w:rPr>
        <w:t>Order</w:t>
      </w:r>
    </w:p>
    <w:p w:rsidR="006A45D0" w:rsidRPr="006A45D0" w:rsidRDefault="006A45D0" w:rsidP="006A45D0">
      <w:pPr>
        <w:pStyle w:val="ListParagraph"/>
        <w:numPr>
          <w:ilvl w:val="0"/>
          <w:numId w:val="18"/>
        </w:numPr>
        <w:rPr>
          <w:rFonts w:ascii="Arial" w:hAnsi="Arial" w:cs="Arial"/>
          <w:lang w:val="en-US"/>
        </w:rPr>
      </w:pPr>
      <w:r w:rsidRPr="006A45D0">
        <w:rPr>
          <w:rFonts w:ascii="Arial" w:hAnsi="Arial" w:cs="Arial"/>
          <w:lang w:val="en-US"/>
        </w:rPr>
        <w:t>The chair, Andrew Myles (Cisco), called the meeting to order at 1:31 p.m.</w:t>
      </w:r>
    </w:p>
    <w:p w:rsidR="006A45D0" w:rsidRPr="006A45D0" w:rsidRDefault="006A45D0" w:rsidP="006A45D0">
      <w:pPr>
        <w:pStyle w:val="Heading3"/>
        <w:rPr>
          <w:lang w:val="en-US"/>
        </w:rPr>
      </w:pPr>
      <w:r>
        <w:rPr>
          <w:lang w:val="en-US"/>
        </w:rPr>
        <w:t>Agenda</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The SC age</w:t>
      </w:r>
      <w:r>
        <w:rPr>
          <w:rFonts w:ascii="Arial" w:hAnsi="Arial" w:cs="Arial"/>
          <w:lang w:val="en-US"/>
        </w:rPr>
        <w:t>nda is found in 11-18/1692r02</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The agenda was </w:t>
      </w:r>
      <w:r>
        <w:rPr>
          <w:rFonts w:ascii="Arial" w:hAnsi="Arial" w:cs="Arial"/>
          <w:lang w:val="en-US"/>
        </w:rPr>
        <w:t xml:space="preserve">accepted without </w:t>
      </w:r>
      <w:proofErr w:type="spellStart"/>
      <w:r>
        <w:rPr>
          <w:rFonts w:ascii="Arial" w:hAnsi="Arial" w:cs="Arial"/>
          <w:lang w:val="en-US"/>
        </w:rPr>
        <w:t>modification</w:t>
      </w:r>
    </w:p>
    <w:p w:rsidR="006A45D0" w:rsidRDefault="006A45D0" w:rsidP="006A45D0">
      <w:pPr>
        <w:pStyle w:val="Heading3"/>
        <w:rPr>
          <w:lang w:val="en-US"/>
        </w:rPr>
      </w:pPr>
      <w:proofErr w:type="spellEnd"/>
      <w:r>
        <w:rPr>
          <w:lang w:val="en-US"/>
        </w:rPr>
        <w:t>M</w:t>
      </w:r>
      <w:r w:rsidRPr="006A45D0">
        <w:rPr>
          <w:lang w:val="en-US"/>
        </w:rPr>
        <w:t>inutes</w:t>
      </w:r>
    </w:p>
    <w:p w:rsidR="006A45D0" w:rsidRPr="006A45D0" w:rsidRDefault="006A45D0" w:rsidP="006A45D0">
      <w:pPr>
        <w:pStyle w:val="ListParagraph"/>
        <w:numPr>
          <w:ilvl w:val="0"/>
          <w:numId w:val="18"/>
        </w:numPr>
        <w:rPr>
          <w:rFonts w:ascii="Arial" w:hAnsi="Arial" w:cs="Arial"/>
          <w:lang w:val="en-US"/>
        </w:rPr>
      </w:pPr>
      <w:r w:rsidRPr="006A45D0">
        <w:rPr>
          <w:rFonts w:ascii="Arial" w:hAnsi="Arial" w:cs="Arial"/>
          <w:lang w:val="en-US"/>
        </w:rPr>
        <w:t>The minutes (11-18/1693r00) from the Waikoloa me</w:t>
      </w:r>
      <w:r>
        <w:rPr>
          <w:rFonts w:ascii="Arial" w:hAnsi="Arial" w:cs="Arial"/>
          <w:lang w:val="en-US"/>
        </w:rPr>
        <w:t>eting were approved unanimously</w:t>
      </w:r>
    </w:p>
    <w:p w:rsidR="006A45D0" w:rsidRPr="006A45D0" w:rsidRDefault="006A45D0" w:rsidP="006A45D0">
      <w:pPr>
        <w:pStyle w:val="Heading3"/>
        <w:rPr>
          <w:lang w:val="en-US"/>
        </w:rPr>
      </w:pPr>
      <w:r>
        <w:rPr>
          <w:lang w:val="en-US"/>
        </w:rPr>
        <w:t>Liaison to SC6</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The last liaison to JTC 1/SC 6 took place following the July plenary and noted the fo</w:t>
      </w:r>
      <w:r>
        <w:rPr>
          <w:rFonts w:ascii="Arial" w:hAnsi="Arial" w:cs="Arial"/>
          <w:lang w:val="en-US"/>
        </w:rPr>
        <w:t>rmation of study groups for:</w:t>
      </w:r>
    </w:p>
    <w:p w:rsidR="006A45D0" w:rsidRDefault="006A45D0" w:rsidP="006A45D0">
      <w:pPr>
        <w:pStyle w:val="ListParagraph"/>
        <w:numPr>
          <w:ilvl w:val="1"/>
          <w:numId w:val="18"/>
        </w:numPr>
        <w:rPr>
          <w:rFonts w:ascii="Arial" w:hAnsi="Arial" w:cs="Arial"/>
          <w:lang w:val="en-US"/>
        </w:rPr>
      </w:pPr>
      <w:r w:rsidRPr="006A45D0">
        <w:rPr>
          <w:rFonts w:ascii="Arial" w:hAnsi="Arial" w:cs="Arial"/>
          <w:lang w:val="en-US"/>
        </w:rPr>
        <w:t xml:space="preserve">“Bidirectional 10Gb/s, 25Gb/s and 50Gb/s Optical Access PHYs” (IEEE 802.3), “Extremely </w:t>
      </w:r>
      <w:r>
        <w:rPr>
          <w:rFonts w:ascii="Arial" w:hAnsi="Arial" w:cs="Arial"/>
          <w:lang w:val="en-US"/>
        </w:rPr>
        <w:t>High Throughput” (IEEE 802.11)</w:t>
      </w:r>
    </w:p>
    <w:p w:rsidR="006A45D0" w:rsidRPr="006A45D0" w:rsidRDefault="006A45D0" w:rsidP="006A45D0">
      <w:pPr>
        <w:pStyle w:val="ListParagraph"/>
        <w:numPr>
          <w:ilvl w:val="1"/>
          <w:numId w:val="18"/>
        </w:numPr>
        <w:rPr>
          <w:rFonts w:ascii="Arial" w:hAnsi="Arial" w:cs="Arial"/>
          <w:lang w:val="en-US"/>
        </w:rPr>
      </w:pPr>
      <w:r w:rsidRPr="006A45D0">
        <w:rPr>
          <w:rFonts w:ascii="Arial" w:hAnsi="Arial" w:cs="Arial"/>
          <w:lang w:val="en-US"/>
        </w:rPr>
        <w:t>“Sub-</w:t>
      </w:r>
      <w:r>
        <w:rPr>
          <w:rFonts w:ascii="Arial" w:hAnsi="Arial" w:cs="Arial"/>
          <w:lang w:val="en-US"/>
        </w:rPr>
        <w:t>1GHz Coexistence” (IEEE 802.19)</w:t>
      </w:r>
    </w:p>
    <w:p w:rsidR="006A45D0" w:rsidRPr="006A45D0" w:rsidRDefault="006A45D0" w:rsidP="006A45D0">
      <w:pPr>
        <w:pStyle w:val="Heading3"/>
        <w:rPr>
          <w:lang w:val="en-US"/>
        </w:rPr>
      </w:pPr>
      <w:r>
        <w:rPr>
          <w:lang w:val="en-US"/>
        </w:rPr>
        <w:t>PSDO summary</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There are 45 specifications that have been sent through the PSDO (Peer Standards Development Organization) process between </w:t>
      </w:r>
      <w:r>
        <w:rPr>
          <w:rFonts w:ascii="Arial" w:hAnsi="Arial" w:cs="Arial"/>
          <w:lang w:val="en-US"/>
        </w:rPr>
        <w:t>IEEE 802 and ISO/IEC JTC 1/SC 6</w:t>
      </w:r>
    </w:p>
    <w:p w:rsidR="006A45D0" w:rsidRPr="006A45D0" w:rsidRDefault="006A45D0" w:rsidP="006A45D0">
      <w:pPr>
        <w:pStyle w:val="ListParagraph"/>
        <w:numPr>
          <w:ilvl w:val="0"/>
          <w:numId w:val="18"/>
        </w:numPr>
        <w:rPr>
          <w:rFonts w:ascii="Arial" w:hAnsi="Arial" w:cs="Arial"/>
          <w:lang w:val="en-US"/>
        </w:rPr>
      </w:pPr>
      <w:r w:rsidRPr="006A45D0">
        <w:rPr>
          <w:rFonts w:ascii="Arial" w:hAnsi="Arial" w:cs="Arial"/>
          <w:lang w:val="en-US"/>
        </w:rPr>
        <w:t>There are 39 now in process in various states in the pipe</w:t>
      </w:r>
      <w:r>
        <w:rPr>
          <w:rFonts w:ascii="Arial" w:hAnsi="Arial" w:cs="Arial"/>
          <w:lang w:val="en-US"/>
        </w:rPr>
        <w:t>line for approval by JTC 1/SC 6</w:t>
      </w:r>
    </w:p>
    <w:p w:rsidR="006A45D0" w:rsidRPr="006A45D0" w:rsidRDefault="006A45D0" w:rsidP="006A45D0">
      <w:pPr>
        <w:pStyle w:val="Heading3"/>
        <w:rPr>
          <w:lang w:val="en-US"/>
        </w:rPr>
      </w:pPr>
      <w:r>
        <w:rPr>
          <w:lang w:val="en-US"/>
        </w:rPr>
        <w:t>802.1 PSDO status</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IEEE 802.1AEcg passed its 5-month FDI</w:t>
      </w:r>
      <w:r>
        <w:rPr>
          <w:rFonts w:ascii="Arial" w:hAnsi="Arial" w:cs="Arial"/>
          <w:lang w:val="en-US"/>
        </w:rPr>
        <w:t xml:space="preserve">S ballot at the end of </w:t>
      </w:r>
      <w:proofErr w:type="spellStart"/>
      <w:r>
        <w:rPr>
          <w:rFonts w:ascii="Arial" w:hAnsi="Arial" w:cs="Arial"/>
          <w:lang w:val="en-US"/>
        </w:rPr>
        <w:t>August</w:t>
      </w:r>
    </w:p>
    <w:p w:rsidR="006A45D0" w:rsidRDefault="006A45D0" w:rsidP="006A45D0">
      <w:pPr>
        <w:pStyle w:val="ListParagraph"/>
        <w:numPr>
          <w:ilvl w:val="1"/>
          <w:numId w:val="18"/>
        </w:numPr>
        <w:rPr>
          <w:rFonts w:ascii="Arial" w:hAnsi="Arial" w:cs="Arial"/>
          <w:lang w:val="en-US"/>
        </w:rPr>
      </w:pPr>
      <w:proofErr w:type="spellEnd"/>
      <w:r w:rsidRPr="006A45D0">
        <w:rPr>
          <w:rFonts w:ascii="Arial" w:hAnsi="Arial" w:cs="Arial"/>
          <w:lang w:val="en-US"/>
        </w:rPr>
        <w:t>The Ch</w:t>
      </w:r>
      <w:r>
        <w:rPr>
          <w:rFonts w:ascii="Arial" w:hAnsi="Arial" w:cs="Arial"/>
          <w:lang w:val="en-US"/>
        </w:rPr>
        <w:t xml:space="preserve">ina NB voted against </w:t>
      </w:r>
      <w:proofErr w:type="spellStart"/>
      <w:r>
        <w:rPr>
          <w:rFonts w:ascii="Arial" w:hAnsi="Arial" w:cs="Arial"/>
          <w:lang w:val="en-US"/>
        </w:rPr>
        <w:t>approval</w:t>
      </w:r>
    </w:p>
    <w:p w:rsidR="006A45D0" w:rsidRDefault="006A45D0" w:rsidP="006A45D0">
      <w:pPr>
        <w:pStyle w:val="ListParagraph"/>
        <w:numPr>
          <w:ilvl w:val="1"/>
          <w:numId w:val="18"/>
        </w:numPr>
        <w:rPr>
          <w:rFonts w:ascii="Arial" w:hAnsi="Arial" w:cs="Arial"/>
          <w:lang w:val="en-US"/>
        </w:rPr>
      </w:pPr>
      <w:proofErr w:type="spellEnd"/>
      <w:r w:rsidRPr="006A45D0">
        <w:rPr>
          <w:rFonts w:ascii="Arial" w:hAnsi="Arial" w:cs="Arial"/>
          <w:lang w:val="en-US"/>
        </w:rPr>
        <w:t>Their first comment voiced concerns with the requ</w:t>
      </w:r>
      <w:r>
        <w:rPr>
          <w:rFonts w:ascii="Arial" w:hAnsi="Arial" w:cs="Arial"/>
          <w:lang w:val="en-US"/>
        </w:rPr>
        <w:t xml:space="preserve">ired cryptographic </w:t>
      </w:r>
      <w:proofErr w:type="spellStart"/>
      <w:r>
        <w:rPr>
          <w:rFonts w:ascii="Arial" w:hAnsi="Arial" w:cs="Arial"/>
          <w:lang w:val="en-US"/>
        </w:rPr>
        <w:t>algorithms</w:t>
      </w:r>
    </w:p>
    <w:p w:rsidR="006A45D0" w:rsidRDefault="006A45D0" w:rsidP="006A45D0">
      <w:pPr>
        <w:pStyle w:val="ListParagraph"/>
        <w:numPr>
          <w:ilvl w:val="1"/>
          <w:numId w:val="18"/>
        </w:numPr>
        <w:rPr>
          <w:rFonts w:ascii="Arial" w:hAnsi="Arial" w:cs="Arial"/>
          <w:lang w:val="en-US"/>
        </w:rPr>
      </w:pPr>
      <w:proofErr w:type="spellEnd"/>
      <w:r w:rsidRPr="006A45D0">
        <w:rPr>
          <w:rFonts w:ascii="Arial" w:hAnsi="Arial" w:cs="Arial"/>
          <w:lang w:val="en-US"/>
        </w:rPr>
        <w:t xml:space="preserve">IEEE 802.1 responded, noting that IEEE 802.1AEcg doesn’t actually contain any changes to the cipher suites specified in IEEE 802.1AE, nor does it actually specify any cipher suites at all.  </w:t>
      </w:r>
    </w:p>
    <w:p w:rsidR="006A45D0" w:rsidRDefault="006A45D0" w:rsidP="006A45D0">
      <w:pPr>
        <w:pStyle w:val="ListParagraph"/>
        <w:numPr>
          <w:ilvl w:val="1"/>
          <w:numId w:val="18"/>
        </w:numPr>
        <w:rPr>
          <w:rFonts w:ascii="Arial" w:hAnsi="Arial" w:cs="Arial"/>
          <w:lang w:val="en-US"/>
        </w:rPr>
      </w:pPr>
      <w:r w:rsidRPr="006A45D0">
        <w:rPr>
          <w:rFonts w:ascii="Arial" w:hAnsi="Arial" w:cs="Arial"/>
          <w:lang w:val="en-US"/>
        </w:rPr>
        <w:t xml:space="preserve">In response to a </w:t>
      </w:r>
      <w:proofErr w:type="spellStart"/>
      <w:r w:rsidRPr="006A45D0">
        <w:rPr>
          <w:rFonts w:ascii="Arial" w:hAnsi="Arial" w:cs="Arial"/>
          <w:lang w:val="en-US"/>
        </w:rPr>
        <w:t>subpoint</w:t>
      </w:r>
      <w:proofErr w:type="spellEnd"/>
      <w:r w:rsidRPr="006A45D0">
        <w:rPr>
          <w:rFonts w:ascii="Arial" w:hAnsi="Arial" w:cs="Arial"/>
          <w:lang w:val="en-US"/>
        </w:rPr>
        <w:t xml:space="preserve"> from the Chinese about algorithms being subject to national law, IEEE 802.1 responded that nothing precludes the additional of locally-specified algorithms for use in specific contexts.  </w:t>
      </w:r>
    </w:p>
    <w:p w:rsidR="006A45D0" w:rsidRDefault="006A45D0" w:rsidP="006A45D0">
      <w:pPr>
        <w:pStyle w:val="ListParagraph"/>
        <w:numPr>
          <w:ilvl w:val="1"/>
          <w:numId w:val="18"/>
        </w:numPr>
        <w:rPr>
          <w:rFonts w:ascii="Arial" w:hAnsi="Arial" w:cs="Arial"/>
          <w:lang w:val="en-US"/>
        </w:rPr>
      </w:pPr>
      <w:r w:rsidRPr="006A45D0">
        <w:rPr>
          <w:rFonts w:ascii="Arial" w:hAnsi="Arial" w:cs="Arial"/>
          <w:lang w:val="en-US"/>
        </w:rPr>
        <w:t>The default cipher suite in IEEE 802.1AE simply serves to provide a</w:t>
      </w:r>
      <w:r>
        <w:rPr>
          <w:rFonts w:ascii="Arial" w:hAnsi="Arial" w:cs="Arial"/>
          <w:lang w:val="en-US"/>
        </w:rPr>
        <w:t xml:space="preserve"> minimum for interoperability. </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IEEE 802.1CB is in FDIS closing at the end of December.  </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IEEE 802.1Qci closes its FDIS ballot at the beginning of January.  </w:t>
      </w:r>
    </w:p>
    <w:p w:rsidR="006A45D0" w:rsidRDefault="006A45D0" w:rsidP="006A45D0">
      <w:pPr>
        <w:pStyle w:val="ListParagraph"/>
        <w:numPr>
          <w:ilvl w:val="1"/>
          <w:numId w:val="18"/>
        </w:numPr>
        <w:rPr>
          <w:rFonts w:ascii="Arial" w:hAnsi="Arial" w:cs="Arial"/>
          <w:lang w:val="en-US"/>
        </w:rPr>
      </w:pPr>
      <w:r w:rsidRPr="006A45D0">
        <w:rPr>
          <w:rFonts w:ascii="Arial" w:hAnsi="Arial" w:cs="Arial"/>
          <w:lang w:val="en-US"/>
        </w:rPr>
        <w:t xml:space="preserve">Since it sustained a “no” vote from the China NB, it will probably receive similar feedback coming out of the FDIS ballot.  </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IEEE 802.1Qch closes at the same time as IEEE 802.1Qci.</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IEEE 802c closes its FDIS ballot at the end of December. </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IEEE 802.1AX-2014/Cor1 was published back in September and the JTC1 SC will no longer track it.  </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IEEE 802.1Q-2018 (previously known as IEEE 802.1Q-REV) has not yet been submitted for its 60-day pre-ballot, although Karen Randall (Randall Consulting) confirmed that it was sent for liaison previously.  </w:t>
      </w:r>
    </w:p>
    <w:p w:rsidR="006A45D0" w:rsidRDefault="006A45D0" w:rsidP="006A45D0">
      <w:pPr>
        <w:pStyle w:val="ListParagraph"/>
        <w:numPr>
          <w:ilvl w:val="1"/>
          <w:numId w:val="18"/>
        </w:numPr>
        <w:rPr>
          <w:rFonts w:ascii="Arial" w:hAnsi="Arial" w:cs="Arial"/>
          <w:lang w:val="en-US"/>
        </w:rPr>
      </w:pPr>
      <w:r w:rsidRPr="006A45D0">
        <w:rPr>
          <w:rFonts w:ascii="Arial" w:hAnsi="Arial" w:cs="Arial"/>
          <w:lang w:val="en-US"/>
        </w:rPr>
        <w:t>John Messenger (ADVA Optical) suggested abandoning getting JTC 1/SC 6 approvals on the individual IEEE 802.1Q series amendments that have not yet been submitted and simply obtain overall</w:t>
      </w:r>
      <w:r>
        <w:rPr>
          <w:rFonts w:ascii="Arial" w:hAnsi="Arial" w:cs="Arial"/>
          <w:lang w:val="en-US"/>
        </w:rPr>
        <w:t xml:space="preserve"> approval on IEEE 802.1Q-2018</w:t>
      </w:r>
    </w:p>
    <w:p w:rsidR="006A45D0" w:rsidRDefault="006A45D0" w:rsidP="006A45D0">
      <w:pPr>
        <w:pStyle w:val="ListParagraph"/>
        <w:numPr>
          <w:ilvl w:val="1"/>
          <w:numId w:val="18"/>
        </w:numPr>
        <w:rPr>
          <w:rFonts w:ascii="Arial" w:hAnsi="Arial" w:cs="Arial"/>
          <w:lang w:val="en-US"/>
        </w:rPr>
      </w:pPr>
      <w:r w:rsidRPr="006A45D0">
        <w:rPr>
          <w:rFonts w:ascii="Arial" w:hAnsi="Arial" w:cs="Arial"/>
          <w:lang w:val="en-US"/>
        </w:rPr>
        <w:lastRenderedPageBreak/>
        <w:t xml:space="preserve">It turns out that there are no amendments that meet this criterion – any other IEEE 802.1Q series amendments were published after IEEE 802.1Q-2018, so those will be submitted individually per usual. </w:t>
      </w:r>
    </w:p>
    <w:p w:rsidR="006A45D0" w:rsidRDefault="006A45D0" w:rsidP="006A45D0">
      <w:pPr>
        <w:pStyle w:val="ListParagraph"/>
        <w:numPr>
          <w:ilvl w:val="1"/>
          <w:numId w:val="18"/>
        </w:numPr>
        <w:rPr>
          <w:rFonts w:ascii="Arial" w:hAnsi="Arial" w:cs="Arial"/>
          <w:lang w:val="en-US"/>
        </w:rPr>
      </w:pPr>
      <w:r w:rsidRPr="006A45D0">
        <w:rPr>
          <w:rFonts w:ascii="Arial" w:hAnsi="Arial" w:cs="Arial"/>
          <w:lang w:val="en-US"/>
        </w:rPr>
        <w:t xml:space="preserve">And Messenger’s suggestion did not apply to the already in-process IEEE 802.1Qch and IEEE 802.1Qci.  </w:t>
      </w:r>
    </w:p>
    <w:p w:rsidR="006A45D0" w:rsidRDefault="006A45D0" w:rsidP="006A45D0">
      <w:pPr>
        <w:pStyle w:val="ListParagraph"/>
        <w:numPr>
          <w:ilvl w:val="1"/>
          <w:numId w:val="18"/>
        </w:numPr>
        <w:rPr>
          <w:rFonts w:ascii="Arial" w:hAnsi="Arial" w:cs="Arial"/>
          <w:lang w:val="en-US"/>
        </w:rPr>
      </w:pPr>
      <w:r w:rsidRPr="006A45D0">
        <w:rPr>
          <w:rFonts w:ascii="Arial" w:hAnsi="Arial" w:cs="Arial"/>
          <w:lang w:val="en-US"/>
        </w:rPr>
        <w:t xml:space="preserve">It might be applicable for future revisions where it might make sense to hold off the sending of amendments.  </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IEEE 802.1Qcc will be held until after IEEE 802.1Q-2018 is approved.  </w:t>
      </w:r>
    </w:p>
    <w:p w:rsidR="006A45D0" w:rsidRDefault="006A45D0" w:rsidP="006A45D0">
      <w:pPr>
        <w:pStyle w:val="ListParagraph"/>
        <w:numPr>
          <w:ilvl w:val="1"/>
          <w:numId w:val="18"/>
        </w:numPr>
        <w:rPr>
          <w:rFonts w:ascii="Arial" w:hAnsi="Arial" w:cs="Arial"/>
          <w:lang w:val="en-US"/>
        </w:rPr>
      </w:pPr>
      <w:r w:rsidRPr="006A45D0">
        <w:rPr>
          <w:rFonts w:ascii="Arial" w:hAnsi="Arial" w:cs="Arial"/>
          <w:lang w:val="en-US"/>
        </w:rPr>
        <w:t xml:space="preserve">The same delay will apply to IEEE 802.1Qcp and IEEE 802.1Qcy (assuming the latter document is dependent on IEEE 802.1Q-2018) as well.  </w:t>
      </w:r>
    </w:p>
    <w:p w:rsidR="006A45D0" w:rsidRDefault="006A45D0" w:rsidP="006A45D0">
      <w:pPr>
        <w:pStyle w:val="ListParagraph"/>
        <w:numPr>
          <w:ilvl w:val="1"/>
          <w:numId w:val="18"/>
        </w:numPr>
        <w:rPr>
          <w:rFonts w:ascii="Arial" w:hAnsi="Arial" w:cs="Arial"/>
          <w:lang w:val="en-US"/>
        </w:rPr>
      </w:pPr>
      <w:r w:rsidRPr="006A45D0">
        <w:rPr>
          <w:rFonts w:ascii="Arial" w:hAnsi="Arial" w:cs="Arial"/>
          <w:lang w:val="en-US"/>
        </w:rPr>
        <w:t xml:space="preserve">There are additional documents in the series that could come for ballot in 2019.  </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IEEE 802.1AR-REV closed its 60-day pre-ballot on October 14th, receiving two comments from the China NB.  </w:t>
      </w:r>
    </w:p>
    <w:p w:rsidR="006A45D0" w:rsidRDefault="006A45D0" w:rsidP="006A45D0">
      <w:pPr>
        <w:pStyle w:val="ListParagraph"/>
        <w:numPr>
          <w:ilvl w:val="1"/>
          <w:numId w:val="18"/>
        </w:numPr>
        <w:rPr>
          <w:rFonts w:ascii="Arial" w:hAnsi="Arial" w:cs="Arial"/>
          <w:lang w:val="en-US"/>
        </w:rPr>
      </w:pPr>
      <w:r w:rsidRPr="006A45D0">
        <w:rPr>
          <w:rFonts w:ascii="Arial" w:hAnsi="Arial" w:cs="Arial"/>
          <w:lang w:val="en-US"/>
        </w:rPr>
        <w:t xml:space="preserve">One comment deals with reference to IEEE 802.1X and the other one covers the set of algorithms specified.  </w:t>
      </w:r>
    </w:p>
    <w:p w:rsidR="006A45D0" w:rsidRDefault="006A45D0" w:rsidP="006A45D0">
      <w:pPr>
        <w:pStyle w:val="ListParagraph"/>
        <w:numPr>
          <w:ilvl w:val="1"/>
          <w:numId w:val="18"/>
        </w:numPr>
        <w:rPr>
          <w:rFonts w:ascii="Arial" w:hAnsi="Arial" w:cs="Arial"/>
          <w:lang w:val="en-US"/>
        </w:rPr>
      </w:pPr>
      <w:r w:rsidRPr="006A45D0">
        <w:rPr>
          <w:rFonts w:ascii="Arial" w:hAnsi="Arial" w:cs="Arial"/>
          <w:lang w:val="en-US"/>
        </w:rPr>
        <w:t xml:space="preserve">In response, IEEE 802.1 responded by saying that there is no single default algorithm and the inclusion of other algorithms would be welcomed – bring a technical rationale to IEEE 802.1 for discussion and potential inclusion.  </w:t>
      </w:r>
    </w:p>
    <w:p w:rsidR="006A45D0" w:rsidRDefault="006A45D0" w:rsidP="006A45D0">
      <w:pPr>
        <w:pStyle w:val="ListParagraph"/>
        <w:numPr>
          <w:ilvl w:val="1"/>
          <w:numId w:val="18"/>
        </w:numPr>
        <w:rPr>
          <w:rFonts w:ascii="Arial" w:hAnsi="Arial" w:cs="Arial"/>
          <w:lang w:val="en-US"/>
        </w:rPr>
      </w:pPr>
      <w:r w:rsidRPr="006A45D0">
        <w:rPr>
          <w:rFonts w:ascii="Arial" w:hAnsi="Arial" w:cs="Arial"/>
          <w:lang w:val="en-US"/>
        </w:rPr>
        <w:t xml:space="preserve">As for using IEEE 802.1X, the usual response will be sent, once approved by the IEEE 802.1 working group and the IEEE 802 EC. </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IEEE 802.1CM has passed its 60-day pre-ballot without comments and it will start its FDIS ballot shortly.  </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IEEE 802.1AC/Cor-1 is still awaiting publication before it can start its special 90-day FDIS ballot.  </w:t>
      </w:r>
    </w:p>
    <w:p w:rsidR="006A45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IEEE 802.1Xck is also awaiting publication, but that will likely not happen this year. </w:t>
      </w:r>
    </w:p>
    <w:p w:rsidR="00AE5ED0" w:rsidRDefault="006A45D0" w:rsidP="006A45D0">
      <w:pPr>
        <w:pStyle w:val="ListParagraph"/>
        <w:numPr>
          <w:ilvl w:val="0"/>
          <w:numId w:val="18"/>
        </w:numPr>
        <w:rPr>
          <w:rFonts w:ascii="Arial" w:hAnsi="Arial" w:cs="Arial"/>
          <w:lang w:val="en-US"/>
        </w:rPr>
      </w:pPr>
      <w:r w:rsidRPr="006A45D0">
        <w:rPr>
          <w:rFonts w:ascii="Arial" w:hAnsi="Arial" w:cs="Arial"/>
          <w:lang w:val="en-US"/>
        </w:rPr>
        <w:t>IEEE 802.1AE-Rev is also awaiting publication (having been approved by the Standards B</w:t>
      </w:r>
      <w:r w:rsidR="00AE5ED0">
        <w:rPr>
          <w:rFonts w:ascii="Arial" w:hAnsi="Arial" w:cs="Arial"/>
          <w:lang w:val="en-US"/>
        </w:rPr>
        <w:t xml:space="preserve">oard at the end of September) </w:t>
      </w:r>
      <w:r w:rsidRPr="006A45D0">
        <w:rPr>
          <w:rFonts w:ascii="Arial" w:hAnsi="Arial" w:cs="Arial"/>
          <w:lang w:val="en-US"/>
        </w:rPr>
        <w:t xml:space="preserve">(However, see the discussion of systematic review below).  </w:t>
      </w:r>
    </w:p>
    <w:p w:rsidR="00AE5E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IEEE 802.1AS-Rev is not yet in Sponsor Ballot (expected later this year) and will be sent in liaison at that point.  </w:t>
      </w:r>
    </w:p>
    <w:p w:rsidR="00AE5ED0" w:rsidRDefault="00AE5ED0" w:rsidP="00AE5ED0">
      <w:pPr>
        <w:pStyle w:val="Heading3"/>
        <w:rPr>
          <w:lang w:val="en-US"/>
        </w:rPr>
      </w:pPr>
      <w:r>
        <w:rPr>
          <w:lang w:val="en-US"/>
        </w:rPr>
        <w:t>Systematic review</w:t>
      </w:r>
    </w:p>
    <w:p w:rsidR="00AE5ED0" w:rsidRDefault="006A45D0" w:rsidP="006A45D0">
      <w:pPr>
        <w:pStyle w:val="ListParagraph"/>
        <w:numPr>
          <w:ilvl w:val="0"/>
          <w:numId w:val="18"/>
        </w:numPr>
        <w:rPr>
          <w:rFonts w:ascii="Arial" w:hAnsi="Arial" w:cs="Arial"/>
          <w:lang w:val="en-US"/>
        </w:rPr>
      </w:pPr>
      <w:r w:rsidRPr="006A45D0">
        <w:rPr>
          <w:rFonts w:ascii="Arial" w:hAnsi="Arial" w:cs="Arial"/>
          <w:lang w:val="en-US"/>
        </w:rPr>
        <w:t>ISO/IEC 8802-1X</w:t>
      </w:r>
      <w:proofErr w:type="gramStart"/>
      <w:r w:rsidRPr="006A45D0">
        <w:rPr>
          <w:rFonts w:ascii="Arial" w:hAnsi="Arial" w:cs="Arial"/>
          <w:lang w:val="en-US"/>
        </w:rPr>
        <w:t>:2013</w:t>
      </w:r>
      <w:proofErr w:type="gramEnd"/>
      <w:r w:rsidRPr="006A45D0">
        <w:rPr>
          <w:rFonts w:ascii="Arial" w:hAnsi="Arial" w:cs="Arial"/>
          <w:lang w:val="en-US"/>
        </w:rPr>
        <w:t xml:space="preserve"> and ISO/IEC 8802-1AE:2013 are undergoing systematic review as happens 5 years after publication.  </w:t>
      </w:r>
    </w:p>
    <w:p w:rsidR="00AE5E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Both documents have new versions coming from IEEE 802 in the near future that will replace them, but in the meantime, the systematic review will take place with recommend action choices being: withdraw, revise, confirm, abstain (for either lack of consensus or national expert input), or stabilize.  </w:t>
      </w:r>
    </w:p>
    <w:p w:rsidR="006A45D0" w:rsidRPr="006A45D0" w:rsidRDefault="006A45D0" w:rsidP="006A45D0">
      <w:pPr>
        <w:pStyle w:val="ListParagraph"/>
        <w:numPr>
          <w:ilvl w:val="0"/>
          <w:numId w:val="18"/>
        </w:numPr>
        <w:rPr>
          <w:rFonts w:ascii="Arial" w:hAnsi="Arial" w:cs="Arial"/>
          <w:lang w:val="en-US"/>
        </w:rPr>
      </w:pPr>
      <w:r w:rsidRPr="006A45D0">
        <w:rPr>
          <w:rFonts w:ascii="Arial" w:hAnsi="Arial" w:cs="Arial"/>
          <w:lang w:val="en-US"/>
        </w:rPr>
        <w:t>If JTC 1/SC 6 votes to revise the specifications, that work should come back to IEEE 802 under the terms of the PSDO agreement between the organizations.</w:t>
      </w:r>
    </w:p>
    <w:p w:rsidR="006A45D0" w:rsidRPr="006A45D0" w:rsidRDefault="00AE5ED0" w:rsidP="00AE5ED0">
      <w:pPr>
        <w:pStyle w:val="Heading3"/>
        <w:rPr>
          <w:lang w:val="en-US"/>
        </w:rPr>
      </w:pPr>
      <w:r>
        <w:rPr>
          <w:lang w:val="en-US"/>
        </w:rPr>
        <w:t>802.3 PSDO status</w:t>
      </w:r>
    </w:p>
    <w:p w:rsidR="00AE5E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IEEE 802.3 has 10 standards in the pipeline.  </w:t>
      </w:r>
    </w:p>
    <w:p w:rsidR="00AE5ED0" w:rsidRDefault="006A45D0" w:rsidP="006A45D0">
      <w:pPr>
        <w:pStyle w:val="ListParagraph"/>
        <w:numPr>
          <w:ilvl w:val="0"/>
          <w:numId w:val="18"/>
        </w:numPr>
        <w:rPr>
          <w:rFonts w:ascii="Arial" w:hAnsi="Arial" w:cs="Arial"/>
          <w:lang w:val="en-US"/>
        </w:rPr>
      </w:pPr>
      <w:r w:rsidRPr="006A45D0">
        <w:rPr>
          <w:rFonts w:ascii="Arial" w:hAnsi="Arial" w:cs="Arial"/>
          <w:lang w:val="en-US"/>
        </w:rPr>
        <w:t>IEEE 802.3bn, IEEE 802.3bv, and IEEE 802.3bu were part of a series of FDIS ballots t</w:t>
      </w:r>
      <w:r w:rsidR="00AE5ED0">
        <w:rPr>
          <w:rFonts w:ascii="Arial" w:hAnsi="Arial" w:cs="Arial"/>
          <w:lang w:val="en-US"/>
        </w:rPr>
        <w:t xml:space="preserve">hat closed in early September. </w:t>
      </w:r>
    </w:p>
    <w:p w:rsidR="00AE5ED0" w:rsidRDefault="006A45D0" w:rsidP="00AE5ED0">
      <w:pPr>
        <w:pStyle w:val="ListParagraph"/>
        <w:numPr>
          <w:ilvl w:val="1"/>
          <w:numId w:val="18"/>
        </w:numPr>
        <w:rPr>
          <w:rFonts w:ascii="Arial" w:hAnsi="Arial" w:cs="Arial"/>
          <w:lang w:val="en-US"/>
        </w:rPr>
      </w:pPr>
      <w:r w:rsidRPr="006A45D0">
        <w:rPr>
          <w:rFonts w:ascii="Arial" w:hAnsi="Arial" w:cs="Arial"/>
          <w:lang w:val="en-US"/>
        </w:rPr>
        <w:t xml:space="preserve">They are all three now awaiting publication.  </w:t>
      </w:r>
    </w:p>
    <w:p w:rsidR="00AE5ED0" w:rsidRDefault="006A45D0" w:rsidP="00E243DA">
      <w:pPr>
        <w:pStyle w:val="ListParagraph"/>
        <w:numPr>
          <w:ilvl w:val="0"/>
          <w:numId w:val="18"/>
        </w:numPr>
        <w:rPr>
          <w:rFonts w:ascii="Arial" w:hAnsi="Arial" w:cs="Arial"/>
          <w:lang w:val="en-US"/>
        </w:rPr>
      </w:pPr>
      <w:r w:rsidRPr="00AE5ED0">
        <w:rPr>
          <w:rFonts w:ascii="Arial" w:hAnsi="Arial" w:cs="Arial"/>
          <w:lang w:val="en-US"/>
        </w:rPr>
        <w:t xml:space="preserve">IEEE 802.3/Cor1, which passed FDIS ballot late last year, has been </w:t>
      </w:r>
      <w:proofErr w:type="spellStart"/>
      <w:r w:rsidRPr="00AE5ED0">
        <w:rPr>
          <w:rFonts w:ascii="Arial" w:hAnsi="Arial" w:cs="Arial"/>
          <w:lang w:val="en-US"/>
        </w:rPr>
        <w:t>published.</w:t>
      </w:r>
    </w:p>
    <w:p w:rsidR="00AE5ED0" w:rsidRDefault="006A45D0" w:rsidP="00AE5ED0">
      <w:pPr>
        <w:pStyle w:val="ListParagraph"/>
        <w:numPr>
          <w:ilvl w:val="0"/>
          <w:numId w:val="18"/>
        </w:numPr>
        <w:rPr>
          <w:rFonts w:ascii="Arial" w:hAnsi="Arial" w:cs="Arial"/>
          <w:lang w:val="en-US"/>
        </w:rPr>
      </w:pPr>
      <w:proofErr w:type="spellEnd"/>
      <w:r w:rsidRPr="00AE5ED0">
        <w:rPr>
          <w:rFonts w:ascii="Arial" w:hAnsi="Arial" w:cs="Arial"/>
          <w:lang w:val="en-US"/>
        </w:rPr>
        <w:t>IEEE 802.3bs and IEEE 802.3cc complete FDIS b</w:t>
      </w:r>
      <w:r w:rsidR="00AE5ED0" w:rsidRPr="00AE5ED0">
        <w:rPr>
          <w:rFonts w:ascii="Arial" w:hAnsi="Arial" w:cs="Arial"/>
          <w:lang w:val="en-US"/>
        </w:rPr>
        <w:t>allots at the end of December</w:t>
      </w:r>
    </w:p>
    <w:p w:rsidR="00AE5ED0" w:rsidRDefault="006A45D0" w:rsidP="00AE5ED0">
      <w:pPr>
        <w:pStyle w:val="ListParagraph"/>
        <w:numPr>
          <w:ilvl w:val="0"/>
          <w:numId w:val="18"/>
        </w:numPr>
        <w:rPr>
          <w:rFonts w:ascii="Arial" w:hAnsi="Arial" w:cs="Arial"/>
          <w:lang w:val="en-US"/>
        </w:rPr>
      </w:pPr>
      <w:r w:rsidRPr="00AE5ED0">
        <w:rPr>
          <w:rFonts w:ascii="Arial" w:hAnsi="Arial" w:cs="Arial"/>
          <w:lang w:val="en-US"/>
        </w:rPr>
        <w:t xml:space="preserve">IEEE 802.3cb, IEEE 802.3cb, IEEE 802.3-REV, and IEEE 802.3bt are all waiting to start either their 60-day pre-ballots </w:t>
      </w:r>
      <w:r w:rsidR="00AE5ED0" w:rsidRPr="00AE5ED0">
        <w:rPr>
          <w:rFonts w:ascii="Arial" w:hAnsi="Arial" w:cs="Arial"/>
          <w:lang w:val="en-US"/>
        </w:rPr>
        <w:t>or their 5-month FDIS ballots</w:t>
      </w:r>
    </w:p>
    <w:p w:rsidR="006A45D0" w:rsidRPr="00AE5ED0" w:rsidRDefault="006A45D0" w:rsidP="00AE5ED0">
      <w:pPr>
        <w:pStyle w:val="ListParagraph"/>
        <w:numPr>
          <w:ilvl w:val="0"/>
          <w:numId w:val="18"/>
        </w:numPr>
        <w:rPr>
          <w:rFonts w:ascii="Arial" w:hAnsi="Arial" w:cs="Arial"/>
          <w:lang w:val="en-US"/>
        </w:rPr>
      </w:pPr>
      <w:r w:rsidRPr="00AE5ED0">
        <w:rPr>
          <w:rFonts w:ascii="Arial" w:hAnsi="Arial" w:cs="Arial"/>
          <w:lang w:val="en-US"/>
        </w:rPr>
        <w:t>[Post meeting, Peter Yee pinged David Law who indicated that IEEE 802.3 is working on a revision that will cover some upcoming amendments, so they haven’t submitted anything to ballot just yet.  An update on the state of these ballots will be available for the January interim meeting in St. Louis.]</w:t>
      </w:r>
    </w:p>
    <w:p w:rsidR="00AE5ED0" w:rsidRPr="006A45D0" w:rsidRDefault="00AE5ED0" w:rsidP="00AE5ED0">
      <w:pPr>
        <w:pStyle w:val="Heading3"/>
        <w:rPr>
          <w:lang w:val="en-US"/>
        </w:rPr>
      </w:pPr>
      <w:r>
        <w:rPr>
          <w:lang w:val="en-US"/>
        </w:rPr>
        <w:lastRenderedPageBreak/>
        <w:t>802.11</w:t>
      </w:r>
      <w:r>
        <w:rPr>
          <w:lang w:val="en-US"/>
        </w:rPr>
        <w:t xml:space="preserve"> PSDO status</w:t>
      </w:r>
    </w:p>
    <w:p w:rsidR="00AE5ED0" w:rsidRDefault="006A45D0" w:rsidP="006A45D0">
      <w:pPr>
        <w:pStyle w:val="ListParagraph"/>
        <w:numPr>
          <w:ilvl w:val="0"/>
          <w:numId w:val="18"/>
        </w:numPr>
        <w:rPr>
          <w:rFonts w:ascii="Arial" w:hAnsi="Arial" w:cs="Arial"/>
          <w:lang w:val="en-US"/>
        </w:rPr>
      </w:pPr>
      <w:r w:rsidRPr="006A45D0">
        <w:rPr>
          <w:rFonts w:ascii="Arial" w:hAnsi="Arial" w:cs="Arial"/>
          <w:lang w:val="en-US"/>
        </w:rPr>
        <w:t>IEEE 802.11ah will finish its FDIS ballot in early next January.</w:t>
      </w:r>
    </w:p>
    <w:p w:rsidR="00AE5ED0" w:rsidRDefault="006A45D0" w:rsidP="006A45D0">
      <w:pPr>
        <w:pStyle w:val="ListParagraph"/>
        <w:numPr>
          <w:ilvl w:val="0"/>
          <w:numId w:val="18"/>
        </w:numPr>
        <w:rPr>
          <w:rFonts w:ascii="Arial" w:hAnsi="Arial" w:cs="Arial"/>
          <w:lang w:val="en-US"/>
        </w:rPr>
      </w:pPr>
      <w:r w:rsidRPr="006A45D0">
        <w:rPr>
          <w:rFonts w:ascii="Arial" w:hAnsi="Arial" w:cs="Arial"/>
          <w:lang w:val="en-US"/>
        </w:rPr>
        <w:t>IEEE 802.11ai will finally see its FDIS ballot close in</w:t>
      </w:r>
      <w:r w:rsidR="00AE5ED0">
        <w:rPr>
          <w:rFonts w:ascii="Arial" w:hAnsi="Arial" w:cs="Arial"/>
          <w:lang w:val="en-US"/>
        </w:rPr>
        <w:t xml:space="preserve"> late December this </w:t>
      </w:r>
      <w:proofErr w:type="spellStart"/>
      <w:r w:rsidR="00AE5ED0">
        <w:rPr>
          <w:rFonts w:ascii="Arial" w:hAnsi="Arial" w:cs="Arial"/>
          <w:lang w:val="en-US"/>
        </w:rPr>
        <w:t>year</w:t>
      </w:r>
    </w:p>
    <w:p w:rsidR="00AE5ED0" w:rsidRDefault="006A45D0" w:rsidP="00AE5ED0">
      <w:pPr>
        <w:pStyle w:val="ListParagraph"/>
        <w:numPr>
          <w:ilvl w:val="1"/>
          <w:numId w:val="18"/>
        </w:numPr>
        <w:rPr>
          <w:rFonts w:ascii="Arial" w:hAnsi="Arial" w:cs="Arial"/>
          <w:lang w:val="en-US"/>
        </w:rPr>
      </w:pPr>
      <w:proofErr w:type="spellEnd"/>
      <w:r w:rsidRPr="006A45D0">
        <w:rPr>
          <w:rFonts w:ascii="Arial" w:hAnsi="Arial" w:cs="Arial"/>
          <w:lang w:val="en-US"/>
        </w:rPr>
        <w:t>This comes after process issues with the 60-day pre-ballot necessitated a rest</w:t>
      </w:r>
      <w:r w:rsidR="00AE5ED0">
        <w:rPr>
          <w:rFonts w:ascii="Arial" w:hAnsi="Arial" w:cs="Arial"/>
          <w:lang w:val="en-US"/>
        </w:rPr>
        <w:t xml:space="preserve">art to that balloting process. </w:t>
      </w:r>
    </w:p>
    <w:p w:rsidR="003E5AC0" w:rsidRDefault="006A45D0" w:rsidP="006A45D0">
      <w:pPr>
        <w:pStyle w:val="ListParagraph"/>
        <w:numPr>
          <w:ilvl w:val="0"/>
          <w:numId w:val="18"/>
        </w:numPr>
        <w:rPr>
          <w:rFonts w:ascii="Arial" w:hAnsi="Arial" w:cs="Arial"/>
          <w:lang w:val="en-US"/>
        </w:rPr>
      </w:pPr>
      <w:r w:rsidRPr="006A45D0">
        <w:rPr>
          <w:rFonts w:ascii="Arial" w:hAnsi="Arial" w:cs="Arial"/>
          <w:lang w:val="en-US"/>
        </w:rPr>
        <w:t>IEEE 802.11aj, IEEE 802.11ak, and IEEE 802.11aq will all likely start their PSDO balloting treks coming out of this plenary meeting.</w:t>
      </w:r>
    </w:p>
    <w:p w:rsidR="003E5AC0" w:rsidRDefault="006A45D0" w:rsidP="003E5AC0">
      <w:pPr>
        <w:pStyle w:val="ListParagraph"/>
        <w:numPr>
          <w:ilvl w:val="1"/>
          <w:numId w:val="18"/>
        </w:numPr>
        <w:rPr>
          <w:rFonts w:ascii="Arial" w:hAnsi="Arial" w:cs="Arial"/>
          <w:lang w:val="en-US"/>
        </w:rPr>
      </w:pPr>
      <w:r w:rsidRPr="006A45D0">
        <w:rPr>
          <w:rFonts w:ascii="Arial" w:hAnsi="Arial" w:cs="Arial"/>
          <w:lang w:val="en-US"/>
        </w:rPr>
        <w:t xml:space="preserve">Mark Hamilton will present a motion to do at the Friday closing plenary for IEEE 802.11.  </w:t>
      </w:r>
    </w:p>
    <w:p w:rsidR="003E5AC0" w:rsidRDefault="006A45D0" w:rsidP="003E5AC0">
      <w:pPr>
        <w:pStyle w:val="ListParagraph"/>
        <w:numPr>
          <w:ilvl w:val="0"/>
          <w:numId w:val="18"/>
        </w:numPr>
        <w:rPr>
          <w:rFonts w:ascii="Arial" w:hAnsi="Arial" w:cs="Arial"/>
          <w:lang w:val="en-US"/>
        </w:rPr>
      </w:pPr>
      <w:r w:rsidRPr="006A45D0">
        <w:rPr>
          <w:rFonts w:ascii="Arial" w:hAnsi="Arial" w:cs="Arial"/>
          <w:lang w:val="en-US"/>
        </w:rPr>
        <w:t xml:space="preserve">IEEE 802.11ax Draft 4.0 resolves comments on the previous draft and will probably be liaised for information.  </w:t>
      </w:r>
    </w:p>
    <w:p w:rsidR="003E5AC0" w:rsidRDefault="006A45D0" w:rsidP="003E5AC0">
      <w:pPr>
        <w:pStyle w:val="ListParagraph"/>
        <w:numPr>
          <w:ilvl w:val="0"/>
          <w:numId w:val="18"/>
        </w:numPr>
        <w:rPr>
          <w:rFonts w:ascii="Arial" w:hAnsi="Arial" w:cs="Arial"/>
          <w:lang w:val="en-US"/>
        </w:rPr>
      </w:pPr>
      <w:r w:rsidRPr="006A45D0">
        <w:rPr>
          <w:rFonts w:ascii="Arial" w:hAnsi="Arial" w:cs="Arial"/>
          <w:lang w:val="en-US"/>
        </w:rPr>
        <w:t xml:space="preserve">Peter Yee will ping Edward Au, IEEE 802.11 </w:t>
      </w:r>
      <w:proofErr w:type="spellStart"/>
      <w:r w:rsidRPr="006A45D0">
        <w:rPr>
          <w:rFonts w:ascii="Arial" w:hAnsi="Arial" w:cs="Arial"/>
          <w:lang w:val="en-US"/>
        </w:rPr>
        <w:t>TGay</w:t>
      </w:r>
      <w:proofErr w:type="spellEnd"/>
      <w:r w:rsidRPr="006A45D0">
        <w:rPr>
          <w:rFonts w:ascii="Arial" w:hAnsi="Arial" w:cs="Arial"/>
          <w:lang w:val="en-US"/>
        </w:rPr>
        <w:t xml:space="preserve"> chair, whether he want to liaise D2.0 of that task group’s specification to JTC 1/SC 6.  </w:t>
      </w:r>
    </w:p>
    <w:p w:rsidR="006A45D0" w:rsidRPr="006A45D0" w:rsidRDefault="006A45D0" w:rsidP="003E5AC0">
      <w:pPr>
        <w:pStyle w:val="ListParagraph"/>
        <w:numPr>
          <w:ilvl w:val="0"/>
          <w:numId w:val="18"/>
        </w:numPr>
        <w:rPr>
          <w:rFonts w:ascii="Arial" w:hAnsi="Arial" w:cs="Arial"/>
          <w:lang w:val="en-US"/>
        </w:rPr>
      </w:pPr>
      <w:r w:rsidRPr="006A45D0">
        <w:rPr>
          <w:rFonts w:ascii="Arial" w:hAnsi="Arial" w:cs="Arial"/>
          <w:lang w:val="en-US"/>
        </w:rPr>
        <w:t>The IEEE 802.11az, IEEE 802.11ba, and IEEE 802.11bb specifications are too early in their development processes to even start on the PSDO process for them.</w:t>
      </w:r>
    </w:p>
    <w:p w:rsidR="003E5AC0" w:rsidRPr="006A45D0" w:rsidRDefault="003E5AC0" w:rsidP="003E5AC0">
      <w:pPr>
        <w:pStyle w:val="Heading3"/>
        <w:rPr>
          <w:lang w:val="en-US"/>
        </w:rPr>
      </w:pPr>
      <w:r>
        <w:rPr>
          <w:lang w:val="en-US"/>
        </w:rPr>
        <w:t xml:space="preserve">802.15 </w:t>
      </w:r>
      <w:r>
        <w:rPr>
          <w:lang w:val="en-US"/>
        </w:rPr>
        <w:t>PSDO status</w:t>
      </w:r>
    </w:p>
    <w:p w:rsidR="003E5AC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Peter Yee will also check with IEEE 802.15 chair Bob Heile to see where IEEE 802.15.6 stands.  </w:t>
      </w:r>
    </w:p>
    <w:p w:rsidR="006A45D0" w:rsidRPr="006A45D0" w:rsidRDefault="006A45D0" w:rsidP="003E5AC0">
      <w:pPr>
        <w:pStyle w:val="ListParagraph"/>
        <w:numPr>
          <w:ilvl w:val="1"/>
          <w:numId w:val="18"/>
        </w:numPr>
        <w:rPr>
          <w:rFonts w:ascii="Arial" w:hAnsi="Arial" w:cs="Arial"/>
          <w:lang w:val="en-US"/>
        </w:rPr>
      </w:pPr>
      <w:r w:rsidRPr="006A45D0">
        <w:rPr>
          <w:rFonts w:ascii="Arial" w:hAnsi="Arial" w:cs="Arial"/>
          <w:lang w:val="en-US"/>
        </w:rPr>
        <w:t>It received comments on its successful FDIS ballot, although it may well have been published despite IEEE 802.15 not yet having resolved those comments.</w:t>
      </w:r>
    </w:p>
    <w:p w:rsidR="003E5AC0" w:rsidRPr="006A45D0" w:rsidRDefault="003E5AC0" w:rsidP="003E5AC0">
      <w:pPr>
        <w:pStyle w:val="Heading3"/>
        <w:rPr>
          <w:lang w:val="en-US"/>
        </w:rPr>
      </w:pPr>
      <w:r>
        <w:rPr>
          <w:lang w:val="en-US"/>
        </w:rPr>
        <w:t>802.16</w:t>
      </w:r>
      <w:r>
        <w:rPr>
          <w:lang w:val="en-US"/>
        </w:rPr>
        <w:t xml:space="preserve"> PSDO status</w:t>
      </w:r>
    </w:p>
    <w:p w:rsidR="003E5AC0" w:rsidRDefault="006A45D0" w:rsidP="006A45D0">
      <w:pPr>
        <w:pStyle w:val="ListParagraph"/>
        <w:numPr>
          <w:ilvl w:val="0"/>
          <w:numId w:val="18"/>
        </w:numPr>
        <w:rPr>
          <w:rFonts w:ascii="Arial" w:hAnsi="Arial" w:cs="Arial"/>
          <w:lang w:val="en-US"/>
        </w:rPr>
      </w:pPr>
      <w:r w:rsidRPr="006A45D0">
        <w:rPr>
          <w:rFonts w:ascii="Arial" w:hAnsi="Arial" w:cs="Arial"/>
          <w:lang w:val="en-US"/>
        </w:rPr>
        <w:t>IEEE 802.16-2017</w:t>
      </w:r>
      <w:r w:rsidR="003E5AC0">
        <w:rPr>
          <w:rFonts w:ascii="Arial" w:hAnsi="Arial" w:cs="Arial"/>
          <w:lang w:val="en-US"/>
        </w:rPr>
        <w:t xml:space="preserve"> passed its 60-day pre-ballot. </w:t>
      </w:r>
    </w:p>
    <w:p w:rsidR="003E5AC0" w:rsidRDefault="006A45D0" w:rsidP="003E5AC0">
      <w:pPr>
        <w:pStyle w:val="ListParagraph"/>
        <w:numPr>
          <w:ilvl w:val="1"/>
          <w:numId w:val="18"/>
        </w:numPr>
        <w:rPr>
          <w:rFonts w:ascii="Arial" w:hAnsi="Arial" w:cs="Arial"/>
          <w:lang w:val="en-US"/>
        </w:rPr>
      </w:pPr>
      <w:r w:rsidRPr="006A45D0">
        <w:rPr>
          <w:rFonts w:ascii="Arial" w:hAnsi="Arial" w:cs="Arial"/>
          <w:lang w:val="en-US"/>
        </w:rPr>
        <w:t xml:space="preserve">Some valid comments were received from the China NB.  </w:t>
      </w:r>
    </w:p>
    <w:p w:rsidR="003E5AC0" w:rsidRDefault="006A45D0" w:rsidP="003E5AC0">
      <w:pPr>
        <w:pStyle w:val="ListParagraph"/>
        <w:numPr>
          <w:ilvl w:val="1"/>
          <w:numId w:val="18"/>
        </w:numPr>
        <w:rPr>
          <w:rFonts w:ascii="Arial" w:hAnsi="Arial" w:cs="Arial"/>
          <w:lang w:val="en-US"/>
        </w:rPr>
      </w:pPr>
      <w:r w:rsidRPr="006A45D0">
        <w:rPr>
          <w:rFonts w:ascii="Arial" w:hAnsi="Arial" w:cs="Arial"/>
          <w:lang w:val="en-US"/>
        </w:rPr>
        <w:t xml:space="preserve">With IEEE 802.16 in hibernation, there’s little ability to amend the standard.  </w:t>
      </w:r>
    </w:p>
    <w:p w:rsidR="003E5AC0" w:rsidRDefault="006A45D0" w:rsidP="003E5AC0">
      <w:pPr>
        <w:pStyle w:val="ListParagraph"/>
        <w:numPr>
          <w:ilvl w:val="1"/>
          <w:numId w:val="18"/>
        </w:numPr>
        <w:rPr>
          <w:rFonts w:ascii="Arial" w:hAnsi="Arial" w:cs="Arial"/>
          <w:lang w:val="en-US"/>
        </w:rPr>
      </w:pPr>
      <w:r w:rsidRPr="006A45D0">
        <w:rPr>
          <w:rFonts w:ascii="Arial" w:hAnsi="Arial" w:cs="Arial"/>
          <w:lang w:val="en-US"/>
        </w:rPr>
        <w:t>Thus, Roger Marks (IEEE 802.16 Chair, Huawei/</w:t>
      </w:r>
      <w:proofErr w:type="spellStart"/>
      <w:r w:rsidRPr="006A45D0">
        <w:rPr>
          <w:rFonts w:ascii="Arial" w:hAnsi="Arial" w:cs="Arial"/>
          <w:lang w:val="en-US"/>
        </w:rPr>
        <w:t>EthAirNet</w:t>
      </w:r>
      <w:proofErr w:type="spellEnd"/>
      <w:r w:rsidRPr="006A45D0">
        <w:rPr>
          <w:rFonts w:ascii="Arial" w:hAnsi="Arial" w:cs="Arial"/>
          <w:lang w:val="en-US"/>
        </w:rPr>
        <w:t xml:space="preserve"> Associates) will request the withdrawal of the specification from consideration.  </w:t>
      </w:r>
    </w:p>
    <w:p w:rsidR="003E5AC0" w:rsidRDefault="006A45D0" w:rsidP="003E5AC0">
      <w:pPr>
        <w:pStyle w:val="ListParagraph"/>
        <w:numPr>
          <w:ilvl w:val="1"/>
          <w:numId w:val="18"/>
        </w:numPr>
        <w:rPr>
          <w:rFonts w:ascii="Arial" w:hAnsi="Arial" w:cs="Arial"/>
          <w:lang w:val="en-US"/>
        </w:rPr>
      </w:pPr>
      <w:r w:rsidRPr="006A45D0">
        <w:rPr>
          <w:rFonts w:ascii="Arial" w:hAnsi="Arial" w:cs="Arial"/>
          <w:lang w:val="en-US"/>
        </w:rPr>
        <w:t xml:space="preserve">We will need to indicate that we think the comments received were valid and valued, but that we are unable to make the modification in the short term.  </w:t>
      </w:r>
    </w:p>
    <w:p w:rsidR="003E5AC0" w:rsidRDefault="006A45D0" w:rsidP="003E5AC0">
      <w:pPr>
        <w:pStyle w:val="ListParagraph"/>
        <w:numPr>
          <w:ilvl w:val="1"/>
          <w:numId w:val="18"/>
        </w:numPr>
        <w:rPr>
          <w:rFonts w:ascii="Arial" w:hAnsi="Arial" w:cs="Arial"/>
          <w:lang w:val="en-US"/>
        </w:rPr>
      </w:pPr>
      <w:r w:rsidRPr="006A45D0">
        <w:rPr>
          <w:rFonts w:ascii="Arial" w:hAnsi="Arial" w:cs="Arial"/>
          <w:lang w:val="en-US"/>
        </w:rPr>
        <w:t xml:space="preserve">Once we have a corrigendum addressing the comments, we can resubmit the base specification and the corrigendum together for consideration.  </w:t>
      </w:r>
    </w:p>
    <w:p w:rsidR="006A45D0" w:rsidRPr="006A45D0" w:rsidRDefault="006A45D0" w:rsidP="003E5AC0">
      <w:pPr>
        <w:pStyle w:val="ListParagraph"/>
        <w:numPr>
          <w:ilvl w:val="1"/>
          <w:numId w:val="18"/>
        </w:numPr>
        <w:rPr>
          <w:rFonts w:ascii="Arial" w:hAnsi="Arial" w:cs="Arial"/>
          <w:lang w:val="en-US"/>
        </w:rPr>
      </w:pPr>
      <w:r w:rsidRPr="006A45D0">
        <w:rPr>
          <w:rFonts w:ascii="Arial" w:hAnsi="Arial" w:cs="Arial"/>
          <w:lang w:val="en-US"/>
        </w:rPr>
        <w:t xml:space="preserve">Marks will confer with Jodi </w:t>
      </w:r>
      <w:proofErr w:type="spellStart"/>
      <w:r w:rsidRPr="006A45D0">
        <w:rPr>
          <w:rFonts w:ascii="Arial" w:hAnsi="Arial" w:cs="Arial"/>
          <w:lang w:val="en-US"/>
        </w:rPr>
        <w:t>Haasz</w:t>
      </w:r>
      <w:proofErr w:type="spellEnd"/>
      <w:r w:rsidRPr="006A45D0">
        <w:rPr>
          <w:rFonts w:ascii="Arial" w:hAnsi="Arial" w:cs="Arial"/>
          <w:lang w:val="en-US"/>
        </w:rPr>
        <w:t xml:space="preserve"> (IEEE Staff) on the specific wording of the message to be sent to SC 6.</w:t>
      </w:r>
    </w:p>
    <w:p w:rsidR="003E5AC0" w:rsidRPr="006A45D0" w:rsidRDefault="003E5AC0" w:rsidP="003E5AC0">
      <w:pPr>
        <w:pStyle w:val="Heading3"/>
        <w:rPr>
          <w:lang w:val="en-US"/>
        </w:rPr>
      </w:pPr>
      <w:r>
        <w:rPr>
          <w:lang w:val="en-US"/>
        </w:rPr>
        <w:t>802.21</w:t>
      </w:r>
      <w:r>
        <w:rPr>
          <w:lang w:val="en-US"/>
        </w:rPr>
        <w:t xml:space="preserve"> PSDO status</w:t>
      </w:r>
    </w:p>
    <w:p w:rsidR="003E5AC0" w:rsidRDefault="006A45D0" w:rsidP="006A45D0">
      <w:pPr>
        <w:pStyle w:val="ListParagraph"/>
        <w:numPr>
          <w:ilvl w:val="0"/>
          <w:numId w:val="18"/>
        </w:numPr>
        <w:rPr>
          <w:rFonts w:ascii="Arial" w:hAnsi="Arial" w:cs="Arial"/>
          <w:lang w:val="en-US"/>
        </w:rPr>
      </w:pPr>
      <w:r w:rsidRPr="006A45D0">
        <w:rPr>
          <w:rFonts w:ascii="Arial" w:hAnsi="Arial" w:cs="Arial"/>
          <w:lang w:val="en-US"/>
        </w:rPr>
        <w:t>For IEEE 802.21, Subir Das (Applied Communication Sciences) stated that IEEE 802.21-2017-Cor1 has been published as ISO/IEC</w:t>
      </w:r>
      <w:r w:rsidR="003E5AC0">
        <w:rPr>
          <w:rFonts w:ascii="Arial" w:hAnsi="Arial" w:cs="Arial"/>
          <w:lang w:val="en-US"/>
        </w:rPr>
        <w:t xml:space="preserve">/IEEE 8802-21:2018/Cor-1:2018. </w:t>
      </w:r>
    </w:p>
    <w:p w:rsidR="006A45D0" w:rsidRPr="006A45D0" w:rsidRDefault="006A45D0" w:rsidP="003E5AC0">
      <w:pPr>
        <w:pStyle w:val="ListParagraph"/>
        <w:numPr>
          <w:ilvl w:val="1"/>
          <w:numId w:val="18"/>
        </w:numPr>
        <w:rPr>
          <w:rFonts w:ascii="Arial" w:hAnsi="Arial" w:cs="Arial"/>
          <w:lang w:val="en-US"/>
        </w:rPr>
      </w:pPr>
      <w:r w:rsidRPr="006A45D0">
        <w:rPr>
          <w:rFonts w:ascii="Arial" w:hAnsi="Arial" w:cs="Arial"/>
          <w:lang w:val="en-US"/>
        </w:rPr>
        <w:t>It had previously passed its FDIS ballot at the end of June.</w:t>
      </w:r>
    </w:p>
    <w:p w:rsidR="006A45D0" w:rsidRPr="006A45D0" w:rsidRDefault="006A45D0" w:rsidP="006A45D0">
      <w:pPr>
        <w:pStyle w:val="ListParagraph"/>
        <w:numPr>
          <w:ilvl w:val="0"/>
          <w:numId w:val="18"/>
        </w:numPr>
        <w:rPr>
          <w:rFonts w:ascii="Arial" w:hAnsi="Arial" w:cs="Arial"/>
          <w:lang w:val="en-US"/>
        </w:rPr>
      </w:pPr>
      <w:r w:rsidRPr="006A45D0">
        <w:rPr>
          <w:rFonts w:ascii="Arial" w:hAnsi="Arial" w:cs="Arial"/>
          <w:lang w:val="en-US"/>
        </w:rPr>
        <w:t>IEEE 802.22 has nothing in the PSDO pipeline.</w:t>
      </w:r>
    </w:p>
    <w:p w:rsidR="006A45D0" w:rsidRPr="006A45D0" w:rsidRDefault="003E5AC0" w:rsidP="003E5AC0">
      <w:pPr>
        <w:pStyle w:val="Heading3"/>
        <w:rPr>
          <w:lang w:val="en-US"/>
        </w:rPr>
      </w:pPr>
      <w:r w:rsidRPr="006A45D0">
        <w:rPr>
          <w:lang w:val="en-US"/>
        </w:rPr>
        <w:t>IEEE 802 teleconferences</w:t>
      </w:r>
    </w:p>
    <w:p w:rsidR="003E5AC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SC 6 has expressed interest in how to join the IEEE 802 teleconferences.  </w:t>
      </w:r>
    </w:p>
    <w:p w:rsidR="003E5AC0" w:rsidRDefault="006A45D0" w:rsidP="006A45D0">
      <w:pPr>
        <w:pStyle w:val="ListParagraph"/>
        <w:numPr>
          <w:ilvl w:val="0"/>
          <w:numId w:val="18"/>
        </w:numPr>
        <w:rPr>
          <w:rFonts w:ascii="Arial" w:hAnsi="Arial" w:cs="Arial"/>
          <w:lang w:val="en-US"/>
        </w:rPr>
      </w:pPr>
      <w:r w:rsidRPr="006A45D0">
        <w:rPr>
          <w:rFonts w:ascii="Arial" w:hAnsi="Arial" w:cs="Arial"/>
          <w:lang w:val="en-US"/>
        </w:rPr>
        <w:t>Peter Yee researched how each group posts its teleconferenc</w:t>
      </w:r>
      <w:r w:rsidR="003E5AC0">
        <w:rPr>
          <w:rFonts w:ascii="Arial" w:hAnsi="Arial" w:cs="Arial"/>
          <w:lang w:val="en-US"/>
        </w:rPr>
        <w:t xml:space="preserve">e schedule and access methods. </w:t>
      </w:r>
    </w:p>
    <w:p w:rsidR="003E5AC0" w:rsidRDefault="006A45D0" w:rsidP="006A45D0">
      <w:pPr>
        <w:pStyle w:val="ListParagraph"/>
        <w:numPr>
          <w:ilvl w:val="0"/>
          <w:numId w:val="18"/>
        </w:numPr>
        <w:rPr>
          <w:rFonts w:ascii="Arial" w:hAnsi="Arial" w:cs="Arial"/>
          <w:lang w:val="en-US"/>
        </w:rPr>
      </w:pPr>
      <w:r w:rsidRPr="006A45D0">
        <w:rPr>
          <w:rFonts w:ascii="Arial" w:hAnsi="Arial" w:cs="Arial"/>
          <w:lang w:val="en-US"/>
        </w:rPr>
        <w:t>Some groups, like IEEE 802.11, ha</w:t>
      </w:r>
      <w:r w:rsidR="003E5AC0">
        <w:rPr>
          <w:rFonts w:ascii="Arial" w:hAnsi="Arial" w:cs="Arial"/>
          <w:lang w:val="en-US"/>
        </w:rPr>
        <w:t xml:space="preserve">ve well-organized </w:t>
      </w:r>
      <w:proofErr w:type="spellStart"/>
      <w:r w:rsidR="003E5AC0">
        <w:rPr>
          <w:rFonts w:ascii="Arial" w:hAnsi="Arial" w:cs="Arial"/>
          <w:lang w:val="en-US"/>
        </w:rPr>
        <w:t>information.</w:t>
      </w:r>
    </w:p>
    <w:p w:rsidR="006A45D0" w:rsidRPr="006A45D0" w:rsidRDefault="006A45D0" w:rsidP="006A45D0">
      <w:pPr>
        <w:pStyle w:val="ListParagraph"/>
        <w:numPr>
          <w:ilvl w:val="0"/>
          <w:numId w:val="18"/>
        </w:numPr>
        <w:rPr>
          <w:rFonts w:ascii="Arial" w:hAnsi="Arial" w:cs="Arial"/>
          <w:lang w:val="en-US"/>
        </w:rPr>
      </w:pPr>
      <w:proofErr w:type="spellEnd"/>
      <w:r w:rsidRPr="006A45D0">
        <w:rPr>
          <w:rFonts w:ascii="Arial" w:hAnsi="Arial" w:cs="Arial"/>
          <w:lang w:val="en-US"/>
        </w:rPr>
        <w:t>Other groups have different methods for making this information available in varying formats.</w:t>
      </w:r>
    </w:p>
    <w:p w:rsidR="006A45D0" w:rsidRPr="006A45D0" w:rsidRDefault="003E5AC0" w:rsidP="003E5AC0">
      <w:pPr>
        <w:pStyle w:val="Heading3"/>
        <w:rPr>
          <w:lang w:val="en-US"/>
        </w:rPr>
      </w:pPr>
      <w:r>
        <w:rPr>
          <w:lang w:val="en-US"/>
        </w:rPr>
        <w:t>Security Workshop</w:t>
      </w:r>
    </w:p>
    <w:p w:rsidR="003E5AC0" w:rsidRDefault="006A45D0" w:rsidP="006A45D0">
      <w:pPr>
        <w:pStyle w:val="ListParagraph"/>
        <w:numPr>
          <w:ilvl w:val="0"/>
          <w:numId w:val="18"/>
        </w:numPr>
        <w:rPr>
          <w:rFonts w:ascii="Arial" w:hAnsi="Arial" w:cs="Arial"/>
          <w:lang w:val="en-US"/>
        </w:rPr>
      </w:pPr>
      <w:r w:rsidRPr="006A45D0">
        <w:rPr>
          <w:rFonts w:ascii="Arial" w:hAnsi="Arial" w:cs="Arial"/>
          <w:lang w:val="en-US"/>
        </w:rPr>
        <w:t>The proposed security workshop that should have taken place this week in Bangkok did not take place because no experts from SC 6 expressed any interest in participating.</w:t>
      </w:r>
    </w:p>
    <w:p w:rsidR="003E5AC0" w:rsidRDefault="006A45D0" w:rsidP="006A45D0">
      <w:pPr>
        <w:pStyle w:val="ListParagraph"/>
        <w:numPr>
          <w:ilvl w:val="0"/>
          <w:numId w:val="18"/>
        </w:numPr>
        <w:rPr>
          <w:rFonts w:ascii="Arial" w:hAnsi="Arial" w:cs="Arial"/>
          <w:lang w:val="en-US"/>
        </w:rPr>
      </w:pPr>
      <w:r w:rsidRPr="006A45D0">
        <w:rPr>
          <w:rFonts w:ascii="Arial" w:hAnsi="Arial" w:cs="Arial"/>
          <w:lang w:val="en-US"/>
        </w:rPr>
        <w:t>IEEE 802.1 expects to have an int</w:t>
      </w:r>
      <w:r w:rsidR="003E5AC0">
        <w:rPr>
          <w:rFonts w:ascii="Arial" w:hAnsi="Arial" w:cs="Arial"/>
          <w:lang w:val="en-US"/>
        </w:rPr>
        <w:t>erim meeting in China in 2020</w:t>
      </w:r>
    </w:p>
    <w:p w:rsidR="006A45D0" w:rsidRPr="006A45D0" w:rsidRDefault="006A45D0" w:rsidP="003E5AC0">
      <w:pPr>
        <w:pStyle w:val="ListParagraph"/>
        <w:numPr>
          <w:ilvl w:val="1"/>
          <w:numId w:val="18"/>
        </w:numPr>
        <w:rPr>
          <w:rFonts w:ascii="Arial" w:hAnsi="Arial" w:cs="Arial"/>
          <w:lang w:val="en-US"/>
        </w:rPr>
      </w:pPr>
      <w:r w:rsidRPr="006A45D0">
        <w:rPr>
          <w:rFonts w:ascii="Arial" w:hAnsi="Arial" w:cs="Arial"/>
          <w:lang w:val="en-US"/>
        </w:rPr>
        <w:t>An invitation to participate will be sent to SC 6.</w:t>
      </w:r>
    </w:p>
    <w:p w:rsidR="006A45D0" w:rsidRPr="006A45D0" w:rsidRDefault="003E5AC0" w:rsidP="003E5AC0">
      <w:pPr>
        <w:pStyle w:val="Heading3"/>
        <w:rPr>
          <w:lang w:val="en-US"/>
        </w:rPr>
      </w:pPr>
      <w:r>
        <w:rPr>
          <w:lang w:val="en-US"/>
        </w:rPr>
        <w:lastRenderedPageBreak/>
        <w:t>Withdrawal of old standards</w:t>
      </w:r>
    </w:p>
    <w:p w:rsidR="003E5AC0" w:rsidRDefault="006A45D0" w:rsidP="006A45D0">
      <w:pPr>
        <w:pStyle w:val="ListParagraph"/>
        <w:numPr>
          <w:ilvl w:val="0"/>
          <w:numId w:val="18"/>
        </w:numPr>
        <w:rPr>
          <w:rFonts w:ascii="Arial" w:hAnsi="Arial" w:cs="Arial"/>
          <w:lang w:val="en-US"/>
        </w:rPr>
      </w:pPr>
      <w:r w:rsidRPr="006A45D0">
        <w:rPr>
          <w:rFonts w:ascii="Arial" w:hAnsi="Arial" w:cs="Arial"/>
          <w:lang w:val="en-US"/>
        </w:rPr>
        <w:t>It has been agreed with JTC 1/SC 6 to withdraw 5 o</w:t>
      </w:r>
      <w:r w:rsidR="003E5AC0">
        <w:rPr>
          <w:rFonts w:ascii="Arial" w:hAnsi="Arial" w:cs="Arial"/>
          <w:lang w:val="en-US"/>
        </w:rPr>
        <w:t xml:space="preserve">ld IEEE 802-derived standards. </w:t>
      </w:r>
    </w:p>
    <w:p w:rsidR="006A45D0" w:rsidRPr="006A45D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Peter Yee is checking with Jodi </w:t>
      </w:r>
      <w:proofErr w:type="spellStart"/>
      <w:r w:rsidRPr="006A45D0">
        <w:rPr>
          <w:rFonts w:ascii="Arial" w:hAnsi="Arial" w:cs="Arial"/>
          <w:lang w:val="en-US"/>
        </w:rPr>
        <w:t>Haasz</w:t>
      </w:r>
      <w:proofErr w:type="spellEnd"/>
      <w:r w:rsidRPr="006A45D0">
        <w:rPr>
          <w:rFonts w:ascii="Arial" w:hAnsi="Arial" w:cs="Arial"/>
          <w:lang w:val="en-US"/>
        </w:rPr>
        <w:t xml:space="preserve"> to see if anything has happened.  </w:t>
      </w:r>
    </w:p>
    <w:p w:rsidR="006A45D0" w:rsidRPr="006A45D0" w:rsidRDefault="003E5AC0" w:rsidP="003E5AC0">
      <w:pPr>
        <w:pStyle w:val="Heading3"/>
        <w:rPr>
          <w:lang w:val="en-US"/>
        </w:rPr>
      </w:pPr>
      <w:r>
        <w:rPr>
          <w:lang w:val="en-US"/>
        </w:rPr>
        <w:t>SC6 meetings</w:t>
      </w:r>
    </w:p>
    <w:p w:rsidR="003E5AC0" w:rsidRDefault="006A45D0" w:rsidP="006A45D0">
      <w:pPr>
        <w:pStyle w:val="ListParagraph"/>
        <w:numPr>
          <w:ilvl w:val="0"/>
          <w:numId w:val="18"/>
        </w:numPr>
        <w:rPr>
          <w:rFonts w:ascii="Arial" w:hAnsi="Arial" w:cs="Arial"/>
          <w:lang w:val="en-US"/>
        </w:rPr>
      </w:pPr>
      <w:r w:rsidRPr="006A45D0">
        <w:rPr>
          <w:rFonts w:ascii="Arial" w:hAnsi="Arial" w:cs="Arial"/>
          <w:lang w:val="en-US"/>
        </w:rPr>
        <w:t xml:space="preserve">The next SC 6 plenary will be 22-26 April 2019 in Beijing.  </w:t>
      </w:r>
    </w:p>
    <w:p w:rsidR="006A45D0" w:rsidRPr="006A45D0" w:rsidRDefault="006A45D0" w:rsidP="006A45D0">
      <w:pPr>
        <w:pStyle w:val="ListParagraph"/>
        <w:numPr>
          <w:ilvl w:val="0"/>
          <w:numId w:val="18"/>
        </w:numPr>
        <w:rPr>
          <w:rFonts w:ascii="Arial" w:hAnsi="Arial" w:cs="Arial"/>
          <w:lang w:val="en-US"/>
        </w:rPr>
      </w:pPr>
      <w:r w:rsidRPr="006A45D0">
        <w:rPr>
          <w:rFonts w:ascii="Arial" w:hAnsi="Arial" w:cs="Arial"/>
          <w:lang w:val="en-US"/>
        </w:rPr>
        <w:t>That will be followed by a plenary meeting in February or March 2020 in either the UK or Geneva (ITU HQ).</w:t>
      </w:r>
    </w:p>
    <w:p w:rsidR="006A45D0" w:rsidRPr="006A45D0" w:rsidRDefault="003E5AC0" w:rsidP="003E5AC0">
      <w:pPr>
        <w:pStyle w:val="Heading3"/>
        <w:rPr>
          <w:lang w:val="en-US"/>
        </w:rPr>
      </w:pPr>
      <w:r>
        <w:rPr>
          <w:lang w:val="en-US"/>
        </w:rPr>
        <w:t>Adjournment</w:t>
      </w:r>
    </w:p>
    <w:p w:rsidR="00994244" w:rsidRPr="00994244" w:rsidRDefault="006A45D0" w:rsidP="006A45D0">
      <w:pPr>
        <w:pStyle w:val="ListParagraph"/>
        <w:numPr>
          <w:ilvl w:val="0"/>
          <w:numId w:val="18"/>
        </w:numPr>
        <w:rPr>
          <w:rFonts w:ascii="Arial" w:hAnsi="Arial" w:cs="Arial"/>
          <w:lang w:val="en-US"/>
        </w:rPr>
      </w:pPr>
      <w:r w:rsidRPr="006A45D0">
        <w:rPr>
          <w:rFonts w:ascii="Arial" w:hAnsi="Arial" w:cs="Arial"/>
          <w:lang w:val="en-US"/>
        </w:rPr>
        <w:t>The meeting was adjourned at 2:53 p.m.</w:t>
      </w:r>
    </w:p>
    <w:sectPr w:rsidR="00994244" w:rsidRPr="00994244" w:rsidSect="00C41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FC" w:rsidRDefault="00BF5AFC">
      <w:r>
        <w:separator/>
      </w:r>
    </w:p>
  </w:endnote>
  <w:endnote w:type="continuationSeparator" w:id="0">
    <w:p w:rsidR="00BF5AFC" w:rsidRDefault="00BF5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5D" w:rsidRDefault="00FB6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Default="00BF5AFC">
    <w:pPr>
      <w:pStyle w:val="Footer"/>
      <w:tabs>
        <w:tab w:val="clear" w:pos="6480"/>
        <w:tab w:val="center" w:pos="4680"/>
        <w:tab w:val="right" w:pos="9360"/>
      </w:tabs>
    </w:pPr>
    <w:r>
      <w:fldChar w:fldCharType="begin"/>
    </w:r>
    <w:r>
      <w:instrText xml:space="preserve"> SUBJECT  \* MERGEFORMAT </w:instrText>
    </w:r>
    <w:r>
      <w:fldChar w:fldCharType="separate"/>
    </w:r>
    <w:r w:rsidR="00506212">
      <w:t>Submission</w:t>
    </w:r>
    <w:r>
      <w:fldChar w:fldCharType="end"/>
    </w:r>
    <w:r w:rsidR="0062716A">
      <w:tab/>
      <w:t xml:space="preserve">page </w:t>
    </w:r>
    <w:r w:rsidR="0062716A">
      <w:fldChar w:fldCharType="begin"/>
    </w:r>
    <w:r w:rsidR="0062716A">
      <w:instrText xml:space="preserve">page </w:instrText>
    </w:r>
    <w:r w:rsidR="0062716A">
      <w:fldChar w:fldCharType="separate"/>
    </w:r>
    <w:r w:rsidR="00FB675D">
      <w:rPr>
        <w:noProof/>
      </w:rPr>
      <w:t>1</w:t>
    </w:r>
    <w:r w:rsidR="0062716A">
      <w:fldChar w:fldCharType="end"/>
    </w:r>
    <w:r w:rsidR="0062716A">
      <w:tab/>
    </w:r>
    <w:r w:rsidR="00506212">
      <w:t>Andrew Myles (Cisco)</w:t>
    </w:r>
  </w:p>
  <w:p w:rsidR="0062716A" w:rsidRDefault="0062716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5D" w:rsidRDefault="00FB6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FC" w:rsidRDefault="00BF5AFC">
      <w:r>
        <w:separator/>
      </w:r>
    </w:p>
  </w:footnote>
  <w:footnote w:type="continuationSeparator" w:id="0">
    <w:p w:rsidR="00BF5AFC" w:rsidRDefault="00BF5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5D" w:rsidRDefault="00FB6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A" w:rsidRPr="005831F1" w:rsidRDefault="006A45D0" w:rsidP="001E3294">
    <w:pPr>
      <w:pStyle w:val="Header"/>
      <w:tabs>
        <w:tab w:val="clear" w:pos="6480"/>
        <w:tab w:val="center" w:pos="4680"/>
        <w:tab w:val="right" w:pos="10065"/>
      </w:tabs>
      <w:rPr>
        <w:rFonts w:asciiTheme="minorHAnsi" w:hAnsiTheme="minorHAnsi"/>
      </w:rPr>
    </w:pPr>
    <w:r>
      <w:rPr>
        <w:rFonts w:asciiTheme="minorHAnsi" w:hAnsiTheme="minorHAnsi"/>
      </w:rPr>
      <w:t>Nov</w:t>
    </w:r>
    <w:r w:rsidR="0090601A">
      <w:rPr>
        <w:rFonts w:asciiTheme="minorHAnsi" w:hAnsiTheme="minorHAnsi"/>
      </w:rPr>
      <w:t xml:space="preserve"> 2018</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56BBD" w:rsidRPr="005831F1">
      <w:rPr>
        <w:rFonts w:asciiTheme="minorHAnsi" w:hAnsiTheme="minorHAnsi"/>
      </w:rPr>
      <w:t>doc.</w:t>
    </w:r>
    <w:r w:rsidR="00256BBD" w:rsidRPr="005831F1">
      <w:rPr>
        <w:rFonts w:asciiTheme="minorHAnsi" w:hAnsiTheme="minorHAnsi"/>
      </w:rPr>
      <w:t>: IEEE 802.1</w:t>
    </w:r>
    <w:r w:rsidR="00301343">
      <w:rPr>
        <w:rFonts w:asciiTheme="minorHAnsi" w:hAnsiTheme="minorHAnsi"/>
      </w:rPr>
      <w:t>1-18</w:t>
    </w:r>
    <w:r w:rsidR="00256BBD" w:rsidRPr="005831F1">
      <w:rPr>
        <w:rFonts w:asciiTheme="minorHAnsi" w:hAnsiTheme="minorHAnsi"/>
      </w:rPr>
      <w:t>/</w:t>
    </w:r>
    <w:r w:rsidR="00FB675D">
      <w:rPr>
        <w:rFonts w:asciiTheme="minorHAnsi" w:hAnsiTheme="minorHAnsi"/>
      </w:rPr>
      <w:t>2117</w:t>
    </w:r>
    <w:bookmarkStart w:id="0" w:name="_GoBack"/>
    <w:bookmarkEnd w:id="0"/>
    <w:r w:rsidR="002F4D92">
      <w:rPr>
        <w:rFonts w:asciiTheme="minorHAnsi" w:hAnsiTheme="minorHAnsi"/>
      </w:rPr>
      <w:t>r0</w:t>
    </w:r>
    <w:r w:rsidR="008D4600" w:rsidRPr="005831F1">
      <w:rPr>
        <w:rFonts w:asciiTheme="minorHAnsi" w:hAnsiTheme="minorHAns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5D" w:rsidRDefault="00FB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8"/>
  </w:num>
  <w:num w:numId="4">
    <w:abstractNumId w:val="7"/>
  </w:num>
  <w:num w:numId="5">
    <w:abstractNumId w:val="0"/>
  </w:num>
  <w:num w:numId="6">
    <w:abstractNumId w:val="10"/>
  </w:num>
  <w:num w:numId="7">
    <w:abstractNumId w:val="2"/>
  </w:num>
  <w:num w:numId="8">
    <w:abstractNumId w:val="14"/>
  </w:num>
  <w:num w:numId="9">
    <w:abstractNumId w:val="3"/>
  </w:num>
  <w:num w:numId="10">
    <w:abstractNumId w:val="11"/>
  </w:num>
  <w:num w:numId="11">
    <w:abstractNumId w:val="5"/>
  </w:num>
  <w:num w:numId="12">
    <w:abstractNumId w:val="16"/>
  </w:num>
  <w:num w:numId="13">
    <w:abstractNumId w:val="9"/>
  </w:num>
  <w:num w:numId="14">
    <w:abstractNumId w:val="6"/>
  </w:num>
  <w:num w:numId="15">
    <w:abstractNumId w:val="1"/>
  </w:num>
  <w:num w:numId="16">
    <w:abstractNumId w:val="4"/>
  </w:num>
  <w:num w:numId="17">
    <w:abstractNumId w:val="13"/>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75F"/>
    <w:rsid w:val="0001155F"/>
    <w:rsid w:val="0001400E"/>
    <w:rsid w:val="00014365"/>
    <w:rsid w:val="00024F1A"/>
    <w:rsid w:val="00043852"/>
    <w:rsid w:val="00053842"/>
    <w:rsid w:val="00067A7F"/>
    <w:rsid w:val="00083B55"/>
    <w:rsid w:val="000A6961"/>
    <w:rsid w:val="000F41B3"/>
    <w:rsid w:val="00103435"/>
    <w:rsid w:val="00104F2B"/>
    <w:rsid w:val="0010535D"/>
    <w:rsid w:val="00105502"/>
    <w:rsid w:val="00127769"/>
    <w:rsid w:val="00131DCB"/>
    <w:rsid w:val="001608D2"/>
    <w:rsid w:val="0016297E"/>
    <w:rsid w:val="001639E5"/>
    <w:rsid w:val="001671CD"/>
    <w:rsid w:val="001726A8"/>
    <w:rsid w:val="001746FB"/>
    <w:rsid w:val="0018055E"/>
    <w:rsid w:val="001813AA"/>
    <w:rsid w:val="001B5F9E"/>
    <w:rsid w:val="001B7658"/>
    <w:rsid w:val="001C0574"/>
    <w:rsid w:val="001C3C03"/>
    <w:rsid w:val="001D296F"/>
    <w:rsid w:val="001D723B"/>
    <w:rsid w:val="001E3294"/>
    <w:rsid w:val="002004A9"/>
    <w:rsid w:val="002301C9"/>
    <w:rsid w:val="002500F4"/>
    <w:rsid w:val="00256BBD"/>
    <w:rsid w:val="00263901"/>
    <w:rsid w:val="00263E90"/>
    <w:rsid w:val="00267A0F"/>
    <w:rsid w:val="002706A9"/>
    <w:rsid w:val="00275DC7"/>
    <w:rsid w:val="00281B9A"/>
    <w:rsid w:val="00287259"/>
    <w:rsid w:val="0029020B"/>
    <w:rsid w:val="00293654"/>
    <w:rsid w:val="002A199A"/>
    <w:rsid w:val="002D44BE"/>
    <w:rsid w:val="002D5761"/>
    <w:rsid w:val="002D7E31"/>
    <w:rsid w:val="002E6155"/>
    <w:rsid w:val="002F16D9"/>
    <w:rsid w:val="002F4CEF"/>
    <w:rsid w:val="002F4D92"/>
    <w:rsid w:val="00301343"/>
    <w:rsid w:val="003040FE"/>
    <w:rsid w:val="00306274"/>
    <w:rsid w:val="003112B4"/>
    <w:rsid w:val="00316A63"/>
    <w:rsid w:val="0032578B"/>
    <w:rsid w:val="003266AB"/>
    <w:rsid w:val="00337AD9"/>
    <w:rsid w:val="00352B38"/>
    <w:rsid w:val="003652A8"/>
    <w:rsid w:val="00373F8E"/>
    <w:rsid w:val="00376A3F"/>
    <w:rsid w:val="00385A3D"/>
    <w:rsid w:val="00391635"/>
    <w:rsid w:val="003B60ED"/>
    <w:rsid w:val="003C09AD"/>
    <w:rsid w:val="003C4D92"/>
    <w:rsid w:val="003D22C5"/>
    <w:rsid w:val="003E5AC0"/>
    <w:rsid w:val="003F2499"/>
    <w:rsid w:val="003F3EE9"/>
    <w:rsid w:val="003F4703"/>
    <w:rsid w:val="004033D5"/>
    <w:rsid w:val="00421629"/>
    <w:rsid w:val="004239A7"/>
    <w:rsid w:val="00442037"/>
    <w:rsid w:val="00454E3D"/>
    <w:rsid w:val="00454FD0"/>
    <w:rsid w:val="004640D9"/>
    <w:rsid w:val="0046582E"/>
    <w:rsid w:val="004806A3"/>
    <w:rsid w:val="00494EC7"/>
    <w:rsid w:val="004A1CC3"/>
    <w:rsid w:val="004A5B1F"/>
    <w:rsid w:val="004A5EAE"/>
    <w:rsid w:val="004B53AB"/>
    <w:rsid w:val="004B6353"/>
    <w:rsid w:val="004B754F"/>
    <w:rsid w:val="004C43B6"/>
    <w:rsid w:val="004D2357"/>
    <w:rsid w:val="004D449C"/>
    <w:rsid w:val="004D7E6B"/>
    <w:rsid w:val="00500974"/>
    <w:rsid w:val="005011F6"/>
    <w:rsid w:val="00506212"/>
    <w:rsid w:val="00527EA0"/>
    <w:rsid w:val="00530B24"/>
    <w:rsid w:val="00536C16"/>
    <w:rsid w:val="00546897"/>
    <w:rsid w:val="00553062"/>
    <w:rsid w:val="00561AB1"/>
    <w:rsid w:val="0056308E"/>
    <w:rsid w:val="0057222A"/>
    <w:rsid w:val="00576AFB"/>
    <w:rsid w:val="005829B5"/>
    <w:rsid w:val="005831F1"/>
    <w:rsid w:val="005945A8"/>
    <w:rsid w:val="005A1B1D"/>
    <w:rsid w:val="005B3EB1"/>
    <w:rsid w:val="005D2AE7"/>
    <w:rsid w:val="005D7BC4"/>
    <w:rsid w:val="005F4E00"/>
    <w:rsid w:val="00600CD7"/>
    <w:rsid w:val="0060555E"/>
    <w:rsid w:val="00610234"/>
    <w:rsid w:val="0062440B"/>
    <w:rsid w:val="006252C6"/>
    <w:rsid w:val="0062716A"/>
    <w:rsid w:val="00627E45"/>
    <w:rsid w:val="006326CE"/>
    <w:rsid w:val="00654142"/>
    <w:rsid w:val="00654C39"/>
    <w:rsid w:val="0065555A"/>
    <w:rsid w:val="006660CE"/>
    <w:rsid w:val="006744DF"/>
    <w:rsid w:val="006839CD"/>
    <w:rsid w:val="00692903"/>
    <w:rsid w:val="00696E0C"/>
    <w:rsid w:val="006A45D0"/>
    <w:rsid w:val="006A7C8A"/>
    <w:rsid w:val="006B2190"/>
    <w:rsid w:val="006C0727"/>
    <w:rsid w:val="006C2EEC"/>
    <w:rsid w:val="006C31B3"/>
    <w:rsid w:val="006E145F"/>
    <w:rsid w:val="006E1D13"/>
    <w:rsid w:val="006E29C0"/>
    <w:rsid w:val="006E45AB"/>
    <w:rsid w:val="006F3F14"/>
    <w:rsid w:val="006F4754"/>
    <w:rsid w:val="006F6673"/>
    <w:rsid w:val="0071122E"/>
    <w:rsid w:val="00727513"/>
    <w:rsid w:val="00732CAB"/>
    <w:rsid w:val="00737BD9"/>
    <w:rsid w:val="00743212"/>
    <w:rsid w:val="00755F83"/>
    <w:rsid w:val="0075639D"/>
    <w:rsid w:val="00757022"/>
    <w:rsid w:val="00770572"/>
    <w:rsid w:val="00770B0D"/>
    <w:rsid w:val="00784B06"/>
    <w:rsid w:val="00795A1C"/>
    <w:rsid w:val="007A4014"/>
    <w:rsid w:val="007A55CF"/>
    <w:rsid w:val="007B1F37"/>
    <w:rsid w:val="007C5C4A"/>
    <w:rsid w:val="007D3AAD"/>
    <w:rsid w:val="007D7E4A"/>
    <w:rsid w:val="008075C4"/>
    <w:rsid w:val="0081108D"/>
    <w:rsid w:val="008124EC"/>
    <w:rsid w:val="00812DA8"/>
    <w:rsid w:val="008375ED"/>
    <w:rsid w:val="00855626"/>
    <w:rsid w:val="00866A69"/>
    <w:rsid w:val="0087484A"/>
    <w:rsid w:val="008833B8"/>
    <w:rsid w:val="008847D5"/>
    <w:rsid w:val="00890769"/>
    <w:rsid w:val="00890B9B"/>
    <w:rsid w:val="008921A3"/>
    <w:rsid w:val="008A5D76"/>
    <w:rsid w:val="008C11E0"/>
    <w:rsid w:val="008C1851"/>
    <w:rsid w:val="008C36EF"/>
    <w:rsid w:val="008C5E6C"/>
    <w:rsid w:val="008D4600"/>
    <w:rsid w:val="008E04BD"/>
    <w:rsid w:val="008E33B1"/>
    <w:rsid w:val="008F7B7A"/>
    <w:rsid w:val="008F7B8D"/>
    <w:rsid w:val="009008E9"/>
    <w:rsid w:val="009021D9"/>
    <w:rsid w:val="00902D4B"/>
    <w:rsid w:val="0090601A"/>
    <w:rsid w:val="00921976"/>
    <w:rsid w:val="0092462F"/>
    <w:rsid w:val="00937927"/>
    <w:rsid w:val="00937D2A"/>
    <w:rsid w:val="00940415"/>
    <w:rsid w:val="009423EC"/>
    <w:rsid w:val="00955C4D"/>
    <w:rsid w:val="0096307E"/>
    <w:rsid w:val="00975F0B"/>
    <w:rsid w:val="00980210"/>
    <w:rsid w:val="00982E9B"/>
    <w:rsid w:val="00986360"/>
    <w:rsid w:val="009927FC"/>
    <w:rsid w:val="00994244"/>
    <w:rsid w:val="009963FB"/>
    <w:rsid w:val="009A08C3"/>
    <w:rsid w:val="009C6C36"/>
    <w:rsid w:val="009D5E5E"/>
    <w:rsid w:val="009F2B0F"/>
    <w:rsid w:val="00A006B0"/>
    <w:rsid w:val="00A02ED0"/>
    <w:rsid w:val="00A259AD"/>
    <w:rsid w:val="00A30172"/>
    <w:rsid w:val="00A358C0"/>
    <w:rsid w:val="00A4426D"/>
    <w:rsid w:val="00A444BB"/>
    <w:rsid w:val="00A55922"/>
    <w:rsid w:val="00A664A7"/>
    <w:rsid w:val="00A671D6"/>
    <w:rsid w:val="00A74B51"/>
    <w:rsid w:val="00A74B84"/>
    <w:rsid w:val="00A80526"/>
    <w:rsid w:val="00A82BA8"/>
    <w:rsid w:val="00A84CDC"/>
    <w:rsid w:val="00A976E3"/>
    <w:rsid w:val="00AA427C"/>
    <w:rsid w:val="00AA5F63"/>
    <w:rsid w:val="00AA7B09"/>
    <w:rsid w:val="00AC6551"/>
    <w:rsid w:val="00AD1B4B"/>
    <w:rsid w:val="00AD1BB9"/>
    <w:rsid w:val="00AD4607"/>
    <w:rsid w:val="00AE47BE"/>
    <w:rsid w:val="00AE5ED0"/>
    <w:rsid w:val="00AF70FF"/>
    <w:rsid w:val="00B01F88"/>
    <w:rsid w:val="00B034C0"/>
    <w:rsid w:val="00B0637C"/>
    <w:rsid w:val="00B1789C"/>
    <w:rsid w:val="00B27A8C"/>
    <w:rsid w:val="00B33D42"/>
    <w:rsid w:val="00B4580C"/>
    <w:rsid w:val="00B46209"/>
    <w:rsid w:val="00B51E11"/>
    <w:rsid w:val="00B6469C"/>
    <w:rsid w:val="00B6591F"/>
    <w:rsid w:val="00B74473"/>
    <w:rsid w:val="00B85874"/>
    <w:rsid w:val="00BC321F"/>
    <w:rsid w:val="00BC5AD4"/>
    <w:rsid w:val="00BC727A"/>
    <w:rsid w:val="00BE66EC"/>
    <w:rsid w:val="00BE68C2"/>
    <w:rsid w:val="00BF0E4E"/>
    <w:rsid w:val="00BF3B5E"/>
    <w:rsid w:val="00BF5AFC"/>
    <w:rsid w:val="00C026D3"/>
    <w:rsid w:val="00C07341"/>
    <w:rsid w:val="00C2270B"/>
    <w:rsid w:val="00C2280B"/>
    <w:rsid w:val="00C36CA5"/>
    <w:rsid w:val="00C37318"/>
    <w:rsid w:val="00C41A87"/>
    <w:rsid w:val="00C42569"/>
    <w:rsid w:val="00C55B1B"/>
    <w:rsid w:val="00C55E87"/>
    <w:rsid w:val="00C64A7D"/>
    <w:rsid w:val="00C71F24"/>
    <w:rsid w:val="00C73B9B"/>
    <w:rsid w:val="00C74E63"/>
    <w:rsid w:val="00C84407"/>
    <w:rsid w:val="00C91F4D"/>
    <w:rsid w:val="00CA09B2"/>
    <w:rsid w:val="00CA1F34"/>
    <w:rsid w:val="00CA6126"/>
    <w:rsid w:val="00CD65D2"/>
    <w:rsid w:val="00CD6DCE"/>
    <w:rsid w:val="00CD7939"/>
    <w:rsid w:val="00CE2280"/>
    <w:rsid w:val="00CE4F9D"/>
    <w:rsid w:val="00D14957"/>
    <w:rsid w:val="00D26826"/>
    <w:rsid w:val="00D27E5C"/>
    <w:rsid w:val="00D54D6D"/>
    <w:rsid w:val="00D57E13"/>
    <w:rsid w:val="00D673A2"/>
    <w:rsid w:val="00D75DD9"/>
    <w:rsid w:val="00D77168"/>
    <w:rsid w:val="00D80240"/>
    <w:rsid w:val="00D84C29"/>
    <w:rsid w:val="00D90D48"/>
    <w:rsid w:val="00D92C0D"/>
    <w:rsid w:val="00D95A18"/>
    <w:rsid w:val="00DA2CAA"/>
    <w:rsid w:val="00DA4FBE"/>
    <w:rsid w:val="00DB53BF"/>
    <w:rsid w:val="00DB5647"/>
    <w:rsid w:val="00DC34EF"/>
    <w:rsid w:val="00DC5A7B"/>
    <w:rsid w:val="00DD3654"/>
    <w:rsid w:val="00DF3948"/>
    <w:rsid w:val="00DF46FB"/>
    <w:rsid w:val="00E31486"/>
    <w:rsid w:val="00E31F5F"/>
    <w:rsid w:val="00E44072"/>
    <w:rsid w:val="00E46D02"/>
    <w:rsid w:val="00E801BA"/>
    <w:rsid w:val="00EB2B50"/>
    <w:rsid w:val="00EB6894"/>
    <w:rsid w:val="00EC0859"/>
    <w:rsid w:val="00EC455F"/>
    <w:rsid w:val="00EE3EEF"/>
    <w:rsid w:val="00EF1A12"/>
    <w:rsid w:val="00F01455"/>
    <w:rsid w:val="00F03CFD"/>
    <w:rsid w:val="00F1500C"/>
    <w:rsid w:val="00F32F4F"/>
    <w:rsid w:val="00F34F42"/>
    <w:rsid w:val="00F36CB7"/>
    <w:rsid w:val="00F418A1"/>
    <w:rsid w:val="00F41D66"/>
    <w:rsid w:val="00F44332"/>
    <w:rsid w:val="00F71E92"/>
    <w:rsid w:val="00F73B11"/>
    <w:rsid w:val="00F84DC6"/>
    <w:rsid w:val="00F84EA2"/>
    <w:rsid w:val="00F940B7"/>
    <w:rsid w:val="00FA608E"/>
    <w:rsid w:val="00FB51EA"/>
    <w:rsid w:val="00FB675D"/>
    <w:rsid w:val="00FC037C"/>
    <w:rsid w:val="00FC3C25"/>
    <w:rsid w:val="00FD150A"/>
    <w:rsid w:val="00FD171D"/>
    <w:rsid w:val="00FD21D8"/>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B4195"/>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C4302-279E-4217-B584-2555BEA1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802.11-19/0473r0</vt:lpstr>
    </vt:vector>
  </TitlesOfParts>
  <Company>RSA Security</Company>
  <LinksUpToDate>false</LinksUpToDate>
  <CharactersWithSpaces>9163</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802.11-19/0473r0</dc:title>
  <dc:subject>Submission</dc:subject>
  <dc:creator>Andew Myles</dc:creator>
  <cp:keywords>Mar 10</cp:keywords>
  <cp:lastModifiedBy>Andrew Myles (amyles)</cp:lastModifiedBy>
  <cp:revision>2</cp:revision>
  <dcterms:created xsi:type="dcterms:W3CDTF">2018-12-09T19:19:00Z</dcterms:created>
  <dcterms:modified xsi:type="dcterms:W3CDTF">2018-12-09T19:19:00Z</dcterms:modified>
</cp:coreProperties>
</file>