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32BA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085"/>
        <w:gridCol w:w="1800"/>
        <w:gridCol w:w="2291"/>
      </w:tblGrid>
      <w:tr w:rsidR="00CA09B2" w14:paraId="3569A2C4" w14:textId="77777777" w:rsidTr="0092716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F4E99A8" w14:textId="40486F50" w:rsidR="00CA09B2" w:rsidRDefault="00E55018" w:rsidP="00F6765D">
            <w:pPr>
              <w:pStyle w:val="T2"/>
            </w:pPr>
            <w:r>
              <w:t>LRLP Report Outline</w:t>
            </w:r>
          </w:p>
        </w:tc>
      </w:tr>
      <w:tr w:rsidR="00CA09B2" w14:paraId="05857FC7" w14:textId="77777777" w:rsidTr="0092716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095FFDD" w14:textId="2C620BA4" w:rsidR="00CA09B2" w:rsidRDefault="00CA09B2" w:rsidP="00E5501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36339">
              <w:rPr>
                <w:b w:val="0"/>
                <w:sz w:val="20"/>
              </w:rPr>
              <w:t>2015</w:t>
            </w:r>
            <w:r>
              <w:rPr>
                <w:b w:val="0"/>
                <w:sz w:val="20"/>
              </w:rPr>
              <w:t>-</w:t>
            </w:r>
            <w:r w:rsidR="00996846">
              <w:rPr>
                <w:b w:val="0"/>
                <w:sz w:val="20"/>
              </w:rPr>
              <w:t>0</w:t>
            </w:r>
            <w:r w:rsidR="00F6765D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F6765D">
              <w:rPr>
                <w:b w:val="0"/>
                <w:sz w:val="20"/>
              </w:rPr>
              <w:t>1</w:t>
            </w:r>
            <w:r w:rsidR="00E55018">
              <w:rPr>
                <w:b w:val="0"/>
                <w:sz w:val="20"/>
              </w:rPr>
              <w:t>7</w:t>
            </w:r>
          </w:p>
        </w:tc>
      </w:tr>
      <w:tr w:rsidR="00CA09B2" w14:paraId="71BCFEE7" w14:textId="77777777" w:rsidTr="0092716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83BB8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D9396A8" w14:textId="77777777" w:rsidTr="00927169">
        <w:trPr>
          <w:jc w:val="center"/>
        </w:trPr>
        <w:tc>
          <w:tcPr>
            <w:tcW w:w="1336" w:type="dxa"/>
            <w:vAlign w:val="center"/>
          </w:tcPr>
          <w:p w14:paraId="7A8BE9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47EC23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85" w:type="dxa"/>
            <w:vAlign w:val="center"/>
          </w:tcPr>
          <w:p w14:paraId="6DED8C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14:paraId="4D3C7F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24FDF4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CF641BB" w14:textId="77777777" w:rsidTr="00927169">
        <w:trPr>
          <w:jc w:val="center"/>
        </w:trPr>
        <w:tc>
          <w:tcPr>
            <w:tcW w:w="1336" w:type="dxa"/>
            <w:vAlign w:val="center"/>
          </w:tcPr>
          <w:p w14:paraId="620777D5" w14:textId="100440F0" w:rsidR="00CA09B2" w:rsidRDefault="00E5501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Tim Godfrey</w:t>
            </w:r>
          </w:p>
        </w:tc>
        <w:tc>
          <w:tcPr>
            <w:tcW w:w="2064" w:type="dxa"/>
            <w:vAlign w:val="center"/>
          </w:tcPr>
          <w:p w14:paraId="538D072F" w14:textId="244CA481" w:rsidR="00CA09B2" w:rsidRDefault="00E5501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EPRI</w:t>
            </w:r>
          </w:p>
        </w:tc>
        <w:tc>
          <w:tcPr>
            <w:tcW w:w="2085" w:type="dxa"/>
            <w:vAlign w:val="center"/>
          </w:tcPr>
          <w:p w14:paraId="645989F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A0F88A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0FB1F8E" w14:textId="434D7419" w:rsidR="00E55018" w:rsidRDefault="00E5501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D6BAD31" wp14:editId="39543A20">
                  <wp:extent cx="926731" cy="198298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740" cy="219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9B2" w14:paraId="662D7FC8" w14:textId="77777777" w:rsidTr="00927169">
        <w:trPr>
          <w:jc w:val="center"/>
        </w:trPr>
        <w:tc>
          <w:tcPr>
            <w:tcW w:w="1336" w:type="dxa"/>
            <w:vAlign w:val="center"/>
          </w:tcPr>
          <w:p w14:paraId="6E44972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8675C1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5" w:type="dxa"/>
            <w:vAlign w:val="center"/>
          </w:tcPr>
          <w:p w14:paraId="10444C0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2724629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39E6CC0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A8BFCAF" w14:textId="06891641" w:rsidR="00CA09B2" w:rsidRDefault="00483A39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D33832" wp14:editId="728229C3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3DC00" w14:textId="77777777" w:rsidR="00E00775" w:rsidRDefault="00E0077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E9EE66B" w14:textId="5F6AC94E" w:rsidR="00E00775" w:rsidRDefault="00E00775" w:rsidP="00E55018">
                            <w:r>
                              <w:t xml:space="preserve">This document provides </w:t>
                            </w:r>
                            <w:r w:rsidR="00E55018">
                              <w:t xml:space="preserve">an initial </w:t>
                            </w:r>
                            <w:r w:rsidR="00E55018">
                              <w:t>document structure for the Long Range Low Power TIG report</w:t>
                            </w:r>
                          </w:p>
                          <w:p w14:paraId="70FA6385" w14:textId="77777777" w:rsidR="00E00775" w:rsidRDefault="00E0077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3383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ADGqua3gAAAAkBAAAPAAAAAAAAAAAA&#10;AAAAAI4EAABkcnMvZG93bnJldi54bWxQSwUGAAAAAAQABADzAAAAmQUAAAAA&#10;" o:allowincell="f" stroked="f">
                <v:textbox>
                  <w:txbxContent>
                    <w:p w14:paraId="3723DC00" w14:textId="77777777" w:rsidR="00E00775" w:rsidRDefault="00E0077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E9EE66B" w14:textId="5F6AC94E" w:rsidR="00E00775" w:rsidRDefault="00E00775" w:rsidP="00E55018">
                      <w:r>
                        <w:t xml:space="preserve">This document provides </w:t>
                      </w:r>
                      <w:r w:rsidR="00E55018">
                        <w:t xml:space="preserve">an initial </w:t>
                      </w:r>
                      <w:r w:rsidR="00E55018">
                        <w:t>document structure for the Long Range Low Power TIG report</w:t>
                      </w:r>
                    </w:p>
                    <w:p w14:paraId="70FA6385" w14:textId="77777777" w:rsidR="00E00775" w:rsidRDefault="00E0077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769CE64" w14:textId="77777777" w:rsidR="001B515E" w:rsidRPr="00892B32" w:rsidRDefault="00CA09B2" w:rsidP="00A33D3C">
      <w:pPr>
        <w:outlineLvl w:val="0"/>
        <w:rPr>
          <w:u w:val="single"/>
        </w:rPr>
      </w:pPr>
      <w:r w:rsidRPr="00892B32">
        <w:rPr>
          <w:u w:val="single"/>
        </w:rPr>
        <w:br w:type="page"/>
      </w:r>
    </w:p>
    <w:p w14:paraId="4DB820E1" w14:textId="4AB8F7BA" w:rsidR="00950C85" w:rsidRDefault="00950C85" w:rsidP="00240B3B">
      <w:pPr>
        <w:jc w:val="both"/>
        <w:rPr>
          <w:lang w:val="en-US"/>
        </w:rPr>
      </w:pPr>
    </w:p>
    <w:p w14:paraId="28EF790D" w14:textId="77777777" w:rsidR="00000000" w:rsidRPr="00E55018" w:rsidRDefault="00762809" w:rsidP="00E55018">
      <w:pPr>
        <w:numPr>
          <w:ilvl w:val="0"/>
          <w:numId w:val="13"/>
        </w:numPr>
        <w:jc w:val="both"/>
        <w:rPr>
          <w:lang w:val="en-US"/>
        </w:rPr>
      </w:pPr>
      <w:r w:rsidRPr="00E55018">
        <w:rPr>
          <w:b/>
          <w:bCs/>
          <w:lang w:val="en-US"/>
        </w:rPr>
        <w:t>LRLP requirements and use cases</w:t>
      </w:r>
    </w:p>
    <w:p w14:paraId="0603C1B7" w14:textId="77777777" w:rsidR="00000000" w:rsidRPr="00E55018" w:rsidRDefault="00762809" w:rsidP="00E55018">
      <w:pPr>
        <w:numPr>
          <w:ilvl w:val="1"/>
          <w:numId w:val="13"/>
        </w:numPr>
        <w:jc w:val="both"/>
        <w:rPr>
          <w:lang w:val="en-US"/>
        </w:rPr>
      </w:pPr>
      <w:r w:rsidRPr="00E55018">
        <w:rPr>
          <w:lang w:val="en-US"/>
        </w:rPr>
        <w:t>Smart Grid</w:t>
      </w:r>
    </w:p>
    <w:p w14:paraId="592B42B9" w14:textId="77777777" w:rsidR="00000000" w:rsidRPr="00E55018" w:rsidRDefault="00762809" w:rsidP="00E55018">
      <w:pPr>
        <w:numPr>
          <w:ilvl w:val="1"/>
          <w:numId w:val="13"/>
        </w:numPr>
        <w:jc w:val="both"/>
        <w:rPr>
          <w:lang w:val="en-US"/>
        </w:rPr>
      </w:pPr>
      <w:r w:rsidRPr="00E55018">
        <w:rPr>
          <w:lang w:val="en-US"/>
        </w:rPr>
        <w:t>IoT</w:t>
      </w:r>
    </w:p>
    <w:p w14:paraId="6BABAAB7" w14:textId="77777777" w:rsidR="00000000" w:rsidRPr="00E55018" w:rsidRDefault="00762809" w:rsidP="00E55018">
      <w:pPr>
        <w:numPr>
          <w:ilvl w:val="0"/>
          <w:numId w:val="13"/>
        </w:numPr>
        <w:jc w:val="both"/>
        <w:rPr>
          <w:lang w:val="en-US"/>
        </w:rPr>
      </w:pPr>
      <w:r w:rsidRPr="00E55018">
        <w:rPr>
          <w:b/>
          <w:bCs/>
          <w:lang w:val="en-US"/>
        </w:rPr>
        <w:t xml:space="preserve">Technical feasibility </w:t>
      </w:r>
    </w:p>
    <w:p w14:paraId="33C123D2" w14:textId="77777777" w:rsidR="00000000" w:rsidRPr="00E55018" w:rsidRDefault="00762809" w:rsidP="00E55018">
      <w:pPr>
        <w:numPr>
          <w:ilvl w:val="1"/>
          <w:numId w:val="13"/>
        </w:numPr>
        <w:jc w:val="both"/>
        <w:rPr>
          <w:lang w:val="en-US"/>
        </w:rPr>
      </w:pPr>
      <w:r w:rsidRPr="00E55018">
        <w:rPr>
          <w:lang w:val="en-US"/>
        </w:rPr>
        <w:t xml:space="preserve">Requirements for range </w:t>
      </w:r>
    </w:p>
    <w:p w14:paraId="1387F427" w14:textId="77777777" w:rsidR="00000000" w:rsidRPr="00E55018" w:rsidRDefault="00762809" w:rsidP="00E55018">
      <w:pPr>
        <w:numPr>
          <w:ilvl w:val="1"/>
          <w:numId w:val="13"/>
        </w:numPr>
        <w:jc w:val="both"/>
        <w:rPr>
          <w:lang w:val="en-US"/>
        </w:rPr>
      </w:pPr>
      <w:r w:rsidRPr="00E55018">
        <w:rPr>
          <w:lang w:val="en-US"/>
        </w:rPr>
        <w:t xml:space="preserve">Power consumption </w:t>
      </w:r>
    </w:p>
    <w:p w14:paraId="61AE2CDF" w14:textId="77777777" w:rsidR="00000000" w:rsidRPr="00E55018" w:rsidRDefault="00762809" w:rsidP="00E55018">
      <w:pPr>
        <w:numPr>
          <w:ilvl w:val="1"/>
          <w:numId w:val="13"/>
        </w:numPr>
        <w:jc w:val="both"/>
        <w:rPr>
          <w:lang w:val="en-US"/>
        </w:rPr>
      </w:pPr>
      <w:r w:rsidRPr="00E55018">
        <w:rPr>
          <w:lang w:val="en-US"/>
        </w:rPr>
        <w:t xml:space="preserve">Integration with 802.11 </w:t>
      </w:r>
    </w:p>
    <w:p w14:paraId="71FC4365" w14:textId="77777777" w:rsidR="00000000" w:rsidRPr="00E55018" w:rsidRDefault="00762809" w:rsidP="00E55018">
      <w:pPr>
        <w:numPr>
          <w:ilvl w:val="1"/>
          <w:numId w:val="13"/>
        </w:numPr>
        <w:jc w:val="both"/>
        <w:rPr>
          <w:lang w:val="en-US"/>
        </w:rPr>
      </w:pPr>
      <w:r w:rsidRPr="00E55018">
        <w:rPr>
          <w:lang w:val="en-US"/>
        </w:rPr>
        <w:t>Coexistence with other 802 wireless protocols</w:t>
      </w:r>
    </w:p>
    <w:p w14:paraId="75B27878" w14:textId="77777777" w:rsidR="00000000" w:rsidRPr="00E55018" w:rsidRDefault="00762809" w:rsidP="00E55018">
      <w:pPr>
        <w:numPr>
          <w:ilvl w:val="0"/>
          <w:numId w:val="13"/>
        </w:numPr>
        <w:jc w:val="both"/>
        <w:rPr>
          <w:lang w:val="en-US"/>
        </w:rPr>
      </w:pPr>
      <w:r w:rsidRPr="00E55018">
        <w:rPr>
          <w:b/>
          <w:bCs/>
          <w:lang w:val="en-US"/>
        </w:rPr>
        <w:t>Technical material needed to initiate standardization</w:t>
      </w:r>
    </w:p>
    <w:p w14:paraId="0FE1A312" w14:textId="25023409" w:rsidR="00E55018" w:rsidRDefault="00B643E2" w:rsidP="00E55018">
      <w:pPr>
        <w:numPr>
          <w:ilvl w:val="1"/>
          <w:numId w:val="13"/>
        </w:numPr>
        <w:jc w:val="both"/>
        <w:rPr>
          <w:lang w:val="en-US"/>
        </w:rPr>
      </w:pPr>
      <w:r>
        <w:rPr>
          <w:lang w:val="en-US"/>
        </w:rPr>
        <w:t>Supported combinations of LRLP facility in the 802.11 architecture</w:t>
      </w:r>
    </w:p>
    <w:p w14:paraId="5AC47A52" w14:textId="77777777" w:rsidR="00000000" w:rsidRPr="00E55018" w:rsidRDefault="00762809" w:rsidP="00E55018">
      <w:pPr>
        <w:numPr>
          <w:ilvl w:val="1"/>
          <w:numId w:val="13"/>
        </w:numPr>
        <w:jc w:val="both"/>
        <w:rPr>
          <w:lang w:val="en-US"/>
        </w:rPr>
      </w:pPr>
      <w:r w:rsidRPr="00E55018">
        <w:rPr>
          <w:lang w:val="en-US"/>
        </w:rPr>
        <w:t xml:space="preserve">Comparative study </w:t>
      </w:r>
      <w:r w:rsidRPr="00E55018">
        <w:rPr>
          <w:lang w:val="en-US"/>
        </w:rPr>
        <w:t>of all low power technologies in use today</w:t>
      </w:r>
    </w:p>
    <w:p w14:paraId="350464E6" w14:textId="77777777" w:rsidR="00E55018" w:rsidRDefault="00E55018" w:rsidP="00240B3B">
      <w:pPr>
        <w:jc w:val="both"/>
        <w:rPr>
          <w:lang w:val="en-US"/>
        </w:rPr>
      </w:pPr>
    </w:p>
    <w:p w14:paraId="4BB23D2C" w14:textId="77777777" w:rsidR="00E55018" w:rsidRPr="00942B62" w:rsidRDefault="00E55018" w:rsidP="00240B3B">
      <w:pPr>
        <w:jc w:val="both"/>
        <w:rPr>
          <w:lang w:val="en-US"/>
        </w:rPr>
      </w:pPr>
      <w:bookmarkStart w:id="0" w:name="_GoBack"/>
      <w:bookmarkEnd w:id="0"/>
    </w:p>
    <w:sectPr w:rsidR="00E55018" w:rsidRPr="00942B62" w:rsidSect="00E41DB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EA329" w14:textId="77777777" w:rsidR="00762809" w:rsidRDefault="00762809">
      <w:r>
        <w:separator/>
      </w:r>
    </w:p>
  </w:endnote>
  <w:endnote w:type="continuationSeparator" w:id="0">
    <w:p w14:paraId="359CBF7D" w14:textId="77777777" w:rsidR="00762809" w:rsidRDefault="0076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2F8D8" w14:textId="1CFA55C4" w:rsidR="00E00775" w:rsidRDefault="0076280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00775">
      <w:t>Submission</w:t>
    </w:r>
    <w:r>
      <w:fldChar w:fldCharType="end"/>
    </w:r>
    <w:r w:rsidR="00E00775">
      <w:tab/>
      <w:t xml:space="preserve">page </w:t>
    </w:r>
    <w:r w:rsidR="00E00775">
      <w:fldChar w:fldCharType="begin"/>
    </w:r>
    <w:r w:rsidR="00E00775">
      <w:instrText xml:space="preserve">page </w:instrText>
    </w:r>
    <w:r w:rsidR="00E00775">
      <w:fldChar w:fldCharType="separate"/>
    </w:r>
    <w:r w:rsidR="00B643E2">
      <w:rPr>
        <w:noProof/>
      </w:rPr>
      <w:t>2</w:t>
    </w:r>
    <w:r w:rsidR="00E00775">
      <w:rPr>
        <w:noProof/>
      </w:rPr>
      <w:fldChar w:fldCharType="end"/>
    </w:r>
    <w:r w:rsidR="00E00775">
      <w:tab/>
    </w:r>
    <w:r w:rsidR="00E55018">
      <w:t>Tim Godfrey, EPRI</w:t>
    </w:r>
  </w:p>
  <w:p w14:paraId="6C312F69" w14:textId="77777777" w:rsidR="00E00775" w:rsidRDefault="00E007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12CCA" w14:textId="77777777" w:rsidR="00762809" w:rsidRDefault="00762809">
      <w:r>
        <w:separator/>
      </w:r>
    </w:p>
  </w:footnote>
  <w:footnote w:type="continuationSeparator" w:id="0">
    <w:p w14:paraId="3632453F" w14:textId="77777777" w:rsidR="00762809" w:rsidRDefault="00762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8B90D" w14:textId="11F9C70F" w:rsidR="00E00775" w:rsidRDefault="00E00775">
    <w:pPr>
      <w:pStyle w:val="Header"/>
      <w:tabs>
        <w:tab w:val="clear" w:pos="6480"/>
        <w:tab w:val="center" w:pos="4680"/>
        <w:tab w:val="right" w:pos="9360"/>
      </w:tabs>
    </w:pPr>
    <w:r>
      <w:t>Sept 2015</w:t>
    </w:r>
    <w:r>
      <w:tab/>
    </w:r>
    <w:r>
      <w:tab/>
    </w:r>
    <w:r w:rsidR="00762809">
      <w:fldChar w:fldCharType="begin"/>
    </w:r>
    <w:r w:rsidR="00762809">
      <w:instrText xml:space="preserve"> TITLE  \* MERGEFORMAT </w:instrText>
    </w:r>
    <w:r w:rsidR="00762809">
      <w:fldChar w:fldCharType="separate"/>
    </w:r>
    <w:r>
      <w:t>doc.: IEEE 802.11-15/11</w:t>
    </w:r>
    <w:r w:rsidR="00E55018">
      <w:t>81</w:t>
    </w:r>
    <w:r>
      <w:t>r0</w:t>
    </w:r>
    <w:r w:rsidR="00762809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2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42F1283"/>
    <w:multiLevelType w:val="hybridMultilevel"/>
    <w:tmpl w:val="B4A80D0E"/>
    <w:lvl w:ilvl="0" w:tplc="4D1EC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3E73A2">
      <w:start w:val="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44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A2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44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94B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52F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5C7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E00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257010D"/>
    <w:multiLevelType w:val="multilevel"/>
    <w:tmpl w:val="5720F044"/>
    <w:lvl w:ilvl="0">
      <w:start w:val="6"/>
      <w:numFmt w:val="decimal"/>
      <w:pStyle w:val="Heading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3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3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:lang w:val="en-GB"/>
      </w:rPr>
    </w:lvl>
    <w:lvl w:ilvl="3">
      <w:start w:val="3"/>
      <w:numFmt w:val="decimal"/>
      <w:pStyle w:val="Heading4"/>
      <w:suff w:val="space"/>
      <w:lvlText w:val="%1.%2.%3.%4"/>
      <w:lvlJc w:val="left"/>
      <w:pPr>
        <w:ind w:left="1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num w:numId="1">
    <w:abstractNumId w:val="3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4"/>
    </w:lvlOverride>
    <w:lvlOverride w:ilvl="2">
      <w:startOverride w:val="4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3"/>
    </w:lvlOverride>
    <w:lvlOverride w:ilvl="2">
      <w:startOverride w:val="4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3"/>
  </w:num>
  <w:num w:numId="12">
    <w:abstractNumId w:val="3"/>
  </w:num>
  <w:num w:numId="1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A9"/>
    <w:rsid w:val="000219E3"/>
    <w:rsid w:val="00022295"/>
    <w:rsid w:val="000248F0"/>
    <w:rsid w:val="00032967"/>
    <w:rsid w:val="000358E0"/>
    <w:rsid w:val="000437AB"/>
    <w:rsid w:val="00043CEF"/>
    <w:rsid w:val="000648C4"/>
    <w:rsid w:val="00071FD4"/>
    <w:rsid w:val="00072173"/>
    <w:rsid w:val="0007394D"/>
    <w:rsid w:val="00080879"/>
    <w:rsid w:val="000859C5"/>
    <w:rsid w:val="00095F4A"/>
    <w:rsid w:val="000A148F"/>
    <w:rsid w:val="000A48BE"/>
    <w:rsid w:val="000A758A"/>
    <w:rsid w:val="000D6A3C"/>
    <w:rsid w:val="000E4E58"/>
    <w:rsid w:val="000E60D6"/>
    <w:rsid w:val="000F49BD"/>
    <w:rsid w:val="00100241"/>
    <w:rsid w:val="001008D9"/>
    <w:rsid w:val="00103C1A"/>
    <w:rsid w:val="00105F54"/>
    <w:rsid w:val="00110CEE"/>
    <w:rsid w:val="001142FC"/>
    <w:rsid w:val="0011660A"/>
    <w:rsid w:val="00116FBA"/>
    <w:rsid w:val="001279F1"/>
    <w:rsid w:val="00132E5F"/>
    <w:rsid w:val="00143DEE"/>
    <w:rsid w:val="001445EF"/>
    <w:rsid w:val="0014611D"/>
    <w:rsid w:val="001509AB"/>
    <w:rsid w:val="00154917"/>
    <w:rsid w:val="00155AA0"/>
    <w:rsid w:val="00176AE0"/>
    <w:rsid w:val="00177002"/>
    <w:rsid w:val="00184A81"/>
    <w:rsid w:val="00185617"/>
    <w:rsid w:val="0018597F"/>
    <w:rsid w:val="001939CA"/>
    <w:rsid w:val="001A227E"/>
    <w:rsid w:val="001A3797"/>
    <w:rsid w:val="001A6189"/>
    <w:rsid w:val="001B12A9"/>
    <w:rsid w:val="001B515E"/>
    <w:rsid w:val="001C11D9"/>
    <w:rsid w:val="001D723B"/>
    <w:rsid w:val="001F4FA3"/>
    <w:rsid w:val="001F614E"/>
    <w:rsid w:val="002034C3"/>
    <w:rsid w:val="00214DA3"/>
    <w:rsid w:val="002176DC"/>
    <w:rsid w:val="00217E72"/>
    <w:rsid w:val="00240B3B"/>
    <w:rsid w:val="002432F1"/>
    <w:rsid w:val="002537D9"/>
    <w:rsid w:val="00260874"/>
    <w:rsid w:val="00261FD1"/>
    <w:rsid w:val="00271713"/>
    <w:rsid w:val="00271F48"/>
    <w:rsid w:val="002770E2"/>
    <w:rsid w:val="0029020B"/>
    <w:rsid w:val="002A3F0A"/>
    <w:rsid w:val="002C0035"/>
    <w:rsid w:val="002C3351"/>
    <w:rsid w:val="002C3E46"/>
    <w:rsid w:val="002C6732"/>
    <w:rsid w:val="002D44BE"/>
    <w:rsid w:val="002E3089"/>
    <w:rsid w:val="002F1D8F"/>
    <w:rsid w:val="002F5FEB"/>
    <w:rsid w:val="00304DF2"/>
    <w:rsid w:val="00312810"/>
    <w:rsid w:val="00314F9C"/>
    <w:rsid w:val="003309B0"/>
    <w:rsid w:val="00330A4B"/>
    <w:rsid w:val="003351D5"/>
    <w:rsid w:val="003437F1"/>
    <w:rsid w:val="00360689"/>
    <w:rsid w:val="00366740"/>
    <w:rsid w:val="0037670B"/>
    <w:rsid w:val="003860B4"/>
    <w:rsid w:val="00386608"/>
    <w:rsid w:val="003A1BAD"/>
    <w:rsid w:val="003A485F"/>
    <w:rsid w:val="003A4C5C"/>
    <w:rsid w:val="003B7FD0"/>
    <w:rsid w:val="003C2FE8"/>
    <w:rsid w:val="003C3852"/>
    <w:rsid w:val="003C6961"/>
    <w:rsid w:val="003D2961"/>
    <w:rsid w:val="003D5A3F"/>
    <w:rsid w:val="003F0F58"/>
    <w:rsid w:val="003F3FD4"/>
    <w:rsid w:val="003F75B6"/>
    <w:rsid w:val="00403324"/>
    <w:rsid w:val="00404186"/>
    <w:rsid w:val="00405EFB"/>
    <w:rsid w:val="00420B52"/>
    <w:rsid w:val="004338C4"/>
    <w:rsid w:val="00435B1B"/>
    <w:rsid w:val="00442037"/>
    <w:rsid w:val="00447B54"/>
    <w:rsid w:val="00453122"/>
    <w:rsid w:val="004670A3"/>
    <w:rsid w:val="004712BE"/>
    <w:rsid w:val="004713D5"/>
    <w:rsid w:val="00483A39"/>
    <w:rsid w:val="004961FE"/>
    <w:rsid w:val="00496CC9"/>
    <w:rsid w:val="004978DB"/>
    <w:rsid w:val="004A0C09"/>
    <w:rsid w:val="004B064B"/>
    <w:rsid w:val="004B0F3F"/>
    <w:rsid w:val="004C3412"/>
    <w:rsid w:val="004D1FA2"/>
    <w:rsid w:val="004F1D92"/>
    <w:rsid w:val="004F362C"/>
    <w:rsid w:val="004F6B12"/>
    <w:rsid w:val="004F7B41"/>
    <w:rsid w:val="0050075C"/>
    <w:rsid w:val="00504E05"/>
    <w:rsid w:val="00520B47"/>
    <w:rsid w:val="0052166B"/>
    <w:rsid w:val="00523A16"/>
    <w:rsid w:val="005306F0"/>
    <w:rsid w:val="00536339"/>
    <w:rsid w:val="005368D1"/>
    <w:rsid w:val="00547FD7"/>
    <w:rsid w:val="005537AE"/>
    <w:rsid w:val="0055387D"/>
    <w:rsid w:val="00565CEF"/>
    <w:rsid w:val="0057157E"/>
    <w:rsid w:val="00572C65"/>
    <w:rsid w:val="005757D7"/>
    <w:rsid w:val="005802C0"/>
    <w:rsid w:val="00582F12"/>
    <w:rsid w:val="00585208"/>
    <w:rsid w:val="005A04F4"/>
    <w:rsid w:val="005A3A0D"/>
    <w:rsid w:val="005D00EF"/>
    <w:rsid w:val="005E693A"/>
    <w:rsid w:val="005F28EE"/>
    <w:rsid w:val="00610FF3"/>
    <w:rsid w:val="00617176"/>
    <w:rsid w:val="006171CE"/>
    <w:rsid w:val="00617360"/>
    <w:rsid w:val="0062440B"/>
    <w:rsid w:val="00631944"/>
    <w:rsid w:val="00631CC5"/>
    <w:rsid w:val="00632FFC"/>
    <w:rsid w:val="006342D6"/>
    <w:rsid w:val="00640421"/>
    <w:rsid w:val="00646D99"/>
    <w:rsid w:val="00646EB5"/>
    <w:rsid w:val="0065336E"/>
    <w:rsid w:val="00661033"/>
    <w:rsid w:val="00663C4B"/>
    <w:rsid w:val="00670B94"/>
    <w:rsid w:val="006755B9"/>
    <w:rsid w:val="006B5D83"/>
    <w:rsid w:val="006C0727"/>
    <w:rsid w:val="006D400D"/>
    <w:rsid w:val="006E145F"/>
    <w:rsid w:val="006E5839"/>
    <w:rsid w:val="006F462B"/>
    <w:rsid w:val="00701002"/>
    <w:rsid w:val="0070660B"/>
    <w:rsid w:val="007126FA"/>
    <w:rsid w:val="0071483D"/>
    <w:rsid w:val="00727892"/>
    <w:rsid w:val="00745859"/>
    <w:rsid w:val="00762809"/>
    <w:rsid w:val="00762F8F"/>
    <w:rsid w:val="007635A5"/>
    <w:rsid w:val="007651CC"/>
    <w:rsid w:val="00770572"/>
    <w:rsid w:val="00772AB3"/>
    <w:rsid w:val="0077441E"/>
    <w:rsid w:val="00784C59"/>
    <w:rsid w:val="00786AB2"/>
    <w:rsid w:val="007978E2"/>
    <w:rsid w:val="00797A8A"/>
    <w:rsid w:val="007B028A"/>
    <w:rsid w:val="007C15F7"/>
    <w:rsid w:val="007C7AF3"/>
    <w:rsid w:val="007E7E1E"/>
    <w:rsid w:val="007F2C55"/>
    <w:rsid w:val="007F7397"/>
    <w:rsid w:val="00806F92"/>
    <w:rsid w:val="0081230D"/>
    <w:rsid w:val="00822C10"/>
    <w:rsid w:val="008307CF"/>
    <w:rsid w:val="00854C7B"/>
    <w:rsid w:val="00861EE1"/>
    <w:rsid w:val="00864FEE"/>
    <w:rsid w:val="0086727B"/>
    <w:rsid w:val="008706CF"/>
    <w:rsid w:val="0087176F"/>
    <w:rsid w:val="00877425"/>
    <w:rsid w:val="00877FEC"/>
    <w:rsid w:val="00890D0C"/>
    <w:rsid w:val="00891AFD"/>
    <w:rsid w:val="00892B32"/>
    <w:rsid w:val="00896288"/>
    <w:rsid w:val="008A1A54"/>
    <w:rsid w:val="008A207B"/>
    <w:rsid w:val="008A4E4D"/>
    <w:rsid w:val="008C6666"/>
    <w:rsid w:val="008C7D71"/>
    <w:rsid w:val="008D2D6C"/>
    <w:rsid w:val="008D4860"/>
    <w:rsid w:val="008F1E5C"/>
    <w:rsid w:val="008F44DD"/>
    <w:rsid w:val="009020EE"/>
    <w:rsid w:val="009028C2"/>
    <w:rsid w:val="009121FD"/>
    <w:rsid w:val="009174F3"/>
    <w:rsid w:val="009179C4"/>
    <w:rsid w:val="00923130"/>
    <w:rsid w:val="00926735"/>
    <w:rsid w:val="00927169"/>
    <w:rsid w:val="00927668"/>
    <w:rsid w:val="00931B5B"/>
    <w:rsid w:val="00931EF3"/>
    <w:rsid w:val="0093250D"/>
    <w:rsid w:val="00940629"/>
    <w:rsid w:val="00942B62"/>
    <w:rsid w:val="00950C85"/>
    <w:rsid w:val="009511D7"/>
    <w:rsid w:val="00962492"/>
    <w:rsid w:val="00966EC2"/>
    <w:rsid w:val="00974FA2"/>
    <w:rsid w:val="00991ABE"/>
    <w:rsid w:val="00993FA9"/>
    <w:rsid w:val="00996846"/>
    <w:rsid w:val="009A530B"/>
    <w:rsid w:val="009A6A27"/>
    <w:rsid w:val="009B7E08"/>
    <w:rsid w:val="009C34F0"/>
    <w:rsid w:val="009D3510"/>
    <w:rsid w:val="009E3690"/>
    <w:rsid w:val="009E5A78"/>
    <w:rsid w:val="009E6D1D"/>
    <w:rsid w:val="009F2AFD"/>
    <w:rsid w:val="009F2FBC"/>
    <w:rsid w:val="00A0248B"/>
    <w:rsid w:val="00A03217"/>
    <w:rsid w:val="00A065AC"/>
    <w:rsid w:val="00A11FCF"/>
    <w:rsid w:val="00A16B33"/>
    <w:rsid w:val="00A336B2"/>
    <w:rsid w:val="00A33D3C"/>
    <w:rsid w:val="00A41E69"/>
    <w:rsid w:val="00A44033"/>
    <w:rsid w:val="00A507FE"/>
    <w:rsid w:val="00A50A7B"/>
    <w:rsid w:val="00A524A6"/>
    <w:rsid w:val="00A526E1"/>
    <w:rsid w:val="00A53570"/>
    <w:rsid w:val="00A60642"/>
    <w:rsid w:val="00A63799"/>
    <w:rsid w:val="00A653BB"/>
    <w:rsid w:val="00A66D69"/>
    <w:rsid w:val="00A92FB1"/>
    <w:rsid w:val="00A94E38"/>
    <w:rsid w:val="00AA212D"/>
    <w:rsid w:val="00AA427C"/>
    <w:rsid w:val="00AB4691"/>
    <w:rsid w:val="00AC065C"/>
    <w:rsid w:val="00AC19AC"/>
    <w:rsid w:val="00AC2A2F"/>
    <w:rsid w:val="00AD0D22"/>
    <w:rsid w:val="00AD5EEE"/>
    <w:rsid w:val="00AE1E0F"/>
    <w:rsid w:val="00AF3FDD"/>
    <w:rsid w:val="00AF41D9"/>
    <w:rsid w:val="00B05A1A"/>
    <w:rsid w:val="00B13880"/>
    <w:rsid w:val="00B21BC1"/>
    <w:rsid w:val="00B26C9F"/>
    <w:rsid w:val="00B354C6"/>
    <w:rsid w:val="00B57F60"/>
    <w:rsid w:val="00B643E2"/>
    <w:rsid w:val="00B648F2"/>
    <w:rsid w:val="00B65470"/>
    <w:rsid w:val="00B71772"/>
    <w:rsid w:val="00B7530A"/>
    <w:rsid w:val="00B811C0"/>
    <w:rsid w:val="00B86575"/>
    <w:rsid w:val="00B90A19"/>
    <w:rsid w:val="00B964F6"/>
    <w:rsid w:val="00BC6AC4"/>
    <w:rsid w:val="00BD305E"/>
    <w:rsid w:val="00BE68C2"/>
    <w:rsid w:val="00C07F53"/>
    <w:rsid w:val="00C13476"/>
    <w:rsid w:val="00C171D1"/>
    <w:rsid w:val="00C179A1"/>
    <w:rsid w:val="00C551FE"/>
    <w:rsid w:val="00C6628B"/>
    <w:rsid w:val="00C7249D"/>
    <w:rsid w:val="00C765F2"/>
    <w:rsid w:val="00C77D26"/>
    <w:rsid w:val="00CA01DA"/>
    <w:rsid w:val="00CA09B2"/>
    <w:rsid w:val="00CB0DE2"/>
    <w:rsid w:val="00CB4739"/>
    <w:rsid w:val="00CD6B68"/>
    <w:rsid w:val="00CE0A3E"/>
    <w:rsid w:val="00CE11FF"/>
    <w:rsid w:val="00CF2DF6"/>
    <w:rsid w:val="00CF55E3"/>
    <w:rsid w:val="00D01ABE"/>
    <w:rsid w:val="00D04B1C"/>
    <w:rsid w:val="00D17461"/>
    <w:rsid w:val="00D30DCB"/>
    <w:rsid w:val="00D363A5"/>
    <w:rsid w:val="00D74719"/>
    <w:rsid w:val="00D8154E"/>
    <w:rsid w:val="00D83C15"/>
    <w:rsid w:val="00D843BF"/>
    <w:rsid w:val="00DA1DD2"/>
    <w:rsid w:val="00DA3D2E"/>
    <w:rsid w:val="00DC5A7B"/>
    <w:rsid w:val="00DE0580"/>
    <w:rsid w:val="00DE50D1"/>
    <w:rsid w:val="00DF422F"/>
    <w:rsid w:val="00DF69BE"/>
    <w:rsid w:val="00E00775"/>
    <w:rsid w:val="00E06E01"/>
    <w:rsid w:val="00E329BB"/>
    <w:rsid w:val="00E3418B"/>
    <w:rsid w:val="00E41DBB"/>
    <w:rsid w:val="00E51DC5"/>
    <w:rsid w:val="00E535E4"/>
    <w:rsid w:val="00E5373E"/>
    <w:rsid w:val="00E55018"/>
    <w:rsid w:val="00E70D26"/>
    <w:rsid w:val="00E877CD"/>
    <w:rsid w:val="00E94BF3"/>
    <w:rsid w:val="00EA75D9"/>
    <w:rsid w:val="00EB5A27"/>
    <w:rsid w:val="00EC0824"/>
    <w:rsid w:val="00EC3DFF"/>
    <w:rsid w:val="00ED1EA9"/>
    <w:rsid w:val="00ED2785"/>
    <w:rsid w:val="00EE42F3"/>
    <w:rsid w:val="00EE5D9E"/>
    <w:rsid w:val="00EF012E"/>
    <w:rsid w:val="00EF4729"/>
    <w:rsid w:val="00EF4AD9"/>
    <w:rsid w:val="00EF6919"/>
    <w:rsid w:val="00F0289C"/>
    <w:rsid w:val="00F160B0"/>
    <w:rsid w:val="00F3115F"/>
    <w:rsid w:val="00F3297F"/>
    <w:rsid w:val="00F3317B"/>
    <w:rsid w:val="00F36336"/>
    <w:rsid w:val="00F4449C"/>
    <w:rsid w:val="00F47571"/>
    <w:rsid w:val="00F54C03"/>
    <w:rsid w:val="00F6765D"/>
    <w:rsid w:val="00F708EA"/>
    <w:rsid w:val="00F70A6C"/>
    <w:rsid w:val="00F815C5"/>
    <w:rsid w:val="00F86B10"/>
    <w:rsid w:val="00F90872"/>
    <w:rsid w:val="00F91767"/>
    <w:rsid w:val="00F97D19"/>
    <w:rsid w:val="00FA4700"/>
    <w:rsid w:val="00FA567D"/>
    <w:rsid w:val="00FB6ADB"/>
    <w:rsid w:val="00FC05E9"/>
    <w:rsid w:val="00FD2097"/>
    <w:rsid w:val="00FD72DA"/>
    <w:rsid w:val="00FE43FD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DC501F"/>
  <w15:docId w15:val="{0C3659CC-8520-47B7-81D9-0164A9AC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996846"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uiPriority w:val="99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Caption">
    <w:name w:val="caption"/>
    <w:next w:val="Normal"/>
    <w:qFormat/>
    <w:rsid w:val="005537AE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table" w:styleId="TableGrid">
    <w:name w:val="Table Grid"/>
    <w:basedOn w:val="TableNormal"/>
    <w:rsid w:val="005537AE"/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7F2C55"/>
    <w:pPr>
      <w:numPr>
        <w:numId w:val="10"/>
      </w:numPr>
      <w:contextualSpacing/>
    </w:pPr>
    <w:rPr>
      <w:sz w:val="20"/>
      <w:lang w:val="en-US" w:eastAsia="ja-JP"/>
    </w:rPr>
  </w:style>
  <w:style w:type="paragraph" w:styleId="Revision">
    <w:name w:val="Revision"/>
    <w:hidden/>
    <w:uiPriority w:val="99"/>
    <w:semiHidden/>
    <w:rsid w:val="00A44033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6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1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06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40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5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8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88F0C-9AF3-4829-B13D-B23D77FD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(6).dot</Template>
  <TotalTime>10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EPRI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802.11-15/1181r0</dc:title>
  <dc:subject>Submission</dc:subject>
  <dc:creator>tgodfrey@epri.com</dc:creator>
  <cp:keywords>Sept 2015</cp:keywords>
  <dc:description>Tim Godfrey (EPRI)</dc:description>
  <cp:lastModifiedBy>Godfrey, Tim</cp:lastModifiedBy>
  <cp:revision>3</cp:revision>
  <cp:lastPrinted>2015-06-17T00:57:00Z</cp:lastPrinted>
  <dcterms:created xsi:type="dcterms:W3CDTF">2015-09-17T04:46:00Z</dcterms:created>
  <dcterms:modified xsi:type="dcterms:W3CDTF">2015-09-17T04:54:00Z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1434735378</vt:lpwstr>
  </property>
</Properties>
</file>