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4403A7" w:rsidP="005B71D5">
            <w:pPr>
              <w:pStyle w:val="T2"/>
              <w:ind w:left="0"/>
              <w:rPr>
                <w:lang w:val="en-US" w:eastAsia="zh-CN"/>
              </w:rPr>
            </w:pPr>
            <w:r w:rsidRPr="00335FF2">
              <w:rPr>
                <w:lang w:val="en-US"/>
              </w:rPr>
              <w:t>D1.0 Comment</w:t>
            </w:r>
            <w:r w:rsidR="00EE232B">
              <w:rPr>
                <w:rFonts w:hint="eastAsia"/>
                <w:lang w:val="en-US" w:eastAsia="zh-CN"/>
              </w:rPr>
              <w:t>s</w:t>
            </w:r>
            <w:r w:rsidRPr="00335FF2">
              <w:rPr>
                <w:lang w:val="en-US"/>
              </w:rPr>
              <w:t xml:space="preserve"> Resolution</w:t>
            </w:r>
            <w:r w:rsidR="00EE232B">
              <w:rPr>
                <w:rFonts w:hint="eastAsia"/>
                <w:lang w:val="en-US" w:eastAsia="zh-CN"/>
              </w:rPr>
              <w:t>s</w:t>
            </w:r>
            <w:r w:rsidRPr="00335FF2">
              <w:rPr>
                <w:lang w:val="en-US"/>
              </w:rPr>
              <w:t xml:space="preserve"> on </w:t>
            </w:r>
            <w:proofErr w:type="spellStart"/>
            <w:r w:rsidR="005B71D5">
              <w:rPr>
                <w:rFonts w:hint="eastAsia"/>
                <w:lang w:val="en-US" w:eastAsia="zh-CN"/>
              </w:rPr>
              <w:t>Backoff</w:t>
            </w:r>
            <w:proofErr w:type="spellEnd"/>
            <w:r w:rsidR="005B71D5">
              <w:rPr>
                <w:rFonts w:hint="eastAsia"/>
                <w:lang w:val="en-US" w:eastAsia="zh-CN"/>
              </w:rPr>
              <w:t xml:space="preserve"> Procedure</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635A1" w:rsidRPr="00335FF2">
              <w:rPr>
                <w:b w:val="0"/>
                <w:sz w:val="20"/>
              </w:rPr>
              <w:t xml:space="preserve">  2011-</w:t>
            </w:r>
            <w:r w:rsidR="00CF2019">
              <w:rPr>
                <w:b w:val="0"/>
                <w:sz w:val="20"/>
                <w:lang w:eastAsia="zh-CN"/>
              </w:rPr>
              <w:t>11</w:t>
            </w:r>
            <w:r w:rsidRPr="00335FF2">
              <w:rPr>
                <w:b w:val="0"/>
                <w:sz w:val="20"/>
              </w:rPr>
              <w:t>-</w:t>
            </w:r>
            <w:r w:rsidR="00CF2019">
              <w:rPr>
                <w:b w:val="0"/>
                <w:sz w:val="20"/>
              </w:rPr>
              <w:t>04</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CA09B2">
            <w:pPr>
              <w:pStyle w:val="T2"/>
              <w:spacing w:after="0"/>
              <w:ind w:left="0" w:right="0"/>
              <w:jc w:val="left"/>
              <w:rPr>
                <w:sz w:val="20"/>
              </w:rPr>
            </w:pPr>
            <w:r w:rsidRPr="00335FF2">
              <w:rPr>
                <w:sz w:val="20"/>
              </w:rPr>
              <w:t>email</w:t>
            </w:r>
          </w:p>
        </w:tc>
      </w:tr>
      <w:tr w:rsidR="004A5335" w:rsidRPr="008B71AD" w:rsidTr="00F77CE3">
        <w:trPr>
          <w:jc w:val="center"/>
        </w:trPr>
        <w:tc>
          <w:tcPr>
            <w:tcW w:w="1242" w:type="dxa"/>
          </w:tcPr>
          <w:p w:rsidR="004A5335" w:rsidRPr="008B71AD" w:rsidRDefault="004A5335" w:rsidP="0087529A">
            <w:pPr>
              <w:rPr>
                <w:sz w:val="18"/>
                <w:lang w:eastAsia="zh-CN"/>
              </w:rPr>
            </w:pPr>
            <w:r>
              <w:rPr>
                <w:sz w:val="18"/>
                <w:lang w:eastAsia="zh-CN"/>
              </w:rPr>
              <w:t>David Xun Yang</w:t>
            </w:r>
          </w:p>
        </w:tc>
        <w:tc>
          <w:tcPr>
            <w:tcW w:w="1418" w:type="dxa"/>
          </w:tcPr>
          <w:p w:rsidR="004A5335" w:rsidRPr="004A5335" w:rsidRDefault="004A5335" w:rsidP="00147854">
            <w:pPr>
              <w:rPr>
                <w:sz w:val="20"/>
                <w:lang w:eastAsia="zh-CN"/>
              </w:rPr>
            </w:pPr>
            <w:proofErr w:type="spellStart"/>
            <w:r w:rsidRPr="004A5335">
              <w:rPr>
                <w:sz w:val="20"/>
                <w:lang w:eastAsia="zh-CN"/>
              </w:rPr>
              <w:t>Huawei</w:t>
            </w:r>
            <w:proofErr w:type="spellEnd"/>
            <w:r w:rsidRPr="004A5335">
              <w:rPr>
                <w:sz w:val="20"/>
                <w:lang w:eastAsia="zh-CN"/>
              </w:rPr>
              <w:t xml:space="preserve"> Technologies</w:t>
            </w:r>
          </w:p>
        </w:tc>
        <w:tc>
          <w:tcPr>
            <w:tcW w:w="2835" w:type="dxa"/>
          </w:tcPr>
          <w:p w:rsidR="004A5335" w:rsidRPr="004A5335" w:rsidRDefault="004A5335" w:rsidP="00147854">
            <w:pPr>
              <w:pStyle w:val="T3"/>
              <w:pBdr>
                <w:bottom w:val="none" w:sz="0" w:space="0" w:color="auto"/>
              </w:pBdr>
              <w:tabs>
                <w:tab w:val="clear" w:pos="4680"/>
                <w:tab w:val="center" w:pos="4590"/>
              </w:tabs>
              <w:rPr>
                <w:color w:val="000000"/>
                <w:sz w:val="20"/>
                <w:lang w:eastAsia="zh-CN"/>
              </w:rPr>
            </w:pPr>
            <w:r w:rsidRPr="004A5335">
              <w:rPr>
                <w:color w:val="000000"/>
                <w:sz w:val="20"/>
                <w:lang w:eastAsia="zh-CN"/>
              </w:rPr>
              <w:t xml:space="preserve">F1-17, </w:t>
            </w:r>
            <w:proofErr w:type="spellStart"/>
            <w:r w:rsidRPr="004A5335">
              <w:rPr>
                <w:color w:val="000000"/>
                <w:sz w:val="20"/>
              </w:rPr>
              <w:t>Bantian</w:t>
            </w:r>
            <w:proofErr w:type="spellEnd"/>
            <w:r w:rsidRPr="004A5335">
              <w:rPr>
                <w:color w:val="000000"/>
                <w:sz w:val="20"/>
              </w:rPr>
              <w:t xml:space="preserve">, </w:t>
            </w:r>
            <w:proofErr w:type="spellStart"/>
            <w:r w:rsidRPr="004A5335">
              <w:rPr>
                <w:color w:val="000000"/>
                <w:sz w:val="20"/>
              </w:rPr>
              <w:t>Longgang</w:t>
            </w:r>
            <w:proofErr w:type="spellEnd"/>
            <w:r w:rsidRPr="004A5335">
              <w:rPr>
                <w:color w:val="000000"/>
                <w:sz w:val="20"/>
              </w:rPr>
              <w:t xml:space="preserve"> District</w:t>
            </w:r>
            <w:r w:rsidRPr="004A5335">
              <w:rPr>
                <w:color w:val="000000"/>
                <w:sz w:val="20"/>
                <w:lang w:eastAsia="zh-CN"/>
              </w:rPr>
              <w:t xml:space="preserve">, </w:t>
            </w:r>
            <w:r w:rsidRPr="004A5335">
              <w:rPr>
                <w:color w:val="000000"/>
                <w:sz w:val="20"/>
              </w:rPr>
              <w:t xml:space="preserve">Shenzhen, </w:t>
            </w:r>
            <w:proofErr w:type="spellStart"/>
            <w:r w:rsidRPr="004A5335">
              <w:rPr>
                <w:color w:val="000000"/>
                <w:sz w:val="20"/>
              </w:rPr>
              <w:t>P.R.China</w:t>
            </w:r>
            <w:proofErr w:type="spellEnd"/>
          </w:p>
        </w:tc>
        <w:tc>
          <w:tcPr>
            <w:tcW w:w="1813" w:type="dxa"/>
          </w:tcPr>
          <w:p w:rsidR="004A5335" w:rsidRPr="004A5335" w:rsidRDefault="004A5335" w:rsidP="00147854">
            <w:pPr>
              <w:pStyle w:val="T3"/>
              <w:pBdr>
                <w:bottom w:val="none" w:sz="0" w:space="0" w:color="auto"/>
              </w:pBdr>
              <w:tabs>
                <w:tab w:val="clear" w:pos="4680"/>
                <w:tab w:val="center" w:pos="4590"/>
              </w:tabs>
              <w:rPr>
                <w:sz w:val="20"/>
                <w:lang w:eastAsia="zh-CN"/>
              </w:rPr>
            </w:pPr>
            <w:r w:rsidRPr="004A5335">
              <w:rPr>
                <w:sz w:val="20"/>
                <w:lang w:eastAsia="zh-CN"/>
              </w:rPr>
              <w:t>+86-15914117462</w:t>
            </w:r>
          </w:p>
        </w:tc>
        <w:tc>
          <w:tcPr>
            <w:tcW w:w="2268" w:type="dxa"/>
          </w:tcPr>
          <w:p w:rsidR="004A5335" w:rsidRPr="004A5335" w:rsidRDefault="004A5335" w:rsidP="00147854">
            <w:pPr>
              <w:rPr>
                <w:sz w:val="20"/>
                <w:lang w:eastAsia="zh-CN"/>
              </w:rPr>
            </w:pPr>
            <w:r w:rsidRPr="004A5335">
              <w:rPr>
                <w:sz w:val="20"/>
                <w:lang w:eastAsia="zh-CN"/>
              </w:rPr>
              <w:t>david.yangxun@huawei.com</w:t>
            </w:r>
          </w:p>
        </w:tc>
      </w:tr>
      <w:tr w:rsidR="004A5335" w:rsidRPr="008B71AD" w:rsidTr="00DC527A">
        <w:trPr>
          <w:jc w:val="center"/>
        </w:trPr>
        <w:tc>
          <w:tcPr>
            <w:tcW w:w="1242" w:type="dxa"/>
          </w:tcPr>
          <w:p w:rsidR="004A5335" w:rsidRPr="008B71AD" w:rsidRDefault="004A5335" w:rsidP="00147854">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4A5335" w:rsidP="004A5335">
            <w:pPr>
              <w:pStyle w:val="T2"/>
              <w:spacing w:after="0"/>
              <w:ind w:left="0" w:right="0"/>
              <w:jc w:val="left"/>
              <w:rPr>
                <w:b w:val="0"/>
                <w:sz w:val="24"/>
                <w:szCs w:val="24"/>
              </w:rPr>
            </w:pPr>
            <w:r w:rsidRPr="004A5335">
              <w:rPr>
                <w:b w:val="0"/>
                <w:sz w:val="20"/>
                <w:szCs w:val="24"/>
              </w:rPr>
              <w:t>c.zhu@samsung.com</w:t>
            </w:r>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 xml:space="preserve">This document provides resolution for the </w:t>
      </w:r>
      <w:r>
        <w:rPr>
          <w:b w:val="0"/>
          <w:sz w:val="22"/>
        </w:rPr>
        <w:t xml:space="preserve">following </w:t>
      </w:r>
      <w:r>
        <w:rPr>
          <w:rFonts w:hint="eastAsia"/>
          <w:b w:val="0"/>
          <w:sz w:val="22"/>
          <w:lang w:eastAsia="zh-CN"/>
        </w:rPr>
        <w:t>backoff procedure</w:t>
      </w:r>
      <w:r>
        <w:rPr>
          <w:b w:val="0"/>
          <w:sz w:val="22"/>
        </w:rPr>
        <w:t xml:space="preserve"> related comments to 11ac spec draft D1.0:</w:t>
      </w:r>
      <w:r w:rsidR="00A42AA6">
        <w:rPr>
          <w:rFonts w:hint="eastAsia"/>
          <w:b w:val="0"/>
          <w:sz w:val="22"/>
          <w:lang w:eastAsia="zh-CN"/>
        </w:rPr>
        <w:t xml:space="preserve"> 3406, </w:t>
      </w:r>
      <w:r w:rsidR="009967B5">
        <w:rPr>
          <w:b w:val="0"/>
          <w:sz w:val="22"/>
          <w:lang w:eastAsia="zh-CN"/>
        </w:rPr>
        <w:t xml:space="preserve">3407, </w:t>
      </w:r>
      <w:r w:rsidR="00A42AA6">
        <w:rPr>
          <w:rFonts w:hint="eastAsia"/>
          <w:b w:val="0"/>
          <w:sz w:val="22"/>
          <w:lang w:eastAsia="zh-CN"/>
        </w:rPr>
        <w:t>3421, 3746, 3752</w:t>
      </w:r>
      <w:r w:rsidR="00231338">
        <w:rPr>
          <w:rFonts w:hint="eastAsia"/>
          <w:b w:val="0"/>
          <w:sz w:val="22"/>
          <w:lang w:eastAsia="zh-CN"/>
        </w:rPr>
        <w:t xml:space="preserve">, 3793, </w:t>
      </w:r>
      <w:r w:rsidR="000378D0">
        <w:rPr>
          <w:b w:val="0"/>
          <w:sz w:val="22"/>
          <w:lang w:eastAsia="zh-CN"/>
        </w:rPr>
        <w:t>and 2097.</w:t>
      </w:r>
      <w:r w:rsidR="009967B5">
        <w:rPr>
          <w:b w:val="0"/>
          <w:sz w:val="22"/>
          <w:lang w:eastAsia="zh-CN"/>
        </w:rPr>
        <w:t xml:space="preserve"> All CIDs are for MAC ad hoc.</w:t>
      </w:r>
    </w:p>
    <w:p w:rsidR="00EA4F6A" w:rsidRDefault="00EA4F6A" w:rsidP="004066BE">
      <w:pPr>
        <w:pStyle w:val="Heading5"/>
      </w:pPr>
    </w:p>
    <w:p w:rsidR="00507A83" w:rsidRDefault="00CA09B2" w:rsidP="00F001C9">
      <w:pPr>
        <w:pStyle w:val="Heading5"/>
        <w:rPr>
          <w:lang w:eastAsia="zh-CN"/>
        </w:rPr>
      </w:pPr>
      <w:r>
        <w:br w:type="page"/>
      </w:r>
    </w:p>
    <w:p w:rsidR="00503892" w:rsidRDefault="00503892" w:rsidP="00503892">
      <w:pPr>
        <w:rPr>
          <w:b/>
          <w:sz w:val="24"/>
          <w:szCs w:val="24"/>
          <w:lang w:eastAsia="zh-CN"/>
        </w:rPr>
      </w:pPr>
      <w:r>
        <w:rPr>
          <w:b/>
          <w:sz w:val="24"/>
          <w:szCs w:val="24"/>
        </w:rPr>
        <w:lastRenderedPageBreak/>
        <w:t>CID 37</w:t>
      </w:r>
      <w:r>
        <w:rPr>
          <w:rFonts w:hint="eastAsia"/>
          <w:b/>
          <w:sz w:val="24"/>
          <w:szCs w:val="24"/>
          <w:lang w:eastAsia="zh-CN"/>
        </w:rPr>
        <w:t>93</w:t>
      </w:r>
    </w:p>
    <w:p w:rsidR="00503892" w:rsidRDefault="00503892" w:rsidP="0050389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503892" w:rsidRPr="005B2F37" w:rsidTr="000C570A">
        <w:tc>
          <w:tcPr>
            <w:tcW w:w="656" w:type="dxa"/>
          </w:tcPr>
          <w:p w:rsidR="00503892" w:rsidRPr="00A4659A" w:rsidRDefault="00503892" w:rsidP="000C570A">
            <w:pPr>
              <w:rPr>
                <w:sz w:val="20"/>
                <w:lang w:eastAsia="zh-CN"/>
              </w:rPr>
            </w:pPr>
            <w:r w:rsidRPr="00A4659A">
              <w:rPr>
                <w:sz w:val="20"/>
              </w:rPr>
              <w:t>3</w:t>
            </w:r>
            <w:r w:rsidRPr="00A4659A">
              <w:rPr>
                <w:sz w:val="20"/>
                <w:lang w:eastAsia="zh-CN"/>
              </w:rPr>
              <w:t>7</w:t>
            </w:r>
            <w:r w:rsidRPr="00A4659A">
              <w:rPr>
                <w:rFonts w:hint="eastAsia"/>
                <w:sz w:val="20"/>
                <w:lang w:eastAsia="zh-CN"/>
              </w:rPr>
              <w:t>93</w:t>
            </w:r>
          </w:p>
        </w:tc>
        <w:tc>
          <w:tcPr>
            <w:tcW w:w="1080" w:type="dxa"/>
          </w:tcPr>
          <w:p w:rsidR="00503892" w:rsidRPr="00A4659A" w:rsidRDefault="00503892" w:rsidP="000C570A">
            <w:pPr>
              <w:rPr>
                <w:sz w:val="20"/>
                <w:lang w:eastAsia="zh-CN"/>
              </w:rPr>
            </w:pPr>
            <w:r w:rsidRPr="00A4659A">
              <w:rPr>
                <w:sz w:val="20"/>
                <w:lang w:eastAsia="zh-CN"/>
              </w:rPr>
              <w:t>9.19.2.5</w:t>
            </w:r>
          </w:p>
        </w:tc>
        <w:tc>
          <w:tcPr>
            <w:tcW w:w="900" w:type="dxa"/>
          </w:tcPr>
          <w:p w:rsidR="00503892" w:rsidRPr="00A4659A" w:rsidRDefault="00503892" w:rsidP="000C570A">
            <w:pPr>
              <w:rPr>
                <w:sz w:val="20"/>
                <w:lang w:eastAsia="zh-CN"/>
              </w:rPr>
            </w:pPr>
            <w:r w:rsidRPr="00A4659A">
              <w:rPr>
                <w:sz w:val="20"/>
                <w:lang w:eastAsia="zh-CN"/>
              </w:rPr>
              <w:t>84.00</w:t>
            </w:r>
          </w:p>
        </w:tc>
        <w:tc>
          <w:tcPr>
            <w:tcW w:w="3066" w:type="dxa"/>
          </w:tcPr>
          <w:p w:rsidR="00503892" w:rsidRPr="00A4659A" w:rsidRDefault="00503892" w:rsidP="00BB052D">
            <w:pPr>
              <w:rPr>
                <w:sz w:val="20"/>
              </w:rPr>
            </w:pPr>
            <w:r w:rsidRPr="00EE232B">
              <w:rPr>
                <w:sz w:val="20"/>
              </w:rPr>
              <w:t xml:space="preserve">This section is missing </w:t>
            </w:r>
            <w:proofErr w:type="spellStart"/>
            <w:r w:rsidRPr="00EE232B">
              <w:rPr>
                <w:sz w:val="20"/>
              </w:rPr>
              <w:t>backoff</w:t>
            </w:r>
            <w:proofErr w:type="spellEnd"/>
            <w:r w:rsidRPr="00EE232B">
              <w:rPr>
                <w:sz w:val="20"/>
              </w:rPr>
              <w:t xml:space="preserve"> procedures for secondary ACs. For example, </w:t>
            </w:r>
            <w:r w:rsidR="00BB052D">
              <w:rPr>
                <w:sz w:val="20"/>
              </w:rPr>
              <w:t>how</w:t>
            </w:r>
            <w:r w:rsidRPr="00EE232B">
              <w:rPr>
                <w:sz w:val="20"/>
              </w:rPr>
              <w:t xml:space="preserve"> should a secondary AC adjust its CW and </w:t>
            </w:r>
            <w:proofErr w:type="spellStart"/>
            <w:r w:rsidRPr="00EE232B">
              <w:rPr>
                <w:sz w:val="20"/>
              </w:rPr>
              <w:t>backoff</w:t>
            </w:r>
            <w:proofErr w:type="spellEnd"/>
            <w:r w:rsidRPr="00EE232B">
              <w:rPr>
                <w:sz w:val="20"/>
              </w:rPr>
              <w:t xml:space="preserve"> timer when </w:t>
            </w:r>
            <w:r w:rsidRPr="00EE232B">
              <w:rPr>
                <w:sz w:val="20"/>
              </w:rPr>
              <w:br/>
              <w:t xml:space="preserve">1) its last PPDU has been </w:t>
            </w:r>
            <w:proofErr w:type="spellStart"/>
            <w:r w:rsidRPr="00EE232B">
              <w:rPr>
                <w:sz w:val="20"/>
              </w:rPr>
              <w:t>sucessfully</w:t>
            </w:r>
            <w:proofErr w:type="spellEnd"/>
            <w:r w:rsidRPr="00EE232B">
              <w:rPr>
                <w:sz w:val="20"/>
              </w:rPr>
              <w:t xml:space="preserve"> transmitted, </w:t>
            </w:r>
            <w:r w:rsidRPr="00EE232B">
              <w:rPr>
                <w:sz w:val="20"/>
              </w:rPr>
              <w:br/>
              <w:t xml:space="preserve">2) its transmission has failed, and </w:t>
            </w:r>
            <w:r w:rsidRPr="00EE232B">
              <w:rPr>
                <w:sz w:val="20"/>
              </w:rPr>
              <w:br/>
              <w:t xml:space="preserve">3) it is able to avoid an internal collision by MU-MIMI </w:t>
            </w:r>
            <w:proofErr w:type="gramStart"/>
            <w:r w:rsidRPr="00EE232B">
              <w:rPr>
                <w:sz w:val="20"/>
              </w:rPr>
              <w:t>transmission.</w:t>
            </w:r>
            <w:proofErr w:type="gramEnd"/>
          </w:p>
        </w:tc>
        <w:tc>
          <w:tcPr>
            <w:tcW w:w="2268" w:type="dxa"/>
          </w:tcPr>
          <w:p w:rsidR="00503892" w:rsidRPr="00A4659A" w:rsidRDefault="00503892" w:rsidP="000C570A">
            <w:pPr>
              <w:rPr>
                <w:sz w:val="20"/>
              </w:rPr>
            </w:pPr>
            <w:r w:rsidRPr="00EE232B">
              <w:rPr>
                <w:sz w:val="20"/>
              </w:rPr>
              <w:t xml:space="preserve">Add defined </w:t>
            </w:r>
            <w:proofErr w:type="spellStart"/>
            <w:r w:rsidRPr="00EE232B">
              <w:rPr>
                <w:sz w:val="20"/>
              </w:rPr>
              <w:t>backoff</w:t>
            </w:r>
            <w:proofErr w:type="spellEnd"/>
            <w:r w:rsidRPr="00EE232B">
              <w:rPr>
                <w:sz w:val="20"/>
              </w:rPr>
              <w:t xml:space="preserve"> procedures for secondary ACs.</w:t>
            </w:r>
          </w:p>
        </w:tc>
        <w:tc>
          <w:tcPr>
            <w:tcW w:w="1417" w:type="dxa"/>
          </w:tcPr>
          <w:p w:rsidR="00503892" w:rsidRDefault="00503892" w:rsidP="000C570A">
            <w:pPr>
              <w:rPr>
                <w:b/>
                <w:sz w:val="20"/>
                <w:lang w:eastAsia="zh-CN"/>
              </w:rPr>
            </w:pPr>
            <w:r>
              <w:rPr>
                <w:b/>
                <w:sz w:val="20"/>
                <w:lang w:eastAsia="zh-CN"/>
              </w:rPr>
              <w:t>Agree in principle</w:t>
            </w:r>
          </w:p>
          <w:p w:rsidR="00CF2019" w:rsidRDefault="00CF2019" w:rsidP="000C570A">
            <w:pPr>
              <w:rPr>
                <w:b/>
                <w:sz w:val="20"/>
                <w:lang w:eastAsia="zh-CN"/>
              </w:rPr>
            </w:pPr>
          </w:p>
          <w:p w:rsidR="00CF2019" w:rsidRPr="00CF2019" w:rsidRDefault="00CF2019" w:rsidP="00FF6BF2">
            <w:pPr>
              <w:rPr>
                <w:sz w:val="20"/>
                <w:lang w:eastAsia="zh-CN"/>
              </w:rPr>
            </w:pPr>
            <w:r w:rsidRPr="00CF2019">
              <w:rPr>
                <w:sz w:val="20"/>
                <w:lang w:eastAsia="zh-CN"/>
              </w:rPr>
              <w:t>See doc # 11-11/</w:t>
            </w:r>
            <w:r w:rsidR="00FF6BF2">
              <w:rPr>
                <w:sz w:val="20"/>
                <w:lang w:eastAsia="zh-CN"/>
              </w:rPr>
              <w:t>1472</w:t>
            </w:r>
            <w:r w:rsidRPr="00CF2019">
              <w:rPr>
                <w:sz w:val="20"/>
                <w:lang w:eastAsia="zh-CN"/>
              </w:rPr>
              <w:t xml:space="preserve"> for detailed resolution</w:t>
            </w:r>
          </w:p>
        </w:tc>
      </w:tr>
    </w:tbl>
    <w:p w:rsidR="00503892" w:rsidRDefault="00503892" w:rsidP="00503892">
      <w:pPr>
        <w:autoSpaceDE w:val="0"/>
        <w:autoSpaceDN w:val="0"/>
        <w:adjustRightInd w:val="0"/>
        <w:rPr>
          <w:rFonts w:ascii="TimesNewRoman" w:hAnsi="TimesNewRoman" w:cs="TimesNewRoman"/>
          <w:sz w:val="24"/>
          <w:szCs w:val="24"/>
          <w:lang w:val="en-US" w:eastAsia="zh-CN"/>
        </w:rPr>
      </w:pPr>
    </w:p>
    <w:p w:rsidR="00503892" w:rsidRPr="00E22FC3" w:rsidRDefault="00503892" w:rsidP="00503892">
      <w:pPr>
        <w:rPr>
          <w:b/>
          <w:i/>
          <w:sz w:val="24"/>
          <w:szCs w:val="24"/>
          <w:lang w:eastAsia="zh-CN"/>
        </w:rPr>
      </w:pPr>
      <w:r w:rsidRPr="00E22FC3">
        <w:rPr>
          <w:rFonts w:hint="eastAsia"/>
          <w:b/>
          <w:sz w:val="24"/>
          <w:szCs w:val="24"/>
          <w:lang w:eastAsia="zh-CN"/>
        </w:rPr>
        <w:t xml:space="preserve">Discussion: </w:t>
      </w:r>
    </w:p>
    <w:p w:rsidR="00503892" w:rsidRDefault="00503892" w:rsidP="00503892">
      <w:pPr>
        <w:autoSpaceDE w:val="0"/>
        <w:autoSpaceDN w:val="0"/>
        <w:adjustRightInd w:val="0"/>
        <w:rPr>
          <w:rFonts w:ascii="TimesNewRoman" w:hAnsi="TimesNewRoman" w:cs="TimesNewRoman"/>
          <w:sz w:val="24"/>
          <w:szCs w:val="24"/>
          <w:lang w:val="en-US" w:eastAsia="zh-CN"/>
        </w:rPr>
      </w:pPr>
    </w:p>
    <w:p w:rsidR="00CF2019" w:rsidRDefault="00CF2019" w:rsidP="00503892">
      <w:pPr>
        <w:autoSpaceDE w:val="0"/>
        <w:autoSpaceDN w:val="0"/>
        <w:adjustRightInd w:val="0"/>
        <w:rPr>
          <w:rFonts w:ascii="TimesNewRoman" w:hAnsi="TimesNewRoman" w:cs="TimesNewRoman"/>
          <w:sz w:val="24"/>
          <w:szCs w:val="24"/>
          <w:lang w:val="en-US" w:eastAsia="zh-CN"/>
        </w:rPr>
      </w:pPr>
      <w:r>
        <w:rPr>
          <w:rFonts w:ascii="TimesNewRoman" w:hAnsi="TimesNewRoman" w:cs="TimesNewRoman"/>
          <w:sz w:val="24"/>
          <w:szCs w:val="24"/>
          <w:lang w:val="en-US" w:eastAsia="zh-CN"/>
        </w:rPr>
        <w:t xml:space="preserve">This comment covers </w:t>
      </w:r>
      <w:r w:rsidR="009B3F06">
        <w:rPr>
          <w:rFonts w:ascii="TimesNewRoman" w:hAnsi="TimesNewRoman" w:cs="TimesNewRoman"/>
          <w:sz w:val="24"/>
          <w:szCs w:val="24"/>
          <w:lang w:val="en-US" w:eastAsia="zh-CN"/>
        </w:rPr>
        <w:t xml:space="preserve">3 of the 5 events that will trigger a </w:t>
      </w:r>
      <w:proofErr w:type="spellStart"/>
      <w:r w:rsidR="009B3F06">
        <w:rPr>
          <w:rFonts w:ascii="TimesNewRoman" w:hAnsi="TimesNewRoman" w:cs="TimesNewRoman"/>
          <w:sz w:val="24"/>
          <w:szCs w:val="24"/>
          <w:lang w:val="en-US" w:eastAsia="zh-CN"/>
        </w:rPr>
        <w:t>backoff</w:t>
      </w:r>
      <w:proofErr w:type="spellEnd"/>
      <w:r w:rsidR="009B3F06">
        <w:rPr>
          <w:rFonts w:ascii="TimesNewRoman" w:hAnsi="TimesNewRoman" w:cs="TimesNewRoman"/>
          <w:sz w:val="24"/>
          <w:szCs w:val="24"/>
          <w:lang w:val="en-US" w:eastAsia="zh-CN"/>
        </w:rPr>
        <w:t xml:space="preserve"> procedure as listed below.</w:t>
      </w:r>
    </w:p>
    <w:p w:rsidR="009B3F06" w:rsidRDefault="009B3F06" w:rsidP="00503892">
      <w:pPr>
        <w:autoSpaceDE w:val="0"/>
        <w:autoSpaceDN w:val="0"/>
        <w:adjustRightInd w:val="0"/>
        <w:rPr>
          <w:rFonts w:ascii="TimesNewRoman" w:hAnsi="TimesNewRoman" w:cs="TimesNewRoman"/>
          <w:sz w:val="24"/>
          <w:szCs w:val="24"/>
          <w:lang w:val="en-US" w:eastAsia="zh-CN"/>
        </w:rPr>
      </w:pPr>
    </w:p>
    <w:p w:rsidR="009B3F06" w:rsidRPr="009B3F06" w:rsidRDefault="009B3F06" w:rsidP="009B3F06">
      <w:pPr>
        <w:autoSpaceDE w:val="0"/>
        <w:autoSpaceDN w:val="0"/>
        <w:adjustRightInd w:val="0"/>
        <w:ind w:left="990" w:hanging="270"/>
        <w:rPr>
          <w:rFonts w:ascii="TimesNewRomanPSMT" w:hAnsi="TimesNewRomanPSMT" w:cs="TimesNewRomanPSMT"/>
          <w:sz w:val="24"/>
          <w:lang w:val="en-US" w:eastAsia="zh-CN"/>
        </w:rPr>
      </w:pPr>
      <w:r w:rsidRPr="009B3F06">
        <w:rPr>
          <w:rFonts w:ascii="TimesNewRomanPSMT" w:hAnsi="TimesNewRomanPSMT" w:cs="TimesNewRomanPSMT"/>
          <w:sz w:val="24"/>
          <w:lang w:val="en-US" w:eastAsia="zh-CN"/>
        </w:rPr>
        <w:t>b) The final PPDU transmission by the TXOP holder initiated during the TXOP for that AC was successful and the TXNAV timer has expired.</w:t>
      </w:r>
    </w:p>
    <w:p w:rsidR="009B3F06" w:rsidRPr="009B3F06" w:rsidRDefault="009B3F06" w:rsidP="009B3F06">
      <w:pPr>
        <w:autoSpaceDE w:val="0"/>
        <w:autoSpaceDN w:val="0"/>
        <w:adjustRightInd w:val="0"/>
        <w:ind w:left="990" w:hanging="270"/>
        <w:rPr>
          <w:rFonts w:ascii="TimesNewRomanPSMT" w:hAnsi="TimesNewRomanPSMT" w:cs="TimesNewRomanPSMT"/>
          <w:sz w:val="24"/>
          <w:lang w:val="en-US" w:eastAsia="zh-CN"/>
        </w:rPr>
      </w:pPr>
      <w:r w:rsidRPr="009B3F06">
        <w:rPr>
          <w:rFonts w:ascii="TimesNewRomanPSMT" w:hAnsi="TimesNewRomanPSMT" w:cs="TimesNewRomanPSMT"/>
          <w:sz w:val="24"/>
          <w:lang w:val="en-US" w:eastAsia="zh-CN"/>
        </w:rPr>
        <w:t xml:space="preserve">c) The expected immediate response to the initial </w:t>
      </w:r>
      <w:r>
        <w:rPr>
          <w:rFonts w:ascii="TimesNewRomanPSMT" w:hAnsi="TimesNewRomanPSMT" w:cs="TimesNewRomanPSMT"/>
          <w:sz w:val="24"/>
          <w:lang w:val="en-US" w:eastAsia="zh-CN"/>
        </w:rPr>
        <w:t xml:space="preserve">frame of a TXOP of that AC </w:t>
      </w:r>
      <w:r w:rsidRPr="009B3F06">
        <w:rPr>
          <w:rFonts w:ascii="TimesNewRomanPSMT" w:hAnsi="TimesNewRomanPSMT" w:cs="TimesNewRomanPSMT"/>
          <w:sz w:val="24"/>
          <w:lang w:val="en-US" w:eastAsia="zh-CN"/>
        </w:rPr>
        <w:t>is</w:t>
      </w:r>
      <w:r>
        <w:rPr>
          <w:rFonts w:ascii="TimesNewRomanPSMT" w:hAnsi="TimesNewRomanPSMT" w:cs="TimesNewRomanPSMT"/>
          <w:sz w:val="24"/>
          <w:lang w:val="en-US" w:eastAsia="zh-CN"/>
        </w:rPr>
        <w:t xml:space="preserve"> not received.</w:t>
      </w:r>
    </w:p>
    <w:p w:rsidR="009B3F06" w:rsidRPr="009B3F06" w:rsidRDefault="009B3F06" w:rsidP="009B3F06">
      <w:pPr>
        <w:autoSpaceDE w:val="0"/>
        <w:autoSpaceDN w:val="0"/>
        <w:adjustRightInd w:val="0"/>
        <w:ind w:left="990" w:hanging="270"/>
        <w:rPr>
          <w:rFonts w:ascii="TimesNewRoman" w:hAnsi="TimesNewRoman" w:cs="TimesNewRoman"/>
          <w:sz w:val="32"/>
          <w:szCs w:val="24"/>
          <w:lang w:val="en-US" w:eastAsia="zh-CN"/>
        </w:rPr>
      </w:pPr>
      <w:r w:rsidRPr="009B3F06">
        <w:rPr>
          <w:rFonts w:ascii="TimesNewRomanPSMT" w:hAnsi="TimesNewRomanPSMT" w:cs="TimesNewRomanPSMT"/>
          <w:sz w:val="24"/>
          <w:lang w:val="en-US" w:eastAsia="zh-CN"/>
        </w:rPr>
        <w:t>d) The transmission attempt collides internally with another EDCAF of an AC that has higher priority,</w:t>
      </w:r>
      <w:r>
        <w:rPr>
          <w:rFonts w:ascii="TimesNewRomanPSMT" w:hAnsi="TimesNewRomanPSMT" w:cs="TimesNewRomanPSMT"/>
          <w:sz w:val="24"/>
          <w:lang w:val="en-US" w:eastAsia="zh-CN"/>
        </w:rPr>
        <w:t xml:space="preserve"> </w:t>
      </w:r>
      <w:r w:rsidRPr="009B3F06">
        <w:rPr>
          <w:rFonts w:ascii="TimesNewRomanPSMT" w:hAnsi="TimesNewRomanPSMT" w:cs="TimesNewRomanPSMT"/>
          <w:sz w:val="24"/>
          <w:lang w:val="en-US" w:eastAsia="zh-CN"/>
        </w:rPr>
        <w:t>that is, two or more EDCAFs in the same STA are granted a TXOP at the same time.</w:t>
      </w:r>
    </w:p>
    <w:p w:rsidR="00CF2019" w:rsidRDefault="00CF2019" w:rsidP="00503892">
      <w:pPr>
        <w:autoSpaceDE w:val="0"/>
        <w:autoSpaceDN w:val="0"/>
        <w:adjustRightInd w:val="0"/>
        <w:rPr>
          <w:rFonts w:ascii="TimesNewRoman" w:hAnsi="TimesNewRoman" w:cs="TimesNewRoman"/>
          <w:sz w:val="24"/>
          <w:szCs w:val="24"/>
          <w:lang w:val="en-US" w:eastAsia="zh-CN"/>
        </w:rPr>
      </w:pPr>
    </w:p>
    <w:p w:rsidR="009B3F06" w:rsidRDefault="009B3F06" w:rsidP="00503892">
      <w:pPr>
        <w:autoSpaceDE w:val="0"/>
        <w:autoSpaceDN w:val="0"/>
        <w:adjustRightInd w:val="0"/>
        <w:rPr>
          <w:rFonts w:ascii="TimesNewRoman" w:hAnsi="TimesNewRoman" w:cs="TimesNewRoman"/>
          <w:sz w:val="24"/>
          <w:szCs w:val="24"/>
          <w:lang w:val="en-US" w:eastAsia="zh-CN"/>
        </w:rPr>
      </w:pPr>
      <w:r>
        <w:rPr>
          <w:rFonts w:ascii="TimesNewRoman" w:hAnsi="TimesNewRoman" w:cs="TimesNewRoman"/>
          <w:sz w:val="24"/>
          <w:szCs w:val="24"/>
          <w:lang w:val="en-US" w:eastAsia="zh-CN"/>
        </w:rPr>
        <w:t xml:space="preserve">The discussion here only addresses </w:t>
      </w:r>
      <w:proofErr w:type="spellStart"/>
      <w:r>
        <w:rPr>
          <w:rFonts w:ascii="TimesNewRoman" w:hAnsi="TimesNewRoman" w:cs="TimesNewRoman"/>
          <w:sz w:val="24"/>
          <w:szCs w:val="24"/>
          <w:lang w:val="en-US" w:eastAsia="zh-CN"/>
        </w:rPr>
        <w:t>backoff</w:t>
      </w:r>
      <w:proofErr w:type="spellEnd"/>
      <w:r>
        <w:rPr>
          <w:rFonts w:ascii="TimesNewRoman" w:hAnsi="TimesNewRoman" w:cs="TimesNewRoman"/>
          <w:sz w:val="24"/>
          <w:szCs w:val="24"/>
          <w:lang w:val="en-US" w:eastAsia="zh-CN"/>
        </w:rPr>
        <w:t xml:space="preserve"> procedure triggered by event b). </w:t>
      </w:r>
      <w:r w:rsidR="00E50AE1">
        <w:rPr>
          <w:rFonts w:ascii="TimesNewRoman" w:hAnsi="TimesNewRoman" w:cs="TimesNewRoman"/>
          <w:sz w:val="24"/>
          <w:szCs w:val="24"/>
          <w:lang w:val="en-US" w:eastAsia="zh-CN"/>
        </w:rPr>
        <w:t>E</w:t>
      </w:r>
      <w:r>
        <w:rPr>
          <w:rFonts w:ascii="TimesNewRoman" w:hAnsi="TimesNewRoman" w:cs="TimesNewRoman"/>
          <w:sz w:val="24"/>
          <w:szCs w:val="24"/>
          <w:lang w:val="en-US" w:eastAsia="zh-CN"/>
        </w:rPr>
        <w:t>vent</w:t>
      </w:r>
      <w:r w:rsidR="00E50AE1">
        <w:rPr>
          <w:rFonts w:ascii="TimesNewRoman" w:hAnsi="TimesNewRoman" w:cs="TimesNewRoman"/>
          <w:sz w:val="24"/>
          <w:szCs w:val="24"/>
          <w:lang w:val="en-US" w:eastAsia="zh-CN"/>
        </w:rPr>
        <w:t xml:space="preserve"> d)</w:t>
      </w:r>
      <w:r>
        <w:rPr>
          <w:rFonts w:ascii="TimesNewRoman" w:hAnsi="TimesNewRoman" w:cs="TimesNewRoman"/>
          <w:sz w:val="24"/>
          <w:szCs w:val="24"/>
          <w:lang w:val="en-US" w:eastAsia="zh-CN"/>
        </w:rPr>
        <w:t xml:space="preserve"> will be addressed later when related comments are discussed.</w:t>
      </w:r>
      <w:r w:rsidR="00E50AE1">
        <w:rPr>
          <w:rFonts w:ascii="TimesNewRoman" w:hAnsi="TimesNewRoman" w:cs="TimesNewRoman"/>
          <w:sz w:val="24"/>
          <w:szCs w:val="24"/>
          <w:lang w:val="en-US" w:eastAsia="zh-CN"/>
        </w:rPr>
        <w:t xml:space="preserve"> The commenter withdrew the comment on event c) so no resolution is provided.</w:t>
      </w:r>
    </w:p>
    <w:p w:rsidR="009B3F06" w:rsidRDefault="009B3F06" w:rsidP="00503892">
      <w:pPr>
        <w:autoSpaceDE w:val="0"/>
        <w:autoSpaceDN w:val="0"/>
        <w:adjustRightInd w:val="0"/>
        <w:rPr>
          <w:rFonts w:ascii="TimesNewRoman" w:hAnsi="TimesNewRoman" w:cs="TimesNewRoman"/>
          <w:sz w:val="24"/>
          <w:szCs w:val="24"/>
          <w:lang w:val="en-US" w:eastAsia="zh-CN"/>
        </w:rPr>
      </w:pPr>
    </w:p>
    <w:p w:rsidR="00E50AE1" w:rsidRPr="00E50AE1" w:rsidRDefault="00E50AE1" w:rsidP="00D50813">
      <w:pPr>
        <w:autoSpaceDE w:val="0"/>
        <w:autoSpaceDN w:val="0"/>
        <w:adjustRightInd w:val="0"/>
        <w:jc w:val="both"/>
        <w:rPr>
          <w:rFonts w:ascii="TimesNewRoman" w:hAnsi="TimesNewRoman" w:cs="TimesNewRoman"/>
          <w:sz w:val="24"/>
          <w:szCs w:val="24"/>
          <w:lang w:val="en-US" w:eastAsia="zh-CN"/>
        </w:rPr>
      </w:pPr>
      <w:r w:rsidRPr="00E50AE1">
        <w:rPr>
          <w:rFonts w:ascii="TimesNewRoman" w:hAnsi="TimesNewRoman" w:cs="TimesNewRoman"/>
          <w:sz w:val="24"/>
          <w:szCs w:val="24"/>
          <w:lang w:val="en-US" w:eastAsia="zh-CN"/>
        </w:rPr>
        <w:t>For event b):</w:t>
      </w:r>
    </w:p>
    <w:p w:rsidR="00E50AE1" w:rsidRDefault="00E50AE1" w:rsidP="00D50813">
      <w:pPr>
        <w:autoSpaceDE w:val="0"/>
        <w:autoSpaceDN w:val="0"/>
        <w:adjustRightInd w:val="0"/>
        <w:jc w:val="both"/>
        <w:rPr>
          <w:rFonts w:ascii="TimesNewRoman" w:hAnsi="TimesNewRoman" w:cs="TimesNewRoman"/>
          <w:sz w:val="24"/>
          <w:szCs w:val="24"/>
          <w:lang w:val="en-US" w:eastAsia="zh-CN"/>
        </w:rPr>
      </w:pPr>
    </w:p>
    <w:p w:rsidR="00503892" w:rsidRDefault="00503892" w:rsidP="00D50813">
      <w:pPr>
        <w:autoSpaceDE w:val="0"/>
        <w:autoSpaceDN w:val="0"/>
        <w:adjustRightInd w:val="0"/>
        <w:jc w:val="both"/>
        <w:rPr>
          <w:rFonts w:ascii="TimesNewRoman" w:hAnsi="TimesNewRoman" w:cs="TimesNewRoman"/>
          <w:sz w:val="24"/>
          <w:szCs w:val="24"/>
          <w:lang w:val="en-US" w:eastAsia="zh-CN"/>
        </w:rPr>
      </w:pPr>
      <w:r>
        <w:rPr>
          <w:rFonts w:ascii="TimesNewRoman" w:hAnsi="TimesNewRoman" w:cs="TimesNewRoman"/>
          <w:sz w:val="24"/>
          <w:szCs w:val="24"/>
          <w:lang w:val="en-US" w:eastAsia="zh-CN"/>
        </w:rPr>
        <w:t>According to the TXOP sharing rules, each PPDU must contain at leas</w:t>
      </w:r>
      <w:r w:rsidR="00D50813">
        <w:rPr>
          <w:rFonts w:ascii="TimesNewRoman" w:hAnsi="TimesNewRoman" w:cs="TimesNewRoman"/>
          <w:sz w:val="24"/>
          <w:szCs w:val="24"/>
          <w:lang w:val="en-US" w:eastAsia="zh-CN"/>
        </w:rPr>
        <w:t>t</w:t>
      </w:r>
      <w:r>
        <w:rPr>
          <w:rFonts w:ascii="TimesNewRoman" w:hAnsi="TimesNewRoman" w:cs="TimesNewRoman"/>
          <w:sz w:val="24"/>
          <w:szCs w:val="24"/>
          <w:lang w:val="en-US" w:eastAsia="zh-CN"/>
        </w:rPr>
        <w:t xml:space="preserve"> one primary AC </w:t>
      </w:r>
      <w:r w:rsidR="004F1BA1">
        <w:rPr>
          <w:rFonts w:ascii="TimesNewRoman" w:hAnsi="TimesNewRoman" w:cs="TimesNewRoman"/>
          <w:sz w:val="24"/>
          <w:szCs w:val="24"/>
          <w:lang w:val="en-US" w:eastAsia="zh-CN"/>
        </w:rPr>
        <w:t>A-MPDU</w:t>
      </w:r>
      <w:r>
        <w:rPr>
          <w:rFonts w:ascii="TimesNewRoman" w:hAnsi="TimesNewRoman" w:cs="TimesNewRoman"/>
          <w:sz w:val="24"/>
          <w:szCs w:val="24"/>
          <w:lang w:val="en-US" w:eastAsia="zh-CN"/>
        </w:rPr>
        <w:t xml:space="preserve">. If </w:t>
      </w:r>
      <w:r w:rsidR="004F1BA1">
        <w:rPr>
          <w:rFonts w:ascii="TimesNewRoman" w:hAnsi="TimesNewRoman" w:cs="TimesNewRoman"/>
          <w:sz w:val="24"/>
          <w:szCs w:val="24"/>
          <w:lang w:val="en-US" w:eastAsia="zh-CN"/>
        </w:rPr>
        <w:t xml:space="preserve">the PPDU contains </w:t>
      </w:r>
      <w:r>
        <w:rPr>
          <w:rFonts w:ascii="TimesNewRoman" w:hAnsi="TimesNewRoman" w:cs="TimesNewRoman"/>
          <w:sz w:val="24"/>
          <w:szCs w:val="24"/>
          <w:lang w:val="en-US" w:eastAsia="zh-CN"/>
        </w:rPr>
        <w:t>one or more secondary AC frames</w:t>
      </w:r>
      <w:r w:rsidR="00D50813">
        <w:rPr>
          <w:rFonts w:ascii="TimesNewRoman" w:hAnsi="TimesNewRoman" w:cs="TimesNewRoman"/>
          <w:sz w:val="24"/>
          <w:szCs w:val="24"/>
          <w:lang w:val="en-US" w:eastAsia="zh-CN"/>
        </w:rPr>
        <w:t xml:space="preserve"> and the transmission was successful, we believe the secondary AC</w:t>
      </w:r>
      <w:r w:rsidR="004F1BA1">
        <w:rPr>
          <w:rFonts w:ascii="TimesNewRoman" w:hAnsi="TimesNewRoman" w:cs="TimesNewRoman"/>
          <w:sz w:val="24"/>
          <w:szCs w:val="24"/>
          <w:lang w:val="en-US" w:eastAsia="zh-CN"/>
        </w:rPr>
        <w:t>s</w:t>
      </w:r>
      <w:r w:rsidR="00D50813">
        <w:rPr>
          <w:rFonts w:ascii="TimesNewRoman" w:hAnsi="TimesNewRoman" w:cs="TimesNewRoman"/>
          <w:sz w:val="24"/>
          <w:szCs w:val="24"/>
          <w:lang w:val="en-US" w:eastAsia="zh-CN"/>
        </w:rPr>
        <w:t xml:space="preserve"> should not be requested to reset </w:t>
      </w:r>
      <w:r w:rsidR="004F1BA1">
        <w:rPr>
          <w:rFonts w:ascii="TimesNewRoman" w:hAnsi="TimesNewRoman" w:cs="TimesNewRoman"/>
          <w:sz w:val="24"/>
          <w:szCs w:val="24"/>
          <w:lang w:val="en-US" w:eastAsia="zh-CN"/>
        </w:rPr>
        <w:t>their</w:t>
      </w:r>
      <w:r w:rsidR="00D50813">
        <w:rPr>
          <w:rFonts w:ascii="TimesNewRoman" w:hAnsi="TimesNewRoman" w:cs="TimesNewRoman"/>
          <w:sz w:val="24"/>
          <w:szCs w:val="24"/>
          <w:lang w:val="en-US" w:eastAsia="zh-CN"/>
        </w:rPr>
        <w:t xml:space="preserve"> CW</w:t>
      </w:r>
      <w:r w:rsidR="004F1BA1">
        <w:rPr>
          <w:rFonts w:ascii="TimesNewRoman" w:hAnsi="TimesNewRoman" w:cs="TimesNewRoman"/>
          <w:sz w:val="24"/>
          <w:szCs w:val="24"/>
          <w:lang w:val="en-US" w:eastAsia="zh-CN"/>
        </w:rPr>
        <w:t>s</w:t>
      </w:r>
      <w:r w:rsidR="00D50813">
        <w:rPr>
          <w:rFonts w:ascii="TimesNewRoman" w:hAnsi="TimesNewRoman" w:cs="TimesNewRoman"/>
          <w:sz w:val="24"/>
          <w:szCs w:val="24"/>
          <w:lang w:val="en-US" w:eastAsia="zh-CN"/>
        </w:rPr>
        <w:t xml:space="preserve"> </w:t>
      </w:r>
      <w:r w:rsidR="004F1BA1">
        <w:rPr>
          <w:rFonts w:ascii="TimesNewRoman" w:hAnsi="TimesNewRoman" w:cs="TimesNewRoman"/>
          <w:sz w:val="24"/>
          <w:szCs w:val="24"/>
          <w:lang w:val="en-US" w:eastAsia="zh-CN"/>
        </w:rPr>
        <w:t xml:space="preserve">to </w:t>
      </w:r>
      <w:proofErr w:type="spellStart"/>
      <w:proofErr w:type="gramStart"/>
      <w:r w:rsidR="004F1BA1">
        <w:rPr>
          <w:rFonts w:ascii="TimesNewRoman" w:hAnsi="TimesNewRoman" w:cs="TimesNewRoman"/>
          <w:sz w:val="24"/>
          <w:szCs w:val="24"/>
          <w:lang w:val="en-US" w:eastAsia="zh-CN"/>
        </w:rPr>
        <w:t>CWmin</w:t>
      </w:r>
      <w:proofErr w:type="spellEnd"/>
      <w:r w:rsidR="004F1BA1">
        <w:rPr>
          <w:rFonts w:ascii="TimesNewRoman" w:hAnsi="TimesNewRoman" w:cs="TimesNewRoman"/>
          <w:sz w:val="24"/>
          <w:szCs w:val="24"/>
          <w:lang w:val="en-US" w:eastAsia="zh-CN"/>
        </w:rPr>
        <w:t>[</w:t>
      </w:r>
      <w:proofErr w:type="gramEnd"/>
      <w:r w:rsidR="004F1BA1">
        <w:rPr>
          <w:rFonts w:ascii="TimesNewRoman" w:hAnsi="TimesNewRoman" w:cs="TimesNewRoman"/>
          <w:sz w:val="24"/>
          <w:szCs w:val="24"/>
          <w:lang w:val="en-US" w:eastAsia="zh-CN"/>
        </w:rPr>
        <w:t>AC] just because they have</w:t>
      </w:r>
      <w:r w:rsidR="00D50813">
        <w:rPr>
          <w:rFonts w:ascii="TimesNewRoman" w:hAnsi="TimesNewRoman" w:cs="TimesNewRoman"/>
          <w:sz w:val="24"/>
          <w:szCs w:val="24"/>
          <w:lang w:val="en-US" w:eastAsia="zh-CN"/>
        </w:rPr>
        <w:t xml:space="preserve"> shared the MU TXOP for downlink transmission</w:t>
      </w:r>
      <w:r>
        <w:rPr>
          <w:rFonts w:ascii="TimesNewRoman" w:hAnsi="TimesNewRoman" w:cs="TimesNewRoman"/>
          <w:sz w:val="24"/>
          <w:szCs w:val="24"/>
          <w:lang w:val="en-US" w:eastAsia="zh-CN"/>
        </w:rPr>
        <w:t>.</w:t>
      </w:r>
      <w:r w:rsidR="004F1BA1">
        <w:rPr>
          <w:rFonts w:ascii="TimesNewRoman" w:hAnsi="TimesNewRoman" w:cs="TimesNewRoman"/>
          <w:sz w:val="24"/>
          <w:szCs w:val="24"/>
          <w:lang w:val="en-US" w:eastAsia="zh-CN"/>
        </w:rPr>
        <w:t xml:space="preserve"> </w:t>
      </w:r>
    </w:p>
    <w:p w:rsidR="00503892" w:rsidRDefault="00503892" w:rsidP="00503892">
      <w:pPr>
        <w:autoSpaceDE w:val="0"/>
        <w:autoSpaceDN w:val="0"/>
        <w:adjustRightInd w:val="0"/>
        <w:rPr>
          <w:rFonts w:ascii="TimesNewRoman" w:hAnsi="TimesNewRoman" w:cs="TimesNewRoman"/>
          <w:sz w:val="24"/>
          <w:szCs w:val="24"/>
          <w:lang w:val="en-US" w:eastAsia="zh-CN"/>
        </w:rPr>
      </w:pPr>
    </w:p>
    <w:p w:rsidR="00C67CCE" w:rsidRP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D1.2, P102L16-17)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9B3F06" w:rsidRPr="00717D24" w:rsidRDefault="009B3F06" w:rsidP="007B6FF3">
      <w:pPr>
        <w:autoSpaceDE w:val="0"/>
        <w:autoSpaceDN w:val="0"/>
        <w:adjustRightInd w:val="0"/>
        <w:rPr>
          <w:rFonts w:ascii="TimesNewRoman" w:hAnsi="TimesNewRoman" w:cs="TimesNewRoman"/>
          <w:sz w:val="24"/>
          <w:szCs w:val="24"/>
          <w:u w:val="single"/>
          <w:lang w:val="en-US" w:eastAsia="zh-CN"/>
        </w:rPr>
      </w:pPr>
      <w:r w:rsidRPr="00717D24">
        <w:rPr>
          <w:rFonts w:ascii="TimesNewRoman" w:hAnsi="TimesNewRoman" w:cs="TimesNewRoman"/>
          <w:sz w:val="24"/>
          <w:szCs w:val="24"/>
          <w:lang w:val="en-US" w:eastAsia="zh-CN"/>
        </w:rPr>
        <w:t xml:space="preserve">If the </w:t>
      </w:r>
      <w:proofErr w:type="spellStart"/>
      <w:r w:rsidRPr="00717D24">
        <w:rPr>
          <w:rFonts w:ascii="TimesNewRoman" w:hAnsi="TimesNewRoman" w:cs="TimesNewRoman"/>
          <w:sz w:val="24"/>
          <w:szCs w:val="24"/>
          <w:lang w:val="en-US" w:eastAsia="zh-CN"/>
        </w:rPr>
        <w:t>backoff</w:t>
      </w:r>
      <w:proofErr w:type="spellEnd"/>
      <w:r w:rsidRPr="00717D24">
        <w:rPr>
          <w:rFonts w:ascii="TimesNewRoman" w:hAnsi="TimesNewRoman" w:cs="TimesNewRoman"/>
          <w:sz w:val="24"/>
          <w:szCs w:val="24"/>
          <w:lang w:val="en-US" w:eastAsia="zh-CN"/>
        </w:rPr>
        <w:t xml:space="preserve"> procedure is invoked for reason a) above, the value of </w:t>
      </w:r>
      <w:proofErr w:type="gramStart"/>
      <w:r w:rsidRPr="00717D24">
        <w:rPr>
          <w:rFonts w:ascii="TimesNewRoman" w:hAnsi="TimesNewRoman" w:cs="TimesNewRoman"/>
          <w:sz w:val="24"/>
          <w:szCs w:val="24"/>
          <w:lang w:val="en-US" w:eastAsia="zh-CN"/>
        </w:rPr>
        <w:t>CW[</w:t>
      </w:r>
      <w:proofErr w:type="gramEnd"/>
      <w:r w:rsidRPr="00717D24">
        <w:rPr>
          <w:rFonts w:ascii="TimesNewRoman" w:hAnsi="TimesNewRoman" w:cs="TimesNewRoman"/>
          <w:sz w:val="24"/>
          <w:szCs w:val="24"/>
          <w:lang w:val="en-US" w:eastAsia="zh-CN"/>
        </w:rPr>
        <w:t xml:space="preserve">AC] shall be left unchanged. If the </w:t>
      </w:r>
      <w:proofErr w:type="spellStart"/>
      <w:r w:rsidRPr="00717D24">
        <w:rPr>
          <w:rFonts w:ascii="TimesNewRoman" w:hAnsi="TimesNewRoman" w:cs="TimesNewRoman"/>
          <w:sz w:val="24"/>
          <w:szCs w:val="24"/>
          <w:lang w:val="en-US" w:eastAsia="zh-CN"/>
        </w:rPr>
        <w:t>backoff</w:t>
      </w:r>
      <w:proofErr w:type="spellEnd"/>
      <w:r w:rsidRPr="00717D24">
        <w:rPr>
          <w:rFonts w:ascii="TimesNewRoman" w:hAnsi="TimesNewRoman" w:cs="TimesNewRoman"/>
          <w:sz w:val="24"/>
          <w:szCs w:val="24"/>
          <w:lang w:val="en-US" w:eastAsia="zh-CN"/>
        </w:rPr>
        <w:t xml:space="preserve"> procedure is invoked because of reason b) above, </w:t>
      </w:r>
      <w:r w:rsidRPr="00717D24">
        <w:rPr>
          <w:rFonts w:ascii="TimesNewRoman" w:hAnsi="TimesNewRoman" w:cs="TimesNewRoman"/>
          <w:sz w:val="24"/>
          <w:szCs w:val="24"/>
          <w:u w:val="single"/>
          <w:lang w:val="en-US" w:eastAsia="zh-CN"/>
        </w:rPr>
        <w:t>and the AC is the primary AC in a MU transmission or the only AC in a SU transmission</w:t>
      </w:r>
      <w:r w:rsidRPr="00717D24">
        <w:rPr>
          <w:rFonts w:ascii="TimesNewRoman" w:hAnsi="TimesNewRoman" w:cs="TimesNewRoman"/>
          <w:sz w:val="24"/>
          <w:szCs w:val="24"/>
          <w:lang w:val="en-US" w:eastAsia="zh-CN"/>
        </w:rPr>
        <w:t xml:space="preserve">, the value of </w:t>
      </w:r>
      <w:proofErr w:type="gramStart"/>
      <w:r w:rsidRPr="00717D24">
        <w:rPr>
          <w:rFonts w:ascii="TimesNewRoman" w:hAnsi="TimesNewRoman" w:cs="TimesNewRoman"/>
          <w:sz w:val="24"/>
          <w:szCs w:val="24"/>
          <w:lang w:val="en-US" w:eastAsia="zh-CN"/>
        </w:rPr>
        <w:t>CW[</w:t>
      </w:r>
      <w:proofErr w:type="gramEnd"/>
      <w:r w:rsidRPr="00717D24">
        <w:rPr>
          <w:rFonts w:ascii="TimesNewRoman" w:hAnsi="TimesNewRoman" w:cs="TimesNewRoman"/>
          <w:sz w:val="24"/>
          <w:szCs w:val="24"/>
          <w:lang w:val="en-US" w:eastAsia="zh-CN"/>
        </w:rPr>
        <w:t xml:space="preserve">AC] shall be reset to </w:t>
      </w:r>
      <w:proofErr w:type="spellStart"/>
      <w:r w:rsidRPr="00717D24">
        <w:rPr>
          <w:rFonts w:ascii="TimesNewRoman" w:hAnsi="TimesNewRoman" w:cs="TimesNewRoman"/>
          <w:sz w:val="24"/>
          <w:szCs w:val="24"/>
          <w:lang w:val="en-US" w:eastAsia="zh-CN"/>
        </w:rPr>
        <w:t>CWmin</w:t>
      </w:r>
      <w:proofErr w:type="spellEnd"/>
      <w:r w:rsidRPr="00717D24">
        <w:rPr>
          <w:rFonts w:ascii="TimesNewRoman" w:hAnsi="TimesNewRoman" w:cs="TimesNewRoman"/>
          <w:sz w:val="24"/>
          <w:szCs w:val="24"/>
          <w:lang w:val="en-US" w:eastAsia="zh-CN"/>
        </w:rPr>
        <w:t xml:space="preserve">[AC]. </w:t>
      </w:r>
      <w:r w:rsidRPr="00717D24">
        <w:rPr>
          <w:rFonts w:ascii="TimesNewRoman" w:hAnsi="TimesNewRoman" w:cs="TimesNewRoman"/>
          <w:sz w:val="24"/>
          <w:szCs w:val="24"/>
          <w:u w:val="single"/>
          <w:lang w:val="en-US" w:eastAsia="zh-CN"/>
        </w:rPr>
        <w:t xml:space="preserve">If the </w:t>
      </w:r>
      <w:proofErr w:type="spellStart"/>
      <w:r w:rsidRPr="00717D24">
        <w:rPr>
          <w:rFonts w:ascii="TimesNewRoman" w:hAnsi="TimesNewRoman" w:cs="TimesNewRoman"/>
          <w:sz w:val="24"/>
          <w:szCs w:val="24"/>
          <w:u w:val="single"/>
          <w:lang w:val="en-US" w:eastAsia="zh-CN"/>
        </w:rPr>
        <w:t>backoff</w:t>
      </w:r>
      <w:proofErr w:type="spellEnd"/>
      <w:r w:rsidRPr="00717D24">
        <w:rPr>
          <w:rFonts w:ascii="TimesNewRoman" w:hAnsi="TimesNewRoman" w:cs="TimesNewRoman"/>
          <w:sz w:val="24"/>
          <w:szCs w:val="24"/>
          <w:u w:val="single"/>
          <w:lang w:val="en-US" w:eastAsia="zh-CN"/>
        </w:rPr>
        <w:t xml:space="preserve"> procedure is invoked because of reason b) above and the AC is a secondary AC in a MU transmission, neither the value of </w:t>
      </w:r>
      <w:proofErr w:type="gramStart"/>
      <w:r w:rsidRPr="00717D24">
        <w:rPr>
          <w:rFonts w:ascii="TimesNewRoman" w:hAnsi="TimesNewRoman" w:cs="TimesNewRoman"/>
          <w:sz w:val="24"/>
          <w:szCs w:val="24"/>
          <w:u w:val="single"/>
          <w:lang w:val="en-US" w:eastAsia="zh-CN"/>
        </w:rPr>
        <w:t>CW[</w:t>
      </w:r>
      <w:proofErr w:type="gramEnd"/>
      <w:r w:rsidRPr="00717D24">
        <w:rPr>
          <w:rFonts w:ascii="TimesNewRoman" w:hAnsi="TimesNewRoman" w:cs="TimesNewRoman"/>
          <w:sz w:val="24"/>
          <w:szCs w:val="24"/>
          <w:u w:val="single"/>
          <w:lang w:val="en-US" w:eastAsia="zh-CN"/>
        </w:rPr>
        <w:t xml:space="preserve">AC] nor the </w:t>
      </w:r>
      <w:proofErr w:type="spellStart"/>
      <w:r w:rsidRPr="00717D24">
        <w:rPr>
          <w:rFonts w:ascii="TimesNewRoman" w:hAnsi="TimesNewRoman" w:cs="TimesNewRoman"/>
          <w:sz w:val="24"/>
          <w:szCs w:val="24"/>
          <w:u w:val="single"/>
          <w:lang w:val="en-US" w:eastAsia="zh-CN"/>
        </w:rPr>
        <w:t>backoff</w:t>
      </w:r>
      <w:proofErr w:type="spellEnd"/>
      <w:r w:rsidRPr="00717D24">
        <w:rPr>
          <w:rFonts w:ascii="TimesNewRoman" w:hAnsi="TimesNewRoman" w:cs="TimesNewRoman"/>
          <w:sz w:val="24"/>
          <w:szCs w:val="24"/>
          <w:u w:val="single"/>
          <w:lang w:val="en-US" w:eastAsia="zh-CN"/>
        </w:rPr>
        <w:t xml:space="preserve"> timer shall be changed </w:t>
      </w:r>
      <w:r w:rsidRPr="00717D24">
        <w:rPr>
          <w:rFonts w:ascii="TimesNewRoman" w:hAnsi="TimesNewRoman" w:cs="TimesNewRoman"/>
          <w:color w:val="00B050"/>
          <w:sz w:val="24"/>
          <w:szCs w:val="24"/>
          <w:u w:val="single"/>
          <w:lang w:val="en-US" w:eastAsia="zh-CN"/>
        </w:rPr>
        <w:t>(CID 3793)</w:t>
      </w:r>
      <w:r w:rsidRPr="00717D24">
        <w:rPr>
          <w:rFonts w:ascii="TimesNewRoman" w:hAnsi="TimesNewRoman" w:cs="TimesNewRoman"/>
          <w:sz w:val="24"/>
          <w:szCs w:val="24"/>
          <w:u w:val="single"/>
          <w:lang w:val="en-US" w:eastAsia="zh-CN"/>
        </w:rPr>
        <w:t>.</w:t>
      </w:r>
    </w:p>
    <w:p w:rsidR="009B3F06" w:rsidRDefault="009B3F06" w:rsidP="009B3F06">
      <w:pPr>
        <w:autoSpaceDE w:val="0"/>
        <w:autoSpaceDN w:val="0"/>
        <w:adjustRightInd w:val="0"/>
        <w:ind w:left="720"/>
        <w:rPr>
          <w:rFonts w:ascii="TimesNewRoman" w:hAnsi="TimesNewRoman" w:cs="TimesNewRoman"/>
          <w:i/>
          <w:sz w:val="24"/>
          <w:szCs w:val="24"/>
          <w:lang w:val="en-US" w:eastAsia="zh-CN"/>
        </w:rPr>
      </w:pPr>
    </w:p>
    <w:p w:rsidR="00E50AE1" w:rsidRDefault="00E50AE1">
      <w:pPr>
        <w:rPr>
          <w:b/>
          <w:sz w:val="24"/>
          <w:szCs w:val="24"/>
        </w:rPr>
      </w:pPr>
      <w:r>
        <w:rPr>
          <w:b/>
          <w:sz w:val="24"/>
          <w:szCs w:val="24"/>
        </w:rPr>
        <w:br w:type="page"/>
      </w:r>
    </w:p>
    <w:p w:rsidR="00464BEE" w:rsidRDefault="001C2485" w:rsidP="00856084">
      <w:pPr>
        <w:rPr>
          <w:b/>
          <w:sz w:val="24"/>
          <w:szCs w:val="24"/>
          <w:lang w:eastAsia="zh-CN"/>
        </w:rPr>
      </w:pPr>
      <w:r>
        <w:rPr>
          <w:b/>
          <w:sz w:val="24"/>
          <w:szCs w:val="24"/>
        </w:rPr>
        <w:lastRenderedPageBreak/>
        <w:t>CID</w:t>
      </w:r>
      <w:r w:rsidR="00464BEE">
        <w:rPr>
          <w:b/>
          <w:sz w:val="24"/>
          <w:szCs w:val="24"/>
        </w:rPr>
        <w:t xml:space="preserve"> </w:t>
      </w:r>
      <w:r w:rsidR="00A4659A">
        <w:rPr>
          <w:rFonts w:hint="eastAsia"/>
          <w:b/>
          <w:sz w:val="24"/>
          <w:szCs w:val="24"/>
          <w:lang w:eastAsia="zh-CN"/>
        </w:rPr>
        <w:t xml:space="preserve">3406, 3421, </w:t>
      </w:r>
      <w:r w:rsidR="00125D3E">
        <w:rPr>
          <w:b/>
          <w:sz w:val="24"/>
          <w:szCs w:val="24"/>
          <w:lang w:eastAsia="zh-CN"/>
        </w:rPr>
        <w:t xml:space="preserve">3407, </w:t>
      </w:r>
      <w:r w:rsidR="00464BEE">
        <w:rPr>
          <w:b/>
          <w:sz w:val="24"/>
          <w:szCs w:val="24"/>
        </w:rPr>
        <w:t>37</w:t>
      </w:r>
      <w:r w:rsidR="004A7407">
        <w:rPr>
          <w:rFonts w:hint="eastAsia"/>
          <w:b/>
          <w:sz w:val="24"/>
          <w:szCs w:val="24"/>
          <w:lang w:eastAsia="zh-CN"/>
        </w:rPr>
        <w:t>5</w:t>
      </w:r>
      <w:r w:rsidR="00A4659A">
        <w:rPr>
          <w:rFonts w:hint="eastAsia"/>
          <w:b/>
          <w:sz w:val="24"/>
          <w:szCs w:val="24"/>
          <w:lang w:eastAsia="zh-CN"/>
        </w:rPr>
        <w:t>2</w:t>
      </w:r>
    </w:p>
    <w:p w:rsidR="00EE232B" w:rsidRDefault="00EE232B" w:rsidP="00856084">
      <w:pPr>
        <w:rPr>
          <w:szCs w:val="22"/>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EE232B" w:rsidRPr="00A4659A" w:rsidTr="00EE232B">
        <w:tc>
          <w:tcPr>
            <w:tcW w:w="656" w:type="dxa"/>
          </w:tcPr>
          <w:p w:rsidR="00EE232B" w:rsidRPr="00A4659A" w:rsidRDefault="00EE232B" w:rsidP="00EE232B">
            <w:pPr>
              <w:rPr>
                <w:sz w:val="20"/>
                <w:lang w:eastAsia="zh-CN"/>
              </w:rPr>
            </w:pPr>
            <w:bookmarkStart w:id="0" w:name="_Hlk297474343"/>
            <w:r w:rsidRPr="00A4659A">
              <w:rPr>
                <w:sz w:val="20"/>
              </w:rPr>
              <w:t>3</w:t>
            </w:r>
            <w:r w:rsidRPr="00A4659A">
              <w:rPr>
                <w:sz w:val="20"/>
                <w:lang w:eastAsia="zh-CN"/>
              </w:rPr>
              <w:t>406</w:t>
            </w:r>
          </w:p>
        </w:tc>
        <w:tc>
          <w:tcPr>
            <w:tcW w:w="1080" w:type="dxa"/>
          </w:tcPr>
          <w:p w:rsidR="00EE232B" w:rsidRPr="00A4659A" w:rsidRDefault="00EE232B" w:rsidP="00EE232B">
            <w:pPr>
              <w:rPr>
                <w:sz w:val="20"/>
                <w:lang w:eastAsia="zh-CN"/>
              </w:rPr>
            </w:pPr>
            <w:r w:rsidRPr="00A4659A">
              <w:rPr>
                <w:sz w:val="20"/>
                <w:lang w:eastAsia="zh-CN"/>
              </w:rPr>
              <w:t>9.19.2.5</w:t>
            </w:r>
          </w:p>
        </w:tc>
        <w:tc>
          <w:tcPr>
            <w:tcW w:w="900" w:type="dxa"/>
          </w:tcPr>
          <w:p w:rsidR="00EE232B" w:rsidRPr="00A4659A" w:rsidRDefault="00EE232B" w:rsidP="00892AA6">
            <w:pPr>
              <w:rPr>
                <w:sz w:val="20"/>
                <w:lang w:eastAsia="zh-CN"/>
              </w:rPr>
            </w:pPr>
            <w:r w:rsidRPr="00A4659A">
              <w:rPr>
                <w:sz w:val="20"/>
                <w:lang w:eastAsia="zh-CN"/>
              </w:rPr>
              <w:t>84.42</w:t>
            </w:r>
          </w:p>
        </w:tc>
        <w:tc>
          <w:tcPr>
            <w:tcW w:w="3066" w:type="dxa"/>
          </w:tcPr>
          <w:p w:rsidR="00EE232B" w:rsidRPr="00A4659A" w:rsidRDefault="00EE232B">
            <w:pPr>
              <w:rPr>
                <w:sz w:val="20"/>
                <w:lang w:eastAsia="zh-CN"/>
              </w:rPr>
            </w:pPr>
            <w:r w:rsidRPr="00EE232B">
              <w:rPr>
                <w:color w:val="000000"/>
                <w:sz w:val="20"/>
                <w:lang w:val="en-US" w:eastAsia="zh-CN"/>
              </w:rPr>
              <w:t>According to the current backoff rule, a backoff procedure shall be invoked when an internal collision between ACs occurs. However, if those ACs share TXOP, it could be not reasonable to make the secondary AC backoff with increasing CW. Different backoff rule for TXOP sharing may be preferred.</w:t>
            </w:r>
          </w:p>
        </w:tc>
        <w:tc>
          <w:tcPr>
            <w:tcW w:w="2268" w:type="dxa"/>
          </w:tcPr>
          <w:p w:rsidR="00EE232B" w:rsidRPr="00A4659A" w:rsidRDefault="00EE232B" w:rsidP="00EE232B">
            <w:pPr>
              <w:rPr>
                <w:sz w:val="20"/>
              </w:rPr>
            </w:pPr>
            <w:r w:rsidRPr="00EE232B">
              <w:rPr>
                <w:color w:val="000000"/>
                <w:sz w:val="20"/>
                <w:lang w:val="en-US" w:eastAsia="zh-CN"/>
              </w:rPr>
              <w:t>Define a different backoff rule for internal collisions with TXOP sharing.</w:t>
            </w:r>
          </w:p>
        </w:tc>
        <w:tc>
          <w:tcPr>
            <w:tcW w:w="1417" w:type="dxa"/>
          </w:tcPr>
          <w:p w:rsidR="00EE232B" w:rsidRDefault="00EE232B" w:rsidP="00A4659A">
            <w:pPr>
              <w:rPr>
                <w:b/>
                <w:sz w:val="20"/>
                <w:lang w:eastAsia="zh-CN"/>
              </w:rPr>
            </w:pPr>
            <w:r w:rsidRPr="00A4659A">
              <w:rPr>
                <w:b/>
                <w:sz w:val="20"/>
                <w:lang w:eastAsia="zh-CN"/>
              </w:rPr>
              <w:t>Agree</w:t>
            </w:r>
            <w:r w:rsidR="00C60588">
              <w:rPr>
                <w:b/>
                <w:sz w:val="20"/>
                <w:lang w:eastAsia="zh-CN"/>
              </w:rPr>
              <w:t xml:space="preserve"> in principle</w:t>
            </w:r>
          </w:p>
          <w:p w:rsidR="00CF2019" w:rsidRDefault="00CF2019" w:rsidP="00A4659A">
            <w:pPr>
              <w:rPr>
                <w:b/>
                <w:sz w:val="20"/>
                <w:lang w:eastAsia="zh-CN"/>
              </w:rPr>
            </w:pPr>
          </w:p>
          <w:p w:rsidR="00CF2019" w:rsidRPr="00A4659A" w:rsidRDefault="00CF2019" w:rsidP="00A4659A">
            <w:pPr>
              <w:rPr>
                <w:b/>
                <w:sz w:val="20"/>
                <w:lang w:eastAsia="zh-CN"/>
              </w:rPr>
            </w:pPr>
            <w:r w:rsidRPr="00CF2019">
              <w:rPr>
                <w:sz w:val="20"/>
                <w:lang w:eastAsia="zh-CN"/>
              </w:rPr>
              <w:t>See doc # 11-11/</w:t>
            </w:r>
            <w:r w:rsidR="00FF6BF2">
              <w:rPr>
                <w:sz w:val="20"/>
                <w:lang w:eastAsia="zh-CN"/>
              </w:rPr>
              <w:t>1472</w:t>
            </w:r>
            <w:r w:rsidR="00FF6BF2" w:rsidRPr="00CF2019">
              <w:rPr>
                <w:sz w:val="20"/>
                <w:lang w:eastAsia="zh-CN"/>
              </w:rPr>
              <w:t xml:space="preserve"> </w:t>
            </w:r>
            <w:r w:rsidRPr="00CF2019">
              <w:rPr>
                <w:sz w:val="20"/>
                <w:lang w:eastAsia="zh-CN"/>
              </w:rPr>
              <w:t>for detailed resolution</w:t>
            </w:r>
          </w:p>
        </w:tc>
      </w:tr>
      <w:tr w:rsidR="00A4659A" w:rsidRPr="00A4659A" w:rsidTr="00EE232B">
        <w:tc>
          <w:tcPr>
            <w:tcW w:w="656" w:type="dxa"/>
          </w:tcPr>
          <w:p w:rsidR="00A4659A" w:rsidRPr="00A4659A" w:rsidRDefault="00A4659A" w:rsidP="00EE232B">
            <w:pPr>
              <w:rPr>
                <w:sz w:val="20"/>
                <w:lang w:eastAsia="zh-CN"/>
              </w:rPr>
            </w:pPr>
            <w:r w:rsidRPr="00A4659A">
              <w:rPr>
                <w:sz w:val="20"/>
                <w:lang w:eastAsia="zh-CN"/>
              </w:rPr>
              <w:t>3421</w:t>
            </w:r>
          </w:p>
        </w:tc>
        <w:tc>
          <w:tcPr>
            <w:tcW w:w="1080" w:type="dxa"/>
          </w:tcPr>
          <w:p w:rsidR="00A4659A" w:rsidRPr="00A4659A" w:rsidRDefault="00A4659A" w:rsidP="00711590">
            <w:pPr>
              <w:rPr>
                <w:sz w:val="20"/>
                <w:lang w:eastAsia="zh-CN"/>
              </w:rPr>
            </w:pPr>
            <w:r w:rsidRPr="00A4659A">
              <w:rPr>
                <w:sz w:val="20"/>
                <w:lang w:eastAsia="zh-CN"/>
              </w:rPr>
              <w:t>9.19.2.5</w:t>
            </w:r>
          </w:p>
        </w:tc>
        <w:tc>
          <w:tcPr>
            <w:tcW w:w="900" w:type="dxa"/>
          </w:tcPr>
          <w:p w:rsidR="00A4659A" w:rsidRPr="00A4659A" w:rsidRDefault="00A4659A" w:rsidP="00711590">
            <w:pPr>
              <w:rPr>
                <w:sz w:val="20"/>
                <w:lang w:eastAsia="zh-CN"/>
              </w:rPr>
            </w:pPr>
            <w:r w:rsidRPr="00A4659A">
              <w:rPr>
                <w:sz w:val="20"/>
                <w:lang w:eastAsia="zh-CN"/>
              </w:rPr>
              <w:t>84.42</w:t>
            </w:r>
          </w:p>
        </w:tc>
        <w:tc>
          <w:tcPr>
            <w:tcW w:w="3066" w:type="dxa"/>
          </w:tcPr>
          <w:p w:rsidR="00A4659A" w:rsidRPr="00A4659A" w:rsidRDefault="00A4659A">
            <w:pPr>
              <w:rPr>
                <w:sz w:val="20"/>
                <w:lang w:eastAsia="zh-CN"/>
              </w:rPr>
            </w:pPr>
            <w:r w:rsidRPr="00EE232B">
              <w:rPr>
                <w:color w:val="000000"/>
                <w:sz w:val="20"/>
                <w:lang w:val="en-US" w:eastAsia="zh-CN"/>
              </w:rPr>
              <w:t>According to the current backoff rule, a backoff procedure shall be invoked when an internal collision between ACs occurs. However, if those ACs share TXOP, it could be not reasonable to make the secondary AC backoff with increasing CW. Different backoff rule for TXOP sharing may be preferred.</w:t>
            </w:r>
          </w:p>
        </w:tc>
        <w:tc>
          <w:tcPr>
            <w:tcW w:w="2268" w:type="dxa"/>
          </w:tcPr>
          <w:p w:rsidR="00A4659A" w:rsidRPr="00A4659A" w:rsidRDefault="00A4659A" w:rsidP="00EE232B">
            <w:pPr>
              <w:rPr>
                <w:sz w:val="20"/>
              </w:rPr>
            </w:pPr>
            <w:r w:rsidRPr="00EE232B">
              <w:rPr>
                <w:color w:val="000000"/>
                <w:sz w:val="20"/>
                <w:lang w:val="en-US" w:eastAsia="zh-CN"/>
              </w:rPr>
              <w:t>Define a different backoff rule for internal collisions with TXOP sharing.</w:t>
            </w:r>
          </w:p>
        </w:tc>
        <w:tc>
          <w:tcPr>
            <w:tcW w:w="1417" w:type="dxa"/>
          </w:tcPr>
          <w:p w:rsidR="00CF2019" w:rsidRPr="00A4659A" w:rsidRDefault="0015565E" w:rsidP="00892AA6">
            <w:pPr>
              <w:rPr>
                <w:b/>
                <w:sz w:val="20"/>
                <w:lang w:eastAsia="zh-CN"/>
              </w:rPr>
            </w:pPr>
            <w:r>
              <w:rPr>
                <w:b/>
                <w:sz w:val="20"/>
                <w:lang w:eastAsia="zh-CN"/>
              </w:rPr>
              <w:t>Duplicate of CID 3406</w:t>
            </w:r>
          </w:p>
        </w:tc>
      </w:tr>
      <w:tr w:rsidR="00D919C2" w:rsidRPr="00A4659A" w:rsidTr="00EE232B">
        <w:tc>
          <w:tcPr>
            <w:tcW w:w="656" w:type="dxa"/>
          </w:tcPr>
          <w:p w:rsidR="00D919C2" w:rsidRPr="00A4659A" w:rsidRDefault="00D919C2" w:rsidP="00EE232B">
            <w:pPr>
              <w:rPr>
                <w:sz w:val="20"/>
                <w:lang w:eastAsia="zh-CN"/>
              </w:rPr>
            </w:pPr>
            <w:r>
              <w:rPr>
                <w:sz w:val="20"/>
                <w:lang w:eastAsia="zh-CN"/>
              </w:rPr>
              <w:t>3407</w:t>
            </w:r>
          </w:p>
        </w:tc>
        <w:tc>
          <w:tcPr>
            <w:tcW w:w="1080" w:type="dxa"/>
          </w:tcPr>
          <w:p w:rsidR="00D919C2" w:rsidRPr="00A4659A" w:rsidRDefault="00D919C2" w:rsidP="00892AA6">
            <w:pPr>
              <w:rPr>
                <w:sz w:val="20"/>
                <w:lang w:eastAsia="zh-CN"/>
              </w:rPr>
            </w:pPr>
            <w:r w:rsidRPr="00D919C2">
              <w:rPr>
                <w:sz w:val="20"/>
                <w:lang w:eastAsia="zh-CN"/>
              </w:rPr>
              <w:t>9.19.2.6</w:t>
            </w:r>
          </w:p>
        </w:tc>
        <w:tc>
          <w:tcPr>
            <w:tcW w:w="900" w:type="dxa"/>
          </w:tcPr>
          <w:p w:rsidR="00D919C2" w:rsidRPr="00A4659A" w:rsidRDefault="00D919C2" w:rsidP="00892AA6">
            <w:pPr>
              <w:rPr>
                <w:sz w:val="20"/>
                <w:lang w:eastAsia="zh-CN"/>
              </w:rPr>
            </w:pPr>
            <w:r w:rsidRPr="00D919C2">
              <w:rPr>
                <w:sz w:val="20"/>
                <w:lang w:eastAsia="zh-CN"/>
              </w:rPr>
              <w:t>85.34</w:t>
            </w:r>
          </w:p>
        </w:tc>
        <w:tc>
          <w:tcPr>
            <w:tcW w:w="3066" w:type="dxa"/>
          </w:tcPr>
          <w:p w:rsidR="00D919C2" w:rsidRPr="00D919C2" w:rsidRDefault="00D919C2">
            <w:pPr>
              <w:rPr>
                <w:color w:val="000000"/>
                <w:sz w:val="20"/>
                <w:lang w:eastAsia="zh-CN"/>
              </w:rPr>
            </w:pPr>
            <w:r w:rsidRPr="00D919C2">
              <w:rPr>
                <w:color w:val="000000"/>
                <w:sz w:val="20"/>
                <w:lang w:eastAsia="zh-CN"/>
              </w:rPr>
              <w:t>If an internal collision occurs but the secondary AC was successfully serviced through TXOP sharing, retry counters need not increase.</w:t>
            </w:r>
          </w:p>
        </w:tc>
        <w:tc>
          <w:tcPr>
            <w:tcW w:w="2268" w:type="dxa"/>
          </w:tcPr>
          <w:p w:rsidR="00D919C2" w:rsidRPr="00D919C2" w:rsidRDefault="00D919C2" w:rsidP="00EE232B">
            <w:pPr>
              <w:rPr>
                <w:color w:val="000000"/>
                <w:sz w:val="20"/>
                <w:lang w:eastAsia="zh-CN"/>
              </w:rPr>
            </w:pPr>
            <w:r w:rsidRPr="00D919C2">
              <w:rPr>
                <w:color w:val="000000"/>
                <w:sz w:val="20"/>
                <w:lang w:eastAsia="zh-CN"/>
              </w:rPr>
              <w:t xml:space="preserve">Clarify the </w:t>
            </w:r>
            <w:proofErr w:type="spellStart"/>
            <w:r w:rsidRPr="00D919C2">
              <w:rPr>
                <w:color w:val="000000"/>
                <w:sz w:val="20"/>
                <w:lang w:eastAsia="zh-CN"/>
              </w:rPr>
              <w:t>behavior</w:t>
            </w:r>
            <w:proofErr w:type="spellEnd"/>
            <w:r w:rsidRPr="00D919C2">
              <w:rPr>
                <w:color w:val="000000"/>
                <w:sz w:val="20"/>
                <w:lang w:eastAsia="zh-CN"/>
              </w:rPr>
              <w:t xml:space="preserve"> for retry counters with internal collisions under TXOP sharing.</w:t>
            </w:r>
          </w:p>
        </w:tc>
        <w:tc>
          <w:tcPr>
            <w:tcW w:w="1417" w:type="dxa"/>
          </w:tcPr>
          <w:p w:rsidR="00D919C2" w:rsidRDefault="00D919C2" w:rsidP="00892AA6">
            <w:pPr>
              <w:rPr>
                <w:b/>
                <w:sz w:val="20"/>
                <w:lang w:eastAsia="zh-CN"/>
              </w:rPr>
            </w:pPr>
            <w:r w:rsidRPr="00A4659A">
              <w:rPr>
                <w:b/>
                <w:sz w:val="20"/>
                <w:lang w:eastAsia="zh-CN"/>
              </w:rPr>
              <w:t>Agree</w:t>
            </w:r>
            <w:r>
              <w:rPr>
                <w:b/>
                <w:sz w:val="20"/>
                <w:lang w:eastAsia="zh-CN"/>
              </w:rPr>
              <w:t xml:space="preserve"> in principle</w:t>
            </w:r>
          </w:p>
          <w:p w:rsidR="00FF6BF2" w:rsidRPr="00A4659A" w:rsidRDefault="00FF6BF2" w:rsidP="00892AA6">
            <w:pPr>
              <w:rPr>
                <w:b/>
                <w:sz w:val="20"/>
                <w:lang w:eastAsia="zh-CN"/>
              </w:rPr>
            </w:pPr>
            <w:r w:rsidRPr="00CF2019">
              <w:rPr>
                <w:sz w:val="20"/>
                <w:lang w:eastAsia="zh-CN"/>
              </w:rPr>
              <w:t>See doc # 11-11/</w:t>
            </w:r>
            <w:r>
              <w:rPr>
                <w:sz w:val="20"/>
                <w:lang w:eastAsia="zh-CN"/>
              </w:rPr>
              <w:t>1472</w:t>
            </w:r>
            <w:r w:rsidRPr="00CF2019">
              <w:rPr>
                <w:sz w:val="20"/>
                <w:lang w:eastAsia="zh-CN"/>
              </w:rPr>
              <w:t xml:space="preserve"> for detailed resolution</w:t>
            </w:r>
          </w:p>
        </w:tc>
      </w:tr>
      <w:tr w:rsidR="00EE232B" w:rsidRPr="00A4659A" w:rsidTr="00EE232B">
        <w:tc>
          <w:tcPr>
            <w:tcW w:w="656" w:type="dxa"/>
          </w:tcPr>
          <w:p w:rsidR="00EE232B" w:rsidRPr="00A4659A" w:rsidRDefault="00A4659A" w:rsidP="00EE232B">
            <w:pPr>
              <w:rPr>
                <w:sz w:val="20"/>
                <w:lang w:eastAsia="zh-CN"/>
              </w:rPr>
            </w:pPr>
            <w:r w:rsidRPr="00A4659A">
              <w:rPr>
                <w:sz w:val="20"/>
                <w:lang w:eastAsia="zh-CN"/>
              </w:rPr>
              <w:t>3752</w:t>
            </w:r>
          </w:p>
        </w:tc>
        <w:tc>
          <w:tcPr>
            <w:tcW w:w="1080" w:type="dxa"/>
          </w:tcPr>
          <w:p w:rsidR="00EE232B" w:rsidRPr="00A4659A" w:rsidRDefault="00A4659A" w:rsidP="00892AA6">
            <w:pPr>
              <w:rPr>
                <w:sz w:val="20"/>
                <w:lang w:eastAsia="zh-CN"/>
              </w:rPr>
            </w:pPr>
            <w:r w:rsidRPr="00A4659A">
              <w:rPr>
                <w:sz w:val="20"/>
                <w:lang w:eastAsia="zh-CN"/>
              </w:rPr>
              <w:t>9.19.2.5</w:t>
            </w:r>
          </w:p>
        </w:tc>
        <w:tc>
          <w:tcPr>
            <w:tcW w:w="900" w:type="dxa"/>
          </w:tcPr>
          <w:p w:rsidR="00EE232B" w:rsidRPr="00A4659A" w:rsidRDefault="00A4659A" w:rsidP="00892AA6">
            <w:pPr>
              <w:rPr>
                <w:sz w:val="20"/>
                <w:lang w:eastAsia="zh-CN"/>
              </w:rPr>
            </w:pPr>
            <w:r w:rsidRPr="00A4659A">
              <w:rPr>
                <w:sz w:val="20"/>
                <w:lang w:eastAsia="zh-CN"/>
              </w:rPr>
              <w:t>84.00</w:t>
            </w:r>
          </w:p>
        </w:tc>
        <w:tc>
          <w:tcPr>
            <w:tcW w:w="3066" w:type="dxa"/>
          </w:tcPr>
          <w:p w:rsidR="00EE232B" w:rsidRPr="00A4659A" w:rsidRDefault="00A4659A">
            <w:pPr>
              <w:rPr>
                <w:sz w:val="20"/>
                <w:lang w:eastAsia="zh-CN"/>
              </w:rPr>
            </w:pPr>
            <w:r w:rsidRPr="00EE232B">
              <w:rPr>
                <w:color w:val="000000"/>
                <w:sz w:val="20"/>
                <w:lang w:val="en-US" w:eastAsia="zh-CN"/>
              </w:rPr>
              <w:t>There is no description on the case that one AC's transmission attempt collides internally with another EDCAF of an AC that has higher priority but it gains the TXOP sharing by the AC has higher priority. The state machine is not complete.</w:t>
            </w:r>
          </w:p>
        </w:tc>
        <w:tc>
          <w:tcPr>
            <w:tcW w:w="2268" w:type="dxa"/>
          </w:tcPr>
          <w:p w:rsidR="00EE232B" w:rsidRPr="00A4659A" w:rsidRDefault="00A4659A" w:rsidP="00EE232B">
            <w:pPr>
              <w:rPr>
                <w:sz w:val="20"/>
              </w:rPr>
            </w:pPr>
            <w:r w:rsidRPr="00EE232B">
              <w:rPr>
                <w:color w:val="000000"/>
                <w:sz w:val="20"/>
                <w:lang w:val="en-US" w:eastAsia="zh-CN"/>
              </w:rPr>
              <w:t>Add some description and make the state machine complete accordingly. Refer to contribution 11-11-xxxx-xx-00ac-resolution-to-comments-xxx for a suggested change.</w:t>
            </w:r>
          </w:p>
        </w:tc>
        <w:tc>
          <w:tcPr>
            <w:tcW w:w="1417" w:type="dxa"/>
          </w:tcPr>
          <w:p w:rsidR="00EE232B" w:rsidRDefault="00A4659A" w:rsidP="00892AA6">
            <w:pPr>
              <w:rPr>
                <w:b/>
                <w:sz w:val="20"/>
                <w:lang w:eastAsia="zh-CN"/>
              </w:rPr>
            </w:pPr>
            <w:r w:rsidRPr="00A4659A">
              <w:rPr>
                <w:b/>
                <w:sz w:val="20"/>
                <w:lang w:eastAsia="zh-CN"/>
              </w:rPr>
              <w:t>Agree</w:t>
            </w:r>
            <w:r w:rsidR="00C60588">
              <w:rPr>
                <w:b/>
                <w:sz w:val="20"/>
                <w:lang w:eastAsia="zh-CN"/>
              </w:rPr>
              <w:t xml:space="preserve"> in principle</w:t>
            </w:r>
          </w:p>
          <w:p w:rsidR="00CF2019" w:rsidRDefault="00CF2019" w:rsidP="00892AA6">
            <w:pPr>
              <w:rPr>
                <w:b/>
                <w:sz w:val="20"/>
                <w:lang w:eastAsia="zh-CN"/>
              </w:rPr>
            </w:pPr>
          </w:p>
          <w:p w:rsidR="00CF2019" w:rsidRPr="00A4659A" w:rsidRDefault="00CF2019" w:rsidP="00892AA6">
            <w:pPr>
              <w:rPr>
                <w:b/>
                <w:sz w:val="20"/>
                <w:lang w:eastAsia="zh-CN"/>
              </w:rPr>
            </w:pPr>
            <w:r w:rsidRPr="00CF2019">
              <w:rPr>
                <w:sz w:val="20"/>
                <w:lang w:eastAsia="zh-CN"/>
              </w:rPr>
              <w:t>See doc # 11-11/</w:t>
            </w:r>
            <w:r w:rsidR="00FF6BF2">
              <w:rPr>
                <w:sz w:val="20"/>
                <w:lang w:eastAsia="zh-CN"/>
              </w:rPr>
              <w:t>1472</w:t>
            </w:r>
            <w:r w:rsidR="00FF6BF2" w:rsidRPr="00CF2019">
              <w:rPr>
                <w:sz w:val="20"/>
                <w:lang w:eastAsia="zh-CN"/>
              </w:rPr>
              <w:t xml:space="preserve"> </w:t>
            </w:r>
            <w:r w:rsidRPr="00CF2019">
              <w:rPr>
                <w:sz w:val="20"/>
                <w:lang w:eastAsia="zh-CN"/>
              </w:rPr>
              <w:t>for detailed resolution</w:t>
            </w:r>
          </w:p>
        </w:tc>
      </w:tr>
      <w:bookmarkEnd w:id="0"/>
    </w:tbl>
    <w:p w:rsidR="00507A83" w:rsidRDefault="00507A83" w:rsidP="00507A83">
      <w:pPr>
        <w:rPr>
          <w:sz w:val="24"/>
          <w:szCs w:val="24"/>
          <w:highlight w:val="yellow"/>
          <w:lang w:eastAsia="zh-CN"/>
        </w:rPr>
      </w:pPr>
    </w:p>
    <w:p w:rsidR="00527722" w:rsidRDefault="00527722" w:rsidP="00527722">
      <w:pPr>
        <w:rPr>
          <w:b/>
          <w:sz w:val="24"/>
          <w:szCs w:val="24"/>
          <w:lang w:eastAsia="zh-CN"/>
        </w:rPr>
      </w:pPr>
      <w:r>
        <w:rPr>
          <w:b/>
          <w:sz w:val="24"/>
          <w:szCs w:val="24"/>
        </w:rPr>
        <w:t>CID 37</w:t>
      </w:r>
      <w:r>
        <w:rPr>
          <w:rFonts w:hint="eastAsia"/>
          <w:b/>
          <w:sz w:val="24"/>
          <w:szCs w:val="24"/>
          <w:lang w:eastAsia="zh-CN"/>
        </w:rPr>
        <w:t>46</w:t>
      </w:r>
    </w:p>
    <w:p w:rsidR="00527722" w:rsidRDefault="00527722" w:rsidP="0052772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527722" w:rsidRPr="00A4659A" w:rsidTr="00147854">
        <w:tc>
          <w:tcPr>
            <w:tcW w:w="656" w:type="dxa"/>
          </w:tcPr>
          <w:p w:rsidR="00527722" w:rsidRPr="00A4659A" w:rsidRDefault="00527722" w:rsidP="00147854">
            <w:pPr>
              <w:rPr>
                <w:sz w:val="20"/>
                <w:lang w:eastAsia="zh-CN"/>
              </w:rPr>
            </w:pPr>
            <w:r w:rsidRPr="00A4659A">
              <w:rPr>
                <w:sz w:val="20"/>
              </w:rPr>
              <w:t>3</w:t>
            </w:r>
            <w:r w:rsidRPr="00A4659A">
              <w:rPr>
                <w:sz w:val="20"/>
                <w:lang w:eastAsia="zh-CN"/>
              </w:rPr>
              <w:t>746</w:t>
            </w:r>
          </w:p>
        </w:tc>
        <w:tc>
          <w:tcPr>
            <w:tcW w:w="1080" w:type="dxa"/>
          </w:tcPr>
          <w:p w:rsidR="00527722" w:rsidRPr="00A4659A" w:rsidRDefault="00527722" w:rsidP="00147854">
            <w:pPr>
              <w:rPr>
                <w:sz w:val="20"/>
                <w:lang w:eastAsia="zh-CN"/>
              </w:rPr>
            </w:pPr>
            <w:r w:rsidRPr="00A4659A">
              <w:rPr>
                <w:sz w:val="20"/>
                <w:lang w:eastAsia="zh-CN"/>
              </w:rPr>
              <w:t>9.19.2.5</w:t>
            </w:r>
          </w:p>
        </w:tc>
        <w:tc>
          <w:tcPr>
            <w:tcW w:w="900" w:type="dxa"/>
          </w:tcPr>
          <w:p w:rsidR="00527722" w:rsidRPr="00A4659A" w:rsidRDefault="00527722" w:rsidP="00147854">
            <w:pPr>
              <w:rPr>
                <w:sz w:val="20"/>
                <w:lang w:eastAsia="zh-CN"/>
              </w:rPr>
            </w:pPr>
            <w:r w:rsidRPr="00A4659A">
              <w:rPr>
                <w:sz w:val="20"/>
                <w:lang w:eastAsia="zh-CN"/>
              </w:rPr>
              <w:t>84.</w:t>
            </w:r>
            <w:r w:rsidRPr="00A4659A">
              <w:rPr>
                <w:rFonts w:hint="eastAsia"/>
                <w:sz w:val="20"/>
                <w:lang w:eastAsia="zh-CN"/>
              </w:rPr>
              <w:t>11</w:t>
            </w:r>
          </w:p>
        </w:tc>
        <w:tc>
          <w:tcPr>
            <w:tcW w:w="3066" w:type="dxa"/>
          </w:tcPr>
          <w:p w:rsidR="00527722" w:rsidRPr="00A4659A" w:rsidRDefault="00527722" w:rsidP="00147854">
            <w:pPr>
              <w:rPr>
                <w:sz w:val="20"/>
                <w:lang w:eastAsia="zh-CN"/>
              </w:rPr>
            </w:pPr>
            <w:r w:rsidRPr="00EE232B">
              <w:rPr>
                <w:color w:val="000000"/>
                <w:sz w:val="20"/>
                <w:lang w:val="en-US" w:eastAsia="zh-CN"/>
              </w:rPr>
              <w:t xml:space="preserve">One of the </w:t>
            </w:r>
            <w:proofErr w:type="spellStart"/>
            <w:r w:rsidRPr="00EE232B">
              <w:rPr>
                <w:color w:val="000000"/>
                <w:sz w:val="20"/>
                <w:lang w:val="en-US" w:eastAsia="zh-CN"/>
              </w:rPr>
              <w:t>backoff</w:t>
            </w:r>
            <w:proofErr w:type="spellEnd"/>
            <w:r w:rsidRPr="00EE232B">
              <w:rPr>
                <w:color w:val="000000"/>
                <w:sz w:val="20"/>
                <w:lang w:val="en-US" w:eastAsia="zh-CN"/>
              </w:rPr>
              <w:t xml:space="preserve"> </w:t>
            </w:r>
            <w:proofErr w:type="gramStart"/>
            <w:r w:rsidRPr="00EE232B">
              <w:rPr>
                <w:color w:val="000000"/>
                <w:sz w:val="20"/>
                <w:lang w:val="en-US" w:eastAsia="zh-CN"/>
              </w:rPr>
              <w:t>condition</w:t>
            </w:r>
            <w:proofErr w:type="gramEnd"/>
            <w:r w:rsidRPr="00EE232B">
              <w:rPr>
                <w:color w:val="000000"/>
                <w:sz w:val="20"/>
                <w:lang w:val="en-US" w:eastAsia="zh-CN"/>
              </w:rPr>
              <w:t xml:space="preserve"> is "c) The expected immediate response to the initial frame of a TXOP of that AC no received". </w:t>
            </w:r>
            <w:proofErr w:type="gramStart"/>
            <w:r w:rsidRPr="00EE232B">
              <w:rPr>
                <w:color w:val="000000"/>
                <w:sz w:val="20"/>
                <w:lang w:val="en-US" w:eastAsia="zh-CN"/>
              </w:rPr>
              <w:t>This rule only consider</w:t>
            </w:r>
            <w:proofErr w:type="gramEnd"/>
            <w:r w:rsidRPr="00EE232B">
              <w:rPr>
                <w:color w:val="000000"/>
                <w:sz w:val="20"/>
                <w:lang w:val="en-US" w:eastAsia="zh-CN"/>
              </w:rPr>
              <w:t xml:space="preserve"> initialize the TXOP by a SU frame. When initializing a TXOP by a MU frame, one more rule is </w:t>
            </w:r>
            <w:proofErr w:type="gramStart"/>
            <w:r w:rsidRPr="00EE232B">
              <w:rPr>
                <w:color w:val="000000"/>
                <w:sz w:val="20"/>
                <w:lang w:val="en-US" w:eastAsia="zh-CN"/>
              </w:rPr>
              <w:t>need</w:t>
            </w:r>
            <w:proofErr w:type="gramEnd"/>
            <w:r w:rsidRPr="00EE232B">
              <w:rPr>
                <w:color w:val="000000"/>
                <w:sz w:val="20"/>
                <w:lang w:val="en-US" w:eastAsia="zh-CN"/>
              </w:rPr>
              <w:t xml:space="preserve"> to </w:t>
            </w:r>
            <w:proofErr w:type="spellStart"/>
            <w:r w:rsidRPr="00EE232B">
              <w:rPr>
                <w:color w:val="000000"/>
                <w:sz w:val="20"/>
                <w:lang w:val="en-US" w:eastAsia="zh-CN"/>
              </w:rPr>
              <w:t>clearify</w:t>
            </w:r>
            <w:proofErr w:type="spellEnd"/>
            <w:r w:rsidRPr="00EE232B">
              <w:rPr>
                <w:color w:val="000000"/>
                <w:sz w:val="20"/>
                <w:lang w:val="en-US" w:eastAsia="zh-CN"/>
              </w:rPr>
              <w:t xml:space="preserve"> the </w:t>
            </w:r>
            <w:proofErr w:type="spellStart"/>
            <w:r w:rsidRPr="00EE232B">
              <w:rPr>
                <w:color w:val="000000"/>
                <w:sz w:val="20"/>
                <w:lang w:val="en-US" w:eastAsia="zh-CN"/>
              </w:rPr>
              <w:t>backoff</w:t>
            </w:r>
            <w:proofErr w:type="spellEnd"/>
            <w:r w:rsidRPr="00EE232B">
              <w:rPr>
                <w:color w:val="000000"/>
                <w:sz w:val="20"/>
                <w:lang w:val="en-US" w:eastAsia="zh-CN"/>
              </w:rPr>
              <w:t>.</w:t>
            </w:r>
          </w:p>
        </w:tc>
        <w:tc>
          <w:tcPr>
            <w:tcW w:w="2268" w:type="dxa"/>
          </w:tcPr>
          <w:p w:rsidR="00527722" w:rsidRPr="00A4659A" w:rsidRDefault="00527722" w:rsidP="00147854">
            <w:pPr>
              <w:rPr>
                <w:sz w:val="20"/>
              </w:rPr>
            </w:pPr>
            <w:r w:rsidRPr="00EE232B">
              <w:rPr>
                <w:color w:val="000000"/>
                <w:sz w:val="20"/>
                <w:lang w:val="en-US" w:eastAsia="zh-CN"/>
              </w:rPr>
              <w:t>Refer to contribution "</w:t>
            </w:r>
            <w:proofErr w:type="spellStart"/>
            <w:r w:rsidRPr="00EE232B">
              <w:rPr>
                <w:color w:val="000000"/>
                <w:sz w:val="20"/>
                <w:lang w:val="en-US" w:eastAsia="zh-CN"/>
              </w:rPr>
              <w:t>Backoff</w:t>
            </w:r>
            <w:proofErr w:type="spellEnd"/>
            <w:r w:rsidRPr="00EE232B">
              <w:rPr>
                <w:color w:val="000000"/>
                <w:sz w:val="20"/>
                <w:lang w:val="en-US" w:eastAsia="zh-CN"/>
              </w:rPr>
              <w:t xml:space="preserve"> for MU-MIMO TXOP".</w:t>
            </w:r>
          </w:p>
        </w:tc>
        <w:tc>
          <w:tcPr>
            <w:tcW w:w="1417" w:type="dxa"/>
          </w:tcPr>
          <w:p w:rsidR="00527722" w:rsidRDefault="00527722" w:rsidP="00147854">
            <w:pPr>
              <w:rPr>
                <w:b/>
                <w:sz w:val="20"/>
                <w:lang w:eastAsia="zh-CN"/>
              </w:rPr>
            </w:pPr>
            <w:r>
              <w:rPr>
                <w:b/>
                <w:sz w:val="20"/>
                <w:lang w:eastAsia="zh-CN"/>
              </w:rPr>
              <w:t>Withdrawn</w:t>
            </w:r>
          </w:p>
          <w:p w:rsidR="00527722" w:rsidRDefault="00527722" w:rsidP="00147854">
            <w:pPr>
              <w:rPr>
                <w:b/>
                <w:sz w:val="20"/>
                <w:lang w:eastAsia="zh-CN"/>
              </w:rPr>
            </w:pPr>
          </w:p>
          <w:p w:rsidR="00527722" w:rsidRPr="00A4659A" w:rsidRDefault="00527722" w:rsidP="00147854">
            <w:pPr>
              <w:rPr>
                <w:b/>
                <w:sz w:val="20"/>
                <w:lang w:eastAsia="zh-CN"/>
              </w:rPr>
            </w:pPr>
            <w:r>
              <w:rPr>
                <w:sz w:val="20"/>
                <w:lang w:eastAsia="zh-CN"/>
              </w:rPr>
              <w:t>Comment withdrawn by the commenter.</w:t>
            </w:r>
          </w:p>
        </w:tc>
      </w:tr>
    </w:tbl>
    <w:p w:rsidR="00527722" w:rsidRDefault="00527722" w:rsidP="00507A83">
      <w:pPr>
        <w:rPr>
          <w:b/>
          <w:sz w:val="24"/>
          <w:szCs w:val="24"/>
          <w:lang w:eastAsia="zh-CN"/>
        </w:rPr>
      </w:pPr>
    </w:p>
    <w:p w:rsidR="00527722" w:rsidRDefault="00527722" w:rsidP="00507A83">
      <w:pPr>
        <w:rPr>
          <w:b/>
          <w:sz w:val="24"/>
          <w:szCs w:val="24"/>
          <w:lang w:eastAsia="zh-CN"/>
        </w:rPr>
      </w:pPr>
    </w:p>
    <w:p w:rsidR="00D8457D" w:rsidRPr="00E22FC3" w:rsidRDefault="00EE767E" w:rsidP="00507A83">
      <w:pPr>
        <w:rPr>
          <w:b/>
          <w:i/>
          <w:sz w:val="24"/>
          <w:szCs w:val="24"/>
          <w:lang w:eastAsia="zh-CN"/>
        </w:rPr>
      </w:pPr>
      <w:r w:rsidRPr="00E22FC3">
        <w:rPr>
          <w:rFonts w:hint="eastAsia"/>
          <w:b/>
          <w:sz w:val="24"/>
          <w:szCs w:val="24"/>
          <w:lang w:eastAsia="zh-CN"/>
        </w:rPr>
        <w:t>D</w:t>
      </w:r>
      <w:r w:rsidR="00F57821" w:rsidRPr="00E22FC3">
        <w:rPr>
          <w:rFonts w:hint="eastAsia"/>
          <w:b/>
          <w:sz w:val="24"/>
          <w:szCs w:val="24"/>
          <w:lang w:eastAsia="zh-CN"/>
        </w:rPr>
        <w:t xml:space="preserve">iscussion: </w:t>
      </w:r>
    </w:p>
    <w:p w:rsidR="00C372A7" w:rsidRDefault="00C372A7" w:rsidP="00066379">
      <w:pPr>
        <w:rPr>
          <w:i/>
          <w:sz w:val="24"/>
          <w:szCs w:val="24"/>
          <w:lang w:eastAsia="zh-CN"/>
        </w:rPr>
      </w:pPr>
    </w:p>
    <w:p w:rsidR="00A42456" w:rsidRDefault="00A42456" w:rsidP="003F4D35">
      <w:pPr>
        <w:rPr>
          <w:sz w:val="24"/>
          <w:szCs w:val="24"/>
          <w:lang w:eastAsia="zh-CN"/>
        </w:rPr>
      </w:pPr>
      <w:r>
        <w:rPr>
          <w:rFonts w:ascii="TimesNewRoman" w:hAnsi="TimesNewRoman" w:cs="TimesNewRoman"/>
          <w:sz w:val="24"/>
          <w:szCs w:val="24"/>
          <w:lang w:val="en-US" w:eastAsia="zh-CN"/>
        </w:rPr>
        <w:t xml:space="preserve">The discussion here addresses </w:t>
      </w:r>
      <w:proofErr w:type="spellStart"/>
      <w:r>
        <w:rPr>
          <w:rFonts w:ascii="TimesNewRoman" w:hAnsi="TimesNewRoman" w:cs="TimesNewRoman"/>
          <w:sz w:val="24"/>
          <w:szCs w:val="24"/>
          <w:lang w:val="en-US" w:eastAsia="zh-CN"/>
        </w:rPr>
        <w:t>backoff</w:t>
      </w:r>
      <w:proofErr w:type="spellEnd"/>
      <w:r>
        <w:rPr>
          <w:rFonts w:ascii="TimesNewRoman" w:hAnsi="TimesNewRoman" w:cs="TimesNewRoman"/>
          <w:sz w:val="24"/>
          <w:szCs w:val="24"/>
          <w:lang w:val="en-US" w:eastAsia="zh-CN"/>
        </w:rPr>
        <w:t xml:space="preserve"> procedure triggered by event d); the internal collision </w:t>
      </w:r>
      <w:proofErr w:type="gramStart"/>
      <w:r>
        <w:rPr>
          <w:rFonts w:ascii="TimesNewRoman" w:hAnsi="TimesNewRoman" w:cs="TimesNewRoman"/>
          <w:sz w:val="24"/>
          <w:szCs w:val="24"/>
          <w:lang w:val="en-US" w:eastAsia="zh-CN"/>
        </w:rPr>
        <w:t>case</w:t>
      </w:r>
      <w:r w:rsidR="00D919C2" w:rsidRPr="00D919C2">
        <w:rPr>
          <w:rFonts w:ascii="TimesNewRoman" w:hAnsi="TimesNewRoman" w:cs="TimesNewRoman"/>
          <w:color w:val="00B050"/>
          <w:sz w:val="24"/>
          <w:szCs w:val="24"/>
          <w:lang w:val="en-US" w:eastAsia="zh-CN"/>
        </w:rPr>
        <w:t>(</w:t>
      </w:r>
      <w:proofErr w:type="gramEnd"/>
      <w:r w:rsidR="00D919C2" w:rsidRPr="00D919C2">
        <w:rPr>
          <w:rFonts w:ascii="TimesNewRoman" w:hAnsi="TimesNewRoman" w:cs="TimesNewRoman"/>
          <w:color w:val="00B050"/>
          <w:sz w:val="24"/>
          <w:szCs w:val="24"/>
          <w:lang w:val="en-US" w:eastAsia="zh-CN"/>
        </w:rPr>
        <w:t>CID 3406, 3421, 3407 and 3752)</w:t>
      </w:r>
      <w:r w:rsidR="00D919C2">
        <w:rPr>
          <w:rFonts w:ascii="TimesNewRoman" w:hAnsi="TimesNewRoman" w:cs="TimesNewRoman"/>
          <w:color w:val="00B050"/>
          <w:sz w:val="24"/>
          <w:szCs w:val="24"/>
          <w:lang w:val="en-US" w:eastAsia="zh-CN"/>
        </w:rPr>
        <w:t>.</w:t>
      </w:r>
    </w:p>
    <w:p w:rsidR="00A42456" w:rsidRDefault="00A42456" w:rsidP="003F4D35">
      <w:pPr>
        <w:rPr>
          <w:sz w:val="24"/>
          <w:szCs w:val="24"/>
          <w:lang w:eastAsia="zh-CN"/>
        </w:rPr>
      </w:pPr>
    </w:p>
    <w:p w:rsidR="0063763C" w:rsidRDefault="006B6FCF" w:rsidP="0063763C">
      <w:pPr>
        <w:rPr>
          <w:sz w:val="24"/>
          <w:szCs w:val="24"/>
          <w:lang w:eastAsia="zh-CN"/>
        </w:rPr>
      </w:pPr>
      <w:r>
        <w:rPr>
          <w:sz w:val="24"/>
          <w:szCs w:val="24"/>
          <w:lang w:eastAsia="zh-CN"/>
        </w:rPr>
        <w:t>According</w:t>
      </w:r>
      <w:r w:rsidR="005F7D4D" w:rsidRPr="00A42456">
        <w:rPr>
          <w:rFonts w:hint="eastAsia"/>
          <w:sz w:val="24"/>
          <w:szCs w:val="24"/>
          <w:lang w:eastAsia="zh-CN"/>
        </w:rPr>
        <w:t xml:space="preserve"> </w:t>
      </w:r>
      <w:r>
        <w:rPr>
          <w:sz w:val="24"/>
          <w:szCs w:val="24"/>
          <w:lang w:eastAsia="zh-CN"/>
        </w:rPr>
        <w:t xml:space="preserve">to </w:t>
      </w:r>
      <w:r w:rsidR="00A42456">
        <w:rPr>
          <w:sz w:val="24"/>
          <w:szCs w:val="24"/>
          <w:lang w:eastAsia="zh-CN"/>
        </w:rPr>
        <w:t xml:space="preserve">current </w:t>
      </w:r>
      <w:proofErr w:type="spellStart"/>
      <w:r w:rsidR="00A42456">
        <w:rPr>
          <w:sz w:val="24"/>
          <w:szCs w:val="24"/>
          <w:lang w:eastAsia="zh-CN"/>
        </w:rPr>
        <w:t>TG</w:t>
      </w:r>
      <w:r w:rsidR="005F7D4D" w:rsidRPr="00A42456">
        <w:rPr>
          <w:rFonts w:hint="eastAsia"/>
          <w:sz w:val="24"/>
          <w:szCs w:val="24"/>
          <w:lang w:eastAsia="zh-CN"/>
        </w:rPr>
        <w:t>ac</w:t>
      </w:r>
      <w:proofErr w:type="spellEnd"/>
      <w:r w:rsidR="00A42456">
        <w:rPr>
          <w:sz w:val="24"/>
          <w:szCs w:val="24"/>
          <w:lang w:eastAsia="zh-CN"/>
        </w:rPr>
        <w:t xml:space="preserve"> draft</w:t>
      </w:r>
      <w:r w:rsidR="005F7D4D" w:rsidRPr="00A42456">
        <w:rPr>
          <w:rFonts w:hint="eastAsia"/>
          <w:sz w:val="24"/>
          <w:szCs w:val="24"/>
          <w:lang w:eastAsia="zh-CN"/>
        </w:rPr>
        <w:t>, w</w:t>
      </w:r>
      <w:r w:rsidR="00711590" w:rsidRPr="00A42456">
        <w:rPr>
          <w:sz w:val="24"/>
          <w:szCs w:val="24"/>
          <w:lang w:eastAsia="zh-CN"/>
        </w:rPr>
        <w:t xml:space="preserve">hen there is </w:t>
      </w:r>
      <w:r>
        <w:rPr>
          <w:sz w:val="24"/>
          <w:szCs w:val="24"/>
          <w:lang w:eastAsia="zh-CN"/>
        </w:rPr>
        <w:t xml:space="preserve">an </w:t>
      </w:r>
      <w:r w:rsidR="00711590" w:rsidRPr="00A42456">
        <w:rPr>
          <w:sz w:val="24"/>
          <w:szCs w:val="24"/>
          <w:lang w:eastAsia="zh-CN"/>
        </w:rPr>
        <w:t>internal collision of</w:t>
      </w:r>
      <w:r w:rsidR="00186FE3" w:rsidRPr="00A42456">
        <w:rPr>
          <w:rFonts w:hint="eastAsia"/>
          <w:sz w:val="24"/>
          <w:szCs w:val="24"/>
          <w:lang w:eastAsia="zh-CN"/>
        </w:rPr>
        <w:t xml:space="preserve"> at least two</w:t>
      </w:r>
      <w:r w:rsidR="00711590" w:rsidRPr="00A42456">
        <w:rPr>
          <w:sz w:val="24"/>
          <w:szCs w:val="24"/>
          <w:lang w:eastAsia="zh-CN"/>
        </w:rPr>
        <w:t xml:space="preserve"> AC</w:t>
      </w:r>
      <w:r w:rsidR="00186FE3" w:rsidRPr="00A42456">
        <w:rPr>
          <w:rFonts w:hint="eastAsia"/>
          <w:sz w:val="24"/>
          <w:szCs w:val="24"/>
          <w:lang w:eastAsia="zh-CN"/>
        </w:rPr>
        <w:t>s</w:t>
      </w:r>
      <w:r w:rsidR="00186FE3" w:rsidRPr="00A42456">
        <w:rPr>
          <w:sz w:val="24"/>
          <w:szCs w:val="24"/>
          <w:lang w:eastAsia="zh-CN"/>
        </w:rPr>
        <w:t>, the</w:t>
      </w:r>
      <w:r w:rsidR="005F7D4D" w:rsidRPr="00A42456">
        <w:rPr>
          <w:sz w:val="24"/>
          <w:szCs w:val="24"/>
          <w:lang w:eastAsia="zh-CN"/>
        </w:rPr>
        <w:t xml:space="preserve"> </w:t>
      </w:r>
      <w:r w:rsidR="005F7D4D" w:rsidRPr="00A42456">
        <w:rPr>
          <w:rFonts w:hint="eastAsia"/>
          <w:sz w:val="24"/>
          <w:szCs w:val="24"/>
          <w:lang w:eastAsia="zh-CN"/>
        </w:rPr>
        <w:t>contention</w:t>
      </w:r>
      <w:r w:rsidR="00711590" w:rsidRPr="00A42456">
        <w:rPr>
          <w:sz w:val="24"/>
          <w:szCs w:val="24"/>
          <w:lang w:eastAsia="zh-CN"/>
        </w:rPr>
        <w:t xml:space="preserve"> window</w:t>
      </w:r>
      <w:r w:rsidR="00186FE3" w:rsidRPr="00A42456">
        <w:rPr>
          <w:rFonts w:hint="eastAsia"/>
          <w:sz w:val="24"/>
          <w:szCs w:val="24"/>
          <w:lang w:eastAsia="zh-CN"/>
        </w:rPr>
        <w:t xml:space="preserve"> CW of the AC that has lower priority</w:t>
      </w:r>
      <w:r w:rsidR="00711590" w:rsidRPr="00A42456">
        <w:rPr>
          <w:sz w:val="24"/>
          <w:szCs w:val="24"/>
          <w:lang w:eastAsia="zh-CN"/>
        </w:rPr>
        <w:t xml:space="preserve"> </w:t>
      </w:r>
      <w:r w:rsidR="005F7D4D" w:rsidRPr="00A42456">
        <w:rPr>
          <w:rFonts w:hint="eastAsia"/>
          <w:sz w:val="24"/>
          <w:szCs w:val="24"/>
          <w:lang w:eastAsia="zh-CN"/>
        </w:rPr>
        <w:t>doubles</w:t>
      </w:r>
      <w:r>
        <w:rPr>
          <w:sz w:val="24"/>
          <w:szCs w:val="24"/>
          <w:lang w:eastAsia="zh-CN"/>
        </w:rPr>
        <w:t>.</w:t>
      </w:r>
      <w:r w:rsidR="005F7D4D" w:rsidRPr="00A42456">
        <w:rPr>
          <w:rFonts w:hint="eastAsia"/>
          <w:sz w:val="24"/>
          <w:szCs w:val="24"/>
          <w:lang w:eastAsia="zh-CN"/>
        </w:rPr>
        <w:t xml:space="preserve"> </w:t>
      </w:r>
    </w:p>
    <w:p w:rsidR="00527722" w:rsidRPr="00A42456" w:rsidRDefault="00527722" w:rsidP="0063763C">
      <w:pPr>
        <w:rPr>
          <w:sz w:val="24"/>
          <w:szCs w:val="24"/>
          <w:lang w:eastAsia="zh-CN"/>
        </w:rPr>
      </w:pPr>
    </w:p>
    <w:p w:rsidR="00A329F3" w:rsidRPr="00C67CCE" w:rsidRDefault="0063763C" w:rsidP="0063763C">
      <w:pPr>
        <w:rPr>
          <w:sz w:val="24"/>
          <w:szCs w:val="24"/>
          <w:lang w:val="en-US" w:eastAsia="zh-CN"/>
        </w:rPr>
      </w:pPr>
      <w:r>
        <w:rPr>
          <w:sz w:val="24"/>
          <w:szCs w:val="24"/>
          <w:lang w:eastAsia="zh-CN"/>
        </w:rPr>
        <w:t xml:space="preserve">With MU TXOP transmission, </w:t>
      </w:r>
      <w:r w:rsidR="00BB6E9F">
        <w:rPr>
          <w:sz w:val="24"/>
          <w:szCs w:val="24"/>
          <w:lang w:eastAsia="zh-CN"/>
        </w:rPr>
        <w:t xml:space="preserve">it is expected that in many cases </w:t>
      </w:r>
      <w:r w:rsidR="00C67CCE">
        <w:rPr>
          <w:sz w:val="24"/>
          <w:szCs w:val="24"/>
          <w:lang w:eastAsia="zh-CN"/>
        </w:rPr>
        <w:t xml:space="preserve">internal collision can be resolved by transmitting </w:t>
      </w:r>
      <w:r w:rsidR="00BB6E9F">
        <w:rPr>
          <w:sz w:val="24"/>
          <w:szCs w:val="24"/>
          <w:lang w:eastAsia="zh-CN"/>
        </w:rPr>
        <w:t xml:space="preserve">frames of two or more </w:t>
      </w:r>
      <w:proofErr w:type="spellStart"/>
      <w:r w:rsidR="00BB6E9F">
        <w:rPr>
          <w:sz w:val="24"/>
          <w:szCs w:val="24"/>
          <w:lang w:eastAsia="zh-CN"/>
        </w:rPr>
        <w:t>ACs</w:t>
      </w:r>
      <w:proofErr w:type="spellEnd"/>
      <w:r w:rsidR="00BB6E9F">
        <w:rPr>
          <w:sz w:val="24"/>
          <w:szCs w:val="24"/>
          <w:lang w:eastAsia="zh-CN"/>
        </w:rPr>
        <w:t xml:space="preserve"> </w:t>
      </w:r>
      <w:r w:rsidR="00C67CCE">
        <w:rPr>
          <w:sz w:val="24"/>
          <w:szCs w:val="24"/>
          <w:lang w:eastAsia="zh-CN"/>
        </w:rPr>
        <w:t>simultaneously. Therefore, i</w:t>
      </w:r>
      <w:r w:rsidR="00C67CCE" w:rsidRPr="00C67CCE">
        <w:rPr>
          <w:sz w:val="24"/>
          <w:szCs w:val="24"/>
          <w:lang w:eastAsia="zh-CN"/>
        </w:rPr>
        <w:t xml:space="preserve">f the internal collision cannot be resolved by TXOP sharing, </w:t>
      </w:r>
      <w:r w:rsidR="00C67CCE">
        <w:rPr>
          <w:sz w:val="24"/>
          <w:szCs w:val="24"/>
          <w:lang w:eastAsia="zh-CN"/>
        </w:rPr>
        <w:t xml:space="preserve">the </w:t>
      </w:r>
      <w:r w:rsidR="00154921">
        <w:rPr>
          <w:sz w:val="24"/>
          <w:szCs w:val="24"/>
          <w:lang w:eastAsia="zh-CN"/>
        </w:rPr>
        <w:t>lower priority</w:t>
      </w:r>
      <w:r w:rsidR="00C67CCE">
        <w:rPr>
          <w:sz w:val="24"/>
          <w:szCs w:val="24"/>
          <w:lang w:eastAsia="zh-CN"/>
        </w:rPr>
        <w:t xml:space="preserve"> AC shall </w:t>
      </w:r>
      <w:r w:rsidR="00C67CCE" w:rsidRPr="00C67CCE">
        <w:rPr>
          <w:sz w:val="24"/>
          <w:szCs w:val="24"/>
          <w:lang w:eastAsia="zh-CN"/>
        </w:rPr>
        <w:t xml:space="preserve">invoke exponential </w:t>
      </w:r>
      <w:proofErr w:type="spellStart"/>
      <w:r w:rsidR="00C67CCE" w:rsidRPr="00C67CCE">
        <w:rPr>
          <w:sz w:val="24"/>
          <w:szCs w:val="24"/>
          <w:lang w:eastAsia="zh-CN"/>
        </w:rPr>
        <w:t>backoff</w:t>
      </w:r>
      <w:proofErr w:type="spellEnd"/>
      <w:r w:rsidR="00C67CCE" w:rsidRPr="00C67CCE">
        <w:rPr>
          <w:sz w:val="24"/>
          <w:szCs w:val="24"/>
          <w:lang w:eastAsia="zh-CN"/>
        </w:rPr>
        <w:t xml:space="preserve"> just like in the current spec</w:t>
      </w:r>
      <w:r w:rsidR="00C67CCE">
        <w:rPr>
          <w:sz w:val="24"/>
          <w:szCs w:val="24"/>
          <w:lang w:eastAsia="zh-CN"/>
        </w:rPr>
        <w:t xml:space="preserve">; and if </w:t>
      </w:r>
      <w:r w:rsidR="00C67CCE" w:rsidRPr="00C67CCE">
        <w:rPr>
          <w:sz w:val="24"/>
          <w:szCs w:val="24"/>
          <w:lang w:eastAsia="zh-CN"/>
        </w:rPr>
        <w:t xml:space="preserve">the internal collision can be resolved by TXOP sharing, </w:t>
      </w:r>
      <w:r w:rsidR="00C67CCE">
        <w:rPr>
          <w:sz w:val="24"/>
          <w:szCs w:val="24"/>
          <w:lang w:eastAsia="zh-CN"/>
        </w:rPr>
        <w:t>w</w:t>
      </w:r>
      <w:r>
        <w:rPr>
          <w:sz w:val="24"/>
          <w:szCs w:val="24"/>
          <w:lang w:eastAsia="zh-CN"/>
        </w:rPr>
        <w:t xml:space="preserve">e believe </w:t>
      </w:r>
      <w:r w:rsidR="006012FD" w:rsidRPr="00A42456">
        <w:rPr>
          <w:rFonts w:hint="eastAsia"/>
          <w:sz w:val="24"/>
          <w:szCs w:val="24"/>
          <w:lang w:eastAsia="zh-CN"/>
        </w:rPr>
        <w:t xml:space="preserve">it is better for </w:t>
      </w:r>
      <w:r w:rsidR="005F7D4D" w:rsidRPr="00A42456">
        <w:rPr>
          <w:rFonts w:hint="eastAsia"/>
          <w:sz w:val="24"/>
          <w:szCs w:val="24"/>
          <w:lang w:eastAsia="zh-CN"/>
        </w:rPr>
        <w:t xml:space="preserve">the </w:t>
      </w:r>
      <w:r w:rsidR="00527722">
        <w:rPr>
          <w:sz w:val="24"/>
          <w:szCs w:val="24"/>
          <w:lang w:eastAsia="zh-CN"/>
        </w:rPr>
        <w:t xml:space="preserve">lower priority </w:t>
      </w:r>
      <w:r w:rsidR="006012FD" w:rsidRPr="00A42456">
        <w:rPr>
          <w:rFonts w:hint="eastAsia"/>
          <w:sz w:val="24"/>
          <w:szCs w:val="24"/>
          <w:lang w:eastAsia="zh-CN"/>
        </w:rPr>
        <w:t xml:space="preserve">AC </w:t>
      </w:r>
      <w:r w:rsidR="00527722">
        <w:rPr>
          <w:sz w:val="24"/>
          <w:szCs w:val="24"/>
          <w:lang w:eastAsia="zh-CN"/>
        </w:rPr>
        <w:t xml:space="preserve">(now also the secondary AC) </w:t>
      </w:r>
      <w:r w:rsidR="006012FD" w:rsidRPr="00A42456">
        <w:rPr>
          <w:rFonts w:hint="eastAsia"/>
          <w:sz w:val="24"/>
          <w:szCs w:val="24"/>
          <w:lang w:eastAsia="zh-CN"/>
        </w:rPr>
        <w:t xml:space="preserve">to </w:t>
      </w:r>
      <w:r w:rsidR="00C67CCE">
        <w:rPr>
          <w:sz w:val="24"/>
          <w:szCs w:val="24"/>
          <w:lang w:eastAsia="zh-CN"/>
        </w:rPr>
        <w:t xml:space="preserve">keep </w:t>
      </w:r>
      <w:r w:rsidR="005F7D4D" w:rsidRPr="00A42456">
        <w:rPr>
          <w:rFonts w:hint="eastAsia"/>
          <w:sz w:val="24"/>
          <w:szCs w:val="24"/>
          <w:lang w:eastAsia="zh-CN"/>
        </w:rPr>
        <w:t>its contention window</w:t>
      </w:r>
      <w:r w:rsidR="006012FD" w:rsidRPr="00A42456">
        <w:rPr>
          <w:rFonts w:hint="eastAsia"/>
          <w:sz w:val="24"/>
          <w:szCs w:val="24"/>
          <w:lang w:eastAsia="zh-CN"/>
        </w:rPr>
        <w:t xml:space="preserve"> </w:t>
      </w:r>
      <w:r w:rsidR="00C67CCE">
        <w:rPr>
          <w:sz w:val="24"/>
          <w:szCs w:val="24"/>
          <w:lang w:eastAsia="zh-CN"/>
        </w:rPr>
        <w:t>un</w:t>
      </w:r>
      <w:r w:rsidR="00C67CCE" w:rsidRPr="00A42456">
        <w:rPr>
          <w:rFonts w:hint="eastAsia"/>
          <w:sz w:val="24"/>
          <w:szCs w:val="24"/>
          <w:lang w:eastAsia="zh-CN"/>
        </w:rPr>
        <w:t>change</w:t>
      </w:r>
      <w:r w:rsidR="00C67CCE">
        <w:rPr>
          <w:sz w:val="24"/>
          <w:szCs w:val="24"/>
          <w:lang w:eastAsia="zh-CN"/>
        </w:rPr>
        <w:t>d</w:t>
      </w:r>
      <w:r w:rsidR="00C67CCE" w:rsidRPr="00A42456">
        <w:rPr>
          <w:rFonts w:hint="eastAsia"/>
          <w:sz w:val="24"/>
          <w:szCs w:val="24"/>
          <w:lang w:eastAsia="zh-CN"/>
        </w:rPr>
        <w:t xml:space="preserve"> </w:t>
      </w:r>
      <w:r w:rsidR="006012FD" w:rsidRPr="00A42456">
        <w:rPr>
          <w:rFonts w:hint="eastAsia"/>
          <w:sz w:val="24"/>
          <w:szCs w:val="24"/>
          <w:lang w:eastAsia="zh-CN"/>
        </w:rPr>
        <w:t>until</w:t>
      </w:r>
      <w:r w:rsidR="00B4279D" w:rsidRPr="00A42456">
        <w:rPr>
          <w:rFonts w:hint="eastAsia"/>
          <w:sz w:val="24"/>
          <w:szCs w:val="24"/>
          <w:lang w:eastAsia="zh-CN"/>
        </w:rPr>
        <w:t xml:space="preserve"> the</w:t>
      </w:r>
      <w:r w:rsidR="00E2125F" w:rsidRPr="00A42456">
        <w:rPr>
          <w:rFonts w:hint="eastAsia"/>
          <w:sz w:val="24"/>
          <w:szCs w:val="24"/>
          <w:lang w:eastAsia="zh-CN"/>
        </w:rPr>
        <w:t xml:space="preserve"> time when the</w:t>
      </w:r>
      <w:r w:rsidR="00B4279D" w:rsidRPr="00A42456">
        <w:rPr>
          <w:rFonts w:hint="eastAsia"/>
          <w:sz w:val="24"/>
          <w:szCs w:val="24"/>
          <w:lang w:eastAsia="zh-CN"/>
        </w:rPr>
        <w:t xml:space="preserve"> expected response </w:t>
      </w:r>
      <w:r w:rsidR="006012FD" w:rsidRPr="00A42456">
        <w:rPr>
          <w:rFonts w:hint="eastAsia"/>
          <w:sz w:val="24"/>
          <w:szCs w:val="24"/>
          <w:lang w:eastAsia="zh-CN"/>
        </w:rPr>
        <w:t>to its initial frame is received</w:t>
      </w:r>
      <w:r w:rsidR="00491F95" w:rsidRPr="00A42456">
        <w:rPr>
          <w:sz w:val="24"/>
          <w:szCs w:val="24"/>
          <w:lang w:eastAsia="zh-CN"/>
        </w:rPr>
        <w:t xml:space="preserve"> (successful case)</w:t>
      </w:r>
      <w:r w:rsidR="006012FD" w:rsidRPr="00A42456">
        <w:rPr>
          <w:rFonts w:hint="eastAsia"/>
          <w:sz w:val="24"/>
          <w:szCs w:val="24"/>
          <w:lang w:eastAsia="zh-CN"/>
        </w:rPr>
        <w:t xml:space="preserve">, </w:t>
      </w:r>
      <w:r w:rsidR="00B4279D" w:rsidRPr="00A42456">
        <w:rPr>
          <w:rFonts w:hint="eastAsia"/>
          <w:sz w:val="24"/>
          <w:szCs w:val="24"/>
          <w:lang w:eastAsia="zh-CN"/>
        </w:rPr>
        <w:t>or</w:t>
      </w:r>
      <w:r w:rsidR="006012FD" w:rsidRPr="00A42456">
        <w:rPr>
          <w:rFonts w:hint="eastAsia"/>
          <w:sz w:val="24"/>
          <w:szCs w:val="24"/>
          <w:lang w:eastAsia="zh-CN"/>
        </w:rPr>
        <w:t xml:space="preserve"> the time</w:t>
      </w:r>
      <w:r w:rsidR="00C67CCE">
        <w:rPr>
          <w:sz w:val="24"/>
          <w:szCs w:val="24"/>
          <w:lang w:eastAsia="zh-CN"/>
        </w:rPr>
        <w:t>r</w:t>
      </w:r>
      <w:r w:rsidR="00E2125F" w:rsidRPr="00A42456">
        <w:rPr>
          <w:rFonts w:hint="eastAsia"/>
          <w:sz w:val="24"/>
          <w:szCs w:val="24"/>
          <w:lang w:eastAsia="zh-CN"/>
        </w:rPr>
        <w:t xml:space="preserve"> expires</w:t>
      </w:r>
      <w:r w:rsidR="006012FD" w:rsidRPr="00A42456">
        <w:rPr>
          <w:rFonts w:hint="eastAsia"/>
          <w:sz w:val="24"/>
          <w:szCs w:val="24"/>
          <w:lang w:eastAsia="zh-CN"/>
        </w:rPr>
        <w:t xml:space="preserve"> witho</w:t>
      </w:r>
      <w:r>
        <w:rPr>
          <w:sz w:val="24"/>
          <w:szCs w:val="24"/>
          <w:lang w:eastAsia="zh-CN"/>
        </w:rPr>
        <w:t xml:space="preserve">ut </w:t>
      </w:r>
      <w:r w:rsidR="006012FD" w:rsidRPr="00A42456">
        <w:rPr>
          <w:rFonts w:hint="eastAsia"/>
          <w:sz w:val="24"/>
          <w:szCs w:val="24"/>
          <w:lang w:eastAsia="zh-CN"/>
        </w:rPr>
        <w:t>receiving any response</w:t>
      </w:r>
      <w:r w:rsidR="00491F95" w:rsidRPr="00A42456">
        <w:rPr>
          <w:sz w:val="24"/>
          <w:szCs w:val="24"/>
          <w:lang w:eastAsia="zh-CN"/>
        </w:rPr>
        <w:t xml:space="preserve"> (failure case)</w:t>
      </w:r>
      <w:r w:rsidR="00E2125F" w:rsidRPr="00A42456">
        <w:rPr>
          <w:rFonts w:hint="eastAsia"/>
          <w:sz w:val="24"/>
          <w:szCs w:val="24"/>
          <w:lang w:eastAsia="zh-CN"/>
        </w:rPr>
        <w:t>.</w:t>
      </w:r>
      <w:r>
        <w:rPr>
          <w:sz w:val="24"/>
          <w:szCs w:val="24"/>
          <w:lang w:eastAsia="zh-CN"/>
        </w:rPr>
        <w:t xml:space="preserve"> </w:t>
      </w:r>
      <w:r w:rsidR="00C67CCE" w:rsidRPr="00C67CCE">
        <w:rPr>
          <w:sz w:val="24"/>
          <w:szCs w:val="24"/>
          <w:lang w:eastAsia="zh-CN"/>
        </w:rPr>
        <w:t>When the</w:t>
      </w:r>
      <w:r w:rsidR="00C67CCE">
        <w:rPr>
          <w:sz w:val="24"/>
          <w:szCs w:val="24"/>
          <w:lang w:eastAsia="zh-CN"/>
        </w:rPr>
        <w:t xml:space="preserve"> t</w:t>
      </w:r>
      <w:proofErr w:type="spellStart"/>
      <w:r w:rsidR="00C67CCE" w:rsidRPr="00C67CCE">
        <w:rPr>
          <w:sz w:val="24"/>
          <w:szCs w:val="24"/>
          <w:lang w:val="en-US" w:eastAsia="zh-CN"/>
        </w:rPr>
        <w:t>ransmission</w:t>
      </w:r>
      <w:proofErr w:type="spellEnd"/>
      <w:r w:rsidR="00C67CCE" w:rsidRPr="00C67CCE">
        <w:rPr>
          <w:sz w:val="24"/>
          <w:szCs w:val="24"/>
          <w:lang w:val="en-US" w:eastAsia="zh-CN"/>
        </w:rPr>
        <w:t xml:space="preserve"> result is known</w:t>
      </w:r>
      <w:r w:rsidR="00814342" w:rsidRPr="00C67CCE">
        <w:rPr>
          <w:sz w:val="24"/>
          <w:szCs w:val="24"/>
          <w:lang w:val="en-US" w:eastAsia="zh-CN"/>
        </w:rPr>
        <w:t>,</w:t>
      </w:r>
      <w:r w:rsidR="00C67CCE">
        <w:rPr>
          <w:sz w:val="24"/>
          <w:szCs w:val="24"/>
          <w:lang w:val="en-US" w:eastAsia="zh-CN"/>
        </w:rPr>
        <w:t xml:space="preserve"> a secondary AC shall invoked </w:t>
      </w:r>
      <w:proofErr w:type="spellStart"/>
      <w:r w:rsidR="00C67CCE">
        <w:rPr>
          <w:sz w:val="24"/>
          <w:szCs w:val="24"/>
          <w:lang w:val="en-US" w:eastAsia="zh-CN"/>
        </w:rPr>
        <w:t>backoff</w:t>
      </w:r>
      <w:proofErr w:type="spellEnd"/>
      <w:r w:rsidR="00C67CCE">
        <w:rPr>
          <w:sz w:val="24"/>
          <w:szCs w:val="24"/>
          <w:lang w:val="en-US" w:eastAsia="zh-CN"/>
        </w:rPr>
        <w:t xml:space="preserve"> procedures according to the different results.</w:t>
      </w:r>
    </w:p>
    <w:p w:rsidR="00A329F3" w:rsidRPr="00C67CCE" w:rsidRDefault="00814342" w:rsidP="00C67CCE">
      <w:pPr>
        <w:ind w:left="720" w:hanging="360"/>
        <w:rPr>
          <w:sz w:val="24"/>
          <w:szCs w:val="24"/>
          <w:lang w:val="en-US" w:eastAsia="zh-CN"/>
        </w:rPr>
      </w:pPr>
      <w:r w:rsidRPr="00C67CCE">
        <w:rPr>
          <w:rFonts w:hint="eastAsia"/>
          <w:sz w:val="24"/>
          <w:szCs w:val="24"/>
          <w:lang w:val="en-US" w:eastAsia="zh-CN"/>
        </w:rPr>
        <w:t>•</w:t>
      </w:r>
      <w:r w:rsidRPr="00C67CCE">
        <w:rPr>
          <w:sz w:val="24"/>
          <w:szCs w:val="24"/>
          <w:lang w:val="en-US" w:eastAsia="zh-CN"/>
        </w:rPr>
        <w:tab/>
        <w:t xml:space="preserve">If the result </w:t>
      </w:r>
      <w:r w:rsidR="00C67CCE">
        <w:rPr>
          <w:sz w:val="24"/>
          <w:szCs w:val="24"/>
          <w:lang w:val="en-US" w:eastAsia="zh-CN"/>
        </w:rPr>
        <w:t>was</w:t>
      </w:r>
      <w:r w:rsidRPr="00C67CCE">
        <w:rPr>
          <w:sz w:val="24"/>
          <w:szCs w:val="24"/>
          <w:lang w:val="en-US" w:eastAsia="zh-CN"/>
        </w:rPr>
        <w:t xml:space="preserve"> successful, </w:t>
      </w:r>
      <w:r w:rsidR="00E34D48" w:rsidRPr="00C67CCE">
        <w:rPr>
          <w:sz w:val="24"/>
          <w:szCs w:val="24"/>
          <w:lang w:val="en-US" w:eastAsia="zh-CN"/>
        </w:rPr>
        <w:t xml:space="preserve">a secondary AC </w:t>
      </w:r>
      <w:r w:rsidRPr="00C67CCE">
        <w:rPr>
          <w:sz w:val="24"/>
          <w:szCs w:val="24"/>
          <w:lang w:val="en-US" w:eastAsia="zh-CN"/>
        </w:rPr>
        <w:t>follow</w:t>
      </w:r>
      <w:r w:rsidR="00E34D48" w:rsidRPr="00C67CCE">
        <w:rPr>
          <w:sz w:val="24"/>
          <w:szCs w:val="24"/>
          <w:lang w:val="en-US" w:eastAsia="zh-CN"/>
        </w:rPr>
        <w:t>s</w:t>
      </w:r>
      <w:r w:rsidRPr="00C67CCE">
        <w:rPr>
          <w:sz w:val="24"/>
          <w:szCs w:val="24"/>
          <w:lang w:val="en-US" w:eastAsia="zh-CN"/>
        </w:rPr>
        <w:t xml:space="preserve"> procedure of event b)</w:t>
      </w:r>
      <w:r w:rsidR="00E34D48" w:rsidRPr="00C67CCE">
        <w:rPr>
          <w:sz w:val="24"/>
          <w:szCs w:val="24"/>
          <w:lang w:val="en-US" w:eastAsia="zh-CN"/>
        </w:rPr>
        <w:t xml:space="preserve"> for secondary AC.</w:t>
      </w:r>
      <w:r w:rsidRPr="00C67CCE">
        <w:rPr>
          <w:sz w:val="24"/>
          <w:szCs w:val="24"/>
          <w:lang w:val="en-US" w:eastAsia="zh-CN"/>
        </w:rPr>
        <w:t xml:space="preserve"> </w:t>
      </w:r>
      <w:r w:rsidR="00E34D48" w:rsidRPr="00C67CCE">
        <w:rPr>
          <w:sz w:val="24"/>
          <w:szCs w:val="24"/>
          <w:lang w:val="en-US" w:eastAsia="zh-CN"/>
        </w:rPr>
        <w:t>This means the secondary AC will use it</w:t>
      </w:r>
      <w:r w:rsidR="00527722">
        <w:rPr>
          <w:sz w:val="24"/>
          <w:szCs w:val="24"/>
          <w:lang w:val="en-US" w:eastAsia="zh-CN"/>
        </w:rPr>
        <w:t>s</w:t>
      </w:r>
      <w:r w:rsidR="00E34D48" w:rsidRPr="00C67CCE">
        <w:rPr>
          <w:sz w:val="24"/>
          <w:szCs w:val="24"/>
          <w:lang w:val="en-US" w:eastAsia="zh-CN"/>
        </w:rPr>
        <w:t xml:space="preserve"> current CW and pick up a random timer within this CW (it has counted down to zero). </w:t>
      </w:r>
    </w:p>
    <w:p w:rsidR="00A329F3" w:rsidRPr="00C67CCE" w:rsidRDefault="00814342" w:rsidP="00C67CCE">
      <w:pPr>
        <w:ind w:left="720" w:hanging="360"/>
        <w:rPr>
          <w:sz w:val="24"/>
          <w:szCs w:val="24"/>
          <w:lang w:val="en-US" w:eastAsia="zh-CN"/>
        </w:rPr>
      </w:pPr>
      <w:r w:rsidRPr="00C67CCE">
        <w:rPr>
          <w:rFonts w:hint="eastAsia"/>
          <w:sz w:val="24"/>
          <w:szCs w:val="24"/>
          <w:lang w:val="en-US" w:eastAsia="zh-CN"/>
        </w:rPr>
        <w:t>•</w:t>
      </w:r>
      <w:r w:rsidRPr="00C67CCE">
        <w:rPr>
          <w:sz w:val="24"/>
          <w:szCs w:val="24"/>
          <w:lang w:val="en-US" w:eastAsia="zh-CN"/>
        </w:rPr>
        <w:tab/>
        <w:t xml:space="preserve">If the result is unsuccessful, </w:t>
      </w:r>
      <w:r w:rsidR="00495DA5" w:rsidRPr="00C67CCE">
        <w:rPr>
          <w:sz w:val="24"/>
          <w:szCs w:val="24"/>
          <w:lang w:val="en-US" w:eastAsia="zh-CN"/>
        </w:rPr>
        <w:t xml:space="preserve">a secondary AC </w:t>
      </w:r>
      <w:r w:rsidRPr="00C67CCE">
        <w:rPr>
          <w:sz w:val="24"/>
          <w:szCs w:val="24"/>
          <w:lang w:val="en-US" w:eastAsia="zh-CN"/>
        </w:rPr>
        <w:t>invoke</w:t>
      </w:r>
      <w:r w:rsidR="00495DA5" w:rsidRPr="00C67CCE">
        <w:rPr>
          <w:sz w:val="24"/>
          <w:szCs w:val="24"/>
          <w:lang w:val="en-US" w:eastAsia="zh-CN"/>
        </w:rPr>
        <w:t>s</w:t>
      </w:r>
      <w:r w:rsidRPr="00C67CCE">
        <w:rPr>
          <w:sz w:val="24"/>
          <w:szCs w:val="24"/>
          <w:lang w:val="en-US" w:eastAsia="zh-CN"/>
        </w:rPr>
        <w:t xml:space="preserve"> exponential </w:t>
      </w:r>
      <w:proofErr w:type="spellStart"/>
      <w:r w:rsidRPr="00C67CCE">
        <w:rPr>
          <w:sz w:val="24"/>
          <w:szCs w:val="24"/>
          <w:lang w:val="en-US" w:eastAsia="zh-CN"/>
        </w:rPr>
        <w:t>backoff</w:t>
      </w:r>
      <w:proofErr w:type="spellEnd"/>
      <w:r w:rsidRPr="00C67CCE">
        <w:rPr>
          <w:sz w:val="24"/>
          <w:szCs w:val="24"/>
          <w:lang w:val="en-US" w:eastAsia="zh-CN"/>
        </w:rPr>
        <w:t>.</w:t>
      </w:r>
    </w:p>
    <w:p w:rsidR="0065016A" w:rsidRDefault="0065016A" w:rsidP="00507A83">
      <w:pPr>
        <w:rPr>
          <w:b/>
          <w:sz w:val="24"/>
          <w:szCs w:val="24"/>
          <w:lang w:eastAsia="zh-CN"/>
        </w:rPr>
      </w:pPr>
    </w:p>
    <w:p w:rsidR="001573E3" w:rsidRDefault="001573E3" w:rsidP="00507A83">
      <w:pPr>
        <w:rPr>
          <w:b/>
          <w:sz w:val="24"/>
          <w:szCs w:val="24"/>
          <w:lang w:eastAsia="zh-CN"/>
        </w:rPr>
      </w:pPr>
    </w:p>
    <w:p w:rsidR="009B663A" w:rsidRPr="00E22FC3" w:rsidRDefault="00E22FC3" w:rsidP="00507A83">
      <w:pPr>
        <w:rPr>
          <w:b/>
          <w:sz w:val="24"/>
          <w:szCs w:val="24"/>
          <w:lang w:eastAsia="zh-CN"/>
        </w:rPr>
      </w:pPr>
      <w:r w:rsidRPr="00E22FC3">
        <w:rPr>
          <w:rFonts w:hint="eastAsia"/>
          <w:b/>
          <w:sz w:val="24"/>
          <w:szCs w:val="24"/>
          <w:lang w:eastAsia="zh-CN"/>
        </w:rPr>
        <w:t>Proposed resolution:</w:t>
      </w:r>
    </w:p>
    <w:p w:rsidR="005B65A3" w:rsidRDefault="005B65A3" w:rsidP="00507A83">
      <w:pPr>
        <w:rPr>
          <w:sz w:val="24"/>
          <w:szCs w:val="24"/>
          <w:lang w:eastAsia="zh-CN"/>
        </w:rPr>
      </w:pPr>
    </w:p>
    <w:p w:rsidR="005B65A3" w:rsidRDefault="005B65A3" w:rsidP="005B65A3">
      <w:pPr>
        <w:rPr>
          <w:sz w:val="24"/>
          <w:szCs w:val="24"/>
        </w:rPr>
      </w:pPr>
      <w:proofErr w:type="spellStart"/>
      <w:r w:rsidRPr="005B65A3">
        <w:rPr>
          <w:sz w:val="24"/>
          <w:szCs w:val="24"/>
          <w:highlight w:val="yellow"/>
        </w:rPr>
        <w:t>TGac</w:t>
      </w:r>
      <w:proofErr w:type="spellEnd"/>
      <w:r w:rsidRPr="005B65A3">
        <w:rPr>
          <w:sz w:val="24"/>
          <w:szCs w:val="24"/>
          <w:highlight w:val="yellow"/>
        </w:rPr>
        <w:t xml:space="preserve"> Editor: </w:t>
      </w:r>
      <w:proofErr w:type="spellStart"/>
      <w:r w:rsidRPr="005B65A3">
        <w:rPr>
          <w:sz w:val="24"/>
          <w:szCs w:val="24"/>
          <w:highlight w:val="yellow"/>
        </w:rPr>
        <w:t>Pls</w:t>
      </w:r>
      <w:proofErr w:type="spellEnd"/>
      <w:r w:rsidRPr="005B65A3">
        <w:rPr>
          <w:sz w:val="24"/>
          <w:szCs w:val="24"/>
          <w:highlight w:val="yellow"/>
        </w:rPr>
        <w:t xml:space="preserve"> </w:t>
      </w:r>
      <w:r w:rsidR="001B3537">
        <w:rPr>
          <w:rFonts w:hint="eastAsia"/>
          <w:sz w:val="24"/>
          <w:szCs w:val="24"/>
          <w:highlight w:val="yellow"/>
          <w:lang w:eastAsia="zh-CN"/>
        </w:rPr>
        <w:t>make the following changes</w:t>
      </w:r>
      <w:r w:rsidR="00FF01C6" w:rsidRPr="00CC4909">
        <w:rPr>
          <w:sz w:val="24"/>
          <w:szCs w:val="24"/>
          <w:highlight w:val="yellow"/>
        </w:rPr>
        <w:t xml:space="preserve"> </w:t>
      </w:r>
      <w:r w:rsidR="001B3537">
        <w:rPr>
          <w:rFonts w:hint="eastAsia"/>
          <w:sz w:val="24"/>
          <w:szCs w:val="24"/>
          <w:highlight w:val="yellow"/>
          <w:lang w:eastAsia="zh-CN"/>
        </w:rPr>
        <w:t xml:space="preserve">in </w:t>
      </w:r>
      <w:proofErr w:type="spellStart"/>
      <w:r w:rsidR="001B3537">
        <w:rPr>
          <w:rFonts w:hint="eastAsia"/>
          <w:sz w:val="24"/>
          <w:szCs w:val="24"/>
          <w:highlight w:val="yellow"/>
          <w:lang w:eastAsia="zh-CN"/>
        </w:rPr>
        <w:t>subclause</w:t>
      </w:r>
      <w:proofErr w:type="spellEnd"/>
      <w:r w:rsidR="001B3537">
        <w:rPr>
          <w:rFonts w:hint="eastAsia"/>
          <w:sz w:val="24"/>
          <w:szCs w:val="24"/>
          <w:highlight w:val="yellow"/>
          <w:lang w:eastAsia="zh-CN"/>
        </w:rPr>
        <w:t xml:space="preserve"> 9.19.2.5</w:t>
      </w:r>
      <w:r w:rsidRPr="005B65A3">
        <w:rPr>
          <w:sz w:val="24"/>
          <w:szCs w:val="24"/>
          <w:highlight w:val="yellow"/>
        </w:rPr>
        <w:t>:</w:t>
      </w:r>
    </w:p>
    <w:p w:rsidR="0066127B" w:rsidRDefault="0066127B" w:rsidP="0066127B">
      <w:pPr>
        <w:rPr>
          <w:sz w:val="24"/>
          <w:szCs w:val="24"/>
        </w:rPr>
      </w:pPr>
    </w:p>
    <w:p w:rsidR="00EE767E" w:rsidRPr="0066127B" w:rsidRDefault="0066127B" w:rsidP="0066127B">
      <w:pPr>
        <w:autoSpaceDE w:val="0"/>
        <w:autoSpaceDN w:val="0"/>
        <w:adjustRightInd w:val="0"/>
        <w:rPr>
          <w:rFonts w:ascii="TimesNewRoman" w:hAnsi="TimesNewRoman" w:cs="TimesNewRoman"/>
          <w:sz w:val="24"/>
          <w:szCs w:val="24"/>
          <w:lang w:val="en-US" w:eastAsia="zh-CN"/>
        </w:rPr>
      </w:pPr>
      <w:r>
        <w:rPr>
          <w:rFonts w:ascii="TimesNewRoman" w:eastAsia="Times New Roman" w:hAnsi="TimesNewRoman" w:cs="TimesNewRoman"/>
          <w:sz w:val="24"/>
          <w:szCs w:val="24"/>
          <w:lang w:val="en-US"/>
        </w:rPr>
        <w:t>……</w:t>
      </w:r>
      <w:r>
        <w:rPr>
          <w:rFonts w:ascii="TimesNewRoman" w:eastAsia="Times New Roman" w:hAnsi="TimesNewRoman" w:cs="TimesNewRoman"/>
          <w:sz w:val="24"/>
          <w:szCs w:val="24"/>
          <w:lang w:val="en-US"/>
        </w:rPr>
        <w:br/>
      </w:r>
    </w:p>
    <w:p w:rsidR="00FF01C6" w:rsidRPr="00FF01C6" w:rsidRDefault="00FF01C6" w:rsidP="00FF01C6">
      <w:pPr>
        <w:widowControl w:val="0"/>
        <w:autoSpaceDE w:val="0"/>
        <w:autoSpaceDN w:val="0"/>
        <w:adjustRightInd w:val="0"/>
        <w:rPr>
          <w:sz w:val="24"/>
          <w:szCs w:val="24"/>
          <w:lang w:val="en-US" w:eastAsia="zh-CN"/>
        </w:rPr>
      </w:pPr>
      <w:r w:rsidRPr="00FF01C6">
        <w:rPr>
          <w:sz w:val="24"/>
          <w:szCs w:val="24"/>
          <w:lang w:val="en-US" w:eastAsia="zh-CN"/>
        </w:rPr>
        <w:t>The backoff procedure shall be invoked for an EDCAF when any of the following events occurs:</w:t>
      </w:r>
    </w:p>
    <w:p w:rsidR="00FF01C6" w:rsidRPr="00FF01C6" w:rsidRDefault="00FF01C6" w:rsidP="00FF01C6">
      <w:pPr>
        <w:widowControl w:val="0"/>
        <w:numPr>
          <w:ilvl w:val="0"/>
          <w:numId w:val="11"/>
        </w:numPr>
        <w:autoSpaceDE w:val="0"/>
        <w:autoSpaceDN w:val="0"/>
        <w:adjustRightInd w:val="0"/>
        <w:rPr>
          <w:sz w:val="24"/>
          <w:szCs w:val="24"/>
          <w:lang w:val="en-US" w:eastAsia="zh-CN"/>
        </w:rPr>
      </w:pPr>
      <w:r w:rsidRPr="00FF01C6">
        <w:rPr>
          <w:sz w:val="24"/>
          <w:szCs w:val="24"/>
          <w:lang w:val="en-US" w:eastAsia="zh-CN"/>
        </w:rPr>
        <w:t>A frame with that AC is requested to be transmitted, the medium is busy on the primary channel as</w:t>
      </w:r>
      <w:r w:rsidRPr="00FF01C6">
        <w:rPr>
          <w:rFonts w:hint="eastAsia"/>
          <w:sz w:val="24"/>
          <w:szCs w:val="24"/>
          <w:lang w:val="en-US" w:eastAsia="zh-CN"/>
        </w:rPr>
        <w:t xml:space="preserve"> </w:t>
      </w:r>
      <w:r w:rsidRPr="00FF01C6">
        <w:rPr>
          <w:sz w:val="24"/>
          <w:szCs w:val="24"/>
          <w:lang w:val="en-US" w:eastAsia="zh-CN"/>
        </w:rPr>
        <w:t>indicated by either physical or virtual CS, and the backoff timer has a value of zero for that AC.</w:t>
      </w:r>
    </w:p>
    <w:p w:rsidR="00FF01C6" w:rsidRPr="00FF01C6" w:rsidRDefault="00C67CCE" w:rsidP="00FF01C6">
      <w:pPr>
        <w:widowControl w:val="0"/>
        <w:numPr>
          <w:ilvl w:val="0"/>
          <w:numId w:val="11"/>
        </w:numPr>
        <w:autoSpaceDE w:val="0"/>
        <w:autoSpaceDN w:val="0"/>
        <w:adjustRightInd w:val="0"/>
        <w:rPr>
          <w:sz w:val="24"/>
          <w:szCs w:val="24"/>
          <w:lang w:val="en-US" w:eastAsia="zh-CN"/>
        </w:rPr>
      </w:pPr>
      <w:r w:rsidRPr="009B3F06">
        <w:rPr>
          <w:rFonts w:ascii="TimesNewRomanPSMT" w:hAnsi="TimesNewRomanPSMT" w:cs="TimesNewRomanPSMT"/>
          <w:sz w:val="24"/>
          <w:lang w:val="en-US" w:eastAsia="zh-CN"/>
        </w:rPr>
        <w:t>The final PPDU transmission by the TXOP holder initiated during the TXOP for that AC was successful and the TXNAV timer has expired</w:t>
      </w:r>
      <w:r w:rsidR="00FF01C6" w:rsidRPr="00FF01C6">
        <w:rPr>
          <w:sz w:val="24"/>
          <w:szCs w:val="24"/>
          <w:lang w:val="en-US" w:eastAsia="zh-CN"/>
        </w:rPr>
        <w:t>.</w:t>
      </w:r>
    </w:p>
    <w:p w:rsidR="00FF01C6" w:rsidRPr="00374E60" w:rsidRDefault="007C1C2E" w:rsidP="00E50AE1">
      <w:pPr>
        <w:numPr>
          <w:ilvl w:val="0"/>
          <w:numId w:val="11"/>
        </w:numPr>
      </w:pPr>
      <w:r w:rsidRPr="00374E60">
        <w:rPr>
          <w:sz w:val="24"/>
          <w:szCs w:val="24"/>
        </w:rPr>
        <w:t>The expected immediate response to the initial frame of a TXOP of that AC is not received</w:t>
      </w:r>
      <w:r w:rsidRPr="00374E60">
        <w:rPr>
          <w:sz w:val="24"/>
          <w:szCs w:val="24"/>
          <w:u w:val="single"/>
        </w:rPr>
        <w:t xml:space="preserve"> </w:t>
      </w:r>
    </w:p>
    <w:p w:rsidR="00717D24" w:rsidRDefault="00FF01C6" w:rsidP="00002317">
      <w:pPr>
        <w:widowControl w:val="0"/>
        <w:numPr>
          <w:ilvl w:val="0"/>
          <w:numId w:val="11"/>
        </w:numPr>
        <w:autoSpaceDE w:val="0"/>
        <w:autoSpaceDN w:val="0"/>
        <w:adjustRightInd w:val="0"/>
        <w:rPr>
          <w:sz w:val="24"/>
          <w:szCs w:val="24"/>
          <w:lang w:val="en-US" w:eastAsia="zh-CN"/>
        </w:rPr>
      </w:pPr>
      <w:r w:rsidRPr="00FF01C6">
        <w:rPr>
          <w:sz w:val="24"/>
          <w:szCs w:val="24"/>
          <w:lang w:val="en-US" w:eastAsia="zh-CN"/>
        </w:rPr>
        <w:t>The transmission attempt collides internally with another EDCAF of an AC that has higher priority,</w:t>
      </w:r>
      <w:r w:rsidRPr="00FF01C6">
        <w:rPr>
          <w:rFonts w:hint="eastAsia"/>
          <w:sz w:val="24"/>
          <w:szCs w:val="24"/>
          <w:lang w:val="en-US" w:eastAsia="zh-CN"/>
        </w:rPr>
        <w:t xml:space="preserve"> </w:t>
      </w:r>
      <w:r w:rsidRPr="00FF01C6">
        <w:rPr>
          <w:sz w:val="24"/>
          <w:szCs w:val="24"/>
          <w:lang w:val="en-US" w:eastAsia="zh-CN"/>
        </w:rPr>
        <w:t>that is, two or more EDCAFs in the same STA are granted a TXOP at the same time</w:t>
      </w:r>
      <w:r w:rsidR="009E6DC5" w:rsidRPr="0099310D">
        <w:rPr>
          <w:color w:val="FF0000"/>
          <w:sz w:val="24"/>
          <w:szCs w:val="24"/>
          <w:u w:val="single"/>
          <w:lang w:val="en-US" w:eastAsia="zh-CN"/>
        </w:rPr>
        <w:t xml:space="preserve">, </w:t>
      </w:r>
      <w:r w:rsidR="009E6DC5" w:rsidRPr="00717D24">
        <w:rPr>
          <w:sz w:val="24"/>
          <w:szCs w:val="24"/>
          <w:u w:val="single"/>
          <w:lang w:val="en-US" w:eastAsia="zh-CN"/>
        </w:rPr>
        <w:t>and the EDCAF of the lower priority AC is not sharing the TXOP with the winning AC</w:t>
      </w:r>
      <w:r w:rsidR="001F3FC5" w:rsidRPr="00717D24">
        <w:rPr>
          <w:rFonts w:hint="eastAsia"/>
          <w:sz w:val="24"/>
          <w:szCs w:val="24"/>
          <w:u w:val="single"/>
          <w:lang w:val="en-US" w:eastAsia="zh-CN"/>
        </w:rPr>
        <w:t xml:space="preserve"> </w:t>
      </w:r>
      <w:r w:rsidR="009E6DC5" w:rsidRPr="00717D24">
        <w:rPr>
          <w:sz w:val="24"/>
          <w:szCs w:val="24"/>
          <w:u w:val="single"/>
          <w:lang w:val="en-US" w:eastAsia="zh-CN"/>
        </w:rPr>
        <w:t xml:space="preserve">through </w:t>
      </w:r>
      <w:r w:rsidR="001F3FC5" w:rsidRPr="00717D24">
        <w:rPr>
          <w:rFonts w:hint="eastAsia"/>
          <w:sz w:val="24"/>
          <w:szCs w:val="24"/>
          <w:u w:val="single"/>
          <w:lang w:val="en-US" w:eastAsia="zh-CN"/>
        </w:rPr>
        <w:t>TXOP sharing mode</w:t>
      </w:r>
      <w:r w:rsidR="00002317" w:rsidRPr="00717D24">
        <w:rPr>
          <w:rFonts w:hint="eastAsia"/>
          <w:sz w:val="24"/>
          <w:szCs w:val="24"/>
          <w:u w:val="single"/>
          <w:lang w:val="en-US" w:eastAsia="zh-CN"/>
        </w:rPr>
        <w:t>.</w:t>
      </w:r>
      <w:r w:rsidR="001573E3" w:rsidRPr="00002317">
        <w:rPr>
          <w:rFonts w:hint="eastAsia"/>
          <w:sz w:val="24"/>
          <w:szCs w:val="24"/>
          <w:lang w:val="en-US" w:eastAsia="zh-CN"/>
        </w:rPr>
        <w:t xml:space="preserve"> </w:t>
      </w:r>
      <w:r w:rsidR="001573E3" w:rsidRPr="0063763C">
        <w:rPr>
          <w:rFonts w:hint="eastAsia"/>
          <w:color w:val="00B050"/>
          <w:sz w:val="24"/>
          <w:szCs w:val="24"/>
          <w:lang w:val="en-US" w:eastAsia="zh-CN"/>
        </w:rPr>
        <w:t xml:space="preserve">(CID 3406, 3421, </w:t>
      </w:r>
      <w:r w:rsidR="00D919C2">
        <w:rPr>
          <w:color w:val="00B050"/>
          <w:sz w:val="24"/>
          <w:szCs w:val="24"/>
          <w:lang w:val="en-US" w:eastAsia="zh-CN"/>
        </w:rPr>
        <w:t xml:space="preserve">3407 and </w:t>
      </w:r>
      <w:r w:rsidR="001573E3" w:rsidRPr="0063763C">
        <w:rPr>
          <w:rFonts w:hint="eastAsia"/>
          <w:color w:val="00B050"/>
          <w:sz w:val="24"/>
          <w:szCs w:val="24"/>
          <w:lang w:val="en-US" w:eastAsia="zh-CN"/>
        </w:rPr>
        <w:t>3752)</w:t>
      </w:r>
      <w:r w:rsidR="00AF2459">
        <w:rPr>
          <w:sz w:val="24"/>
          <w:szCs w:val="24"/>
          <w:lang w:val="en-US" w:eastAsia="zh-CN"/>
        </w:rPr>
        <w:t xml:space="preserve"> </w:t>
      </w:r>
    </w:p>
    <w:p w:rsidR="00717D24" w:rsidRPr="00717D24" w:rsidRDefault="00717D24" w:rsidP="00717D24">
      <w:pPr>
        <w:widowControl w:val="0"/>
        <w:autoSpaceDE w:val="0"/>
        <w:autoSpaceDN w:val="0"/>
        <w:adjustRightInd w:val="0"/>
        <w:rPr>
          <w:sz w:val="24"/>
          <w:szCs w:val="24"/>
          <w:lang w:val="en-US" w:eastAsia="zh-CN"/>
        </w:rPr>
      </w:pPr>
    </w:p>
    <w:p w:rsidR="00717D24" w:rsidRPr="00BB6E9F" w:rsidRDefault="007176DC" w:rsidP="00717D24">
      <w:pPr>
        <w:rPr>
          <w:b/>
          <w:sz w:val="24"/>
          <w:szCs w:val="24"/>
          <w:u w:val="single"/>
          <w:lang w:val="en-US"/>
        </w:rPr>
      </w:pPr>
      <w:r>
        <w:rPr>
          <w:sz w:val="24"/>
          <w:szCs w:val="24"/>
          <w:u w:val="single"/>
          <w:lang w:val="en-US" w:eastAsia="zh-CN"/>
        </w:rPr>
        <w:t xml:space="preserve">In event </w:t>
      </w:r>
      <w:r w:rsidR="00E50AE1">
        <w:rPr>
          <w:sz w:val="24"/>
          <w:szCs w:val="24"/>
          <w:u w:val="single"/>
          <w:lang w:val="en-US" w:eastAsia="zh-CN"/>
        </w:rPr>
        <w:t>d</w:t>
      </w:r>
      <w:r w:rsidR="00717D24" w:rsidRPr="00BB6E9F">
        <w:rPr>
          <w:sz w:val="24"/>
          <w:szCs w:val="24"/>
          <w:u w:val="single"/>
          <w:lang w:val="en-US" w:eastAsia="zh-CN"/>
        </w:rPr>
        <w:t xml:space="preserve">) </w:t>
      </w:r>
      <w:r w:rsidR="00041EF0" w:rsidRPr="00BB6E9F">
        <w:rPr>
          <w:sz w:val="24"/>
          <w:szCs w:val="24"/>
          <w:u w:val="single"/>
          <w:lang w:val="en-US" w:eastAsia="zh-CN"/>
        </w:rPr>
        <w:t xml:space="preserve">above, </w:t>
      </w:r>
      <w:r w:rsidR="00717D24" w:rsidRPr="00BB6E9F">
        <w:rPr>
          <w:sz w:val="24"/>
          <w:szCs w:val="24"/>
          <w:u w:val="single"/>
          <w:lang w:val="en-US" w:eastAsia="zh-CN"/>
        </w:rPr>
        <w:t>if an internal collision can be resolved by one or more secondary ACs sharing the MU TXOP for downlink transmission, the one or more secondary AC</w:t>
      </w:r>
      <w:r w:rsidR="00041EF0" w:rsidRPr="00BB6E9F">
        <w:rPr>
          <w:sz w:val="24"/>
          <w:szCs w:val="24"/>
          <w:u w:val="single"/>
          <w:lang w:val="en-US" w:eastAsia="zh-CN"/>
        </w:rPr>
        <w:t>s</w:t>
      </w:r>
      <w:r w:rsidR="00717D24" w:rsidRPr="00BB6E9F">
        <w:rPr>
          <w:sz w:val="24"/>
          <w:szCs w:val="24"/>
          <w:u w:val="single"/>
          <w:lang w:val="en-US" w:eastAsia="zh-CN"/>
        </w:rPr>
        <w:t xml:space="preserve"> shall </w:t>
      </w:r>
      <w:r w:rsidR="00041EF0" w:rsidRPr="00BB6E9F">
        <w:rPr>
          <w:sz w:val="24"/>
          <w:szCs w:val="24"/>
          <w:u w:val="single"/>
          <w:lang w:val="en-US" w:eastAsia="zh-CN"/>
        </w:rPr>
        <w:t>keep</w:t>
      </w:r>
      <w:r w:rsidR="00717D24" w:rsidRPr="00BB6E9F">
        <w:rPr>
          <w:sz w:val="24"/>
          <w:szCs w:val="24"/>
          <w:u w:val="single"/>
          <w:lang w:val="en-US" w:eastAsia="zh-CN"/>
        </w:rPr>
        <w:t xml:space="preserve"> their CW[AC]s and </w:t>
      </w:r>
      <w:proofErr w:type="spellStart"/>
      <w:r w:rsidR="00717D24" w:rsidRPr="00BB6E9F">
        <w:rPr>
          <w:sz w:val="24"/>
          <w:szCs w:val="24"/>
          <w:u w:val="single"/>
          <w:lang w:val="en-US" w:eastAsia="zh-CN"/>
        </w:rPr>
        <w:t>backoff</w:t>
      </w:r>
      <w:proofErr w:type="spellEnd"/>
      <w:r w:rsidR="00717D24" w:rsidRPr="00BB6E9F">
        <w:rPr>
          <w:sz w:val="24"/>
          <w:szCs w:val="24"/>
          <w:u w:val="single"/>
          <w:lang w:val="en-US" w:eastAsia="zh-CN"/>
        </w:rPr>
        <w:t xml:space="preserve"> timer values </w:t>
      </w:r>
      <w:r w:rsidR="00041EF0" w:rsidRPr="00BB6E9F">
        <w:rPr>
          <w:sz w:val="24"/>
          <w:szCs w:val="24"/>
          <w:u w:val="single"/>
          <w:lang w:val="en-US" w:eastAsia="zh-CN"/>
        </w:rPr>
        <w:t xml:space="preserve">unchanged </w:t>
      </w:r>
      <w:r w:rsidR="00717D24" w:rsidRPr="00BB6E9F">
        <w:rPr>
          <w:sz w:val="24"/>
          <w:szCs w:val="24"/>
          <w:u w:val="single"/>
          <w:lang w:val="en-US" w:eastAsia="zh-CN"/>
        </w:rPr>
        <w:t>before transmitting in a MU TXOP. In addition, at the end of the transmission</w:t>
      </w:r>
      <w:r w:rsidR="00041EF0" w:rsidRPr="00BB6E9F">
        <w:rPr>
          <w:sz w:val="24"/>
          <w:szCs w:val="24"/>
          <w:u w:val="single"/>
          <w:lang w:val="en-US" w:eastAsia="zh-CN"/>
        </w:rPr>
        <w:t>s</w:t>
      </w:r>
      <w:r w:rsidR="00717D24" w:rsidRPr="00BB6E9F">
        <w:rPr>
          <w:sz w:val="24"/>
          <w:szCs w:val="24"/>
          <w:u w:val="single"/>
          <w:lang w:val="en-US" w:eastAsia="zh-CN"/>
        </w:rPr>
        <w:t xml:space="preserve">, depending on the transmission results, a secondary AC shall invoke different </w:t>
      </w:r>
      <w:proofErr w:type="spellStart"/>
      <w:r w:rsidR="00717D24" w:rsidRPr="00BB6E9F">
        <w:rPr>
          <w:sz w:val="24"/>
          <w:szCs w:val="24"/>
          <w:u w:val="single"/>
          <w:lang w:val="en-US" w:eastAsia="zh-CN"/>
        </w:rPr>
        <w:t>backoff</w:t>
      </w:r>
      <w:proofErr w:type="spellEnd"/>
      <w:r w:rsidR="00717D24" w:rsidRPr="00BB6E9F">
        <w:rPr>
          <w:sz w:val="24"/>
          <w:szCs w:val="24"/>
          <w:u w:val="single"/>
          <w:lang w:val="en-US" w:eastAsia="zh-CN"/>
        </w:rPr>
        <w:t xml:space="preserve"> procedures defined for either </w:t>
      </w:r>
      <w:r w:rsidR="00717D24" w:rsidRPr="00E50AE1">
        <w:rPr>
          <w:sz w:val="24"/>
          <w:szCs w:val="24"/>
          <w:u w:val="single"/>
          <w:lang w:val="en-US" w:eastAsia="zh-CN"/>
        </w:rPr>
        <w:t>event b) or event c).</w:t>
      </w:r>
    </w:p>
    <w:p w:rsidR="00AF2459" w:rsidRPr="00AF2459" w:rsidRDefault="00AF2459" w:rsidP="001B3537">
      <w:pPr>
        <w:rPr>
          <w:sz w:val="24"/>
          <w:szCs w:val="24"/>
          <w:highlight w:val="yellow"/>
          <w:lang w:val="en-US"/>
        </w:rPr>
      </w:pPr>
    </w:p>
    <w:p w:rsidR="00AF2459" w:rsidRDefault="00AF2459" w:rsidP="001B3537">
      <w:pPr>
        <w:rPr>
          <w:sz w:val="24"/>
          <w:szCs w:val="24"/>
          <w:highlight w:val="yellow"/>
        </w:rPr>
      </w:pPr>
    </w:p>
    <w:p w:rsidR="00CF5D0A" w:rsidRPr="00717D24" w:rsidRDefault="00CF5D0A" w:rsidP="001B3537">
      <w:pPr>
        <w:rPr>
          <w:sz w:val="24"/>
          <w:szCs w:val="24"/>
          <w:lang w:eastAsia="zh-CN"/>
        </w:rPr>
      </w:pPr>
      <w:proofErr w:type="spellStart"/>
      <w:r w:rsidRPr="00717D24">
        <w:rPr>
          <w:sz w:val="24"/>
          <w:szCs w:val="24"/>
          <w:highlight w:val="yellow"/>
        </w:rPr>
        <w:t>TGac</w:t>
      </w:r>
      <w:proofErr w:type="spellEnd"/>
      <w:r w:rsidRPr="00717D24">
        <w:rPr>
          <w:sz w:val="24"/>
          <w:szCs w:val="24"/>
          <w:highlight w:val="yellow"/>
        </w:rPr>
        <w:t xml:space="preserve"> Editor: </w:t>
      </w:r>
      <w:proofErr w:type="spellStart"/>
      <w:r w:rsidRPr="00717D24">
        <w:rPr>
          <w:sz w:val="24"/>
          <w:szCs w:val="24"/>
          <w:highlight w:val="yellow"/>
        </w:rPr>
        <w:t>Pls</w:t>
      </w:r>
      <w:proofErr w:type="spellEnd"/>
      <w:r w:rsidRPr="00717D24">
        <w:rPr>
          <w:sz w:val="24"/>
          <w:szCs w:val="24"/>
          <w:highlight w:val="yellow"/>
        </w:rPr>
        <w:t xml:space="preserve"> </w:t>
      </w:r>
      <w:r w:rsidRPr="00717D24">
        <w:rPr>
          <w:rFonts w:hint="eastAsia"/>
          <w:sz w:val="24"/>
          <w:szCs w:val="24"/>
          <w:highlight w:val="yellow"/>
          <w:lang w:eastAsia="zh-CN"/>
        </w:rPr>
        <w:t>make the following changes</w:t>
      </w:r>
      <w:r w:rsidRPr="00717D24">
        <w:rPr>
          <w:sz w:val="24"/>
          <w:szCs w:val="24"/>
          <w:highlight w:val="yellow"/>
        </w:rPr>
        <w:t xml:space="preserve"> </w:t>
      </w:r>
      <w:r w:rsidRPr="00717D24">
        <w:rPr>
          <w:rFonts w:hint="eastAsia"/>
          <w:sz w:val="24"/>
          <w:szCs w:val="24"/>
          <w:highlight w:val="yellow"/>
          <w:lang w:eastAsia="zh-CN"/>
        </w:rPr>
        <w:t xml:space="preserve">in </w:t>
      </w:r>
      <w:proofErr w:type="spellStart"/>
      <w:r w:rsidRPr="00717D24">
        <w:rPr>
          <w:rFonts w:hint="eastAsia"/>
          <w:sz w:val="24"/>
          <w:szCs w:val="24"/>
          <w:highlight w:val="yellow"/>
          <w:lang w:eastAsia="zh-CN"/>
        </w:rPr>
        <w:t>subclause</w:t>
      </w:r>
      <w:proofErr w:type="spellEnd"/>
      <w:r w:rsidRPr="00717D24">
        <w:rPr>
          <w:rFonts w:hint="eastAsia"/>
          <w:sz w:val="24"/>
          <w:szCs w:val="24"/>
          <w:highlight w:val="yellow"/>
          <w:lang w:eastAsia="zh-CN"/>
        </w:rPr>
        <w:t xml:space="preserve"> 9.19.2.6</w:t>
      </w:r>
      <w:r w:rsidR="00D076D9" w:rsidRPr="00717D24">
        <w:rPr>
          <w:rFonts w:hint="eastAsia"/>
          <w:sz w:val="24"/>
          <w:szCs w:val="24"/>
          <w:highlight w:val="yellow"/>
          <w:lang w:eastAsia="zh-CN"/>
        </w:rPr>
        <w:t xml:space="preserve"> (</w:t>
      </w:r>
      <w:proofErr w:type="spellStart"/>
      <w:r w:rsidR="00D076D9" w:rsidRPr="00717D24">
        <w:rPr>
          <w:rFonts w:hint="eastAsia"/>
          <w:sz w:val="24"/>
          <w:szCs w:val="24"/>
          <w:highlight w:val="yellow"/>
          <w:lang w:eastAsia="zh-CN"/>
        </w:rPr>
        <w:t>Revmb</w:t>
      </w:r>
      <w:proofErr w:type="spellEnd"/>
      <w:r w:rsidR="00D076D9" w:rsidRPr="00717D24">
        <w:rPr>
          <w:rFonts w:hint="eastAsia"/>
          <w:sz w:val="24"/>
          <w:szCs w:val="24"/>
          <w:highlight w:val="yellow"/>
          <w:lang w:eastAsia="zh-CN"/>
        </w:rPr>
        <w:t xml:space="preserve"> D10.0)</w:t>
      </w:r>
      <w:r w:rsidRPr="00717D24">
        <w:rPr>
          <w:sz w:val="24"/>
          <w:szCs w:val="24"/>
          <w:highlight w:val="yellow"/>
        </w:rPr>
        <w:t>:</w:t>
      </w:r>
    </w:p>
    <w:p w:rsidR="00AA681D" w:rsidRDefault="001B3537" w:rsidP="00E4769A">
      <w:pPr>
        <w:autoSpaceDE w:val="0"/>
        <w:autoSpaceDN w:val="0"/>
        <w:adjustRightInd w:val="0"/>
        <w:rPr>
          <w:rFonts w:ascii="TimesNewRoman" w:hAnsi="TimesNewRoman" w:cs="TimesNewRoman"/>
          <w:sz w:val="24"/>
          <w:szCs w:val="24"/>
          <w:lang w:val="en-US" w:eastAsia="zh-CN"/>
        </w:rPr>
      </w:pPr>
      <w:r>
        <w:rPr>
          <w:rFonts w:ascii="TimesNewRoman" w:eastAsia="Times New Roman" w:hAnsi="TimesNewRoman" w:cs="TimesNewRoman"/>
          <w:sz w:val="24"/>
          <w:szCs w:val="24"/>
          <w:lang w:val="en-US"/>
        </w:rPr>
        <w:t>……</w:t>
      </w:r>
      <w:r>
        <w:rPr>
          <w:rFonts w:ascii="TimesNewRoman" w:eastAsia="Times New Roman" w:hAnsi="TimesNewRoman" w:cs="TimesNewRoman"/>
          <w:sz w:val="24"/>
          <w:szCs w:val="24"/>
          <w:lang w:val="en-US"/>
        </w:rPr>
        <w:br/>
      </w:r>
    </w:p>
    <w:p w:rsidR="00CF5D0A" w:rsidRPr="00B35FE1" w:rsidRDefault="00CF5D0A" w:rsidP="00CF5D0A">
      <w:pPr>
        <w:autoSpaceDE w:val="0"/>
        <w:autoSpaceDN w:val="0"/>
        <w:rPr>
          <w:color w:val="00B050"/>
          <w:sz w:val="24"/>
          <w:szCs w:val="24"/>
          <w:lang w:val="en-US" w:eastAsia="zh-CN"/>
        </w:rPr>
      </w:pPr>
      <w:r w:rsidRPr="00CF5D0A">
        <w:rPr>
          <w:rFonts w:ascii="TimesNewRoman" w:hAnsi="TimesNewRoman"/>
          <w:color w:val="000000"/>
          <w:sz w:val="24"/>
          <w:szCs w:val="24"/>
        </w:rPr>
        <w:t xml:space="preserve">For internal collisions occurring with the EDCA access method, the appropriate retry counters </w:t>
      </w:r>
      <w:r w:rsidR="00B4633E" w:rsidRPr="009C73E0">
        <w:rPr>
          <w:rFonts w:ascii="TimesNewRoman" w:hAnsi="TimesNewRoman"/>
          <w:sz w:val="24"/>
          <w:szCs w:val="24"/>
          <w:u w:val="single"/>
        </w:rPr>
        <w:t xml:space="preserve">of the </w:t>
      </w:r>
      <w:r w:rsidR="009E6DC5" w:rsidRPr="009C73E0">
        <w:rPr>
          <w:rFonts w:ascii="TimesNewRoman" w:hAnsi="TimesNewRoman"/>
          <w:sz w:val="24"/>
          <w:szCs w:val="24"/>
          <w:u w:val="single"/>
        </w:rPr>
        <w:t xml:space="preserve">colliding </w:t>
      </w:r>
      <w:proofErr w:type="spellStart"/>
      <w:r w:rsidR="00B4633E" w:rsidRPr="009C73E0">
        <w:rPr>
          <w:rFonts w:ascii="TimesNewRoman" w:hAnsi="TimesNewRoman"/>
          <w:sz w:val="24"/>
          <w:szCs w:val="24"/>
          <w:u w:val="single"/>
        </w:rPr>
        <w:t>ACs</w:t>
      </w:r>
      <w:proofErr w:type="spellEnd"/>
      <w:r w:rsidR="00B4633E" w:rsidRPr="009C73E0">
        <w:rPr>
          <w:rFonts w:ascii="TimesNewRoman" w:hAnsi="TimesNewRoman"/>
          <w:sz w:val="24"/>
          <w:szCs w:val="24"/>
          <w:u w:val="single"/>
        </w:rPr>
        <w:t xml:space="preserve"> that</w:t>
      </w:r>
      <w:r w:rsidRPr="009C73E0">
        <w:rPr>
          <w:rFonts w:ascii="TimesNewRoman" w:hAnsi="TimesNewRoman"/>
          <w:sz w:val="24"/>
          <w:szCs w:val="24"/>
          <w:u w:val="single"/>
        </w:rPr>
        <w:t xml:space="preserve"> </w:t>
      </w:r>
      <w:r w:rsidR="00B35FE1" w:rsidRPr="009C73E0">
        <w:rPr>
          <w:rFonts w:ascii="TimesNewRoman" w:hAnsi="TimesNewRoman"/>
          <w:sz w:val="24"/>
          <w:szCs w:val="24"/>
          <w:u w:val="single"/>
        </w:rPr>
        <w:t>did not</w:t>
      </w:r>
      <w:r w:rsidR="009E6DC5" w:rsidRPr="009C73E0">
        <w:rPr>
          <w:rFonts w:ascii="TimesNewRoman" w:hAnsi="TimesNewRoman"/>
          <w:sz w:val="24"/>
          <w:szCs w:val="24"/>
          <w:u w:val="single"/>
          <w:lang w:eastAsia="zh-CN"/>
        </w:rPr>
        <w:t xml:space="preserve"> </w:t>
      </w:r>
      <w:r w:rsidR="00002317" w:rsidRPr="009C73E0">
        <w:rPr>
          <w:rFonts w:ascii="TimesNewRoman" w:hAnsi="TimesNewRoman" w:hint="eastAsia"/>
          <w:sz w:val="24"/>
          <w:szCs w:val="24"/>
          <w:u w:val="single"/>
          <w:lang w:eastAsia="zh-CN"/>
        </w:rPr>
        <w:t>transmit</w:t>
      </w:r>
      <w:r w:rsidR="00B35FE1" w:rsidRPr="009C73E0">
        <w:rPr>
          <w:rFonts w:ascii="TimesNewRoman" w:hAnsi="TimesNewRoman"/>
          <w:sz w:val="24"/>
          <w:szCs w:val="24"/>
          <w:u w:val="single"/>
          <w:lang w:eastAsia="zh-CN"/>
        </w:rPr>
        <w:t xml:space="preserve"> in a MU</w:t>
      </w:r>
      <w:r w:rsidR="009E6DC5" w:rsidRPr="009C73E0">
        <w:rPr>
          <w:rFonts w:ascii="TimesNewRoman" w:hAnsi="TimesNewRoman"/>
          <w:sz w:val="24"/>
          <w:szCs w:val="24"/>
          <w:u w:val="single"/>
        </w:rPr>
        <w:t xml:space="preserve"> </w:t>
      </w:r>
      <w:r w:rsidRPr="009C73E0">
        <w:rPr>
          <w:rFonts w:ascii="TimesNewRoman" w:hAnsi="TimesNewRoman"/>
          <w:sz w:val="24"/>
          <w:szCs w:val="24"/>
          <w:u w:val="single"/>
        </w:rPr>
        <w:t>TXOP</w:t>
      </w:r>
      <w:r w:rsidRPr="00CF5D0A">
        <w:rPr>
          <w:rFonts w:ascii="TimesNewRoman" w:hAnsi="TimesNewRoman"/>
          <w:color w:val="000000"/>
          <w:sz w:val="24"/>
          <w:szCs w:val="24"/>
        </w:rPr>
        <w:t xml:space="preserve"> (short retry counter for MSDU, A-MSDU,</w:t>
      </w:r>
      <w:r w:rsidRPr="00CF5D0A">
        <w:rPr>
          <w:rFonts w:ascii="TimesNewRoman" w:hAnsi="TimesNewRoman"/>
          <w:color w:val="218B21"/>
          <w:sz w:val="24"/>
          <w:szCs w:val="24"/>
        </w:rPr>
        <w:t xml:space="preserve"> </w:t>
      </w:r>
      <w:r w:rsidRPr="00CF5D0A">
        <w:rPr>
          <w:rFonts w:ascii="TimesNewRoman" w:hAnsi="TimesNewRoman"/>
          <w:color w:val="000000"/>
          <w:sz w:val="24"/>
          <w:szCs w:val="24"/>
        </w:rPr>
        <w:t>or MMPDU and QSRC[AC] or long retry counter for MSDU, AMSDU,</w:t>
      </w:r>
      <w:r w:rsidRPr="00CF5D0A">
        <w:rPr>
          <w:rFonts w:ascii="TimesNewRoman" w:hAnsi="TimesNewRoman"/>
          <w:color w:val="218B21"/>
          <w:sz w:val="24"/>
          <w:szCs w:val="24"/>
        </w:rPr>
        <w:t xml:space="preserve"> </w:t>
      </w:r>
      <w:r w:rsidRPr="00CF5D0A">
        <w:rPr>
          <w:rFonts w:ascii="TimesNewRoman" w:hAnsi="TimesNewRoman"/>
          <w:color w:val="000000"/>
          <w:sz w:val="24"/>
          <w:szCs w:val="24"/>
        </w:rPr>
        <w:t xml:space="preserve">or MMPDU and QLRC[AC]) are </w:t>
      </w:r>
      <w:r w:rsidR="009E6DC5">
        <w:rPr>
          <w:rFonts w:ascii="TimesNewRoman" w:hAnsi="TimesNewRoman"/>
          <w:color w:val="000000"/>
          <w:sz w:val="24"/>
          <w:szCs w:val="24"/>
        </w:rPr>
        <w:t>incremented</w:t>
      </w:r>
      <w:r w:rsidR="0015565E">
        <w:rPr>
          <w:rFonts w:ascii="TimesNewRoman" w:hAnsi="TimesNewRoman"/>
          <w:color w:val="000000"/>
          <w:sz w:val="24"/>
          <w:szCs w:val="24"/>
        </w:rPr>
        <w:t xml:space="preserve"> </w:t>
      </w:r>
      <w:r w:rsidR="0015565E" w:rsidRPr="00B35FE1">
        <w:rPr>
          <w:rFonts w:hint="eastAsia"/>
          <w:color w:val="00B050"/>
          <w:sz w:val="24"/>
          <w:szCs w:val="24"/>
          <w:lang w:val="en-US" w:eastAsia="zh-CN"/>
        </w:rPr>
        <w:t xml:space="preserve">(CID 3406, 3421, </w:t>
      </w:r>
      <w:r w:rsidR="00D919C2">
        <w:rPr>
          <w:color w:val="00B050"/>
          <w:sz w:val="24"/>
          <w:szCs w:val="24"/>
          <w:lang w:val="en-US" w:eastAsia="zh-CN"/>
        </w:rPr>
        <w:t xml:space="preserve">3407 and </w:t>
      </w:r>
      <w:r w:rsidR="0015565E" w:rsidRPr="00B35FE1">
        <w:rPr>
          <w:rFonts w:hint="eastAsia"/>
          <w:color w:val="00B050"/>
          <w:sz w:val="24"/>
          <w:szCs w:val="24"/>
          <w:lang w:val="en-US" w:eastAsia="zh-CN"/>
        </w:rPr>
        <w:t>3752)</w:t>
      </w:r>
      <w:r w:rsidR="009E6DC5">
        <w:rPr>
          <w:rFonts w:ascii="TimesNewRoman" w:hAnsi="TimesNewRoman"/>
          <w:color w:val="000000"/>
          <w:sz w:val="24"/>
          <w:szCs w:val="24"/>
        </w:rPr>
        <w:t>.</w:t>
      </w:r>
      <w:r w:rsidRPr="00CF5D0A">
        <w:rPr>
          <w:rFonts w:ascii="TimesNewRoman" w:hAnsi="TimesNewRoman"/>
          <w:color w:val="000000"/>
          <w:sz w:val="24"/>
          <w:szCs w:val="24"/>
        </w:rPr>
        <w:t xml:space="preserve"> For transmissions that use Block </w:t>
      </w:r>
      <w:proofErr w:type="spellStart"/>
      <w:r w:rsidRPr="00CF5D0A">
        <w:rPr>
          <w:rFonts w:ascii="TimesNewRoman" w:hAnsi="TimesNewRoman"/>
          <w:color w:val="000000"/>
          <w:sz w:val="24"/>
          <w:szCs w:val="24"/>
        </w:rPr>
        <w:t>Ack</w:t>
      </w:r>
      <w:proofErr w:type="spellEnd"/>
      <w:r w:rsidRPr="00CF5D0A">
        <w:rPr>
          <w:rFonts w:ascii="TimesNewRoman" w:hAnsi="TimesNewRoman"/>
          <w:color w:val="000000"/>
          <w:sz w:val="24"/>
          <w:szCs w:val="24"/>
        </w:rPr>
        <w:t xml:space="preserve">, the rules in 9.21.3 (Data and acknowledgment transfer using immediate Block </w:t>
      </w:r>
      <w:proofErr w:type="spellStart"/>
      <w:r w:rsidRPr="00CF5D0A">
        <w:rPr>
          <w:rFonts w:ascii="TimesNewRoman" w:hAnsi="TimesNewRoman"/>
          <w:color w:val="000000"/>
          <w:sz w:val="24"/>
          <w:szCs w:val="24"/>
        </w:rPr>
        <w:t>Ack</w:t>
      </w:r>
      <w:proofErr w:type="spellEnd"/>
      <w:r w:rsidRPr="00CF5D0A">
        <w:rPr>
          <w:rFonts w:ascii="TimesNewRoman" w:hAnsi="TimesNewRoman"/>
          <w:color w:val="000000"/>
          <w:sz w:val="24"/>
          <w:szCs w:val="24"/>
        </w:rPr>
        <w:t xml:space="preserve"> </w:t>
      </w:r>
      <w:r w:rsidRPr="00CF5D0A">
        <w:rPr>
          <w:rFonts w:ascii="TimesNewRoman" w:hAnsi="TimesNewRoman"/>
          <w:color w:val="000000"/>
          <w:sz w:val="24"/>
          <w:szCs w:val="24"/>
        </w:rPr>
        <w:lastRenderedPageBreak/>
        <w:t xml:space="preserve">policy and delayed Block </w:t>
      </w:r>
      <w:proofErr w:type="spellStart"/>
      <w:r w:rsidRPr="00CF5D0A">
        <w:rPr>
          <w:rFonts w:ascii="TimesNewRoman" w:hAnsi="TimesNewRoman"/>
          <w:color w:val="000000"/>
          <w:sz w:val="24"/>
          <w:szCs w:val="24"/>
        </w:rPr>
        <w:t>Ack</w:t>
      </w:r>
      <w:proofErr w:type="spellEnd"/>
      <w:r w:rsidRPr="00CF5D0A">
        <w:rPr>
          <w:rFonts w:ascii="TimesNewRoman" w:hAnsi="TimesNewRoman"/>
          <w:color w:val="000000"/>
          <w:sz w:val="24"/>
          <w:szCs w:val="24"/>
        </w:rPr>
        <w:t xml:space="preserve"> policy)</w:t>
      </w:r>
      <w:r w:rsidRPr="00CF5D0A">
        <w:rPr>
          <w:rFonts w:ascii="TimesNewRoman" w:hAnsi="TimesNewRoman"/>
          <w:color w:val="218B21"/>
          <w:sz w:val="24"/>
          <w:szCs w:val="24"/>
        </w:rPr>
        <w:t xml:space="preserve"> </w:t>
      </w:r>
      <w:r w:rsidRPr="00CF5D0A">
        <w:rPr>
          <w:rFonts w:ascii="TimesNewRoman" w:hAnsi="TimesNewRoman"/>
          <w:color w:val="000000"/>
          <w:sz w:val="24"/>
          <w:szCs w:val="24"/>
        </w:rPr>
        <w:t>also apply. STAs shall retry failed transmissions until the transmission is successful or until the relevant retry limit is reached.</w:t>
      </w:r>
      <w:r>
        <w:rPr>
          <w:rFonts w:hint="eastAsia"/>
          <w:sz w:val="24"/>
          <w:szCs w:val="24"/>
          <w:lang w:val="en-US" w:eastAsia="zh-CN"/>
        </w:rPr>
        <w:t xml:space="preserve"> </w:t>
      </w:r>
    </w:p>
    <w:p w:rsidR="009A23D6" w:rsidRDefault="009A23D6" w:rsidP="00CF5D0A">
      <w:pPr>
        <w:autoSpaceDE w:val="0"/>
        <w:autoSpaceDN w:val="0"/>
        <w:rPr>
          <w:sz w:val="24"/>
          <w:szCs w:val="24"/>
          <w:lang w:val="en-US" w:eastAsia="zh-CN"/>
        </w:rPr>
      </w:pPr>
    </w:p>
    <w:p w:rsidR="00EF4949" w:rsidRDefault="00EF4949" w:rsidP="00EF4949">
      <w:pPr>
        <w:rPr>
          <w:b/>
          <w:sz w:val="24"/>
          <w:szCs w:val="24"/>
          <w:lang w:eastAsia="zh-CN"/>
        </w:rPr>
      </w:pPr>
      <w:r>
        <w:rPr>
          <w:b/>
          <w:sz w:val="24"/>
          <w:szCs w:val="24"/>
        </w:rPr>
        <w:t xml:space="preserve">CID </w:t>
      </w:r>
      <w:r>
        <w:rPr>
          <w:rFonts w:hint="eastAsia"/>
          <w:b/>
          <w:sz w:val="24"/>
          <w:szCs w:val="24"/>
          <w:lang w:eastAsia="zh-CN"/>
        </w:rPr>
        <w:t>2097</w:t>
      </w:r>
    </w:p>
    <w:p w:rsidR="00D032AF" w:rsidRDefault="00D032AF" w:rsidP="00D032AF">
      <w:pPr>
        <w:rPr>
          <w:b/>
          <w:sz w:val="24"/>
          <w:szCs w:val="24"/>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1080"/>
        <w:gridCol w:w="900"/>
        <w:gridCol w:w="3066"/>
        <w:gridCol w:w="2268"/>
        <w:gridCol w:w="1417"/>
      </w:tblGrid>
      <w:tr w:rsidR="00D032AF" w:rsidRPr="00A4659A" w:rsidTr="004F727C">
        <w:tc>
          <w:tcPr>
            <w:tcW w:w="656" w:type="dxa"/>
          </w:tcPr>
          <w:p w:rsidR="00D032AF" w:rsidRPr="00A4659A" w:rsidRDefault="00D032AF" w:rsidP="004F727C">
            <w:pPr>
              <w:rPr>
                <w:sz w:val="20"/>
                <w:lang w:eastAsia="zh-CN"/>
              </w:rPr>
            </w:pPr>
            <w:r>
              <w:rPr>
                <w:rFonts w:hint="eastAsia"/>
                <w:sz w:val="20"/>
                <w:lang w:eastAsia="zh-CN"/>
              </w:rPr>
              <w:t>2097</w:t>
            </w:r>
          </w:p>
        </w:tc>
        <w:tc>
          <w:tcPr>
            <w:tcW w:w="1080" w:type="dxa"/>
          </w:tcPr>
          <w:p w:rsidR="00D032AF" w:rsidRPr="00A4659A" w:rsidRDefault="00D032AF" w:rsidP="004F727C">
            <w:pPr>
              <w:rPr>
                <w:sz w:val="20"/>
                <w:lang w:eastAsia="zh-CN"/>
              </w:rPr>
            </w:pPr>
            <w:r w:rsidRPr="00A4659A">
              <w:rPr>
                <w:sz w:val="20"/>
                <w:lang w:eastAsia="zh-CN"/>
              </w:rPr>
              <w:t>9.19.2.5</w:t>
            </w:r>
          </w:p>
        </w:tc>
        <w:tc>
          <w:tcPr>
            <w:tcW w:w="900" w:type="dxa"/>
          </w:tcPr>
          <w:p w:rsidR="00D032AF" w:rsidRPr="00A4659A" w:rsidRDefault="00D032AF" w:rsidP="004F727C">
            <w:pPr>
              <w:rPr>
                <w:sz w:val="20"/>
                <w:lang w:eastAsia="zh-CN"/>
              </w:rPr>
            </w:pPr>
            <w:r w:rsidRPr="00A4659A">
              <w:rPr>
                <w:sz w:val="20"/>
                <w:lang w:eastAsia="zh-CN"/>
              </w:rPr>
              <w:t>84.</w:t>
            </w:r>
            <w:r>
              <w:rPr>
                <w:rFonts w:hint="eastAsia"/>
                <w:sz w:val="20"/>
                <w:lang w:eastAsia="zh-CN"/>
              </w:rPr>
              <w:t>22</w:t>
            </w:r>
          </w:p>
        </w:tc>
        <w:tc>
          <w:tcPr>
            <w:tcW w:w="3066" w:type="dxa"/>
          </w:tcPr>
          <w:p w:rsidR="00D032AF" w:rsidRPr="00A4659A" w:rsidRDefault="00D032AF" w:rsidP="004F727C">
            <w:pPr>
              <w:rPr>
                <w:sz w:val="20"/>
              </w:rPr>
            </w:pPr>
            <w:r w:rsidRPr="00EF4949">
              <w:rPr>
                <w:sz w:val="20"/>
              </w:rPr>
              <w:t>P802.11aa modifies this clause and this change has been lost in 11ac draft.</w:t>
            </w:r>
          </w:p>
        </w:tc>
        <w:tc>
          <w:tcPr>
            <w:tcW w:w="2268" w:type="dxa"/>
          </w:tcPr>
          <w:p w:rsidR="00D032AF" w:rsidRPr="00A4659A" w:rsidRDefault="00D032AF" w:rsidP="004F727C">
            <w:pPr>
              <w:rPr>
                <w:sz w:val="20"/>
              </w:rPr>
            </w:pPr>
            <w:r w:rsidRPr="00EF4949">
              <w:rPr>
                <w:sz w:val="20"/>
              </w:rPr>
              <w:t xml:space="preserve">Update clause's referenced text to take account of </w:t>
            </w:r>
            <w:proofErr w:type="spellStart"/>
            <w:r w:rsidRPr="00EF4949">
              <w:rPr>
                <w:sz w:val="20"/>
              </w:rPr>
              <w:t>REVmb</w:t>
            </w:r>
            <w:proofErr w:type="spellEnd"/>
            <w:r w:rsidRPr="00EF4949">
              <w:rPr>
                <w:sz w:val="20"/>
              </w:rPr>
              <w:t xml:space="preserve"> + prior amendments</w:t>
            </w:r>
          </w:p>
        </w:tc>
        <w:tc>
          <w:tcPr>
            <w:tcW w:w="1417" w:type="dxa"/>
          </w:tcPr>
          <w:p w:rsidR="00483A2B" w:rsidRDefault="00A62F9C" w:rsidP="004F727C">
            <w:pPr>
              <w:rPr>
                <w:b/>
                <w:sz w:val="20"/>
                <w:lang w:eastAsia="zh-CN"/>
              </w:rPr>
            </w:pPr>
            <w:r>
              <w:rPr>
                <w:b/>
                <w:sz w:val="20"/>
                <w:lang w:eastAsia="zh-CN"/>
              </w:rPr>
              <w:t>A</w:t>
            </w:r>
            <w:r w:rsidR="00D032AF">
              <w:rPr>
                <w:rFonts w:hint="eastAsia"/>
                <w:b/>
                <w:sz w:val="20"/>
                <w:lang w:eastAsia="zh-CN"/>
              </w:rPr>
              <w:t>gree</w:t>
            </w:r>
            <w:r w:rsidR="00483A2B">
              <w:rPr>
                <w:b/>
                <w:sz w:val="20"/>
                <w:lang w:eastAsia="zh-CN"/>
              </w:rPr>
              <w:t xml:space="preserve"> </w:t>
            </w:r>
            <w:r>
              <w:rPr>
                <w:b/>
                <w:sz w:val="20"/>
                <w:lang w:eastAsia="zh-CN"/>
              </w:rPr>
              <w:t>in principle</w:t>
            </w:r>
          </w:p>
          <w:p w:rsidR="00483A2B" w:rsidRDefault="00483A2B" w:rsidP="004F727C">
            <w:pPr>
              <w:rPr>
                <w:b/>
                <w:sz w:val="20"/>
                <w:lang w:eastAsia="zh-CN"/>
              </w:rPr>
            </w:pPr>
          </w:p>
          <w:p w:rsidR="00D032AF" w:rsidRPr="00D032AF" w:rsidRDefault="00483A2B" w:rsidP="00FF6BF2">
            <w:pPr>
              <w:rPr>
                <w:sz w:val="20"/>
                <w:lang w:eastAsia="zh-CN"/>
              </w:rPr>
            </w:pPr>
            <w:r w:rsidRPr="00CF2019">
              <w:rPr>
                <w:sz w:val="20"/>
                <w:lang w:eastAsia="zh-CN"/>
              </w:rPr>
              <w:t>See doc # 11-11/</w:t>
            </w:r>
            <w:r w:rsidR="00FF6BF2">
              <w:rPr>
                <w:sz w:val="20"/>
                <w:lang w:eastAsia="zh-CN"/>
              </w:rPr>
              <w:t>1472</w:t>
            </w:r>
            <w:r w:rsidRPr="00CF2019">
              <w:rPr>
                <w:sz w:val="20"/>
                <w:lang w:eastAsia="zh-CN"/>
              </w:rPr>
              <w:t xml:space="preserve"> for detailed resolution</w:t>
            </w:r>
          </w:p>
        </w:tc>
      </w:tr>
    </w:tbl>
    <w:p w:rsidR="00D032AF" w:rsidRPr="00EF4949" w:rsidRDefault="00D032AF" w:rsidP="00D032AF">
      <w:pPr>
        <w:autoSpaceDE w:val="0"/>
        <w:autoSpaceDN w:val="0"/>
        <w:adjustRightInd w:val="0"/>
        <w:rPr>
          <w:rFonts w:ascii="TimesNewRoman" w:hAnsi="TimesNewRoman" w:cs="TimesNewRoman"/>
          <w:sz w:val="24"/>
          <w:szCs w:val="24"/>
          <w:lang w:eastAsia="zh-CN"/>
        </w:rPr>
      </w:pPr>
    </w:p>
    <w:p w:rsidR="00D032AF" w:rsidRPr="00E22FC3" w:rsidRDefault="00D032AF" w:rsidP="00D032AF">
      <w:pPr>
        <w:rPr>
          <w:b/>
          <w:i/>
          <w:sz w:val="24"/>
          <w:szCs w:val="24"/>
          <w:lang w:eastAsia="zh-CN"/>
        </w:rPr>
      </w:pPr>
      <w:r w:rsidRPr="00E22FC3">
        <w:rPr>
          <w:rFonts w:hint="eastAsia"/>
          <w:b/>
          <w:sz w:val="24"/>
          <w:szCs w:val="24"/>
          <w:lang w:eastAsia="zh-CN"/>
        </w:rPr>
        <w:t xml:space="preserve">Discussion: </w:t>
      </w:r>
    </w:p>
    <w:p w:rsidR="00BB6E9F" w:rsidRDefault="00BB6E9F" w:rsidP="00D032AF">
      <w:pPr>
        <w:autoSpaceDE w:val="0"/>
        <w:autoSpaceDN w:val="0"/>
        <w:adjustRightInd w:val="0"/>
        <w:rPr>
          <w:rFonts w:ascii="TimesNewRoman" w:hAnsi="TimesNewRoman" w:cs="TimesNewRoman"/>
          <w:sz w:val="24"/>
          <w:szCs w:val="24"/>
          <w:lang w:eastAsia="zh-CN"/>
        </w:rPr>
      </w:pPr>
    </w:p>
    <w:p w:rsidR="00D032AF" w:rsidRPr="00BB6E9F" w:rsidRDefault="0078001D" w:rsidP="00483A2B">
      <w:pPr>
        <w:autoSpaceDE w:val="0"/>
        <w:autoSpaceDN w:val="0"/>
        <w:adjustRightInd w:val="0"/>
        <w:rPr>
          <w:rFonts w:ascii="TimesNewRoman" w:hAnsi="TimesNewRoman" w:cs="TimesNewRoman"/>
          <w:sz w:val="24"/>
          <w:szCs w:val="24"/>
          <w:lang w:val="en-US" w:eastAsia="zh-CN"/>
        </w:rPr>
      </w:pPr>
      <w:r>
        <w:rPr>
          <w:rFonts w:ascii="TimesNewRoman" w:hAnsi="TimesNewRoman" w:cs="TimesNewRoman"/>
          <w:sz w:val="24"/>
          <w:szCs w:val="24"/>
          <w:lang w:eastAsia="zh-CN"/>
        </w:rPr>
        <w:t xml:space="preserve">Neither </w:t>
      </w:r>
      <w:proofErr w:type="spellStart"/>
      <w:r w:rsidR="00483A2B">
        <w:rPr>
          <w:rFonts w:ascii="TimesNewRoman" w:hAnsi="TimesNewRoman" w:cs="TimesNewRoman"/>
          <w:sz w:val="24"/>
          <w:szCs w:val="24"/>
          <w:lang w:eastAsia="zh-CN"/>
        </w:rPr>
        <w:t>TGac</w:t>
      </w:r>
      <w:proofErr w:type="spellEnd"/>
      <w:r w:rsidR="00483A2B">
        <w:rPr>
          <w:rFonts w:ascii="TimesNewRoman" w:hAnsi="TimesNewRoman" w:cs="TimesNewRoman"/>
          <w:sz w:val="24"/>
          <w:szCs w:val="24"/>
          <w:lang w:eastAsia="zh-CN"/>
        </w:rPr>
        <w:t xml:space="preserve"> draft spec D1.0 </w:t>
      </w:r>
      <w:r>
        <w:rPr>
          <w:rFonts w:ascii="TimesNewRoman" w:hAnsi="TimesNewRoman" w:cs="TimesNewRoman"/>
          <w:sz w:val="24"/>
          <w:szCs w:val="24"/>
          <w:lang w:eastAsia="zh-CN"/>
        </w:rPr>
        <w:t xml:space="preserve">(the version used for LB# 178) nor the </w:t>
      </w:r>
      <w:r>
        <w:rPr>
          <w:rFonts w:ascii="TimesNewRoman" w:hAnsi="TimesNewRoman" w:cs="TimesNewRoman"/>
          <w:sz w:val="24"/>
          <w:szCs w:val="24"/>
          <w:lang w:val="en-US" w:eastAsia="zh-CN"/>
        </w:rPr>
        <w:t>d</w:t>
      </w:r>
      <w:r w:rsidR="00483A2B">
        <w:rPr>
          <w:rFonts w:ascii="TimesNewRoman" w:hAnsi="TimesNewRoman" w:cs="TimesNewRoman"/>
          <w:sz w:val="24"/>
          <w:szCs w:val="24"/>
          <w:lang w:val="en-US" w:eastAsia="zh-CN"/>
        </w:rPr>
        <w:t xml:space="preserve">raft </w:t>
      </w:r>
      <w:r>
        <w:rPr>
          <w:rFonts w:ascii="TimesNewRoman" w:hAnsi="TimesNewRoman" w:cs="TimesNewRoman"/>
          <w:sz w:val="24"/>
          <w:szCs w:val="24"/>
          <w:lang w:val="en-US" w:eastAsia="zh-CN"/>
        </w:rPr>
        <w:t>s</w:t>
      </w:r>
      <w:r w:rsidR="00483A2B">
        <w:rPr>
          <w:rFonts w:ascii="TimesNewRoman" w:hAnsi="TimesNewRoman" w:cs="TimesNewRoman"/>
          <w:sz w:val="24"/>
          <w:szCs w:val="24"/>
          <w:lang w:val="en-US" w:eastAsia="zh-CN"/>
        </w:rPr>
        <w:t xml:space="preserve">pec D1.2 </w:t>
      </w:r>
      <w:r>
        <w:rPr>
          <w:rFonts w:ascii="TimesNewRoman" w:hAnsi="TimesNewRoman" w:cs="TimesNewRoman"/>
          <w:sz w:val="24"/>
          <w:szCs w:val="24"/>
          <w:lang w:val="en-US" w:eastAsia="zh-CN"/>
        </w:rPr>
        <w:t xml:space="preserve">(the latest version) reflects </w:t>
      </w:r>
      <w:r w:rsidR="003F517F">
        <w:rPr>
          <w:rFonts w:ascii="TimesNewRoman" w:hAnsi="TimesNewRoman" w:cs="TimesNewRoman"/>
          <w:sz w:val="24"/>
          <w:szCs w:val="24"/>
          <w:lang w:val="en-US" w:eastAsia="zh-CN"/>
        </w:rPr>
        <w:t xml:space="preserve">changes made by </w:t>
      </w:r>
      <w:r w:rsidR="00483A2B" w:rsidRPr="00483A2B">
        <w:rPr>
          <w:rFonts w:ascii="TimesNewRoman" w:hAnsi="TimesNewRoman" w:cs="TimesNewRoman"/>
          <w:sz w:val="24"/>
          <w:szCs w:val="24"/>
          <w:lang w:val="en-US" w:eastAsia="zh-CN"/>
        </w:rPr>
        <w:t>IEEE P802.11aa/D6.0</w:t>
      </w:r>
      <w:r w:rsidR="003F517F">
        <w:rPr>
          <w:rFonts w:ascii="TimesNewRoman" w:hAnsi="TimesNewRoman" w:cs="TimesNewRoman"/>
          <w:sz w:val="24"/>
          <w:szCs w:val="24"/>
          <w:lang w:val="en-US" w:eastAsia="zh-CN"/>
        </w:rPr>
        <w:t xml:space="preserve"> in this sub-clause</w:t>
      </w:r>
      <w:r w:rsidR="00483A2B">
        <w:rPr>
          <w:rFonts w:ascii="TimesNewRoman" w:hAnsi="TimesNewRoman" w:cs="TimesNewRoman"/>
          <w:sz w:val="24"/>
          <w:szCs w:val="24"/>
          <w:lang w:val="en-US" w:eastAsia="zh-CN"/>
        </w:rPr>
        <w:t xml:space="preserve">. </w:t>
      </w:r>
      <w:r w:rsidR="008F72B4">
        <w:rPr>
          <w:rFonts w:ascii="TimesNewRoman" w:hAnsi="TimesNewRoman" w:cs="TimesNewRoman"/>
          <w:sz w:val="24"/>
          <w:szCs w:val="24"/>
          <w:lang w:val="en-US" w:eastAsia="zh-CN"/>
        </w:rPr>
        <w:t xml:space="preserve">By checking the two specs, draft spec/D1.2 and </w:t>
      </w:r>
      <w:r w:rsidR="008F72B4" w:rsidRPr="00483A2B">
        <w:rPr>
          <w:rFonts w:ascii="TimesNewRoman" w:hAnsi="TimesNewRoman" w:cs="TimesNewRoman"/>
          <w:sz w:val="24"/>
          <w:szCs w:val="24"/>
          <w:lang w:val="en-US" w:eastAsia="zh-CN"/>
        </w:rPr>
        <w:t>P802.11aa/D6.0</w:t>
      </w:r>
      <w:r w:rsidR="008F72B4">
        <w:rPr>
          <w:rFonts w:ascii="TimesNewRoman" w:hAnsi="TimesNewRoman" w:cs="TimesNewRoman"/>
          <w:sz w:val="24"/>
          <w:szCs w:val="24"/>
          <w:lang w:val="en-US" w:eastAsia="zh-CN"/>
        </w:rPr>
        <w:t xml:space="preserve">, it is found that the only paragraph both </w:t>
      </w:r>
      <w:proofErr w:type="spellStart"/>
      <w:r w:rsidR="008F72B4">
        <w:rPr>
          <w:rFonts w:ascii="TimesNewRoman" w:hAnsi="TimesNewRoman" w:cs="TimesNewRoman"/>
          <w:sz w:val="24"/>
          <w:szCs w:val="24"/>
          <w:lang w:val="en-US" w:eastAsia="zh-CN"/>
        </w:rPr>
        <w:t>TG</w:t>
      </w:r>
      <w:r w:rsidR="00374E60">
        <w:rPr>
          <w:rFonts w:ascii="TimesNewRoman" w:hAnsi="TimesNewRoman" w:cs="TimesNewRoman"/>
          <w:sz w:val="24"/>
          <w:szCs w:val="24"/>
          <w:lang w:val="en-US" w:eastAsia="zh-CN"/>
        </w:rPr>
        <w:t>ac</w:t>
      </w:r>
      <w:proofErr w:type="spellEnd"/>
      <w:r w:rsidR="00374E60">
        <w:rPr>
          <w:rFonts w:ascii="TimesNewRoman" w:hAnsi="TimesNewRoman" w:cs="TimesNewRoman"/>
          <w:sz w:val="24"/>
          <w:szCs w:val="24"/>
          <w:lang w:val="en-US" w:eastAsia="zh-CN"/>
        </w:rPr>
        <w:t xml:space="preserve"> and </w:t>
      </w:r>
      <w:proofErr w:type="spellStart"/>
      <w:r w:rsidR="00374E60">
        <w:rPr>
          <w:rFonts w:ascii="TimesNewRoman" w:hAnsi="TimesNewRoman" w:cs="TimesNewRoman"/>
          <w:sz w:val="24"/>
          <w:szCs w:val="24"/>
          <w:lang w:val="en-US" w:eastAsia="zh-CN"/>
        </w:rPr>
        <w:t>TGaa</w:t>
      </w:r>
      <w:proofErr w:type="spellEnd"/>
      <w:r w:rsidR="008F72B4">
        <w:rPr>
          <w:rFonts w:ascii="TimesNewRoman" w:hAnsi="TimesNewRoman" w:cs="TimesNewRoman"/>
          <w:sz w:val="24"/>
          <w:szCs w:val="24"/>
          <w:lang w:val="en-US" w:eastAsia="zh-CN"/>
        </w:rPr>
        <w:t xml:space="preserve"> made changes to </w:t>
      </w:r>
      <w:proofErr w:type="gramStart"/>
      <w:r w:rsidR="008F72B4">
        <w:rPr>
          <w:rFonts w:ascii="TimesNewRoman" w:hAnsi="TimesNewRoman" w:cs="TimesNewRoman"/>
          <w:sz w:val="24"/>
          <w:szCs w:val="24"/>
          <w:lang w:val="en-US" w:eastAsia="zh-CN"/>
        </w:rPr>
        <w:t>is</w:t>
      </w:r>
      <w:proofErr w:type="gramEnd"/>
      <w:r w:rsidR="008F72B4">
        <w:rPr>
          <w:rFonts w:ascii="TimesNewRoman" w:hAnsi="TimesNewRoman" w:cs="TimesNewRoman"/>
          <w:sz w:val="24"/>
          <w:szCs w:val="24"/>
          <w:lang w:val="en-US" w:eastAsia="zh-CN"/>
        </w:rPr>
        <w:t xml:space="preserve"> the second paragraph.</w:t>
      </w:r>
    </w:p>
    <w:p w:rsidR="00EF4949" w:rsidRPr="00D032AF" w:rsidRDefault="00EF4949" w:rsidP="00E4769A">
      <w:pPr>
        <w:autoSpaceDE w:val="0"/>
        <w:autoSpaceDN w:val="0"/>
        <w:adjustRightInd w:val="0"/>
        <w:rPr>
          <w:rFonts w:ascii="TimesNewRoman" w:hAnsi="TimesNewRoman" w:cs="TimesNewRoman"/>
          <w:sz w:val="24"/>
          <w:szCs w:val="24"/>
          <w:lang w:val="en-US" w:eastAsia="zh-CN"/>
        </w:rPr>
      </w:pPr>
    </w:p>
    <w:p w:rsidR="003F517F" w:rsidRPr="00E22FC3" w:rsidRDefault="003F517F" w:rsidP="003F517F">
      <w:pPr>
        <w:rPr>
          <w:b/>
          <w:sz w:val="24"/>
          <w:szCs w:val="24"/>
          <w:lang w:eastAsia="zh-CN"/>
        </w:rPr>
      </w:pPr>
      <w:r w:rsidRPr="00E22FC3">
        <w:rPr>
          <w:rFonts w:hint="eastAsia"/>
          <w:b/>
          <w:sz w:val="24"/>
          <w:szCs w:val="24"/>
          <w:lang w:eastAsia="zh-CN"/>
        </w:rPr>
        <w:t>Proposed resolution:</w:t>
      </w:r>
    </w:p>
    <w:p w:rsidR="003F517F" w:rsidRDefault="003F517F" w:rsidP="003F517F">
      <w:pPr>
        <w:rPr>
          <w:sz w:val="24"/>
          <w:szCs w:val="24"/>
          <w:lang w:eastAsia="zh-CN"/>
        </w:rPr>
      </w:pPr>
    </w:p>
    <w:p w:rsidR="003F517F" w:rsidRDefault="003F517F" w:rsidP="003F517F">
      <w:pPr>
        <w:rPr>
          <w:sz w:val="24"/>
          <w:szCs w:val="24"/>
        </w:rPr>
      </w:pPr>
      <w:proofErr w:type="spellStart"/>
      <w:r w:rsidRPr="005B65A3">
        <w:rPr>
          <w:sz w:val="24"/>
          <w:szCs w:val="24"/>
          <w:highlight w:val="yellow"/>
        </w:rPr>
        <w:t>TGac</w:t>
      </w:r>
      <w:proofErr w:type="spellEnd"/>
      <w:r w:rsidRPr="005B65A3">
        <w:rPr>
          <w:sz w:val="24"/>
          <w:szCs w:val="24"/>
          <w:highlight w:val="yellow"/>
        </w:rPr>
        <w:t xml:space="preserve"> Editor: </w:t>
      </w:r>
      <w:proofErr w:type="spellStart"/>
      <w:r w:rsidRPr="005B65A3">
        <w:rPr>
          <w:sz w:val="24"/>
          <w:szCs w:val="24"/>
          <w:highlight w:val="yellow"/>
        </w:rPr>
        <w:t>Pls</w:t>
      </w:r>
      <w:proofErr w:type="spellEnd"/>
      <w:r w:rsidRPr="005B65A3">
        <w:rPr>
          <w:sz w:val="24"/>
          <w:szCs w:val="24"/>
          <w:highlight w:val="yellow"/>
        </w:rPr>
        <w:t xml:space="preserve"> </w:t>
      </w:r>
      <w:r>
        <w:rPr>
          <w:sz w:val="24"/>
          <w:szCs w:val="24"/>
          <w:highlight w:val="yellow"/>
          <w:lang w:eastAsia="zh-CN"/>
        </w:rPr>
        <w:t xml:space="preserve">incorporate the changes made by </w:t>
      </w:r>
      <w:r w:rsidRPr="003F517F">
        <w:rPr>
          <w:sz w:val="24"/>
          <w:szCs w:val="24"/>
          <w:highlight w:val="yellow"/>
          <w:lang w:eastAsia="zh-CN"/>
        </w:rPr>
        <w:t xml:space="preserve">IEEE P802.11aa/D6.0 </w:t>
      </w:r>
      <w:r>
        <w:rPr>
          <w:sz w:val="24"/>
          <w:szCs w:val="24"/>
          <w:highlight w:val="yellow"/>
          <w:lang w:eastAsia="zh-CN"/>
        </w:rPr>
        <w:t xml:space="preserve">in </w:t>
      </w:r>
      <w:proofErr w:type="spellStart"/>
      <w:r>
        <w:rPr>
          <w:rFonts w:hint="eastAsia"/>
          <w:sz w:val="24"/>
          <w:szCs w:val="24"/>
          <w:highlight w:val="yellow"/>
          <w:lang w:eastAsia="zh-CN"/>
        </w:rPr>
        <w:t>subclause</w:t>
      </w:r>
      <w:proofErr w:type="spellEnd"/>
      <w:r>
        <w:rPr>
          <w:rFonts w:hint="eastAsia"/>
          <w:sz w:val="24"/>
          <w:szCs w:val="24"/>
          <w:highlight w:val="yellow"/>
          <w:lang w:eastAsia="zh-CN"/>
        </w:rPr>
        <w:t xml:space="preserve"> 9.19.2.5</w:t>
      </w:r>
      <w:r>
        <w:rPr>
          <w:sz w:val="24"/>
          <w:szCs w:val="24"/>
          <w:highlight w:val="yellow"/>
          <w:lang w:eastAsia="zh-CN"/>
        </w:rPr>
        <w:t xml:space="preserve"> </w:t>
      </w:r>
      <w:r>
        <w:rPr>
          <w:rFonts w:hint="eastAsia"/>
          <w:sz w:val="24"/>
          <w:szCs w:val="24"/>
          <w:highlight w:val="yellow"/>
          <w:lang w:eastAsia="zh-CN"/>
        </w:rPr>
        <w:t>in</w:t>
      </w:r>
      <w:r>
        <w:rPr>
          <w:sz w:val="24"/>
          <w:szCs w:val="24"/>
          <w:highlight w:val="yellow"/>
          <w:lang w:eastAsia="zh-CN"/>
        </w:rPr>
        <w:t xml:space="preserve">to </w:t>
      </w:r>
      <w:proofErr w:type="spellStart"/>
      <w:r>
        <w:rPr>
          <w:sz w:val="24"/>
          <w:szCs w:val="24"/>
          <w:highlight w:val="yellow"/>
          <w:lang w:eastAsia="zh-CN"/>
        </w:rPr>
        <w:t>TGac</w:t>
      </w:r>
      <w:proofErr w:type="spellEnd"/>
      <w:r>
        <w:rPr>
          <w:sz w:val="24"/>
          <w:szCs w:val="24"/>
          <w:highlight w:val="yellow"/>
          <w:lang w:eastAsia="zh-CN"/>
        </w:rPr>
        <w:t xml:space="preserve"> draft spec</w:t>
      </w:r>
      <w:r>
        <w:rPr>
          <w:sz w:val="24"/>
          <w:szCs w:val="24"/>
          <w:lang w:eastAsia="zh-CN"/>
        </w:rPr>
        <w:t>.</w:t>
      </w:r>
    </w:p>
    <w:p w:rsidR="00EF4949" w:rsidRPr="003F517F" w:rsidRDefault="00EF4949" w:rsidP="00E4769A">
      <w:pPr>
        <w:autoSpaceDE w:val="0"/>
        <w:autoSpaceDN w:val="0"/>
        <w:adjustRightInd w:val="0"/>
        <w:rPr>
          <w:rFonts w:ascii="TimesNewRoman" w:hAnsi="TimesNewRoman" w:cs="TimesNewRoman"/>
          <w:sz w:val="24"/>
          <w:szCs w:val="24"/>
          <w:lang w:eastAsia="zh-CN"/>
        </w:rPr>
      </w:pPr>
    </w:p>
    <w:sectPr w:rsidR="00EF4949" w:rsidRPr="003F517F" w:rsidSect="0081434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B4" w:rsidRDefault="008A4FB4">
      <w:r>
        <w:separator/>
      </w:r>
    </w:p>
  </w:endnote>
  <w:endnote w:type="continuationSeparator" w:id="0">
    <w:p w:rsidR="008A4FB4" w:rsidRDefault="008A4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Pr="00EF1A28" w:rsidRDefault="00742C51">
    <w:pPr>
      <w:pStyle w:val="Footer"/>
      <w:tabs>
        <w:tab w:val="clear" w:pos="6480"/>
        <w:tab w:val="center" w:pos="4680"/>
        <w:tab w:val="right" w:pos="9360"/>
      </w:tabs>
      <w:rPr>
        <w:lang w:val="fr-FR"/>
      </w:rPr>
    </w:pPr>
    <w:r>
      <w:fldChar w:fldCharType="begin"/>
    </w:r>
    <w:r w:rsidR="00892AA6" w:rsidRPr="00EF1A28">
      <w:rPr>
        <w:lang w:val="fr-FR"/>
      </w:rPr>
      <w:instrText xml:space="preserve"> SUBJECT  \* MERGEFORMAT </w:instrText>
    </w:r>
    <w:r>
      <w:fldChar w:fldCharType="separate"/>
    </w:r>
    <w:proofErr w:type="spellStart"/>
    <w:r w:rsidR="00892AA6" w:rsidRPr="00EF1A28">
      <w:rPr>
        <w:lang w:val="fr-FR"/>
      </w:rPr>
      <w:t>Submission</w:t>
    </w:r>
    <w:proofErr w:type="spellEnd"/>
    <w:r>
      <w:fldChar w:fldCharType="end"/>
    </w:r>
    <w:r w:rsidR="00892AA6" w:rsidRPr="00EF1A28">
      <w:rPr>
        <w:lang w:val="fr-FR"/>
      </w:rPr>
      <w:tab/>
      <w:t xml:space="preserve">page </w:t>
    </w:r>
    <w:r>
      <w:fldChar w:fldCharType="begin"/>
    </w:r>
    <w:r w:rsidR="00892AA6" w:rsidRPr="00EF1A28">
      <w:rPr>
        <w:lang w:val="fr-FR"/>
      </w:rPr>
      <w:instrText xml:space="preserve">page </w:instrText>
    </w:r>
    <w:r>
      <w:fldChar w:fldCharType="separate"/>
    </w:r>
    <w:r w:rsidR="000E18F3">
      <w:rPr>
        <w:noProof/>
        <w:lang w:val="fr-FR"/>
      </w:rPr>
      <w:t>3</w:t>
    </w:r>
    <w:r>
      <w:fldChar w:fldCharType="end"/>
    </w:r>
    <w:r w:rsidR="00892AA6" w:rsidRPr="00EF1A28">
      <w:rPr>
        <w:lang w:val="fr-FR"/>
      </w:rPr>
      <w:tab/>
    </w:r>
    <w:r w:rsidR="00EE767E">
      <w:rPr>
        <w:rFonts w:hint="eastAsia"/>
        <w:lang w:val="fr-FR" w:eastAsia="zh-CN"/>
      </w:rPr>
      <w:t>David Xun Yang</w:t>
    </w:r>
    <w:r w:rsidR="00892AA6" w:rsidRPr="00EF1A28">
      <w:rPr>
        <w:lang w:val="fr-FR"/>
      </w:rPr>
      <w:t>, et. al.</w:t>
    </w:r>
  </w:p>
  <w:p w:rsidR="00892AA6" w:rsidRPr="00EF1A28" w:rsidRDefault="00892AA6">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B4" w:rsidRDefault="008A4FB4">
      <w:r>
        <w:separator/>
      </w:r>
    </w:p>
  </w:footnote>
  <w:footnote w:type="continuationSeparator" w:id="0">
    <w:p w:rsidR="008A4FB4" w:rsidRDefault="008A4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A6" w:rsidRDefault="00742C51">
    <w:pPr>
      <w:pStyle w:val="Header"/>
      <w:tabs>
        <w:tab w:val="clear" w:pos="6480"/>
        <w:tab w:val="center" w:pos="4680"/>
        <w:tab w:val="right" w:pos="9360"/>
      </w:tabs>
      <w:rPr>
        <w:lang w:eastAsia="zh-CN"/>
      </w:rPr>
    </w:pPr>
    <w:r>
      <w:fldChar w:fldCharType="begin"/>
    </w:r>
    <w:r w:rsidR="00D27532">
      <w:instrText xml:space="preserve"> KEYWORDS  \* MERGEFORMAT </w:instrText>
    </w:r>
    <w:r>
      <w:fldChar w:fldCharType="separate"/>
    </w:r>
    <w:r w:rsidR="00CF2019">
      <w:rPr>
        <w:lang w:eastAsia="zh-CN"/>
      </w:rPr>
      <w:t>Nov</w:t>
    </w:r>
    <w:r w:rsidR="00892AA6">
      <w:t xml:space="preserve"> 2011</w:t>
    </w:r>
    <w:r>
      <w:fldChar w:fldCharType="end"/>
    </w:r>
    <w:r w:rsidR="00892AA6">
      <w:tab/>
    </w:r>
    <w:r w:rsidR="00892AA6">
      <w:tab/>
    </w:r>
    <w:fldSimple w:instr=" TITLE  \* MERGEFORMAT ">
      <w:r w:rsidR="00892AA6">
        <w:t>doc.: IEEE 802.11-11/</w:t>
      </w:r>
      <w:r w:rsidR="00B32058">
        <w:t>1</w:t>
      </w:r>
      <w:r w:rsidR="00B32058">
        <w:rPr>
          <w:lang w:eastAsia="zh-CN"/>
        </w:rPr>
        <w:t>472</w:t>
      </w:r>
      <w:r w:rsidR="00892AA6">
        <w:t>r</w:t>
      </w:r>
      <w:r w:rsidR="000E18F3">
        <w:rPr>
          <w:lang w:eastAsia="zh-CN"/>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7">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7"/>
  </w:num>
  <w:num w:numId="8">
    <w:abstractNumId w:val="6"/>
  </w:num>
  <w:num w:numId="9">
    <w:abstractNumId w:val="3"/>
  </w:num>
  <w:num w:numId="10">
    <w:abstractNumId w:val="4"/>
  </w:num>
  <w:num w:numId="11">
    <w:abstractNumId w:val="10"/>
  </w:num>
  <w:num w:numId="12">
    <w:abstractNumId w:val="12"/>
  </w:num>
  <w:num w:numId="13">
    <w:abstractNumId w:val="13"/>
  </w:num>
  <w:num w:numId="14">
    <w:abstractNumId w:val="9"/>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9635A1"/>
    <w:rsid w:val="00002317"/>
    <w:rsid w:val="00006F4A"/>
    <w:rsid w:val="00020396"/>
    <w:rsid w:val="0002065E"/>
    <w:rsid w:val="000257E3"/>
    <w:rsid w:val="000378D0"/>
    <w:rsid w:val="00041EF0"/>
    <w:rsid w:val="00042DDD"/>
    <w:rsid w:val="00066379"/>
    <w:rsid w:val="00070FEA"/>
    <w:rsid w:val="00073D26"/>
    <w:rsid w:val="000B0960"/>
    <w:rsid w:val="000B6DEA"/>
    <w:rsid w:val="000C11AA"/>
    <w:rsid w:val="000C49BC"/>
    <w:rsid w:val="000C5AFE"/>
    <w:rsid w:val="000D6387"/>
    <w:rsid w:val="000E18F3"/>
    <w:rsid w:val="000E4F22"/>
    <w:rsid w:val="000F0756"/>
    <w:rsid w:val="000F4FD2"/>
    <w:rsid w:val="00110BC2"/>
    <w:rsid w:val="00113D7A"/>
    <w:rsid w:val="001247AD"/>
    <w:rsid w:val="00124E95"/>
    <w:rsid w:val="00125D3E"/>
    <w:rsid w:val="0013199C"/>
    <w:rsid w:val="00136A39"/>
    <w:rsid w:val="0015137E"/>
    <w:rsid w:val="00154921"/>
    <w:rsid w:val="0015565E"/>
    <w:rsid w:val="001573E3"/>
    <w:rsid w:val="00163ABC"/>
    <w:rsid w:val="00163E58"/>
    <w:rsid w:val="00164D78"/>
    <w:rsid w:val="00173E54"/>
    <w:rsid w:val="0017724D"/>
    <w:rsid w:val="0018245A"/>
    <w:rsid w:val="00186FE3"/>
    <w:rsid w:val="0018757C"/>
    <w:rsid w:val="001905BE"/>
    <w:rsid w:val="0019117B"/>
    <w:rsid w:val="0019279D"/>
    <w:rsid w:val="001A6F3F"/>
    <w:rsid w:val="001B3537"/>
    <w:rsid w:val="001B57A4"/>
    <w:rsid w:val="001B5995"/>
    <w:rsid w:val="001B710A"/>
    <w:rsid w:val="001C2485"/>
    <w:rsid w:val="001C4B33"/>
    <w:rsid w:val="001C75FB"/>
    <w:rsid w:val="001D1302"/>
    <w:rsid w:val="001D6EAD"/>
    <w:rsid w:val="001D723B"/>
    <w:rsid w:val="001F2C2B"/>
    <w:rsid w:val="001F3FC5"/>
    <w:rsid w:val="00200CC8"/>
    <w:rsid w:val="00220F43"/>
    <w:rsid w:val="002230C8"/>
    <w:rsid w:val="00231338"/>
    <w:rsid w:val="00233A1D"/>
    <w:rsid w:val="00236C2C"/>
    <w:rsid w:val="00240924"/>
    <w:rsid w:val="00267BB0"/>
    <w:rsid w:val="002709F7"/>
    <w:rsid w:val="00287F21"/>
    <w:rsid w:val="0029020B"/>
    <w:rsid w:val="002C1038"/>
    <w:rsid w:val="002D0395"/>
    <w:rsid w:val="002D160A"/>
    <w:rsid w:val="002D1B35"/>
    <w:rsid w:val="002D44BE"/>
    <w:rsid w:val="002F5D84"/>
    <w:rsid w:val="00313607"/>
    <w:rsid w:val="00316B18"/>
    <w:rsid w:val="0032152F"/>
    <w:rsid w:val="00321C48"/>
    <w:rsid w:val="00335FF2"/>
    <w:rsid w:val="00350479"/>
    <w:rsid w:val="00356C25"/>
    <w:rsid w:val="00370E0C"/>
    <w:rsid w:val="00374E60"/>
    <w:rsid w:val="00376AC5"/>
    <w:rsid w:val="00386C13"/>
    <w:rsid w:val="0039017E"/>
    <w:rsid w:val="003B51F5"/>
    <w:rsid w:val="003B721C"/>
    <w:rsid w:val="003D36F8"/>
    <w:rsid w:val="003D464B"/>
    <w:rsid w:val="003D5484"/>
    <w:rsid w:val="003E1B51"/>
    <w:rsid w:val="003F4D35"/>
    <w:rsid w:val="003F517F"/>
    <w:rsid w:val="004066BE"/>
    <w:rsid w:val="004265C5"/>
    <w:rsid w:val="00427325"/>
    <w:rsid w:val="0043117A"/>
    <w:rsid w:val="004320E2"/>
    <w:rsid w:val="004403A7"/>
    <w:rsid w:val="00440B33"/>
    <w:rsid w:val="00442037"/>
    <w:rsid w:val="004441FC"/>
    <w:rsid w:val="00450B89"/>
    <w:rsid w:val="00452498"/>
    <w:rsid w:val="00464BEE"/>
    <w:rsid w:val="004765F3"/>
    <w:rsid w:val="00476675"/>
    <w:rsid w:val="00483A2B"/>
    <w:rsid w:val="00491F95"/>
    <w:rsid w:val="00495DA5"/>
    <w:rsid w:val="00496FF1"/>
    <w:rsid w:val="004A5335"/>
    <w:rsid w:val="004A5F28"/>
    <w:rsid w:val="004A66B2"/>
    <w:rsid w:val="004A7407"/>
    <w:rsid w:val="004B3268"/>
    <w:rsid w:val="004B541E"/>
    <w:rsid w:val="004B72C1"/>
    <w:rsid w:val="004B7BD0"/>
    <w:rsid w:val="004E04C4"/>
    <w:rsid w:val="004F1BA1"/>
    <w:rsid w:val="004F2C3A"/>
    <w:rsid w:val="00503892"/>
    <w:rsid w:val="00504BCE"/>
    <w:rsid w:val="00507887"/>
    <w:rsid w:val="00507A83"/>
    <w:rsid w:val="00527722"/>
    <w:rsid w:val="00541241"/>
    <w:rsid w:val="005535EA"/>
    <w:rsid w:val="00557450"/>
    <w:rsid w:val="00567E8B"/>
    <w:rsid w:val="0057648A"/>
    <w:rsid w:val="00580190"/>
    <w:rsid w:val="00586E19"/>
    <w:rsid w:val="00590633"/>
    <w:rsid w:val="00597587"/>
    <w:rsid w:val="005A2A88"/>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3146"/>
    <w:rsid w:val="0062440B"/>
    <w:rsid w:val="0063763C"/>
    <w:rsid w:val="00643C98"/>
    <w:rsid w:val="0065016A"/>
    <w:rsid w:val="0066127B"/>
    <w:rsid w:val="00662A3B"/>
    <w:rsid w:val="00663D0C"/>
    <w:rsid w:val="00664EDE"/>
    <w:rsid w:val="00671658"/>
    <w:rsid w:val="006763A5"/>
    <w:rsid w:val="006843DA"/>
    <w:rsid w:val="00686E5E"/>
    <w:rsid w:val="00692927"/>
    <w:rsid w:val="006B2FB0"/>
    <w:rsid w:val="006B6E1E"/>
    <w:rsid w:val="006B6FCF"/>
    <w:rsid w:val="006C0727"/>
    <w:rsid w:val="006E145F"/>
    <w:rsid w:val="006F4B4D"/>
    <w:rsid w:val="006F66C9"/>
    <w:rsid w:val="007072CB"/>
    <w:rsid w:val="00711590"/>
    <w:rsid w:val="00713757"/>
    <w:rsid w:val="007176DC"/>
    <w:rsid w:val="00717D24"/>
    <w:rsid w:val="00727727"/>
    <w:rsid w:val="007345FF"/>
    <w:rsid w:val="00735D75"/>
    <w:rsid w:val="007410A3"/>
    <w:rsid w:val="00742C51"/>
    <w:rsid w:val="007434C6"/>
    <w:rsid w:val="00743AFA"/>
    <w:rsid w:val="00745789"/>
    <w:rsid w:val="0076647B"/>
    <w:rsid w:val="00770572"/>
    <w:rsid w:val="00771400"/>
    <w:rsid w:val="0078001D"/>
    <w:rsid w:val="00787B8B"/>
    <w:rsid w:val="007949F2"/>
    <w:rsid w:val="007950DE"/>
    <w:rsid w:val="007A360C"/>
    <w:rsid w:val="007A50CC"/>
    <w:rsid w:val="007B6FF3"/>
    <w:rsid w:val="007C1C2E"/>
    <w:rsid w:val="007C1CBD"/>
    <w:rsid w:val="007C510F"/>
    <w:rsid w:val="007D33AE"/>
    <w:rsid w:val="007E6656"/>
    <w:rsid w:val="007F4D8A"/>
    <w:rsid w:val="0080238C"/>
    <w:rsid w:val="008065E9"/>
    <w:rsid w:val="00807A34"/>
    <w:rsid w:val="00814342"/>
    <w:rsid w:val="00815F65"/>
    <w:rsid w:val="00820DD5"/>
    <w:rsid w:val="00832B60"/>
    <w:rsid w:val="008374B4"/>
    <w:rsid w:val="00845895"/>
    <w:rsid w:val="00856084"/>
    <w:rsid w:val="00861211"/>
    <w:rsid w:val="00862089"/>
    <w:rsid w:val="00866812"/>
    <w:rsid w:val="0087141E"/>
    <w:rsid w:val="0087529A"/>
    <w:rsid w:val="0089195C"/>
    <w:rsid w:val="00892AA6"/>
    <w:rsid w:val="00894E03"/>
    <w:rsid w:val="008A2DC0"/>
    <w:rsid w:val="008A4FB4"/>
    <w:rsid w:val="008B3A80"/>
    <w:rsid w:val="008B513A"/>
    <w:rsid w:val="008B5867"/>
    <w:rsid w:val="008B71AD"/>
    <w:rsid w:val="008F0170"/>
    <w:rsid w:val="008F72B4"/>
    <w:rsid w:val="00904ED7"/>
    <w:rsid w:val="0090557F"/>
    <w:rsid w:val="0091153F"/>
    <w:rsid w:val="00913233"/>
    <w:rsid w:val="009209AF"/>
    <w:rsid w:val="0092607C"/>
    <w:rsid w:val="00932CA0"/>
    <w:rsid w:val="00933331"/>
    <w:rsid w:val="009345C8"/>
    <w:rsid w:val="00934BE0"/>
    <w:rsid w:val="00942F15"/>
    <w:rsid w:val="00961442"/>
    <w:rsid w:val="009635A1"/>
    <w:rsid w:val="00964AC7"/>
    <w:rsid w:val="0096566E"/>
    <w:rsid w:val="009715D6"/>
    <w:rsid w:val="0099310D"/>
    <w:rsid w:val="009967B5"/>
    <w:rsid w:val="00996FA9"/>
    <w:rsid w:val="009A23D6"/>
    <w:rsid w:val="009A29A2"/>
    <w:rsid w:val="009B3F06"/>
    <w:rsid w:val="009B663A"/>
    <w:rsid w:val="009C73E0"/>
    <w:rsid w:val="009E1AB0"/>
    <w:rsid w:val="009E6DC5"/>
    <w:rsid w:val="009E72A0"/>
    <w:rsid w:val="009F4E89"/>
    <w:rsid w:val="009F5ECB"/>
    <w:rsid w:val="009F772A"/>
    <w:rsid w:val="00A00FF6"/>
    <w:rsid w:val="00A06206"/>
    <w:rsid w:val="00A329F3"/>
    <w:rsid w:val="00A359BD"/>
    <w:rsid w:val="00A40052"/>
    <w:rsid w:val="00A42456"/>
    <w:rsid w:val="00A42AA6"/>
    <w:rsid w:val="00A4659A"/>
    <w:rsid w:val="00A549F9"/>
    <w:rsid w:val="00A577EF"/>
    <w:rsid w:val="00A62F9C"/>
    <w:rsid w:val="00A67B0C"/>
    <w:rsid w:val="00A76241"/>
    <w:rsid w:val="00A76584"/>
    <w:rsid w:val="00A82F2E"/>
    <w:rsid w:val="00A94098"/>
    <w:rsid w:val="00AA427C"/>
    <w:rsid w:val="00AA681D"/>
    <w:rsid w:val="00AB00B7"/>
    <w:rsid w:val="00AC3267"/>
    <w:rsid w:val="00AD02E4"/>
    <w:rsid w:val="00AD0934"/>
    <w:rsid w:val="00AD7954"/>
    <w:rsid w:val="00AF2459"/>
    <w:rsid w:val="00AF488E"/>
    <w:rsid w:val="00B111E4"/>
    <w:rsid w:val="00B1794B"/>
    <w:rsid w:val="00B32058"/>
    <w:rsid w:val="00B32240"/>
    <w:rsid w:val="00B34FF4"/>
    <w:rsid w:val="00B35FE1"/>
    <w:rsid w:val="00B4279D"/>
    <w:rsid w:val="00B4633E"/>
    <w:rsid w:val="00B54BD6"/>
    <w:rsid w:val="00B670F3"/>
    <w:rsid w:val="00B80916"/>
    <w:rsid w:val="00B85E03"/>
    <w:rsid w:val="00B9406F"/>
    <w:rsid w:val="00BA0E67"/>
    <w:rsid w:val="00BB052D"/>
    <w:rsid w:val="00BB6E9F"/>
    <w:rsid w:val="00BD7100"/>
    <w:rsid w:val="00BE5A61"/>
    <w:rsid w:val="00BE6041"/>
    <w:rsid w:val="00BE68C2"/>
    <w:rsid w:val="00BE7802"/>
    <w:rsid w:val="00C025D7"/>
    <w:rsid w:val="00C27BD9"/>
    <w:rsid w:val="00C36007"/>
    <w:rsid w:val="00C372A7"/>
    <w:rsid w:val="00C3789A"/>
    <w:rsid w:val="00C46AD6"/>
    <w:rsid w:val="00C46DC4"/>
    <w:rsid w:val="00C60588"/>
    <w:rsid w:val="00C67CCE"/>
    <w:rsid w:val="00C7603E"/>
    <w:rsid w:val="00C800E5"/>
    <w:rsid w:val="00C82DB6"/>
    <w:rsid w:val="00C83392"/>
    <w:rsid w:val="00C9512F"/>
    <w:rsid w:val="00CA09B2"/>
    <w:rsid w:val="00CA0B1C"/>
    <w:rsid w:val="00CA6BA5"/>
    <w:rsid w:val="00CB08D6"/>
    <w:rsid w:val="00CC436C"/>
    <w:rsid w:val="00CC4909"/>
    <w:rsid w:val="00CF2019"/>
    <w:rsid w:val="00CF2F18"/>
    <w:rsid w:val="00CF5D0A"/>
    <w:rsid w:val="00D032AF"/>
    <w:rsid w:val="00D04564"/>
    <w:rsid w:val="00D076D9"/>
    <w:rsid w:val="00D1420F"/>
    <w:rsid w:val="00D14393"/>
    <w:rsid w:val="00D16DF6"/>
    <w:rsid w:val="00D27532"/>
    <w:rsid w:val="00D50813"/>
    <w:rsid w:val="00D56C6D"/>
    <w:rsid w:val="00D63CE3"/>
    <w:rsid w:val="00D740A0"/>
    <w:rsid w:val="00D75FB9"/>
    <w:rsid w:val="00D8457D"/>
    <w:rsid w:val="00D87E81"/>
    <w:rsid w:val="00D919C2"/>
    <w:rsid w:val="00D976EA"/>
    <w:rsid w:val="00DB0ABB"/>
    <w:rsid w:val="00DB2ECF"/>
    <w:rsid w:val="00DB40AD"/>
    <w:rsid w:val="00DB5F66"/>
    <w:rsid w:val="00DC5A7B"/>
    <w:rsid w:val="00DD65BA"/>
    <w:rsid w:val="00DE0293"/>
    <w:rsid w:val="00DE75BF"/>
    <w:rsid w:val="00DF3CA1"/>
    <w:rsid w:val="00DF4222"/>
    <w:rsid w:val="00DF4C37"/>
    <w:rsid w:val="00E139BE"/>
    <w:rsid w:val="00E2125F"/>
    <w:rsid w:val="00E22FC3"/>
    <w:rsid w:val="00E26145"/>
    <w:rsid w:val="00E269A8"/>
    <w:rsid w:val="00E3344A"/>
    <w:rsid w:val="00E34D48"/>
    <w:rsid w:val="00E4769A"/>
    <w:rsid w:val="00E50AE1"/>
    <w:rsid w:val="00E51795"/>
    <w:rsid w:val="00E558BA"/>
    <w:rsid w:val="00E601D1"/>
    <w:rsid w:val="00E636E6"/>
    <w:rsid w:val="00E73CBF"/>
    <w:rsid w:val="00E80CA5"/>
    <w:rsid w:val="00E8104F"/>
    <w:rsid w:val="00E91EB2"/>
    <w:rsid w:val="00EA4F6A"/>
    <w:rsid w:val="00EB1A6C"/>
    <w:rsid w:val="00EB4269"/>
    <w:rsid w:val="00EC6BF3"/>
    <w:rsid w:val="00ED507A"/>
    <w:rsid w:val="00ED5B90"/>
    <w:rsid w:val="00ED7EAD"/>
    <w:rsid w:val="00EE232B"/>
    <w:rsid w:val="00EE6051"/>
    <w:rsid w:val="00EE767E"/>
    <w:rsid w:val="00EF1A28"/>
    <w:rsid w:val="00EF4949"/>
    <w:rsid w:val="00EF4FDA"/>
    <w:rsid w:val="00F001C9"/>
    <w:rsid w:val="00F035AD"/>
    <w:rsid w:val="00F05025"/>
    <w:rsid w:val="00F06A39"/>
    <w:rsid w:val="00F12D48"/>
    <w:rsid w:val="00F25DE6"/>
    <w:rsid w:val="00F53784"/>
    <w:rsid w:val="00F54176"/>
    <w:rsid w:val="00F57821"/>
    <w:rsid w:val="00F57D83"/>
    <w:rsid w:val="00F72E97"/>
    <w:rsid w:val="00F92C90"/>
    <w:rsid w:val="00F935E9"/>
    <w:rsid w:val="00FB67AC"/>
    <w:rsid w:val="00FC4A21"/>
    <w:rsid w:val="00FC5051"/>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34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74</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3</cp:revision>
  <cp:lastPrinted>2011-11-01T07:14:00Z</cp:lastPrinted>
  <dcterms:created xsi:type="dcterms:W3CDTF">2011-11-04T21:32:00Z</dcterms:created>
  <dcterms:modified xsi:type="dcterms:W3CDTF">2011-11-04T22:03:00Z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