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Pr="0056577C" w:rsidRDefault="00F64569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1620"/>
        <w:gridCol w:w="3420"/>
        <w:gridCol w:w="1530"/>
        <w:gridCol w:w="1728"/>
      </w:tblGrid>
      <w:tr w:rsidR="00F64569" w:rsidRPr="00F354EC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D2207D" w:rsidRDefault="00D2207D" w:rsidP="004724A5">
            <w:pPr>
              <w:pStyle w:val="T2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VHT Operation Information Subfields</w:t>
            </w:r>
          </w:p>
        </w:tc>
      </w:tr>
      <w:tr w:rsidR="00F64569" w:rsidRPr="00F354EC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6367F2" w:rsidRDefault="00F64569" w:rsidP="006367F2">
            <w:pPr>
              <w:pStyle w:val="T2"/>
              <w:ind w:left="0"/>
              <w:rPr>
                <w:rFonts w:eastAsiaTheme="minorEastAsia"/>
                <w:b w:val="0"/>
                <w:sz w:val="20"/>
                <w:lang w:eastAsia="zh-CN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DF755B">
              <w:rPr>
                <w:b w:val="0"/>
                <w:sz w:val="20"/>
                <w:lang w:eastAsia="ko-KR"/>
              </w:rPr>
              <w:t>7</w:t>
            </w:r>
            <w:r w:rsidRPr="0056577C">
              <w:rPr>
                <w:b w:val="0"/>
                <w:sz w:val="20"/>
              </w:rPr>
              <w:t>-</w:t>
            </w:r>
            <w:r w:rsidR="006367F2">
              <w:rPr>
                <w:rFonts w:eastAsiaTheme="minorEastAsia" w:hint="eastAsia"/>
                <w:b w:val="0"/>
                <w:sz w:val="20"/>
                <w:lang w:eastAsia="zh-CN"/>
              </w:rPr>
              <w:t>20</w:t>
            </w:r>
          </w:p>
        </w:tc>
      </w:tr>
      <w:tr w:rsidR="00F64569" w:rsidRPr="00F354EC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F64569" w:rsidRPr="00F354EC" w:rsidTr="00677AA7">
        <w:trPr>
          <w:jc w:val="center"/>
        </w:trPr>
        <w:tc>
          <w:tcPr>
            <w:tcW w:w="1278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42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F64569" w:rsidRPr="00F354EC" w:rsidTr="00677AA7">
        <w:trPr>
          <w:jc w:val="center"/>
        </w:trPr>
        <w:tc>
          <w:tcPr>
            <w:tcW w:w="1278" w:type="dxa"/>
            <w:vAlign w:val="center"/>
          </w:tcPr>
          <w:p w:rsidR="00F64569" w:rsidRPr="00677AA7" w:rsidRDefault="00677AA7" w:rsidP="00354BCC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Sun Bo</w:t>
            </w:r>
          </w:p>
        </w:tc>
        <w:tc>
          <w:tcPr>
            <w:tcW w:w="1620" w:type="dxa"/>
            <w:vAlign w:val="center"/>
          </w:tcPr>
          <w:p w:rsidR="00F64569" w:rsidRPr="0056577C" w:rsidRDefault="00677AA7" w:rsidP="00677A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3420" w:type="dxa"/>
            <w:vAlign w:val="center"/>
          </w:tcPr>
          <w:p w:rsidR="00F64569" w:rsidRPr="00677AA7" w:rsidRDefault="00677AA7" w:rsidP="00677AA7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ZTE Building, #10.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Sth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Tangyan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 Rd.,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Xi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’</w:t>
            </w:r>
            <w:r>
              <w:rPr>
                <w:rFonts w:eastAsiaTheme="minorEastAsia" w:hint="eastAsia"/>
                <w:b w:val="0"/>
                <w:sz w:val="20"/>
                <w:lang w:eastAsia="zh-CN"/>
              </w:rPr>
              <w:t>an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zh-CN"/>
              </w:rPr>
              <w:t>, China</w:t>
            </w:r>
          </w:p>
        </w:tc>
        <w:tc>
          <w:tcPr>
            <w:tcW w:w="1530" w:type="dxa"/>
            <w:vAlign w:val="center"/>
          </w:tcPr>
          <w:p w:rsidR="00F64569" w:rsidRPr="00677AA7" w:rsidRDefault="00677AA7" w:rsidP="00354BCC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86 29 88723410</w:t>
            </w:r>
          </w:p>
        </w:tc>
        <w:tc>
          <w:tcPr>
            <w:tcW w:w="1728" w:type="dxa"/>
            <w:vAlign w:val="center"/>
          </w:tcPr>
          <w:p w:rsidR="00F64569" w:rsidRPr="0056577C" w:rsidRDefault="00677AA7" w:rsidP="00677AA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eastAsiaTheme="minorEastAsia"/>
                <w:b w:val="0"/>
                <w:sz w:val="16"/>
                <w:lang w:eastAsia="zh-CN"/>
              </w:rPr>
              <w:t>S</w:t>
            </w:r>
            <w:r>
              <w:rPr>
                <w:rFonts w:eastAsiaTheme="minorEastAsia" w:hint="eastAsia"/>
                <w:b w:val="0"/>
                <w:sz w:val="16"/>
                <w:lang w:eastAsia="zh-CN"/>
              </w:rPr>
              <w:t>un.bo1</w:t>
            </w:r>
            <w:r w:rsidR="00F64569">
              <w:rPr>
                <w:b w:val="0"/>
                <w:sz w:val="16"/>
              </w:rPr>
              <w:t>@</w:t>
            </w:r>
            <w:r>
              <w:rPr>
                <w:rFonts w:eastAsiaTheme="minorEastAsia" w:hint="eastAsia"/>
                <w:b w:val="0"/>
                <w:sz w:val="16"/>
                <w:lang w:eastAsia="zh-CN"/>
              </w:rPr>
              <w:t>zte.com.cn</w:t>
            </w:r>
          </w:p>
        </w:tc>
      </w:tr>
    </w:tbl>
    <w:p w:rsidR="00672532" w:rsidRDefault="00672532" w:rsidP="00603DFB">
      <w:pPr>
        <w:pStyle w:val="T1"/>
        <w:spacing w:after="120"/>
        <w:rPr>
          <w:sz w:val="22"/>
        </w:rPr>
      </w:pPr>
    </w:p>
    <w:p w:rsidR="00F64569" w:rsidRDefault="00F64569" w:rsidP="00603DFB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</w:t>
      </w:r>
      <w:r w:rsidR="00FA41AF">
        <w:rPr>
          <w:b w:val="0"/>
          <w:sz w:val="22"/>
        </w:rPr>
        <w:t>rom: 11-11-0907-0x</w:t>
      </w:r>
      <w:r w:rsidR="00FA41AF" w:rsidRPr="00FA41AF">
        <w:rPr>
          <w:b w:val="0"/>
          <w:sz w:val="22"/>
        </w:rPr>
        <w:t>-00ac-lb178-comments-tgac-d1-0.xlsx</w:t>
      </w:r>
    </w:p>
    <w:p w:rsidR="00F64569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="00FA41AF">
        <w:rPr>
          <w:b w:val="0"/>
          <w:sz w:val="22"/>
        </w:rPr>
        <w:t>Draft P802.11ac_D1.0</w:t>
      </w:r>
      <w:r w:rsidRPr="001D5A68">
        <w:rPr>
          <w:b w:val="0"/>
          <w:sz w:val="22"/>
        </w:rPr>
        <w:t>.pdf</w:t>
      </w:r>
    </w:p>
    <w:p w:rsidR="00A6128A" w:rsidRDefault="00A6128A" w:rsidP="004B176C">
      <w:pPr>
        <w:jc w:val="center"/>
        <w:rPr>
          <w:rFonts w:ascii="Times New Roman" w:hAnsi="Times New Roman"/>
          <w:b/>
          <w:sz w:val="24"/>
        </w:rPr>
      </w:pPr>
    </w:p>
    <w:p w:rsidR="004B176C" w:rsidRDefault="00F64569" w:rsidP="004B176C">
      <w:pPr>
        <w:jc w:val="center"/>
        <w:rPr>
          <w:rFonts w:ascii="Times New Roman" w:hAnsi="Times New Roman"/>
          <w:b/>
          <w:sz w:val="24"/>
        </w:rPr>
      </w:pPr>
      <w:r w:rsidRPr="004B176C">
        <w:rPr>
          <w:rFonts w:ascii="Times New Roman" w:hAnsi="Times New Roman"/>
          <w:b/>
          <w:sz w:val="24"/>
        </w:rPr>
        <w:t>Comments</w:t>
      </w:r>
    </w:p>
    <w:tbl>
      <w:tblPr>
        <w:tblpPr w:leftFromText="180" w:rightFromText="180" w:vertAnchor="text" w:horzAnchor="margin" w:tblpY="164"/>
        <w:tblOverlap w:val="never"/>
        <w:tblW w:w="0" w:type="auto"/>
        <w:tblLook w:val="04A0"/>
      </w:tblPr>
      <w:tblGrid>
        <w:gridCol w:w="661"/>
        <w:gridCol w:w="717"/>
        <w:gridCol w:w="1051"/>
        <w:gridCol w:w="3264"/>
        <w:gridCol w:w="2305"/>
        <w:gridCol w:w="917"/>
        <w:gridCol w:w="661"/>
      </w:tblGrid>
      <w:tr w:rsidR="00EE1A80" w:rsidRPr="00324CBB" w:rsidTr="0056390E">
        <w:trPr>
          <w:trHeight w:val="15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677AA7" w:rsidRDefault="0056390E" w:rsidP="0056390E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2949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324CBB" w:rsidRDefault="00EE1A80" w:rsidP="00EE1A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55/38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EE1A80" w:rsidRDefault="0056390E" w:rsidP="00EE1A80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324CBB">
              <w:rPr>
                <w:rFonts w:ascii="Arial" w:eastAsia="Times New Roman" w:hAnsi="Arial" w:cs="Arial"/>
                <w:sz w:val="20"/>
                <w:szCs w:val="20"/>
              </w:rPr>
              <w:t>8.</w:t>
            </w:r>
            <w:r w:rsidR="00EE1A80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4.2.101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324CBB" w:rsidRDefault="00EE1A80" w:rsidP="00563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A80">
              <w:rPr>
                <w:rFonts w:ascii="Arial" w:eastAsia="Times New Roman" w:hAnsi="Arial" w:cs="Arial"/>
                <w:sz w:val="20"/>
                <w:szCs w:val="20"/>
              </w:rPr>
              <w:t>In Table 8-ac15,Channel Center Frequency Segment 1 is set to the channel number corresponding to the channel center frequency of a 20, 40, 80 or 160 MHz VHT BSS ,but there is no Channel Center Frequency defined for 20MHz and 40MHz  in Annex 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324CBB" w:rsidRDefault="00EE1A80" w:rsidP="00563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A80">
              <w:rPr>
                <w:rFonts w:ascii="Arial" w:eastAsia="Times New Roman" w:hAnsi="Arial" w:cs="Arial"/>
                <w:sz w:val="20"/>
                <w:szCs w:val="20"/>
              </w:rPr>
              <w:t>Need cla</w:t>
            </w:r>
            <w:r w:rsidR="00EE4BAE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ri</w:t>
            </w:r>
            <w:r w:rsidRPr="00EE1A80">
              <w:rPr>
                <w:rFonts w:ascii="Arial" w:eastAsia="Times New Roman" w:hAnsi="Arial" w:cs="Arial"/>
                <w:sz w:val="20"/>
                <w:szCs w:val="20"/>
              </w:rPr>
              <w:t>fication about channel center frequency for 20, 40MHz; or modify the definition and encoding for channel center frequency segment 1 in table 8-ac15.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324CBB" w:rsidRDefault="0056390E" w:rsidP="00563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324CBB" w:rsidRDefault="0056390E" w:rsidP="00563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4CBB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</w:tbl>
    <w:p w:rsidR="00A6128A" w:rsidRDefault="00A6128A" w:rsidP="00A3673C">
      <w:pPr>
        <w:jc w:val="center"/>
        <w:rPr>
          <w:rFonts w:ascii="Times New Roman" w:hAnsi="Times New Roman"/>
          <w:b/>
          <w:sz w:val="24"/>
        </w:rPr>
      </w:pPr>
    </w:p>
    <w:p w:rsidR="004B176C" w:rsidRDefault="004B176C" w:rsidP="00A3673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Discussion</w:t>
      </w:r>
    </w:p>
    <w:p w:rsidR="00324CBB" w:rsidRDefault="00945492" w:rsidP="00324CBB">
      <w:pPr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eastAsiaTheme="minorEastAsia" w:hAnsi="Times New Roman" w:hint="eastAsia"/>
          <w:sz w:val="24"/>
          <w:lang w:eastAsia="zh-CN"/>
        </w:rPr>
        <w:t>As pointed out by the comment, there</w:t>
      </w:r>
      <w:r>
        <w:rPr>
          <w:rFonts w:ascii="Times New Roman" w:eastAsiaTheme="minorEastAsia" w:hAnsi="Times New Roman"/>
          <w:sz w:val="24"/>
          <w:lang w:eastAsia="zh-CN"/>
        </w:rPr>
        <w:t>’</w:t>
      </w:r>
      <w:r>
        <w:rPr>
          <w:rFonts w:ascii="Times New Roman" w:eastAsiaTheme="minorEastAsia" w:hAnsi="Times New Roman" w:hint="eastAsia"/>
          <w:sz w:val="24"/>
          <w:lang w:eastAsia="zh-CN"/>
        </w:rPr>
        <w:t>s no channel center frequency defined for 20MHz and 40MHz channels in the spec context or appendix. And it</w:t>
      </w:r>
      <w:r>
        <w:rPr>
          <w:rFonts w:ascii="Times New Roman" w:eastAsiaTheme="minorEastAsia" w:hAnsi="Times New Roman"/>
          <w:sz w:val="24"/>
          <w:lang w:eastAsia="zh-CN"/>
        </w:rPr>
        <w:t>’</w:t>
      </w:r>
      <w:r>
        <w:rPr>
          <w:rFonts w:ascii="Times New Roman" w:eastAsiaTheme="minorEastAsia" w:hAnsi="Times New Roman" w:hint="eastAsia"/>
          <w:sz w:val="24"/>
          <w:lang w:eastAsia="zh-CN"/>
        </w:rPr>
        <w:t xml:space="preserve">s not necessary to indicate the channel center </w:t>
      </w:r>
      <w:r>
        <w:rPr>
          <w:rFonts w:ascii="Times New Roman" w:eastAsiaTheme="minorEastAsia" w:hAnsi="Times New Roman"/>
          <w:sz w:val="24"/>
          <w:lang w:eastAsia="zh-CN"/>
        </w:rPr>
        <w:t>frequency</w:t>
      </w:r>
      <w:r>
        <w:rPr>
          <w:rFonts w:ascii="Times New Roman" w:eastAsiaTheme="minorEastAsia" w:hAnsi="Times New Roman" w:hint="eastAsia"/>
          <w:sz w:val="24"/>
          <w:lang w:eastAsia="zh-CN"/>
        </w:rPr>
        <w:t xml:space="preserve"> for 20MHz or 40MHz channels since the HT </w:t>
      </w:r>
      <w:r w:rsidR="00A4758A">
        <w:rPr>
          <w:rFonts w:ascii="Times New Roman" w:eastAsiaTheme="minorEastAsia" w:hAnsi="Times New Roman" w:hint="eastAsia"/>
          <w:sz w:val="24"/>
          <w:lang w:eastAsia="zh-CN"/>
        </w:rPr>
        <w:t>O</w:t>
      </w:r>
      <w:r>
        <w:rPr>
          <w:rFonts w:ascii="Times New Roman" w:eastAsiaTheme="minorEastAsia" w:hAnsi="Times New Roman" w:hint="eastAsia"/>
          <w:sz w:val="24"/>
          <w:lang w:eastAsia="zh-CN"/>
        </w:rPr>
        <w:t xml:space="preserve">peration </w:t>
      </w:r>
      <w:r w:rsidR="00A4758A">
        <w:rPr>
          <w:rFonts w:ascii="Times New Roman" w:eastAsiaTheme="minorEastAsia" w:hAnsi="Times New Roman" w:hint="eastAsia"/>
          <w:sz w:val="24"/>
          <w:lang w:eastAsia="zh-CN"/>
        </w:rPr>
        <w:t>Information F</w:t>
      </w:r>
      <w:r>
        <w:rPr>
          <w:rFonts w:ascii="Times New Roman" w:eastAsiaTheme="minorEastAsia" w:hAnsi="Times New Roman" w:hint="eastAsia"/>
          <w:sz w:val="24"/>
          <w:lang w:eastAsia="zh-CN"/>
        </w:rPr>
        <w:t>ield can actually provide equate information</w:t>
      </w:r>
      <w:r w:rsidR="00324CBB" w:rsidRPr="00324CBB">
        <w:rPr>
          <w:rFonts w:ascii="Times New Roman" w:hAnsi="Times New Roman"/>
          <w:sz w:val="24"/>
        </w:rPr>
        <w:t xml:space="preserve">. </w:t>
      </w:r>
    </w:p>
    <w:p w:rsidR="00A80FB4" w:rsidRPr="00A80FB4" w:rsidRDefault="00A80FB4" w:rsidP="00324CBB">
      <w:pPr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eastAsiaTheme="minorEastAsia" w:hAnsi="Times New Roman" w:hint="eastAsia"/>
          <w:sz w:val="24"/>
          <w:lang w:eastAsia="zh-CN"/>
        </w:rPr>
        <w:t>There</w:t>
      </w:r>
      <w:r>
        <w:rPr>
          <w:rFonts w:ascii="Times New Roman" w:eastAsiaTheme="minorEastAsia" w:hAnsi="Times New Roman"/>
          <w:sz w:val="24"/>
          <w:lang w:eastAsia="zh-CN"/>
        </w:rPr>
        <w:t>’</w:t>
      </w:r>
      <w:r>
        <w:rPr>
          <w:rFonts w:ascii="Times New Roman" w:eastAsiaTheme="minorEastAsia" w:hAnsi="Times New Roman" w:hint="eastAsia"/>
          <w:sz w:val="24"/>
          <w:lang w:eastAsia="zh-CN"/>
        </w:rPr>
        <w:t xml:space="preserve">re two options to solve this issue. One is to limit the Channel Center Frequency Segment 1 subfield only work for 80MHz, 160MHz and 80+80MHz channel width; another option is to use this subfield to indicate the channel number of the primary channel for 20MHz and 40MHz channel width, redundantly. </w:t>
      </w:r>
      <w:r w:rsidR="00932FDA">
        <w:rPr>
          <w:rFonts w:ascii="Times New Roman" w:eastAsiaTheme="minorEastAsia" w:hAnsi="Times New Roman" w:hint="eastAsia"/>
          <w:sz w:val="24"/>
          <w:lang w:eastAsia="zh-CN"/>
        </w:rPr>
        <w:t xml:space="preserve">Personally </w:t>
      </w:r>
      <w:r w:rsidR="00932FDA">
        <w:rPr>
          <w:rFonts w:ascii="Times New Roman" w:eastAsiaTheme="minorEastAsia" w:hAnsi="Times New Roman"/>
          <w:sz w:val="24"/>
          <w:lang w:eastAsia="zh-CN"/>
        </w:rPr>
        <w:t>prefer the former one.</w:t>
      </w:r>
    </w:p>
    <w:p w:rsidR="00324CBB" w:rsidRDefault="00324CBB" w:rsidP="00324CBB">
      <w:pPr>
        <w:rPr>
          <w:rFonts w:ascii="Times New Roman" w:hAnsi="Times New Roman"/>
          <w:sz w:val="24"/>
        </w:rPr>
      </w:pPr>
    </w:p>
    <w:p w:rsidR="00A6128A" w:rsidRDefault="00A6128A" w:rsidP="00324CBB">
      <w:pPr>
        <w:rPr>
          <w:rFonts w:ascii="Times New Roman" w:hAnsi="Times New Roman"/>
          <w:sz w:val="24"/>
        </w:rPr>
      </w:pPr>
    </w:p>
    <w:p w:rsidR="00324CBB" w:rsidRDefault="00A6128A" w:rsidP="00A6128A">
      <w:pPr>
        <w:jc w:val="center"/>
        <w:rPr>
          <w:rFonts w:ascii="Times New Roman" w:hAnsi="Times New Roman"/>
          <w:b/>
          <w:sz w:val="24"/>
        </w:rPr>
      </w:pPr>
      <w:r w:rsidRPr="00A6128A">
        <w:rPr>
          <w:rFonts w:ascii="Times New Roman" w:hAnsi="Times New Roman"/>
          <w:b/>
          <w:sz w:val="24"/>
        </w:rPr>
        <w:lastRenderedPageBreak/>
        <w:t>Instruction</w:t>
      </w:r>
      <w:r>
        <w:rPr>
          <w:rFonts w:ascii="Times New Roman" w:hAnsi="Times New Roman"/>
          <w:b/>
          <w:sz w:val="24"/>
        </w:rPr>
        <w:t>s</w:t>
      </w:r>
      <w:r w:rsidRPr="00A6128A">
        <w:rPr>
          <w:rFonts w:ascii="Times New Roman" w:hAnsi="Times New Roman"/>
          <w:b/>
          <w:sz w:val="24"/>
        </w:rPr>
        <w:t xml:space="preserve"> to the editor</w:t>
      </w:r>
    </w:p>
    <w:p w:rsidR="00A6128A" w:rsidRDefault="00A6128A" w:rsidP="00A6128A">
      <w:pPr>
        <w:jc w:val="center"/>
        <w:rPr>
          <w:rFonts w:ascii="Times New Roman" w:hAnsi="Times New Roman"/>
          <w:b/>
          <w:sz w:val="24"/>
        </w:rPr>
      </w:pPr>
    </w:p>
    <w:p w:rsidR="00A6128A" w:rsidRPr="00A6128A" w:rsidRDefault="00945492" w:rsidP="00A6128A">
      <w:pPr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 xml:space="preserve">Changing the Encoding explanation for Channel Center Frequency Segment 1 in Table 8-ac15 in </w:t>
      </w:r>
      <w:r>
        <w:rPr>
          <w:rFonts w:ascii="Arial" w:eastAsiaTheme="minorEastAsia" w:hAnsi="Arial" w:cs="Arial"/>
          <w:b/>
          <w:i/>
          <w:sz w:val="20"/>
          <w:szCs w:val="20"/>
          <w:lang w:eastAsia="zh-CN"/>
        </w:rPr>
        <w:t>section</w:t>
      </w:r>
      <w:r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 xml:space="preserve"> 8.4.2.101 P55/L38 as following</w:t>
      </w:r>
    </w:p>
    <w:p w:rsidR="00A6128A" w:rsidRDefault="00945492" w:rsidP="00945492">
      <w:pPr>
        <w:jc w:val="center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Table 8-ac15 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>–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VHT Operation Information subfields</w:t>
      </w:r>
    </w:p>
    <w:tbl>
      <w:tblPr>
        <w:tblStyle w:val="ab"/>
        <w:tblW w:w="0" w:type="auto"/>
        <w:jc w:val="center"/>
        <w:tblInd w:w="1188" w:type="dxa"/>
        <w:tblLook w:val="04A0"/>
      </w:tblPr>
      <w:tblGrid>
        <w:gridCol w:w="1620"/>
        <w:gridCol w:w="2700"/>
        <w:gridCol w:w="3780"/>
      </w:tblGrid>
      <w:tr w:rsidR="00945492" w:rsidRPr="00945492" w:rsidTr="00945492">
        <w:trPr>
          <w:jc w:val="center"/>
        </w:trPr>
        <w:tc>
          <w:tcPr>
            <w:tcW w:w="1620" w:type="dxa"/>
          </w:tcPr>
          <w:p w:rsidR="00945492" w:rsidRPr="00945492" w:rsidRDefault="00945492" w:rsidP="00945492">
            <w:pPr>
              <w:spacing w:after="0" w:line="240" w:lineRule="auto"/>
              <w:jc w:val="center"/>
              <w:rPr>
                <w:rFonts w:eastAsiaTheme="minorEastAsia"/>
                <w:b/>
                <w:lang w:eastAsia="zh-CN"/>
              </w:rPr>
            </w:pPr>
            <w:r w:rsidRPr="00945492">
              <w:rPr>
                <w:rFonts w:eastAsiaTheme="minorEastAsia" w:hint="eastAsia"/>
                <w:b/>
                <w:lang w:eastAsia="zh-CN"/>
              </w:rPr>
              <w:t>Field</w:t>
            </w:r>
          </w:p>
        </w:tc>
        <w:tc>
          <w:tcPr>
            <w:tcW w:w="2700" w:type="dxa"/>
          </w:tcPr>
          <w:p w:rsidR="00945492" w:rsidRPr="00945492" w:rsidRDefault="00945492" w:rsidP="00945492">
            <w:pPr>
              <w:spacing w:after="0" w:line="240" w:lineRule="auto"/>
              <w:jc w:val="center"/>
              <w:rPr>
                <w:rFonts w:eastAsiaTheme="minorEastAsia"/>
                <w:b/>
                <w:lang w:eastAsia="zh-CN"/>
              </w:rPr>
            </w:pPr>
            <w:r w:rsidRPr="00945492">
              <w:rPr>
                <w:rFonts w:eastAsiaTheme="minorEastAsia" w:hint="eastAsia"/>
                <w:b/>
                <w:lang w:eastAsia="zh-CN"/>
              </w:rPr>
              <w:t>Definition</w:t>
            </w:r>
          </w:p>
        </w:tc>
        <w:tc>
          <w:tcPr>
            <w:tcW w:w="3780" w:type="dxa"/>
          </w:tcPr>
          <w:p w:rsidR="00945492" w:rsidRPr="00945492" w:rsidRDefault="00945492" w:rsidP="00945492">
            <w:pPr>
              <w:spacing w:after="0" w:line="240" w:lineRule="auto"/>
              <w:jc w:val="center"/>
              <w:rPr>
                <w:rFonts w:eastAsiaTheme="minorEastAsia"/>
                <w:b/>
                <w:lang w:eastAsia="zh-CN"/>
              </w:rPr>
            </w:pPr>
            <w:r w:rsidRPr="00945492">
              <w:rPr>
                <w:rFonts w:eastAsiaTheme="minorEastAsia" w:hint="eastAsia"/>
                <w:b/>
                <w:lang w:eastAsia="zh-CN"/>
              </w:rPr>
              <w:t>Encoding</w:t>
            </w:r>
          </w:p>
        </w:tc>
      </w:tr>
      <w:tr w:rsidR="00945492" w:rsidRPr="00945492" w:rsidTr="00945492">
        <w:trPr>
          <w:jc w:val="center"/>
        </w:trPr>
        <w:tc>
          <w:tcPr>
            <w:tcW w:w="1620" w:type="dxa"/>
          </w:tcPr>
          <w:p w:rsidR="00945492" w:rsidRPr="00945492" w:rsidRDefault="00945492" w:rsidP="00945492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zh-CN"/>
              </w:rPr>
            </w:pPr>
            <w:r w:rsidRPr="00945492">
              <w:rPr>
                <w:rFonts w:eastAsiaTheme="minorEastAsia" w:hint="eastAsia"/>
                <w:sz w:val="16"/>
                <w:szCs w:val="16"/>
                <w:lang w:eastAsia="zh-CN"/>
              </w:rPr>
              <w:t>Channel Width</w:t>
            </w:r>
          </w:p>
        </w:tc>
        <w:tc>
          <w:tcPr>
            <w:tcW w:w="2700" w:type="dxa"/>
          </w:tcPr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 xml:space="preserve">This field, together with the HT </w:t>
            </w:r>
          </w:p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 xml:space="preserve">Operation element STA Channel </w:t>
            </w:r>
          </w:p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>Width field, defines the BSS operat-</w:t>
            </w:r>
          </w:p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 xml:space="preserve">ing channel width (see 10.25.1 </w:t>
            </w:r>
          </w:p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>(Basic VHT BSS functionality)).</w:t>
            </w:r>
          </w:p>
        </w:tc>
        <w:tc>
          <w:tcPr>
            <w:tcW w:w="3780" w:type="dxa"/>
          </w:tcPr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 xml:space="preserve">Set to 0 for 20 MHz or 40 MHz operating channel </w:t>
            </w:r>
          </w:p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>width.</w:t>
            </w:r>
          </w:p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>Set to 1 for 80 MHz operating channel width.</w:t>
            </w:r>
          </w:p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>Set to 2 for 160 MHz operating channel width.</w:t>
            </w:r>
          </w:p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>Set to 3 for 80+80 MHz operating channel width.</w:t>
            </w:r>
          </w:p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>Values in the range 4 to 255 are reserved.</w:t>
            </w:r>
          </w:p>
        </w:tc>
      </w:tr>
      <w:tr w:rsidR="00945492" w:rsidRPr="00945492" w:rsidTr="00945492">
        <w:trPr>
          <w:jc w:val="center"/>
        </w:trPr>
        <w:tc>
          <w:tcPr>
            <w:tcW w:w="1620" w:type="dxa"/>
          </w:tcPr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>Channel Center Fre-</w:t>
            </w:r>
          </w:p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>quency Segment 1</w:t>
            </w:r>
          </w:p>
        </w:tc>
        <w:tc>
          <w:tcPr>
            <w:tcW w:w="2700" w:type="dxa"/>
          </w:tcPr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 xml:space="preserve">Defines the channel center frequency </w:t>
            </w:r>
          </w:p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>for a</w:t>
            </w:r>
            <w:r w:rsidRPr="00945492">
              <w:rPr>
                <w:rFonts w:eastAsiaTheme="minorEastAsia" w:hint="eastAsia"/>
                <w:color w:val="0070C0"/>
                <w:sz w:val="16"/>
                <w:szCs w:val="16"/>
                <w:u w:val="single"/>
                <w:lang w:eastAsia="zh-CN"/>
              </w:rPr>
              <w:t>n</w:t>
            </w:r>
            <w:r w:rsidRPr="00945492">
              <w:rPr>
                <w:sz w:val="16"/>
                <w:szCs w:val="16"/>
              </w:rPr>
              <w:t xml:space="preserve"> </w:t>
            </w:r>
            <w:r w:rsidRPr="00945492">
              <w:rPr>
                <w:strike/>
                <w:color w:val="FF0000"/>
                <w:sz w:val="16"/>
                <w:szCs w:val="16"/>
              </w:rPr>
              <w:t>20, 40,</w:t>
            </w:r>
            <w:r w:rsidRPr="00945492">
              <w:rPr>
                <w:sz w:val="16"/>
                <w:szCs w:val="16"/>
              </w:rPr>
              <w:t xml:space="preserve"> 80 and 160 MHz VHT </w:t>
            </w:r>
          </w:p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>BSS and the segment 1 channel cen-</w:t>
            </w:r>
          </w:p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 xml:space="preserve">ter frequency for an 80+80 MHz </w:t>
            </w:r>
          </w:p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>VHT BSS. See 22.3.14 (Channeliza-</w:t>
            </w:r>
          </w:p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>tion).</w:t>
            </w:r>
          </w:p>
        </w:tc>
        <w:tc>
          <w:tcPr>
            <w:tcW w:w="3780" w:type="dxa"/>
          </w:tcPr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 xml:space="preserve">Set to the channel number corresponding to the </w:t>
            </w:r>
          </w:p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>channel center frequency of a</w:t>
            </w:r>
            <w:r w:rsidRPr="00945492">
              <w:rPr>
                <w:rFonts w:eastAsiaTheme="minorEastAsia" w:hint="eastAsia"/>
                <w:color w:val="0070C0"/>
                <w:sz w:val="16"/>
                <w:szCs w:val="16"/>
                <w:u w:val="single"/>
                <w:lang w:eastAsia="zh-CN"/>
              </w:rPr>
              <w:t>n</w:t>
            </w:r>
            <w:r w:rsidRPr="00945492">
              <w:rPr>
                <w:sz w:val="16"/>
                <w:szCs w:val="16"/>
              </w:rPr>
              <w:t xml:space="preserve"> </w:t>
            </w:r>
            <w:r w:rsidRPr="00945492">
              <w:rPr>
                <w:strike/>
                <w:color w:val="FF0000"/>
                <w:sz w:val="16"/>
                <w:szCs w:val="16"/>
              </w:rPr>
              <w:t>20, 40,</w:t>
            </w:r>
            <w:r w:rsidRPr="00945492">
              <w:rPr>
                <w:sz w:val="16"/>
                <w:szCs w:val="16"/>
              </w:rPr>
              <w:t xml:space="preserve"> 80 or 160 </w:t>
            </w:r>
          </w:p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>MHz VHT BSS or the channel number correspond-</w:t>
            </w:r>
          </w:p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>ing to the channel center frequency of segment 1 of</w:t>
            </w:r>
          </w:p>
          <w:p w:rsidR="00945492" w:rsidRDefault="00945492" w:rsidP="00945492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zh-CN"/>
              </w:rPr>
            </w:pPr>
            <w:r w:rsidRPr="00945492">
              <w:rPr>
                <w:sz w:val="16"/>
                <w:szCs w:val="16"/>
              </w:rPr>
              <w:t>a</w:t>
            </w:r>
            <w:r w:rsidRPr="00945492">
              <w:rPr>
                <w:rFonts w:eastAsiaTheme="minorEastAsia" w:hint="eastAsia"/>
                <w:color w:val="0070C0"/>
                <w:sz w:val="16"/>
                <w:szCs w:val="16"/>
                <w:u w:val="single"/>
                <w:lang w:eastAsia="zh-CN"/>
              </w:rPr>
              <w:t>n</w:t>
            </w:r>
            <w:r w:rsidRPr="00945492">
              <w:rPr>
                <w:sz w:val="16"/>
                <w:szCs w:val="16"/>
              </w:rPr>
              <w:t xml:space="preserve"> 80+80 MHz VHT BSS.</w:t>
            </w:r>
          </w:p>
          <w:p w:rsidR="008E3F39" w:rsidRPr="008E3F39" w:rsidRDefault="008E3F39" w:rsidP="00945492">
            <w:pPr>
              <w:spacing w:after="0" w:line="240" w:lineRule="auto"/>
              <w:rPr>
                <w:rFonts w:eastAsiaTheme="minorEastAsia"/>
                <w:color w:val="0070C0"/>
                <w:sz w:val="16"/>
                <w:szCs w:val="16"/>
                <w:u w:val="single"/>
                <w:lang w:eastAsia="zh-CN"/>
              </w:rPr>
            </w:pPr>
            <w:r w:rsidRPr="008E3F39">
              <w:rPr>
                <w:rFonts w:eastAsiaTheme="minorEastAsia" w:hint="eastAsia"/>
                <w:color w:val="0070C0"/>
                <w:sz w:val="16"/>
                <w:szCs w:val="16"/>
                <w:u w:val="single"/>
                <w:lang w:eastAsia="zh-CN"/>
              </w:rPr>
              <w:t>Set to 0 for 20MHz or 40MHz operating channel width.</w:t>
            </w:r>
          </w:p>
        </w:tc>
      </w:tr>
      <w:tr w:rsidR="00945492" w:rsidRPr="00945492" w:rsidTr="00945492">
        <w:trPr>
          <w:jc w:val="center"/>
        </w:trPr>
        <w:tc>
          <w:tcPr>
            <w:tcW w:w="1620" w:type="dxa"/>
          </w:tcPr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>Channel Center Fre-</w:t>
            </w:r>
          </w:p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>quency Segment 2</w:t>
            </w:r>
          </w:p>
        </w:tc>
        <w:tc>
          <w:tcPr>
            <w:tcW w:w="2700" w:type="dxa"/>
          </w:tcPr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>Defines the segment 2 channel center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  <w:r w:rsidRPr="00945492">
              <w:rPr>
                <w:sz w:val="16"/>
                <w:szCs w:val="16"/>
              </w:rPr>
              <w:t>frequency for an 80+80 MHz VHT BSS. See 22.3.14 (Channelization).</w:t>
            </w:r>
          </w:p>
        </w:tc>
        <w:tc>
          <w:tcPr>
            <w:tcW w:w="3780" w:type="dxa"/>
          </w:tcPr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 xml:space="preserve">Set to the channel number corresponding to the </w:t>
            </w:r>
          </w:p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 xml:space="preserve">channel center frequency of segment 2 for 80+80 </w:t>
            </w:r>
          </w:p>
          <w:p w:rsidR="00945492" w:rsidRPr="00945492" w:rsidRDefault="00945492" w:rsidP="00945492">
            <w:pPr>
              <w:spacing w:after="0" w:line="240" w:lineRule="auto"/>
              <w:rPr>
                <w:sz w:val="16"/>
                <w:szCs w:val="16"/>
              </w:rPr>
            </w:pPr>
            <w:r w:rsidRPr="00945492">
              <w:rPr>
                <w:sz w:val="16"/>
                <w:szCs w:val="16"/>
              </w:rPr>
              <w:t>MHz VH BSS. Reserved otherwise.</w:t>
            </w:r>
          </w:p>
        </w:tc>
      </w:tr>
    </w:tbl>
    <w:p w:rsidR="00945492" w:rsidRPr="00A6128A" w:rsidRDefault="00945492" w:rsidP="00A6128A">
      <w:pPr>
        <w:rPr>
          <w:rFonts w:ascii="Times New Roman" w:hAnsi="Times New Roman"/>
          <w:b/>
          <w:sz w:val="24"/>
        </w:rPr>
      </w:pPr>
    </w:p>
    <w:sectPr w:rsidR="00945492" w:rsidRPr="00A6128A" w:rsidSect="00F0434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FE5" w:rsidRDefault="00143FE5" w:rsidP="00570894">
      <w:pPr>
        <w:spacing w:after="0" w:line="240" w:lineRule="auto"/>
      </w:pPr>
      <w:r>
        <w:separator/>
      </w:r>
    </w:p>
  </w:endnote>
  <w:endnote w:type="continuationSeparator" w:id="1">
    <w:p w:rsidR="00143FE5" w:rsidRDefault="00143FE5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FE5" w:rsidRDefault="00143FE5" w:rsidP="00570894">
      <w:pPr>
        <w:spacing w:after="0" w:line="240" w:lineRule="auto"/>
      </w:pPr>
      <w:r>
        <w:separator/>
      </w:r>
    </w:p>
  </w:footnote>
  <w:footnote w:type="continuationSeparator" w:id="1">
    <w:p w:rsidR="00143FE5" w:rsidRDefault="00143FE5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D8" w:rsidRPr="00EA1AFC" w:rsidRDefault="00DF755B" w:rsidP="00EA1AFC">
    <w:pPr>
      <w:pStyle w:val="a5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July</w:t>
    </w:r>
    <w:r w:rsidR="00461AD8">
      <w:rPr>
        <w:rFonts w:ascii="Times New Roman" w:hAnsi="Times New Roman"/>
        <w:sz w:val="28"/>
      </w:rPr>
      <w:t xml:space="preserve"> 201</w:t>
    </w:r>
    <w:r w:rsidR="00461AD8">
      <w:rPr>
        <w:rFonts w:ascii="Times New Roman" w:hAnsi="Times New Roman"/>
        <w:sz w:val="28"/>
        <w:lang w:eastAsia="ko-KR"/>
      </w:rPr>
      <w:t>1</w:t>
    </w:r>
    <w:r w:rsidR="00461AD8">
      <w:rPr>
        <w:rFonts w:ascii="Times New Roman" w:hAnsi="Times New Roman"/>
        <w:sz w:val="28"/>
      </w:rPr>
      <w:tab/>
    </w:r>
    <w:r w:rsidR="00461AD8">
      <w:rPr>
        <w:rFonts w:ascii="Times New Roman" w:hAnsi="Times New Roman"/>
        <w:sz w:val="28"/>
      </w:rPr>
      <w:tab/>
    </w:r>
    <w:r w:rsidR="00461AD8">
      <w:rPr>
        <w:rFonts w:ascii="Times New Roman" w:hAnsi="Times New Roman"/>
        <w:sz w:val="28"/>
      </w:rPr>
      <w:tab/>
    </w:r>
    <w:fldSimple w:instr=" TITLE  \* MERGEFORMAT ">
      <w:r w:rsidR="00461AD8">
        <w:rPr>
          <w:rFonts w:ascii="Times New Roman" w:hAnsi="Times New Roman"/>
          <w:sz w:val="28"/>
        </w:rPr>
        <w:t>doc.: IEEE 802.11-11/</w:t>
      </w:r>
      <w:r w:rsidR="00C7535F">
        <w:rPr>
          <w:rFonts w:ascii="Times New Roman" w:eastAsiaTheme="minorEastAsia" w:hAnsi="Times New Roman" w:hint="eastAsia"/>
          <w:sz w:val="28"/>
          <w:lang w:eastAsia="zh-CN"/>
        </w:rPr>
        <w:t>1048</w:t>
      </w:r>
      <w:r w:rsidR="00461AD8">
        <w:rPr>
          <w:rFonts w:ascii="Times New Roman" w:hAnsi="Times New Roman"/>
          <w:sz w:val="28"/>
          <w:lang w:eastAsia="ko-KR"/>
        </w:rP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073ED8"/>
    <w:multiLevelType w:val="hybridMultilevel"/>
    <w:tmpl w:val="65167C68"/>
    <w:lvl w:ilvl="0" w:tplc="2594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69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29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8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C4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4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A8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8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E45938"/>
    <w:multiLevelType w:val="hybridMultilevel"/>
    <w:tmpl w:val="13DC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070D8B"/>
    <w:multiLevelType w:val="hybridMultilevel"/>
    <w:tmpl w:val="8A1E2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420AE"/>
    <w:multiLevelType w:val="hybridMultilevel"/>
    <w:tmpl w:val="F3C68314"/>
    <w:lvl w:ilvl="0" w:tplc="FFE0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4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8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4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0B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02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B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E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D774523"/>
    <w:multiLevelType w:val="hybridMultilevel"/>
    <w:tmpl w:val="6590A3B4"/>
    <w:lvl w:ilvl="0" w:tplc="2A660B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D17AA"/>
    <w:multiLevelType w:val="hybridMultilevel"/>
    <w:tmpl w:val="14F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6"/>
  </w:num>
  <w:num w:numId="15">
    <w:abstractNumId w:val="15"/>
  </w:num>
  <w:num w:numId="16">
    <w:abstractNumId w:val="19"/>
  </w:num>
  <w:num w:numId="17">
    <w:abstractNumId w:val="18"/>
  </w:num>
  <w:num w:numId="18">
    <w:abstractNumId w:val="17"/>
  </w:num>
  <w:num w:numId="19">
    <w:abstractNumId w:val="12"/>
  </w:num>
  <w:num w:numId="20">
    <w:abstractNumId w:val="14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7235"/>
    <w:rsid w:val="00010731"/>
    <w:rsid w:val="00010C58"/>
    <w:rsid w:val="00013E5D"/>
    <w:rsid w:val="000152AD"/>
    <w:rsid w:val="0002252C"/>
    <w:rsid w:val="000232B5"/>
    <w:rsid w:val="00024A8D"/>
    <w:rsid w:val="00026E2E"/>
    <w:rsid w:val="00033C4B"/>
    <w:rsid w:val="00057E73"/>
    <w:rsid w:val="00075DB4"/>
    <w:rsid w:val="00083121"/>
    <w:rsid w:val="000848C8"/>
    <w:rsid w:val="00085460"/>
    <w:rsid w:val="0008550E"/>
    <w:rsid w:val="000A1E47"/>
    <w:rsid w:val="000A7522"/>
    <w:rsid w:val="000B33D9"/>
    <w:rsid w:val="000B64B6"/>
    <w:rsid w:val="000B6D23"/>
    <w:rsid w:val="000C7235"/>
    <w:rsid w:val="000E557F"/>
    <w:rsid w:val="000F3168"/>
    <w:rsid w:val="00106985"/>
    <w:rsid w:val="001071A0"/>
    <w:rsid w:val="00111C55"/>
    <w:rsid w:val="0011520D"/>
    <w:rsid w:val="00143FE5"/>
    <w:rsid w:val="001460F4"/>
    <w:rsid w:val="00156D69"/>
    <w:rsid w:val="00160EE7"/>
    <w:rsid w:val="00167C65"/>
    <w:rsid w:val="00170631"/>
    <w:rsid w:val="0017171D"/>
    <w:rsid w:val="001825D2"/>
    <w:rsid w:val="001936DD"/>
    <w:rsid w:val="001A3B84"/>
    <w:rsid w:val="001A585B"/>
    <w:rsid w:val="001B591C"/>
    <w:rsid w:val="001C2593"/>
    <w:rsid w:val="001D59F8"/>
    <w:rsid w:val="001D5A68"/>
    <w:rsid w:val="001F1597"/>
    <w:rsid w:val="001F243E"/>
    <w:rsid w:val="0020445C"/>
    <w:rsid w:val="00211F14"/>
    <w:rsid w:val="00220227"/>
    <w:rsid w:val="002306FB"/>
    <w:rsid w:val="00257F63"/>
    <w:rsid w:val="00263DBE"/>
    <w:rsid w:val="00275E61"/>
    <w:rsid w:val="00281F60"/>
    <w:rsid w:val="002832BE"/>
    <w:rsid w:val="002C39B8"/>
    <w:rsid w:val="002D098C"/>
    <w:rsid w:val="002F4F6A"/>
    <w:rsid w:val="0030386C"/>
    <w:rsid w:val="003124D0"/>
    <w:rsid w:val="0031601B"/>
    <w:rsid w:val="0032047A"/>
    <w:rsid w:val="00324CBB"/>
    <w:rsid w:val="00331F7B"/>
    <w:rsid w:val="00344741"/>
    <w:rsid w:val="00354BCC"/>
    <w:rsid w:val="003571B4"/>
    <w:rsid w:val="003638DE"/>
    <w:rsid w:val="003768F2"/>
    <w:rsid w:val="003A3016"/>
    <w:rsid w:val="003A4A7D"/>
    <w:rsid w:val="003C3648"/>
    <w:rsid w:val="003C3A43"/>
    <w:rsid w:val="003C4EAC"/>
    <w:rsid w:val="003C5D6B"/>
    <w:rsid w:val="003C775E"/>
    <w:rsid w:val="003D128E"/>
    <w:rsid w:val="003D16EC"/>
    <w:rsid w:val="003D6CFA"/>
    <w:rsid w:val="003D6D41"/>
    <w:rsid w:val="003E70D6"/>
    <w:rsid w:val="00410E1F"/>
    <w:rsid w:val="004113C8"/>
    <w:rsid w:val="00423F99"/>
    <w:rsid w:val="00424F75"/>
    <w:rsid w:val="00442C35"/>
    <w:rsid w:val="00450346"/>
    <w:rsid w:val="004524CA"/>
    <w:rsid w:val="00461407"/>
    <w:rsid w:val="00461AD8"/>
    <w:rsid w:val="00462767"/>
    <w:rsid w:val="00462930"/>
    <w:rsid w:val="00465B5E"/>
    <w:rsid w:val="0047083C"/>
    <w:rsid w:val="004724A5"/>
    <w:rsid w:val="0047301A"/>
    <w:rsid w:val="0047708F"/>
    <w:rsid w:val="0048213F"/>
    <w:rsid w:val="00482762"/>
    <w:rsid w:val="00483B27"/>
    <w:rsid w:val="004A5C14"/>
    <w:rsid w:val="004B176C"/>
    <w:rsid w:val="004B440B"/>
    <w:rsid w:val="004B4625"/>
    <w:rsid w:val="004C1504"/>
    <w:rsid w:val="004C19A8"/>
    <w:rsid w:val="004C7E1F"/>
    <w:rsid w:val="004D74B3"/>
    <w:rsid w:val="004E54B2"/>
    <w:rsid w:val="004E7307"/>
    <w:rsid w:val="00501FC2"/>
    <w:rsid w:val="00506159"/>
    <w:rsid w:val="005102EC"/>
    <w:rsid w:val="005227BC"/>
    <w:rsid w:val="00533083"/>
    <w:rsid w:val="00544647"/>
    <w:rsid w:val="00547B01"/>
    <w:rsid w:val="00552EBB"/>
    <w:rsid w:val="00555EA2"/>
    <w:rsid w:val="0056390E"/>
    <w:rsid w:val="00564522"/>
    <w:rsid w:val="0056577C"/>
    <w:rsid w:val="00570894"/>
    <w:rsid w:val="00583A5A"/>
    <w:rsid w:val="0058616C"/>
    <w:rsid w:val="00587887"/>
    <w:rsid w:val="005911CD"/>
    <w:rsid w:val="0059776F"/>
    <w:rsid w:val="005A37DB"/>
    <w:rsid w:val="005A638B"/>
    <w:rsid w:val="005B1350"/>
    <w:rsid w:val="005B46ED"/>
    <w:rsid w:val="005C170B"/>
    <w:rsid w:val="005C547E"/>
    <w:rsid w:val="005F4B6F"/>
    <w:rsid w:val="005F6E29"/>
    <w:rsid w:val="005F7258"/>
    <w:rsid w:val="006011CF"/>
    <w:rsid w:val="0060167E"/>
    <w:rsid w:val="00603DFB"/>
    <w:rsid w:val="006164E0"/>
    <w:rsid w:val="00625D23"/>
    <w:rsid w:val="006360AA"/>
    <w:rsid w:val="006367F2"/>
    <w:rsid w:val="006408A4"/>
    <w:rsid w:val="0066369C"/>
    <w:rsid w:val="00672013"/>
    <w:rsid w:val="00672532"/>
    <w:rsid w:val="00677AA7"/>
    <w:rsid w:val="006831C9"/>
    <w:rsid w:val="00691DF5"/>
    <w:rsid w:val="00694801"/>
    <w:rsid w:val="006953C7"/>
    <w:rsid w:val="006954D1"/>
    <w:rsid w:val="006A209E"/>
    <w:rsid w:val="006A62DB"/>
    <w:rsid w:val="006A6D19"/>
    <w:rsid w:val="006C14A1"/>
    <w:rsid w:val="006C66E1"/>
    <w:rsid w:val="006C7129"/>
    <w:rsid w:val="006E13A7"/>
    <w:rsid w:val="006F0D42"/>
    <w:rsid w:val="006F4D1A"/>
    <w:rsid w:val="00706E67"/>
    <w:rsid w:val="00720196"/>
    <w:rsid w:val="0072374D"/>
    <w:rsid w:val="00725569"/>
    <w:rsid w:val="0072630C"/>
    <w:rsid w:val="0073326C"/>
    <w:rsid w:val="0073369D"/>
    <w:rsid w:val="007364A3"/>
    <w:rsid w:val="00737AA7"/>
    <w:rsid w:val="00747014"/>
    <w:rsid w:val="00747EBE"/>
    <w:rsid w:val="0075347D"/>
    <w:rsid w:val="00756CB7"/>
    <w:rsid w:val="007642F5"/>
    <w:rsid w:val="00767A93"/>
    <w:rsid w:val="00775488"/>
    <w:rsid w:val="0078369F"/>
    <w:rsid w:val="00791FDA"/>
    <w:rsid w:val="007978CA"/>
    <w:rsid w:val="007A3955"/>
    <w:rsid w:val="007A40ED"/>
    <w:rsid w:val="007A54B0"/>
    <w:rsid w:val="007A6C81"/>
    <w:rsid w:val="007A7242"/>
    <w:rsid w:val="007D0FA6"/>
    <w:rsid w:val="007E0076"/>
    <w:rsid w:val="007F5FD2"/>
    <w:rsid w:val="0081359A"/>
    <w:rsid w:val="008142AC"/>
    <w:rsid w:val="00814963"/>
    <w:rsid w:val="00814BF6"/>
    <w:rsid w:val="008218D1"/>
    <w:rsid w:val="008235FA"/>
    <w:rsid w:val="00832242"/>
    <w:rsid w:val="0083231A"/>
    <w:rsid w:val="00834145"/>
    <w:rsid w:val="00835214"/>
    <w:rsid w:val="0084168B"/>
    <w:rsid w:val="008459F7"/>
    <w:rsid w:val="00850ADC"/>
    <w:rsid w:val="008531EC"/>
    <w:rsid w:val="008658EF"/>
    <w:rsid w:val="0086628D"/>
    <w:rsid w:val="008839EE"/>
    <w:rsid w:val="00886A6F"/>
    <w:rsid w:val="008A1449"/>
    <w:rsid w:val="008A52A9"/>
    <w:rsid w:val="008A5B17"/>
    <w:rsid w:val="008B490D"/>
    <w:rsid w:val="008C2B31"/>
    <w:rsid w:val="008C2F32"/>
    <w:rsid w:val="008C70C8"/>
    <w:rsid w:val="008D43F2"/>
    <w:rsid w:val="008E13C8"/>
    <w:rsid w:val="008E19A4"/>
    <w:rsid w:val="008E279D"/>
    <w:rsid w:val="008E3F39"/>
    <w:rsid w:val="008E4194"/>
    <w:rsid w:val="00903A1A"/>
    <w:rsid w:val="009071CB"/>
    <w:rsid w:val="009128DD"/>
    <w:rsid w:val="00913235"/>
    <w:rsid w:val="00915927"/>
    <w:rsid w:val="0091592E"/>
    <w:rsid w:val="00932FDA"/>
    <w:rsid w:val="0093652B"/>
    <w:rsid w:val="00942D8E"/>
    <w:rsid w:val="00945492"/>
    <w:rsid w:val="00960223"/>
    <w:rsid w:val="00963718"/>
    <w:rsid w:val="00964BFB"/>
    <w:rsid w:val="00966B55"/>
    <w:rsid w:val="00970CDC"/>
    <w:rsid w:val="00980585"/>
    <w:rsid w:val="009818AE"/>
    <w:rsid w:val="009853D0"/>
    <w:rsid w:val="009907A9"/>
    <w:rsid w:val="009914F6"/>
    <w:rsid w:val="009A2B36"/>
    <w:rsid w:val="009B365D"/>
    <w:rsid w:val="009B3F7E"/>
    <w:rsid w:val="009E3413"/>
    <w:rsid w:val="009E4ABC"/>
    <w:rsid w:val="009E7434"/>
    <w:rsid w:val="00A03DD8"/>
    <w:rsid w:val="00A046E4"/>
    <w:rsid w:val="00A06EBD"/>
    <w:rsid w:val="00A158F1"/>
    <w:rsid w:val="00A169DB"/>
    <w:rsid w:val="00A24D03"/>
    <w:rsid w:val="00A35078"/>
    <w:rsid w:val="00A3606E"/>
    <w:rsid w:val="00A3673C"/>
    <w:rsid w:val="00A41E7A"/>
    <w:rsid w:val="00A4758A"/>
    <w:rsid w:val="00A6128A"/>
    <w:rsid w:val="00A613DB"/>
    <w:rsid w:val="00A6495B"/>
    <w:rsid w:val="00A65552"/>
    <w:rsid w:val="00A704D8"/>
    <w:rsid w:val="00A71650"/>
    <w:rsid w:val="00A73290"/>
    <w:rsid w:val="00A80FB4"/>
    <w:rsid w:val="00A82987"/>
    <w:rsid w:val="00AA3218"/>
    <w:rsid w:val="00AB21B8"/>
    <w:rsid w:val="00AB4FA1"/>
    <w:rsid w:val="00AC1FDB"/>
    <w:rsid w:val="00AD446A"/>
    <w:rsid w:val="00AE1EA5"/>
    <w:rsid w:val="00AF2806"/>
    <w:rsid w:val="00AF2FBC"/>
    <w:rsid w:val="00AF7ED9"/>
    <w:rsid w:val="00B107D6"/>
    <w:rsid w:val="00B20688"/>
    <w:rsid w:val="00B2769F"/>
    <w:rsid w:val="00B33C15"/>
    <w:rsid w:val="00B42105"/>
    <w:rsid w:val="00B630EA"/>
    <w:rsid w:val="00B65621"/>
    <w:rsid w:val="00B70BD8"/>
    <w:rsid w:val="00B7258A"/>
    <w:rsid w:val="00B73B12"/>
    <w:rsid w:val="00B92464"/>
    <w:rsid w:val="00BA4ED6"/>
    <w:rsid w:val="00BA6B9C"/>
    <w:rsid w:val="00BB0CAF"/>
    <w:rsid w:val="00BB2C2F"/>
    <w:rsid w:val="00BB5369"/>
    <w:rsid w:val="00BC22A4"/>
    <w:rsid w:val="00BD3CB6"/>
    <w:rsid w:val="00BD4443"/>
    <w:rsid w:val="00BD6032"/>
    <w:rsid w:val="00BE3487"/>
    <w:rsid w:val="00BF209C"/>
    <w:rsid w:val="00C12EE2"/>
    <w:rsid w:val="00C164C2"/>
    <w:rsid w:val="00C20366"/>
    <w:rsid w:val="00C27FE4"/>
    <w:rsid w:val="00C31AE4"/>
    <w:rsid w:val="00C40FB3"/>
    <w:rsid w:val="00C5021E"/>
    <w:rsid w:val="00C53CAC"/>
    <w:rsid w:val="00C66670"/>
    <w:rsid w:val="00C6747F"/>
    <w:rsid w:val="00C74825"/>
    <w:rsid w:val="00C7535F"/>
    <w:rsid w:val="00C75F89"/>
    <w:rsid w:val="00C81757"/>
    <w:rsid w:val="00C83EB2"/>
    <w:rsid w:val="00C849F8"/>
    <w:rsid w:val="00C902F7"/>
    <w:rsid w:val="00C9436C"/>
    <w:rsid w:val="00C94504"/>
    <w:rsid w:val="00C95B55"/>
    <w:rsid w:val="00CA429A"/>
    <w:rsid w:val="00CB10B3"/>
    <w:rsid w:val="00CB1C6A"/>
    <w:rsid w:val="00CB5C49"/>
    <w:rsid w:val="00CB7694"/>
    <w:rsid w:val="00CC2F08"/>
    <w:rsid w:val="00CE5373"/>
    <w:rsid w:val="00CE5ECF"/>
    <w:rsid w:val="00CE6C52"/>
    <w:rsid w:val="00CE7085"/>
    <w:rsid w:val="00CF24AB"/>
    <w:rsid w:val="00CF4437"/>
    <w:rsid w:val="00D0045F"/>
    <w:rsid w:val="00D040F1"/>
    <w:rsid w:val="00D16F32"/>
    <w:rsid w:val="00D21E4A"/>
    <w:rsid w:val="00D2207D"/>
    <w:rsid w:val="00D35292"/>
    <w:rsid w:val="00D40974"/>
    <w:rsid w:val="00D44157"/>
    <w:rsid w:val="00D45A4E"/>
    <w:rsid w:val="00D46A95"/>
    <w:rsid w:val="00D52650"/>
    <w:rsid w:val="00D56F9C"/>
    <w:rsid w:val="00D609BA"/>
    <w:rsid w:val="00D609F9"/>
    <w:rsid w:val="00D6101A"/>
    <w:rsid w:val="00D62410"/>
    <w:rsid w:val="00D77F00"/>
    <w:rsid w:val="00D83C1D"/>
    <w:rsid w:val="00D87351"/>
    <w:rsid w:val="00D90D13"/>
    <w:rsid w:val="00D92C2C"/>
    <w:rsid w:val="00D92E40"/>
    <w:rsid w:val="00D944D9"/>
    <w:rsid w:val="00D967AF"/>
    <w:rsid w:val="00DB79A5"/>
    <w:rsid w:val="00DC2FE4"/>
    <w:rsid w:val="00DD6C25"/>
    <w:rsid w:val="00DF02FC"/>
    <w:rsid w:val="00DF4048"/>
    <w:rsid w:val="00DF4A28"/>
    <w:rsid w:val="00DF7248"/>
    <w:rsid w:val="00DF755B"/>
    <w:rsid w:val="00E138DA"/>
    <w:rsid w:val="00E2086C"/>
    <w:rsid w:val="00E225C7"/>
    <w:rsid w:val="00E231ED"/>
    <w:rsid w:val="00E36A9B"/>
    <w:rsid w:val="00E46C2F"/>
    <w:rsid w:val="00E47411"/>
    <w:rsid w:val="00E53178"/>
    <w:rsid w:val="00E74B60"/>
    <w:rsid w:val="00E80801"/>
    <w:rsid w:val="00E961EF"/>
    <w:rsid w:val="00E97FF8"/>
    <w:rsid w:val="00EA0EC4"/>
    <w:rsid w:val="00EA17A5"/>
    <w:rsid w:val="00EA1AFC"/>
    <w:rsid w:val="00EA21F5"/>
    <w:rsid w:val="00EA32C6"/>
    <w:rsid w:val="00EB041F"/>
    <w:rsid w:val="00EB7BCC"/>
    <w:rsid w:val="00EC13F3"/>
    <w:rsid w:val="00EC1E0D"/>
    <w:rsid w:val="00ED7C63"/>
    <w:rsid w:val="00EE096D"/>
    <w:rsid w:val="00EE1A80"/>
    <w:rsid w:val="00EE4BAE"/>
    <w:rsid w:val="00EF0A8B"/>
    <w:rsid w:val="00EF1E0E"/>
    <w:rsid w:val="00EF2CE3"/>
    <w:rsid w:val="00EF6947"/>
    <w:rsid w:val="00EF7C30"/>
    <w:rsid w:val="00F0434C"/>
    <w:rsid w:val="00F07E2B"/>
    <w:rsid w:val="00F22F4C"/>
    <w:rsid w:val="00F250F7"/>
    <w:rsid w:val="00F31DFA"/>
    <w:rsid w:val="00F354EC"/>
    <w:rsid w:val="00F35D47"/>
    <w:rsid w:val="00F36B24"/>
    <w:rsid w:val="00F375DB"/>
    <w:rsid w:val="00F43DBF"/>
    <w:rsid w:val="00F62895"/>
    <w:rsid w:val="00F62A15"/>
    <w:rsid w:val="00F64569"/>
    <w:rsid w:val="00F67FA9"/>
    <w:rsid w:val="00F702A7"/>
    <w:rsid w:val="00F821D6"/>
    <w:rsid w:val="00F83883"/>
    <w:rsid w:val="00F92E8B"/>
    <w:rsid w:val="00F94526"/>
    <w:rsid w:val="00FA2F83"/>
    <w:rsid w:val="00FA3621"/>
    <w:rsid w:val="00FA41AF"/>
    <w:rsid w:val="00FA4210"/>
    <w:rsid w:val="00FC535F"/>
    <w:rsid w:val="00FE798F"/>
    <w:rsid w:val="00FF4581"/>
    <w:rsid w:val="00FF498E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a"/>
    <w:next w:val="a"/>
    <w:link w:val="Char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har">
    <w:name w:val="题注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link w:val="a3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a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a5">
    <w:name w:val="header"/>
    <w:basedOn w:val="a"/>
    <w:link w:val="Char1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页眉 Char"/>
    <w:basedOn w:val="a0"/>
    <w:link w:val="a5"/>
    <w:semiHidden/>
    <w:locked/>
    <w:rsid w:val="00570894"/>
    <w:rPr>
      <w:rFonts w:cs="Times New Roman"/>
      <w:lang w:eastAsia="en-US"/>
    </w:rPr>
  </w:style>
  <w:style w:type="paragraph" w:styleId="a6">
    <w:name w:val="footer"/>
    <w:basedOn w:val="a"/>
    <w:link w:val="Char2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页脚 Char"/>
    <w:basedOn w:val="a0"/>
    <w:link w:val="a6"/>
    <w:uiPriority w:val="99"/>
    <w:semiHidden/>
    <w:locked/>
    <w:rsid w:val="00570894"/>
    <w:rPr>
      <w:rFonts w:cs="Times New Roman"/>
      <w:lang w:eastAsia="en-US"/>
    </w:rPr>
  </w:style>
  <w:style w:type="character" w:styleId="a7">
    <w:name w:val="annotation reference"/>
    <w:basedOn w:val="a0"/>
    <w:uiPriority w:val="99"/>
    <w:semiHidden/>
    <w:rsid w:val="00D45A4E"/>
    <w:rPr>
      <w:rFonts w:cs="Times New Roman"/>
      <w:sz w:val="18"/>
      <w:szCs w:val="18"/>
    </w:rPr>
  </w:style>
  <w:style w:type="paragraph" w:styleId="a8">
    <w:name w:val="annotation text"/>
    <w:basedOn w:val="a"/>
    <w:link w:val="Char3"/>
    <w:uiPriority w:val="99"/>
    <w:semiHidden/>
    <w:rsid w:val="00D45A4E"/>
  </w:style>
  <w:style w:type="character" w:customStyle="1" w:styleId="Char3">
    <w:name w:val="批注文字 Char"/>
    <w:basedOn w:val="a0"/>
    <w:link w:val="a8"/>
    <w:uiPriority w:val="99"/>
    <w:semiHidden/>
    <w:locked/>
    <w:rsid w:val="00D45A4E"/>
    <w:rPr>
      <w:rFonts w:cs="Times New Roman"/>
      <w:lang w:eastAsia="en-US"/>
    </w:rPr>
  </w:style>
  <w:style w:type="paragraph" w:styleId="a9">
    <w:name w:val="annotation subject"/>
    <w:basedOn w:val="a8"/>
    <w:next w:val="a8"/>
    <w:link w:val="Char4"/>
    <w:uiPriority w:val="99"/>
    <w:semiHidden/>
    <w:rsid w:val="00D45A4E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locked/>
    <w:rsid w:val="00D45A4E"/>
    <w:rPr>
      <w:b/>
      <w:bCs/>
    </w:rPr>
  </w:style>
  <w:style w:type="paragraph" w:styleId="aa">
    <w:name w:val="List Paragraph"/>
    <w:basedOn w:val="a"/>
    <w:uiPriority w:val="99"/>
    <w:qFormat/>
    <w:rsid w:val="00D6101A"/>
    <w:pPr>
      <w:ind w:left="720"/>
      <w:contextualSpacing/>
    </w:pPr>
  </w:style>
  <w:style w:type="table" w:styleId="ab">
    <w:name w:val="Table Grid"/>
    <w:basedOn w:val="a1"/>
    <w:uiPriority w:val="59"/>
    <w:locked/>
    <w:rsid w:val="00CB5C49"/>
    <w:pPr>
      <w:jc w:val="both"/>
    </w:pPr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3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002D-32F8-4504-BD4D-2EC769C1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470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 Sun Bo</cp:lastModifiedBy>
  <cp:revision>20</cp:revision>
  <dcterms:created xsi:type="dcterms:W3CDTF">2011-07-14T23:10:00Z</dcterms:created>
  <dcterms:modified xsi:type="dcterms:W3CDTF">2011-07-20T08:32:00Z</dcterms:modified>
</cp:coreProperties>
</file>