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5E43ADC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322414">
              <w:rPr>
                <w:rFonts w:eastAsia="Times New Roman"/>
              </w:rPr>
              <w:t>May</w:t>
            </w:r>
            <w:r w:rsidR="001B7D54">
              <w:rPr>
                <w:rFonts w:eastAsia="Times New Roman"/>
              </w:rPr>
              <w:t xml:space="preserve"> </w:t>
            </w:r>
            <w:r w:rsidR="00854DB1">
              <w:rPr>
                <w:rFonts w:eastAsia="Times New Roman"/>
              </w:rPr>
              <w:t>1</w:t>
            </w:r>
            <w:r w:rsidR="00322414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C44801F" w:rsidR="00344BF6" w:rsidRPr="006E70B6" w:rsidRDefault="003C02CD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  <w:r w:rsidR="00557CED">
              <w:rPr>
                <w:rFonts w:eastAsia="Times New Roman"/>
              </w:rPr>
              <w:t xml:space="preserve"> </w:t>
            </w:r>
            <w:r w:rsidR="00B26DFC">
              <w:rPr>
                <w:rFonts w:eastAsia="Times New Roman"/>
              </w:rPr>
              <w:t>13</w:t>
            </w:r>
            <w:r w:rsidR="00557CED" w:rsidRPr="00E434E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D507C9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322414">
        <w:rPr>
          <w:rFonts w:eastAsia="Arial"/>
          <w:b/>
          <w:sz w:val="28"/>
          <w:szCs w:val="28"/>
        </w:rPr>
        <w:lastRenderedPageBreak/>
        <w:t>Sun</w:t>
      </w:r>
      <w:r w:rsidR="008E5EB5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322414">
        <w:rPr>
          <w:rFonts w:eastAsia="Arial"/>
          <w:b/>
          <w:sz w:val="28"/>
          <w:szCs w:val="28"/>
        </w:rPr>
        <w:t>May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322414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1041A3">
        <w:rPr>
          <w:rFonts w:eastAsia="Arial"/>
          <w:b/>
          <w:sz w:val="28"/>
          <w:szCs w:val="28"/>
        </w:rPr>
        <w:t>2023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322414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710EA41A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322414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AC1E5B">
        <w:rPr>
          <w:rFonts w:eastAsia="Arial"/>
          <w:szCs w:val="24"/>
        </w:rPr>
        <w:t>3</w:t>
      </w:r>
      <w:r w:rsidR="000619AA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152F5E0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740D36B9" w14:textId="5DDEC52E" w:rsidR="00E3295F" w:rsidRPr="00E3295F" w:rsidRDefault="00000000" w:rsidP="00E3295F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="00E3295F" w:rsidRPr="00F82A2E">
          <w:rPr>
            <w:rStyle w:val="Hyperlink"/>
          </w:rPr>
          <w:t>https://mentor.ieee.org/802-ec/dcn/23/ec-23-0086-01-WCSG-2023-04-12-wireless-chairs-sc-meeting-agenda.docx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2BAE8AFA" w:rsidR="001029EA" w:rsidRPr="00714B56" w:rsidRDefault="001029EA" w:rsidP="001029E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E12C9F">
        <w:rPr>
          <w:rFonts w:eastAsia="Arial"/>
          <w:szCs w:val="24"/>
        </w:rPr>
        <w:t>Stuart Kerry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E12C9F">
        <w:rPr>
          <w:rFonts w:eastAsia="Arial"/>
          <w:szCs w:val="24"/>
        </w:rPr>
        <w:t>Stephen McCann</w:t>
      </w:r>
    </w:p>
    <w:p w14:paraId="5D7FEA28" w14:textId="00840EF9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3D63F037" w14:textId="7399F2E7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9904AC">
        <w:rPr>
          <w:rFonts w:eastAsia="Arial"/>
          <w:b/>
          <w:szCs w:val="24"/>
        </w:rPr>
        <w:t xml:space="preserve"> </w:t>
      </w:r>
      <w:r w:rsidR="00322414">
        <w:rPr>
          <w:rFonts w:eastAsia="Arial"/>
          <w:b/>
          <w:szCs w:val="24"/>
        </w:rPr>
        <w:t>April</w:t>
      </w:r>
      <w:r w:rsidR="0048153D">
        <w:rPr>
          <w:rFonts w:eastAsia="Arial"/>
          <w:b/>
          <w:szCs w:val="24"/>
        </w:rPr>
        <w:t xml:space="preserve"> 1</w:t>
      </w:r>
      <w:r w:rsidR="00C00C21">
        <w:rPr>
          <w:rFonts w:eastAsia="Arial"/>
          <w:b/>
          <w:szCs w:val="24"/>
        </w:rPr>
        <w:t>2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</w:t>
      </w:r>
      <w:r w:rsidR="00EE76D1">
        <w:rPr>
          <w:rFonts w:eastAsia="Arial"/>
          <w:b/>
          <w:szCs w:val="24"/>
        </w:rPr>
        <w:t>:</w:t>
      </w:r>
    </w:p>
    <w:p w14:paraId="5034F0C7" w14:textId="244B9B45" w:rsidR="005216E7" w:rsidRDefault="00C00C21" w:rsidP="00A750DE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 w:rsidRPr="00C00C21">
        <w:rPr>
          <w:rFonts w:eastAsia="Arial"/>
          <w:bCs/>
          <w:szCs w:val="24"/>
        </w:rPr>
        <w:t xml:space="preserve">To add </w:t>
      </w:r>
      <w:r>
        <w:rPr>
          <w:rFonts w:eastAsia="Arial"/>
          <w:bCs/>
          <w:szCs w:val="24"/>
        </w:rPr>
        <w:t xml:space="preserve">a link to the 802.18/802.19 frequency table, </w:t>
      </w:r>
      <w:r w:rsidRPr="00C00C21">
        <w:rPr>
          <w:rFonts w:eastAsia="Arial"/>
          <w:bCs/>
          <w:szCs w:val="24"/>
        </w:rPr>
        <w:t>as a new menu item</w:t>
      </w:r>
      <w:r>
        <w:rPr>
          <w:rFonts w:eastAsia="Arial"/>
          <w:bCs/>
          <w:szCs w:val="24"/>
        </w:rPr>
        <w:t xml:space="preserve"> to the IEEE 802 main page</w:t>
      </w:r>
      <w:r w:rsidRPr="00C00C21">
        <w:rPr>
          <w:rFonts w:eastAsia="Arial"/>
          <w:bCs/>
          <w:szCs w:val="24"/>
        </w:rPr>
        <w:t xml:space="preserve"> (Dorothy Stanley)</w:t>
      </w:r>
      <w:r w:rsidR="00C213AA">
        <w:rPr>
          <w:rFonts w:eastAsia="Arial"/>
          <w:bCs/>
          <w:szCs w:val="24"/>
        </w:rPr>
        <w:t xml:space="preserve">. </w:t>
      </w:r>
      <w:r w:rsidR="00C213AA" w:rsidRPr="00C213AA">
        <w:rPr>
          <w:rFonts w:eastAsia="Arial"/>
          <w:bCs/>
          <w:szCs w:val="24"/>
          <w:highlight w:val="yellow"/>
        </w:rPr>
        <w:t>In progress.</w:t>
      </w:r>
    </w:p>
    <w:p w14:paraId="70D6BD8C" w14:textId="68E66FB6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322414">
        <w:rPr>
          <w:rFonts w:eastAsia="Arial"/>
          <w:b/>
          <w:szCs w:val="24"/>
        </w:rPr>
        <w:t>April</w:t>
      </w:r>
      <w:r w:rsidR="00C00C21">
        <w:rPr>
          <w:rFonts w:eastAsia="Arial"/>
          <w:b/>
          <w:szCs w:val="24"/>
        </w:rPr>
        <w:t xml:space="preserve"> 12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C00C21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3:</w:t>
      </w:r>
    </w:p>
    <w:p w14:paraId="77CEDA6E" w14:textId="51358A2D" w:rsidR="00C00C21" w:rsidRPr="00C00C21" w:rsidRDefault="00000000" w:rsidP="00714B56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C00C21" w:rsidRPr="009E43F3">
          <w:rPr>
            <w:rStyle w:val="Hyperlink"/>
          </w:rPr>
          <w:t>https://mentor.ieee.org/802-ec/dcn/23/ec-23-0045-00-WCSG-minutes-march-12-2023.docx</w:t>
        </w:r>
      </w:hyperlink>
    </w:p>
    <w:p w14:paraId="708B6901" w14:textId="7FF72E19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7A0B37" w:rsidRPr="00714B56">
        <w:rPr>
          <w:rFonts w:eastAsia="Arial"/>
          <w:szCs w:val="24"/>
        </w:rPr>
        <w:t xml:space="preserve"> </w:t>
      </w:r>
      <w:r w:rsidR="00C06D65">
        <w:rPr>
          <w:rFonts w:eastAsia="Arial"/>
          <w:szCs w:val="24"/>
        </w:rPr>
        <w:t>Clint Powell</w:t>
      </w:r>
    </w:p>
    <w:p w14:paraId="357B6160" w14:textId="23CCBD3A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11FA43D0" w14:textId="77777777" w:rsidR="007A32DB" w:rsidRDefault="007A32DB" w:rsidP="00A750DE"/>
    <w:p w14:paraId="6D0931F0" w14:textId="64A6975F" w:rsidR="00FC3799" w:rsidRPr="00FC3799" w:rsidRDefault="001F27CF" w:rsidP="00FC379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3077674F" w14:textId="2D004A85" w:rsidR="00FC3799" w:rsidRDefault="007A32DB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Presented by </w:t>
      </w:r>
      <w:r w:rsidR="00FC3799">
        <w:rPr>
          <w:rFonts w:eastAsia="Arial"/>
          <w:bCs/>
          <w:szCs w:val="24"/>
        </w:rPr>
        <w:t>Edward Au</w:t>
      </w:r>
    </w:p>
    <w:p w14:paraId="122571F6" w14:textId="2C817611" w:rsidR="00A750DE" w:rsidRDefault="00A750DE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Various consultations have been worked on in 802.18.</w:t>
      </w:r>
    </w:p>
    <w:p w14:paraId="641C63E1" w14:textId="3015CB0B" w:rsidR="00E3295F" w:rsidRPr="00E3295F" w:rsidRDefault="00E3295F" w:rsidP="00E3295F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an ongoing review of </w:t>
      </w:r>
      <w:r w:rsidRPr="00E3295F">
        <w:rPr>
          <w:rFonts w:eastAsia="Arial"/>
          <w:bCs/>
          <w:szCs w:val="24"/>
        </w:rPr>
        <w:t xml:space="preserve">a draft IEEE 802 submission for the US National Telecommunications and Information Administration (NTIA)'s consultation, namely "Development of a National Spectrum Strategy".  </w:t>
      </w:r>
    </w:p>
    <w:p w14:paraId="60696A64" w14:textId="5E4AC36E" w:rsidR="00E3295F" w:rsidRDefault="00000000" w:rsidP="00E3295F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hyperlink r:id="rId11" w:history="1">
        <w:r w:rsidR="00E3295F" w:rsidRPr="00F82A2E">
          <w:rPr>
            <w:rStyle w:val="Hyperlink"/>
            <w:rFonts w:eastAsia="Arial"/>
            <w:bCs/>
            <w:szCs w:val="24"/>
          </w:rPr>
          <w:t>https://mentor.ieee.org/802.18/dcn/23/18-23-0041-04-0000-draft-response-to-ntia-s-consultation-on-the-development-of-a-national-spectrum-strategy.pdf</w:t>
        </w:r>
      </w:hyperlink>
    </w:p>
    <w:p w14:paraId="0C9157DF" w14:textId="2D4AF554" w:rsidR="00A750DE" w:rsidRDefault="00A750DE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Thanks for all the support from 802.11 and 802.15 individuals.</w:t>
      </w:r>
    </w:p>
    <w:p w14:paraId="392A21DE" w14:textId="60B823FB" w:rsidR="007834ED" w:rsidRPr="007834ED" w:rsidRDefault="007834ED" w:rsidP="007834ED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t xml:space="preserve">Q: Regarding the </w:t>
      </w:r>
      <w:r w:rsidR="00E3295F">
        <w:t>upcoming ITU World Radiocommunication Conference (</w:t>
      </w:r>
      <w:r>
        <w:t>WRC</w:t>
      </w:r>
      <w:r w:rsidR="00E3295F">
        <w:t>-23)</w:t>
      </w:r>
      <w:r>
        <w:t xml:space="preserve"> 802.18 have any plans or representation?</w:t>
      </w:r>
    </w:p>
    <w:p w14:paraId="5359CF93" w14:textId="75C95611" w:rsidR="007834ED" w:rsidRPr="00E3295F" w:rsidRDefault="007834ED" w:rsidP="007834ED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 w:rsidRPr="00E3295F">
        <w:lastRenderedPageBreak/>
        <w:t xml:space="preserve">802.18 Chair: There will be an IEEE-SA session to determine the requirements from 802.11 for 1 hour. These requirements can then be forwarded </w:t>
      </w:r>
      <w:r w:rsidR="00E3295F" w:rsidRPr="00E3295F">
        <w:t xml:space="preserve">to the WRC-23. </w:t>
      </w:r>
      <w:r w:rsidRPr="00E3295F">
        <w:t>Perhaps I can ask that 802.15 is also included in this session.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7BF1FA57" w14:textId="4D192ADC" w:rsidR="00B402DC" w:rsidRPr="00B402DC" w:rsidRDefault="00B402DC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t xml:space="preserve">Presented by Tuncer </w:t>
      </w:r>
      <w:proofErr w:type="spellStart"/>
      <w:r>
        <w:t>Baykas</w:t>
      </w:r>
      <w:proofErr w:type="spellEnd"/>
    </w:p>
    <w:p w14:paraId="3DEBB73F" w14:textId="01E478B5" w:rsidR="007834ED" w:rsidRPr="007834ED" w:rsidRDefault="007834ED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t xml:space="preserve">There are </w:t>
      </w:r>
      <w:r w:rsidR="00E3295F">
        <w:t xml:space="preserve">currently </w:t>
      </w:r>
      <w:r>
        <w:t>no co-</w:t>
      </w:r>
      <w:r w:rsidR="006275C0">
        <w:t>existence</w:t>
      </w:r>
      <w:r>
        <w:t xml:space="preserve"> assurance documents </w:t>
      </w:r>
      <w:r w:rsidR="006275C0">
        <w:t xml:space="preserve">in the pipeline </w:t>
      </w:r>
      <w:r>
        <w:t>and no ongoing ballots. There will be 1 slot during the May interim meeting.</w:t>
      </w:r>
    </w:p>
    <w:p w14:paraId="7B355A07" w14:textId="5184AB42" w:rsidR="007A32DB" w:rsidRDefault="007A32DB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22470DF0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  <w:r w:rsidR="007834ED">
        <w:rPr>
          <w:b/>
          <w:bCs/>
          <w:szCs w:val="24"/>
        </w:rPr>
        <w:t xml:space="preserve"> - deferred</w:t>
      </w:r>
    </w:p>
    <w:p w14:paraId="3F074815" w14:textId="77777777" w:rsidR="007A32DB" w:rsidRPr="00F813F3" w:rsidRDefault="007A32DB" w:rsidP="009F1AC6">
      <w:pPr>
        <w:widowControl w:val="0"/>
        <w:rPr>
          <w:rFonts w:eastAsia="Arial"/>
          <w:szCs w:val="24"/>
        </w:rPr>
      </w:pPr>
    </w:p>
    <w:p w14:paraId="44854024" w14:textId="00F472DE" w:rsidR="00154B8C" w:rsidRPr="00434BE3" w:rsidRDefault="007834ED" w:rsidP="00434BE3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May</w:t>
      </w:r>
      <w:r w:rsidR="00B57654">
        <w:rPr>
          <w:rFonts w:eastAsia="Arial"/>
          <w:b/>
          <w:szCs w:val="24"/>
        </w:rPr>
        <w:t xml:space="preserve"> 2023 meeting</w:t>
      </w:r>
    </w:p>
    <w:p w14:paraId="1C1C7D95" w14:textId="7D1475D3" w:rsidR="007834ED" w:rsidRDefault="007834ED" w:rsidP="008E0684">
      <w:pPr>
        <w:pStyle w:val="ListParagraph"/>
        <w:numPr>
          <w:ilvl w:val="0"/>
          <w:numId w:val="27"/>
        </w:numPr>
      </w:pPr>
      <w:r>
        <w:t>There are currently 469 people who have registered for this meeting, of whom 256 will be in-person.</w:t>
      </w:r>
    </w:p>
    <w:p w14:paraId="072460C5" w14:textId="19AEDCF3" w:rsidR="007834ED" w:rsidRDefault="007834ED" w:rsidP="008E0684">
      <w:pPr>
        <w:pStyle w:val="ListParagraph"/>
        <w:numPr>
          <w:ilvl w:val="0"/>
          <w:numId w:val="27"/>
        </w:numPr>
      </w:pPr>
      <w:r>
        <w:t>However, the room block for the hotel is rather low, so at the moment a small penalty will have to be paid. Of the 256 people who are attending, only 206 are staying in the conference hotel.</w:t>
      </w:r>
    </w:p>
    <w:p w14:paraId="6E2C6CB1" w14:textId="430CC4B7" w:rsidR="00637B87" w:rsidRDefault="006275C0" w:rsidP="008E0684">
      <w:pPr>
        <w:pStyle w:val="ListParagraph"/>
        <w:numPr>
          <w:ilvl w:val="0"/>
          <w:numId w:val="27"/>
        </w:numPr>
      </w:pPr>
      <w:r>
        <w:t>The meeting rooms will be in 2 main clusters with the lunch in a central area.</w:t>
      </w:r>
    </w:p>
    <w:p w14:paraId="41135AC6" w14:textId="382D0C00" w:rsidR="006275C0" w:rsidRDefault="006275C0" w:rsidP="008E0684">
      <w:pPr>
        <w:pStyle w:val="ListParagraph"/>
        <w:numPr>
          <w:ilvl w:val="0"/>
          <w:numId w:val="27"/>
        </w:numPr>
      </w:pPr>
      <w:r>
        <w:t>Q: How many more room reservations do you require?</w:t>
      </w:r>
    </w:p>
    <w:p w14:paraId="269EDDEB" w14:textId="3F871518" w:rsidR="006275C0" w:rsidRDefault="006275C0" w:rsidP="008E0684">
      <w:pPr>
        <w:pStyle w:val="ListParagraph"/>
        <w:numPr>
          <w:ilvl w:val="0"/>
          <w:numId w:val="27"/>
        </w:numPr>
      </w:pPr>
      <w:r>
        <w:t>A: It’s about 7 more people who make reservations for the whole week.</w:t>
      </w:r>
    </w:p>
    <w:p w14:paraId="24BB279A" w14:textId="0FCAD6CE" w:rsidR="006275C0" w:rsidRDefault="006275C0" w:rsidP="008E0684">
      <w:pPr>
        <w:pStyle w:val="ListParagraph"/>
        <w:numPr>
          <w:ilvl w:val="0"/>
          <w:numId w:val="27"/>
        </w:numPr>
      </w:pPr>
      <w:r>
        <w:t>C: However, if our exposure is only $10,000 for the room block that’s not too bad.</w:t>
      </w:r>
    </w:p>
    <w:p w14:paraId="454E36E7" w14:textId="6570FF29" w:rsidR="006275C0" w:rsidRDefault="006275C0" w:rsidP="008E0684">
      <w:pPr>
        <w:pStyle w:val="ListParagraph"/>
        <w:numPr>
          <w:ilvl w:val="0"/>
          <w:numId w:val="27"/>
        </w:numPr>
      </w:pPr>
      <w:r>
        <w:t xml:space="preserve">C: There are some special rates for </w:t>
      </w:r>
      <w:r w:rsidR="0096759F">
        <w:t xml:space="preserve">the </w:t>
      </w:r>
      <w:r>
        <w:t>Disney</w:t>
      </w:r>
      <w:r w:rsidR="0096759F">
        <w:t xml:space="preserve"> </w:t>
      </w:r>
      <w:proofErr w:type="spellStart"/>
      <w:r w:rsidR="0096759F">
        <w:t>themepark</w:t>
      </w:r>
      <w:proofErr w:type="spellEnd"/>
      <w:r>
        <w:t>. That information will be available soon.</w:t>
      </w:r>
    </w:p>
    <w:p w14:paraId="6E51F92A" w14:textId="755951DB" w:rsidR="006275C0" w:rsidRDefault="006275C0" w:rsidP="008E0684">
      <w:pPr>
        <w:pStyle w:val="ListParagraph"/>
        <w:numPr>
          <w:ilvl w:val="0"/>
          <w:numId w:val="27"/>
        </w:numPr>
      </w:pPr>
      <w:r>
        <w:t>C: The social will be near the pool in the hotel.</w:t>
      </w:r>
    </w:p>
    <w:p w14:paraId="36A1F512" w14:textId="34E1DF6A" w:rsidR="006275C0" w:rsidRDefault="006275C0" w:rsidP="008E0684">
      <w:pPr>
        <w:pStyle w:val="ListParagraph"/>
        <w:numPr>
          <w:ilvl w:val="0"/>
          <w:numId w:val="27"/>
        </w:numPr>
      </w:pPr>
      <w:r>
        <w:t>C: Additional microphones will be provided in the meeting rooms, based on the feedback from the March 2023 meeting.</w:t>
      </w:r>
    </w:p>
    <w:p w14:paraId="5F6AD6A4" w14:textId="08377CFE" w:rsidR="006275C0" w:rsidRDefault="006275C0" w:rsidP="008E0684">
      <w:pPr>
        <w:pStyle w:val="ListParagraph"/>
        <w:numPr>
          <w:ilvl w:val="0"/>
          <w:numId w:val="27"/>
        </w:numPr>
      </w:pPr>
      <w:r>
        <w:t>C: Please note that the security lines in Orlando airport are still long.</w:t>
      </w:r>
    </w:p>
    <w:p w14:paraId="59F84172" w14:textId="127FE548" w:rsidR="006275C0" w:rsidRDefault="006275C0" w:rsidP="008E0684">
      <w:pPr>
        <w:pStyle w:val="ListParagraph"/>
        <w:numPr>
          <w:ilvl w:val="0"/>
          <w:numId w:val="27"/>
        </w:numPr>
      </w:pPr>
      <w:r>
        <w:t>Q: Is there a special rate for parking?</w:t>
      </w:r>
    </w:p>
    <w:p w14:paraId="47AA1FBD" w14:textId="285C33AF" w:rsidR="006275C0" w:rsidRDefault="006275C0" w:rsidP="008E0684">
      <w:pPr>
        <w:pStyle w:val="ListParagraph"/>
        <w:numPr>
          <w:ilvl w:val="0"/>
          <w:numId w:val="27"/>
        </w:numPr>
      </w:pPr>
      <w:r>
        <w:t>A: No, I don’t think so.</w:t>
      </w:r>
    </w:p>
    <w:p w14:paraId="15083C59" w14:textId="7EC83F74" w:rsidR="008A6A5F" w:rsidRDefault="008A6A5F" w:rsidP="008A6A5F"/>
    <w:p w14:paraId="5B88A5FC" w14:textId="77777777" w:rsidR="00B57654" w:rsidRPr="00434BE3" w:rsidRDefault="00B57654" w:rsidP="00B57654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1F0FA915" w14:textId="5B1943CF" w:rsidR="00666471" w:rsidRDefault="00000000" w:rsidP="00666471">
      <w:pPr>
        <w:pStyle w:val="ListParagraph"/>
        <w:ind w:left="360"/>
      </w:pPr>
      <w:hyperlink r:id="rId12" w:history="1">
        <w:r w:rsidR="00785B9B" w:rsidRPr="007B3B68">
          <w:rPr>
            <w:rStyle w:val="Hyperlink"/>
          </w:rPr>
          <w:t>https://mentor.ieee.org/802-ec/dcn/23/ec-23-0003-03-WCSG-wireless-treasurer-report-2023.pptx</w:t>
        </w:r>
      </w:hyperlink>
    </w:p>
    <w:p w14:paraId="5F062E2C" w14:textId="16584955" w:rsidR="00B57654" w:rsidRDefault="00B57654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These are the accounts to</w:t>
      </w:r>
      <w:r w:rsidR="00001B4C">
        <w:rPr>
          <w:rStyle w:val="Hyperlink"/>
          <w:color w:val="auto"/>
          <w:u w:val="none"/>
        </w:rPr>
        <w:t xml:space="preserve"> 11th </w:t>
      </w:r>
      <w:r w:rsidR="00322414">
        <w:rPr>
          <w:rStyle w:val="Hyperlink"/>
          <w:color w:val="auto"/>
          <w:u w:val="none"/>
        </w:rPr>
        <w:t>May</w:t>
      </w:r>
      <w:r w:rsidR="001D0B4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202</w:t>
      </w:r>
      <w:r w:rsidR="00001B4C">
        <w:rPr>
          <w:rStyle w:val="Hyperlink"/>
          <w:color w:val="auto"/>
          <w:u w:val="none"/>
        </w:rPr>
        <w:t>3</w:t>
      </w:r>
      <w:r w:rsidR="00897EED">
        <w:rPr>
          <w:rStyle w:val="Hyperlink"/>
          <w:color w:val="auto"/>
          <w:u w:val="none"/>
        </w:rPr>
        <w:t>.</w:t>
      </w:r>
    </w:p>
    <w:p w14:paraId="348F6E52" w14:textId="769A409C" w:rsidR="00A44FA0" w:rsidRDefault="00A44FA0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r w:rsidR="002E56EE">
        <w:rPr>
          <w:rStyle w:val="Hyperlink"/>
          <w:color w:val="auto"/>
          <w:u w:val="none"/>
        </w:rPr>
        <w:t xml:space="preserve">joint 802.11/15 </w:t>
      </w:r>
      <w:r>
        <w:rPr>
          <w:rStyle w:val="Hyperlink"/>
          <w:color w:val="auto"/>
          <w:u w:val="none"/>
        </w:rPr>
        <w:t>treasury is doing well at the moment, although please remember that various bills are still outstanding.</w:t>
      </w:r>
    </w:p>
    <w:p w14:paraId="1D692A0E" w14:textId="7A293856" w:rsidR="002E56EE" w:rsidRDefault="00BB52D0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There was a reasonable surplus from the January 2023 meeting.</w:t>
      </w:r>
    </w:p>
    <w:p w14:paraId="496DAE52" w14:textId="6E6CBE4D" w:rsidR="00BB52D0" w:rsidRDefault="00E3295F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fees for the July 2023 plenary are </w:t>
      </w:r>
      <w:r w:rsidRPr="00E3295F">
        <w:t>$700/$1,000/$1,300</w:t>
      </w:r>
      <w:r>
        <w:t>.</w:t>
      </w:r>
    </w:p>
    <w:p w14:paraId="12723E6B" w14:textId="6BBF8985" w:rsidR="00DA3F28" w:rsidRDefault="00E3295F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Slide #14, s</w:t>
      </w:r>
      <w:r w:rsidR="00DA3F28">
        <w:rPr>
          <w:rStyle w:val="Hyperlink"/>
          <w:color w:val="auto"/>
          <w:u w:val="none"/>
        </w:rPr>
        <w:t>everal deadbeats have now paid their fees.</w:t>
      </w:r>
    </w:p>
    <w:p w14:paraId="14F5F0D9" w14:textId="427A1AFF" w:rsidR="00DA3F28" w:rsidRDefault="006B2FC5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Q: Is th</w:t>
      </w:r>
      <w:r w:rsidR="00B32CFC">
        <w:rPr>
          <w:rStyle w:val="Hyperlink"/>
          <w:color w:val="auto"/>
          <w:u w:val="none"/>
        </w:rPr>
        <w:t>is</w:t>
      </w:r>
      <w:r>
        <w:rPr>
          <w:rStyle w:val="Hyperlink"/>
          <w:color w:val="auto"/>
          <w:u w:val="none"/>
        </w:rPr>
        <w:t xml:space="preserve"> list of deadbeats just for the plenaries?</w:t>
      </w:r>
    </w:p>
    <w:p w14:paraId="407BD6D2" w14:textId="4C068070" w:rsidR="006B2FC5" w:rsidRPr="006B2FC5" w:rsidRDefault="006B2FC5" w:rsidP="006B2FC5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A: No, it also includes interims. Therefore, that list includes </w:t>
      </w:r>
      <w:r w:rsidR="00B32CFC">
        <w:rPr>
          <w:rStyle w:val="Hyperlink"/>
          <w:color w:val="auto"/>
          <w:u w:val="none"/>
        </w:rPr>
        <w:t xml:space="preserve">deadbeats from </w:t>
      </w:r>
      <w:r>
        <w:rPr>
          <w:rStyle w:val="Hyperlink"/>
          <w:color w:val="auto"/>
          <w:u w:val="none"/>
        </w:rPr>
        <w:t xml:space="preserve">all </w:t>
      </w:r>
      <w:r w:rsidR="00B32CFC">
        <w:rPr>
          <w:rStyle w:val="Hyperlink"/>
          <w:color w:val="auto"/>
          <w:u w:val="none"/>
        </w:rPr>
        <w:t xml:space="preserve">of the </w:t>
      </w:r>
      <w:r>
        <w:rPr>
          <w:rStyle w:val="Hyperlink"/>
          <w:color w:val="auto"/>
          <w:u w:val="none"/>
        </w:rPr>
        <w:t xml:space="preserve">IEEE 802 </w:t>
      </w:r>
      <w:r w:rsidR="00B32CFC">
        <w:rPr>
          <w:rStyle w:val="Hyperlink"/>
          <w:color w:val="auto"/>
          <w:u w:val="none"/>
        </w:rPr>
        <w:t xml:space="preserve">working </w:t>
      </w:r>
      <w:r>
        <w:rPr>
          <w:rStyle w:val="Hyperlink"/>
          <w:color w:val="auto"/>
          <w:u w:val="none"/>
        </w:rPr>
        <w:t>groups.</w:t>
      </w:r>
    </w:p>
    <w:p w14:paraId="606F040E" w14:textId="77777777" w:rsidR="00001B4C" w:rsidRDefault="00001B4C" w:rsidP="00B57654"/>
    <w:p w14:paraId="51FC93CB" w14:textId="0B0CB605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722E49">
        <w:rPr>
          <w:b/>
          <w:bCs/>
        </w:rPr>
        <w:t xml:space="preserve"> Session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61D9B7C1" w14:textId="48623454" w:rsidR="00DB20B6" w:rsidRDefault="00000000" w:rsidP="00F510D9">
      <w:pPr>
        <w:suppressAutoHyphens w:val="0"/>
        <w:ind w:left="360"/>
        <w:rPr>
          <w:rStyle w:val="Hyperlink"/>
        </w:rPr>
      </w:pPr>
      <w:hyperlink r:id="rId13" w:history="1">
        <w:r w:rsidR="00F510D9" w:rsidRPr="00294352">
          <w:rPr>
            <w:rStyle w:val="Hyperlink"/>
          </w:rPr>
          <w:t>https://mentor.ieee.org/802-ec/dcn/22/ec-23-0001-02-WCSG-ieee-802wcsc-meeting-venue-manager-report-2023.pptx</w:t>
        </w:r>
      </w:hyperlink>
    </w:p>
    <w:p w14:paraId="4394391F" w14:textId="77777777" w:rsidR="00E70FE2" w:rsidRDefault="00E70FE2" w:rsidP="00E70FE2">
      <w:pPr>
        <w:numPr>
          <w:ilvl w:val="0"/>
          <w:numId w:val="17"/>
        </w:numPr>
        <w:suppressAutoHyphens w:val="0"/>
        <w:rPr>
          <w:szCs w:val="24"/>
        </w:rPr>
      </w:pPr>
      <w:r w:rsidRPr="00941A55">
        <w:rPr>
          <w:szCs w:val="24"/>
        </w:rPr>
        <w:t>Note that slide #4 shows the future IEEE 802 plenary venues</w:t>
      </w:r>
      <w:r>
        <w:rPr>
          <w:szCs w:val="24"/>
        </w:rPr>
        <w:t>.</w:t>
      </w:r>
    </w:p>
    <w:p w14:paraId="755BA8A4" w14:textId="68E81F37" w:rsidR="00120E01" w:rsidRDefault="00E70FE2" w:rsidP="00120E01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E70FE2">
        <w:rPr>
          <w:rStyle w:val="Hyperlink"/>
          <w:color w:val="auto"/>
          <w:u w:val="none"/>
        </w:rPr>
        <w:t xml:space="preserve">The EC has now allowed </w:t>
      </w:r>
      <w:r w:rsidR="00EB7313">
        <w:rPr>
          <w:rStyle w:val="Hyperlink"/>
          <w:color w:val="auto"/>
          <w:u w:val="none"/>
        </w:rPr>
        <w:t>Requests for Proposals (</w:t>
      </w:r>
      <w:r w:rsidRPr="00E70FE2">
        <w:rPr>
          <w:rStyle w:val="Hyperlink"/>
          <w:color w:val="auto"/>
          <w:u w:val="none"/>
        </w:rPr>
        <w:t>RFP</w:t>
      </w:r>
      <w:r w:rsidR="00EB7313">
        <w:rPr>
          <w:rStyle w:val="Hyperlink"/>
          <w:color w:val="auto"/>
          <w:u w:val="none"/>
        </w:rPr>
        <w:t>s)</w:t>
      </w:r>
      <w:r w:rsidRPr="00E70FE2">
        <w:rPr>
          <w:rStyle w:val="Hyperlink"/>
          <w:color w:val="auto"/>
          <w:u w:val="none"/>
        </w:rPr>
        <w:t xml:space="preserve"> to start in June 2023 (see May 2025 below)</w:t>
      </w:r>
      <w:r>
        <w:rPr>
          <w:rStyle w:val="Hyperlink"/>
          <w:color w:val="auto"/>
          <w:u w:val="none"/>
        </w:rPr>
        <w:t>.</w:t>
      </w:r>
      <w:r w:rsidR="00120E01">
        <w:rPr>
          <w:rStyle w:val="Hyperlink"/>
          <w:color w:val="auto"/>
          <w:u w:val="none"/>
        </w:rPr>
        <w:t xml:space="preserve"> </w:t>
      </w:r>
      <w:r w:rsidR="00120E01" w:rsidRPr="00E70FE2">
        <w:rPr>
          <w:rStyle w:val="Hyperlink"/>
          <w:color w:val="auto"/>
          <w:u w:val="none"/>
        </w:rPr>
        <w:t xml:space="preserve">Therefore the gaps in the </w:t>
      </w:r>
      <w:r w:rsidR="00EB7313">
        <w:rPr>
          <w:rStyle w:val="Hyperlink"/>
          <w:color w:val="auto"/>
          <w:u w:val="none"/>
        </w:rPr>
        <w:t xml:space="preserve">future venue </w:t>
      </w:r>
      <w:r w:rsidR="00120E01" w:rsidRPr="00E70FE2">
        <w:rPr>
          <w:rStyle w:val="Hyperlink"/>
          <w:color w:val="auto"/>
          <w:u w:val="none"/>
        </w:rPr>
        <w:t>calendar will start to be populated going forward.</w:t>
      </w:r>
    </w:p>
    <w:p w14:paraId="6AF319F6" w14:textId="4544A430" w:rsidR="00E70FE2" w:rsidRPr="00120E01" w:rsidRDefault="00E70FE2" w:rsidP="00120E01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120E01">
        <w:rPr>
          <w:rStyle w:val="Hyperlink"/>
          <w:color w:val="auto"/>
          <w:u w:val="none"/>
        </w:rPr>
        <w:t>The EC has already dec</w:t>
      </w:r>
      <w:r w:rsidR="00120E01" w:rsidRPr="00120E01">
        <w:rPr>
          <w:rStyle w:val="Hyperlink"/>
          <w:color w:val="auto"/>
          <w:u w:val="none"/>
        </w:rPr>
        <w:t>ided</w:t>
      </w:r>
      <w:r w:rsidRPr="00120E01">
        <w:rPr>
          <w:rStyle w:val="Hyperlink"/>
          <w:color w:val="auto"/>
          <w:u w:val="none"/>
        </w:rPr>
        <w:t xml:space="preserve"> that all of the 2024 plenaries will be mixed-mode.</w:t>
      </w:r>
    </w:p>
    <w:p w14:paraId="32C94CD0" w14:textId="5DE0BAFE" w:rsidR="00E70FE2" w:rsidRPr="00E70FE2" w:rsidRDefault="00E70FE2" w:rsidP="00E70FE2">
      <w:pPr>
        <w:numPr>
          <w:ilvl w:val="0"/>
          <w:numId w:val="17"/>
        </w:numPr>
        <w:suppressAutoHyphens w:val="0"/>
        <w:rPr>
          <w:szCs w:val="24"/>
        </w:rPr>
      </w:pPr>
      <w:r w:rsidRPr="00E70FE2">
        <w:rPr>
          <w:rStyle w:val="Hyperlink"/>
          <w:color w:val="auto"/>
          <w:u w:val="none"/>
        </w:rPr>
        <w:t>There should be a status update for the Kobe, Japan next week.</w:t>
      </w:r>
    </w:p>
    <w:p w14:paraId="786B57F4" w14:textId="6AEC2D31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</w:t>
      </w:r>
      <w:r w:rsidR="00322414">
        <w:rPr>
          <w:szCs w:val="24"/>
        </w:rPr>
        <w:t>May</w:t>
      </w:r>
      <w:r>
        <w:rPr>
          <w:szCs w:val="24"/>
        </w:rPr>
        <w:t xml:space="preserve"> 2023 </w:t>
      </w:r>
    </w:p>
    <w:p w14:paraId="491A1A9C" w14:textId="4F04ED77" w:rsidR="00DB20B6" w:rsidRPr="00AF59E7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Pr="00AF59E7">
        <w:rPr>
          <w:szCs w:val="24"/>
        </w:rPr>
        <w:t xml:space="preserve"> 10-15, 2023 </w:t>
      </w:r>
      <w:r w:rsidR="005A0626" w:rsidRPr="00AF59E7">
        <w:rPr>
          <w:szCs w:val="24"/>
        </w:rPr>
        <w:t xml:space="preserve">– </w:t>
      </w:r>
      <w:r w:rsidRPr="00AF59E7">
        <w:rPr>
          <w:szCs w:val="24"/>
        </w:rPr>
        <w:t>Atlanta Buckhead</w:t>
      </w:r>
      <w:r w:rsidR="009C79B7">
        <w:rPr>
          <w:szCs w:val="24"/>
        </w:rPr>
        <w:t xml:space="preserve"> </w:t>
      </w:r>
      <w:r w:rsidR="009C79B7" w:rsidRPr="009C79B7">
        <w:rPr>
          <w:szCs w:val="24"/>
        </w:rPr>
        <w:t>mixed mode – Contract executed, in repository</w:t>
      </w:r>
      <w:r w:rsidR="009C79B7">
        <w:rPr>
          <w:szCs w:val="24"/>
        </w:rPr>
        <w:t xml:space="preserve">. IEEE </w:t>
      </w:r>
      <w:r w:rsidR="009C79B7" w:rsidRPr="009C79B7">
        <w:rPr>
          <w:szCs w:val="24"/>
        </w:rPr>
        <w:t>802.1 may join, to be confirmed in March 2023</w:t>
      </w:r>
      <w:r w:rsidR="009C79B7">
        <w:rPr>
          <w:szCs w:val="24"/>
        </w:rPr>
        <w:t>.</w:t>
      </w:r>
    </w:p>
    <w:p w14:paraId="097BACF7" w14:textId="514986A4" w:rsidR="00DB20B6" w:rsidRPr="00544B34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 14-20</w:t>
      </w:r>
      <w:r w:rsidR="00E5271E">
        <w:rPr>
          <w:szCs w:val="24"/>
        </w:rPr>
        <w:t>,</w:t>
      </w:r>
      <w:r>
        <w:rPr>
          <w:szCs w:val="24"/>
        </w:rPr>
        <w:t xml:space="preserve"> 2024 – Panama Hilton - Contract executed, in repository</w:t>
      </w:r>
      <w:r w:rsidR="00920B25">
        <w:rPr>
          <w:szCs w:val="24"/>
        </w:rPr>
        <w:t xml:space="preserve">. A </w:t>
      </w:r>
      <w:r w:rsidR="00E5271E">
        <w:rPr>
          <w:szCs w:val="24"/>
        </w:rPr>
        <w:t xml:space="preserve">site visit </w:t>
      </w:r>
      <w:r w:rsidR="00920B25">
        <w:rPr>
          <w:szCs w:val="24"/>
        </w:rPr>
        <w:t xml:space="preserve">is </w:t>
      </w:r>
      <w:r w:rsidR="00E5271E">
        <w:rPr>
          <w:szCs w:val="24"/>
        </w:rPr>
        <w:t>plan</w:t>
      </w:r>
      <w:r w:rsidR="00920B25">
        <w:rPr>
          <w:szCs w:val="24"/>
        </w:rPr>
        <w:t>n</w:t>
      </w:r>
      <w:r w:rsidR="00E5271E">
        <w:rPr>
          <w:szCs w:val="24"/>
        </w:rPr>
        <w:t>e</w:t>
      </w:r>
      <w:r w:rsidR="00EE1A8D">
        <w:rPr>
          <w:szCs w:val="24"/>
        </w:rPr>
        <w:t>d</w:t>
      </w:r>
      <w:r w:rsidR="00E5271E">
        <w:rPr>
          <w:szCs w:val="24"/>
        </w:rPr>
        <w:t xml:space="preserve"> for Aug</w:t>
      </w:r>
      <w:r w:rsidR="009C79B7">
        <w:rPr>
          <w:szCs w:val="24"/>
        </w:rPr>
        <w:t>ust</w:t>
      </w:r>
      <w:r w:rsidR="00E5271E">
        <w:rPr>
          <w:szCs w:val="24"/>
        </w:rPr>
        <w:t xml:space="preserve"> 2023</w:t>
      </w:r>
      <w:r w:rsidR="00920B25">
        <w:rPr>
          <w:szCs w:val="24"/>
        </w:rPr>
        <w:t>.</w:t>
      </w:r>
    </w:p>
    <w:p w14:paraId="68A72E7C" w14:textId="671E8C69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  <w:r w:rsidR="00E70FE2">
        <w:rPr>
          <w:szCs w:val="24"/>
        </w:rPr>
        <w:t>. There is no update at the moment, but it is looking ok.</w:t>
      </w:r>
    </w:p>
    <w:p w14:paraId="70AF3212" w14:textId="017E04A8" w:rsidR="00DB20B6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</w:t>
      </w:r>
      <w:r w:rsidR="005A0626">
        <w:rPr>
          <w:szCs w:val="24"/>
        </w:rPr>
        <w:t xml:space="preserve">– </w:t>
      </w:r>
      <w:r w:rsidRPr="00544B34">
        <w:rPr>
          <w:szCs w:val="24"/>
        </w:rPr>
        <w:t>Hilton Waikoloa Village</w:t>
      </w:r>
      <w:r w:rsidR="005A0626">
        <w:rPr>
          <w:szCs w:val="24"/>
        </w:rPr>
        <w:t>,</w:t>
      </w:r>
      <w:r>
        <w:rPr>
          <w:szCs w:val="24"/>
        </w:rPr>
        <w:t xml:space="preserve"> Contract executed, in repository</w:t>
      </w:r>
    </w:p>
    <w:p w14:paraId="0C20D361" w14:textId="4503F35C" w:rsidR="00DB20B6" w:rsidRPr="00AE389A" w:rsidRDefault="005A062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2025</w:t>
      </w:r>
      <w:r w:rsidR="00DB20B6">
        <w:rPr>
          <w:szCs w:val="24"/>
        </w:rPr>
        <w:t xml:space="preserve"> </w:t>
      </w:r>
      <w:r>
        <w:rPr>
          <w:szCs w:val="24"/>
        </w:rPr>
        <w:t xml:space="preserve">– </w:t>
      </w:r>
      <w:r w:rsidR="00DB20B6">
        <w:rPr>
          <w:szCs w:val="24"/>
        </w:rPr>
        <w:t>Potential Asia Venue</w:t>
      </w:r>
      <w:r w:rsidR="00E5271E">
        <w:rPr>
          <w:szCs w:val="24"/>
        </w:rPr>
        <w:t>,</w:t>
      </w:r>
      <w:r w:rsidR="00DB20B6">
        <w:rPr>
          <w:szCs w:val="24"/>
        </w:rPr>
        <w:t xml:space="preserve"> likely </w:t>
      </w:r>
      <w:r w:rsidR="00720269">
        <w:rPr>
          <w:szCs w:val="24"/>
        </w:rPr>
        <w:t xml:space="preserve">to be </w:t>
      </w:r>
      <w:r w:rsidR="00DB20B6">
        <w:rPr>
          <w:szCs w:val="24"/>
        </w:rPr>
        <w:t>Kobe, Japan</w:t>
      </w:r>
      <w:r w:rsidR="00EE1A8D">
        <w:rPr>
          <w:szCs w:val="24"/>
        </w:rPr>
        <w:t>,</w:t>
      </w:r>
    </w:p>
    <w:p w14:paraId="6259E702" w14:textId="35C35FB3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May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Planned Asia</w:t>
      </w:r>
      <w:r>
        <w:rPr>
          <w:szCs w:val="24"/>
        </w:rPr>
        <w:t>/Europe</w:t>
      </w:r>
      <w:r w:rsidRPr="00AE389A">
        <w:rPr>
          <w:szCs w:val="24"/>
        </w:rPr>
        <w:t xml:space="preserve"> venue</w:t>
      </w:r>
      <w:r w:rsidR="00E5271E">
        <w:rPr>
          <w:szCs w:val="24"/>
        </w:rPr>
        <w:t>, RFP to be sent in May/June 2023</w:t>
      </w:r>
    </w:p>
    <w:p w14:paraId="2E002F77" w14:textId="5302A06E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9-14,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>,</w:t>
      </w:r>
      <w:r w:rsidRPr="00AE389A">
        <w:rPr>
          <w:szCs w:val="24"/>
        </w:rPr>
        <w:t xml:space="preserve"> Contract executed, in repository</w:t>
      </w:r>
    </w:p>
    <w:p w14:paraId="5829A5BF" w14:textId="2299428C" w:rsidR="00DB20B6" w:rsidRPr="00AE389A" w:rsidRDefault="005A0626" w:rsidP="00DB20B6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2026</w:t>
      </w:r>
      <w:r w:rsidR="00E5271E">
        <w:rPr>
          <w:szCs w:val="24"/>
        </w:rPr>
        <w:t xml:space="preserve"> – </w:t>
      </w:r>
      <w:r w:rsidR="003C02CD">
        <w:rPr>
          <w:szCs w:val="24"/>
        </w:rPr>
        <w:t>To be determined (</w:t>
      </w:r>
      <w:r w:rsidR="00E5271E">
        <w:rPr>
          <w:szCs w:val="24"/>
        </w:rPr>
        <w:t>TBD</w:t>
      </w:r>
      <w:r w:rsidR="003C02CD">
        <w:rPr>
          <w:szCs w:val="24"/>
        </w:rPr>
        <w:t>)</w:t>
      </w:r>
    </w:p>
    <w:p w14:paraId="50C86F18" w14:textId="6EF60A58" w:rsidR="00DB20B6" w:rsidRPr="00AE389A" w:rsidRDefault="00DB20B6" w:rsidP="00DB20B6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  <w:r w:rsidR="00E5271E">
        <w:rPr>
          <w:szCs w:val="24"/>
        </w:rPr>
        <w:t xml:space="preserve"> – TBD</w:t>
      </w:r>
    </w:p>
    <w:p w14:paraId="316D163D" w14:textId="049E313E" w:rsidR="0093774A" w:rsidRDefault="00DB20B6" w:rsidP="00410311">
      <w:pPr>
        <w:numPr>
          <w:ilvl w:val="0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8-13, 2026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 xml:space="preserve">, </w:t>
      </w:r>
      <w:r w:rsidRPr="00AE389A">
        <w:rPr>
          <w:szCs w:val="24"/>
        </w:rPr>
        <w:t>Contract executed, in repository</w:t>
      </w:r>
    </w:p>
    <w:p w14:paraId="0E264ABF" w14:textId="77777777" w:rsidR="00E5271E" w:rsidRPr="00E5271E" w:rsidRDefault="00E5271E" w:rsidP="00E5271E">
      <w:pPr>
        <w:suppressAutoHyphens w:val="0"/>
        <w:rPr>
          <w:b/>
          <w:bCs/>
          <w:lang w:val="en-GB"/>
        </w:rPr>
      </w:pPr>
    </w:p>
    <w:p w14:paraId="322AD107" w14:textId="4EABD19B" w:rsidR="00F510D9" w:rsidRDefault="00FA1F06" w:rsidP="00FA1F06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F04BF9">
        <w:rPr>
          <w:b/>
          <w:bCs/>
          <w:szCs w:val="24"/>
        </w:rPr>
        <w:t>M</w:t>
      </w:r>
      <w:r w:rsidR="00F510D9">
        <w:rPr>
          <w:b/>
          <w:bCs/>
          <w:szCs w:val="24"/>
        </w:rPr>
        <w:t xml:space="preserve">ay 2023 </w:t>
      </w:r>
      <w:r w:rsidR="004E5E21">
        <w:rPr>
          <w:b/>
          <w:bCs/>
          <w:szCs w:val="24"/>
        </w:rPr>
        <w:t xml:space="preserve">interim </w:t>
      </w:r>
      <w:r w:rsidR="00F510D9">
        <w:rPr>
          <w:b/>
          <w:bCs/>
          <w:szCs w:val="24"/>
        </w:rPr>
        <w:t>meeting</w:t>
      </w:r>
    </w:p>
    <w:p w14:paraId="6751151B" w14:textId="77777777" w:rsidR="00120E01" w:rsidRPr="00120E01" w:rsidRDefault="00120E01" w:rsidP="00120E01">
      <w:pPr>
        <w:pStyle w:val="ListParagraph"/>
        <w:numPr>
          <w:ilvl w:val="0"/>
          <w:numId w:val="28"/>
        </w:numPr>
        <w:rPr>
          <w:szCs w:val="24"/>
        </w:rPr>
      </w:pPr>
      <w:r w:rsidRPr="00120E01">
        <w:rPr>
          <w:szCs w:val="24"/>
        </w:rPr>
        <w:t>Registration fee required</w:t>
      </w:r>
    </w:p>
    <w:p w14:paraId="2CA39363" w14:textId="77777777" w:rsidR="00120E01" w:rsidRPr="00120E01" w:rsidRDefault="00120E01" w:rsidP="00120E01">
      <w:pPr>
        <w:pStyle w:val="ListParagraph"/>
        <w:numPr>
          <w:ilvl w:val="0"/>
          <w:numId w:val="28"/>
        </w:numPr>
        <w:rPr>
          <w:szCs w:val="24"/>
        </w:rPr>
      </w:pPr>
      <w:r w:rsidRPr="00120E01">
        <w:rPr>
          <w:szCs w:val="24"/>
        </w:rPr>
        <w:t>Wireless Interim Opening meeting May 15th at 8AM Local Eastern time, 1 hour.</w:t>
      </w:r>
    </w:p>
    <w:p w14:paraId="6A0FCF4F" w14:textId="77777777" w:rsidR="00120E01" w:rsidRPr="00120E01" w:rsidRDefault="00120E01" w:rsidP="00120E01">
      <w:pPr>
        <w:pStyle w:val="ListParagraph"/>
        <w:numPr>
          <w:ilvl w:val="0"/>
          <w:numId w:val="28"/>
        </w:numPr>
        <w:rPr>
          <w:szCs w:val="24"/>
        </w:rPr>
      </w:pPr>
      <w:r w:rsidRPr="00120E01">
        <w:rPr>
          <w:szCs w:val="24"/>
        </w:rPr>
        <w:t>Each WG/TAG Chair to announce that their session is a Credited Interim or not.</w:t>
      </w:r>
    </w:p>
    <w:p w14:paraId="6544875F" w14:textId="6956CDCC" w:rsidR="004E5E21" w:rsidRPr="004E5E21" w:rsidRDefault="004E5E21" w:rsidP="004E5E21">
      <w:pPr>
        <w:numPr>
          <w:ilvl w:val="0"/>
          <w:numId w:val="42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740BDCF7" w14:textId="0628DC75" w:rsidR="00B70F95" w:rsidRDefault="00B70F95" w:rsidP="00B70F95">
      <w:pPr>
        <w:suppressAutoHyphens w:val="0"/>
        <w:ind w:left="360"/>
        <w:rPr>
          <w:b/>
          <w:bCs/>
          <w:szCs w:val="24"/>
        </w:rPr>
      </w:pPr>
    </w:p>
    <w:p w14:paraId="6FB8D8AE" w14:textId="50144181" w:rsidR="00603BD0" w:rsidRPr="008E5ADF" w:rsidRDefault="008E5ADF" w:rsidP="00B70F95">
      <w:pPr>
        <w:suppressAutoHyphens w:val="0"/>
        <w:ind w:left="360"/>
        <w:rPr>
          <w:b/>
          <w:bCs/>
          <w:szCs w:val="24"/>
        </w:rPr>
      </w:pPr>
      <w:r w:rsidRPr="008E5ADF">
        <w:rPr>
          <w:b/>
          <w:bCs/>
          <w:szCs w:val="24"/>
        </w:rPr>
        <w:t xml:space="preserve">Future </w:t>
      </w:r>
      <w:r w:rsidR="00722E49">
        <w:rPr>
          <w:b/>
          <w:bCs/>
          <w:szCs w:val="24"/>
        </w:rPr>
        <w:t xml:space="preserve">Wireless Chairs Standing Committee </w:t>
      </w:r>
      <w:r w:rsidRPr="008E5ADF">
        <w:rPr>
          <w:b/>
          <w:bCs/>
          <w:szCs w:val="24"/>
        </w:rPr>
        <w:t>Meetings</w:t>
      </w: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46810273" w14:textId="689E1732" w:rsidR="00F510D9" w:rsidRDefault="00F510D9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</w:t>
      </w:r>
      <w:r w:rsidR="00943B0A">
        <w:rPr>
          <w:szCs w:val="24"/>
        </w:rPr>
        <w:t>6</w:t>
      </w:r>
      <w:r>
        <w:rPr>
          <w:szCs w:val="24"/>
        </w:rPr>
        <w:t xml:space="preserve">-14     </w:t>
      </w:r>
      <w:r w:rsidR="00943B0A">
        <w:rPr>
          <w:szCs w:val="24"/>
        </w:rPr>
        <w:t>Wednesday  15:00 ET 2 hours</w:t>
      </w:r>
    </w:p>
    <w:p w14:paraId="1E79BC48" w14:textId="203FF2FB" w:rsidR="009C79B7" w:rsidRDefault="009C79B7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2023-07-09     Sunday         16:00 ET in Berlin 1.5 hours</w:t>
      </w:r>
    </w:p>
    <w:p w14:paraId="281B136C" w14:textId="77777777" w:rsidR="00041B53" w:rsidRPr="00041B53" w:rsidRDefault="00041B53" w:rsidP="009C79B7">
      <w:pPr>
        <w:suppressAutoHyphens w:val="0"/>
        <w:rPr>
          <w:szCs w:val="24"/>
        </w:rPr>
      </w:pPr>
    </w:p>
    <w:p w14:paraId="19E56DEF" w14:textId="31C4D6E7" w:rsidR="00041B53" w:rsidRPr="00041B53" w:rsidRDefault="00041B53" w:rsidP="00041B53">
      <w:pPr>
        <w:suppressAutoHyphens w:val="0"/>
        <w:ind w:left="360"/>
        <w:rPr>
          <w:b/>
          <w:bCs/>
          <w:szCs w:val="24"/>
        </w:rPr>
      </w:pPr>
      <w:r w:rsidRPr="00041B53">
        <w:rPr>
          <w:b/>
          <w:bCs/>
          <w:szCs w:val="24"/>
        </w:rPr>
        <w:t>2024 mixed mode meetings</w:t>
      </w:r>
    </w:p>
    <w:p w14:paraId="22DE7539" w14:textId="3B6E3C06" w:rsidR="00360D11" w:rsidRDefault="00041B53" w:rsidP="00360D11">
      <w:pPr>
        <w:pStyle w:val="ListParagraph"/>
        <w:numPr>
          <w:ilvl w:val="0"/>
          <w:numId w:val="44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There will a motion to discuss mixed mode </w:t>
      </w:r>
      <w:r w:rsidR="00360D11">
        <w:rPr>
          <w:szCs w:val="24"/>
        </w:rPr>
        <w:t xml:space="preserve">interim </w:t>
      </w:r>
      <w:r>
        <w:rPr>
          <w:szCs w:val="24"/>
        </w:rPr>
        <w:t>meetings for 2024 at the 2023 July meeting.</w:t>
      </w:r>
    </w:p>
    <w:p w14:paraId="24A0C4E6" w14:textId="77777777" w:rsidR="00360D11" w:rsidRPr="00360D11" w:rsidRDefault="00360D11" w:rsidP="00360D11">
      <w:pPr>
        <w:suppressAutoHyphens w:val="0"/>
        <w:rPr>
          <w:szCs w:val="24"/>
        </w:rPr>
      </w:pPr>
    </w:p>
    <w:p w14:paraId="1FAE2AB4" w14:textId="7D8A295A" w:rsidR="00360D11" w:rsidRPr="00360D11" w:rsidRDefault="00360D11" w:rsidP="00360D11">
      <w:pPr>
        <w:suppressAutoHyphens w:val="0"/>
        <w:ind w:left="360"/>
        <w:rPr>
          <w:b/>
          <w:bCs/>
          <w:szCs w:val="24"/>
        </w:rPr>
      </w:pPr>
      <w:r w:rsidRPr="00360D11">
        <w:rPr>
          <w:b/>
          <w:bCs/>
          <w:szCs w:val="24"/>
        </w:rPr>
        <w:t xml:space="preserve">July Plenary </w:t>
      </w:r>
      <w:r>
        <w:rPr>
          <w:b/>
          <w:bCs/>
          <w:szCs w:val="24"/>
        </w:rPr>
        <w:t>Registration Page</w:t>
      </w:r>
    </w:p>
    <w:p w14:paraId="45F5D510" w14:textId="33CD629A" w:rsidR="00360D11" w:rsidRPr="00360D11" w:rsidRDefault="00360D11" w:rsidP="00360D11">
      <w:pPr>
        <w:pStyle w:val="ListParagraph"/>
        <w:numPr>
          <w:ilvl w:val="0"/>
          <w:numId w:val="44"/>
        </w:numPr>
        <w:suppressAutoHyphens w:val="0"/>
        <w:rPr>
          <w:szCs w:val="24"/>
        </w:rPr>
      </w:pPr>
      <w:r>
        <w:rPr>
          <w:szCs w:val="24"/>
        </w:rPr>
        <w:t>The registration page for the July Plenary in Berlin should be available within the next week or so.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1A3D4FD" w14:textId="3F60C316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322414">
        <w:rPr>
          <w:rFonts w:eastAsia="Arial"/>
          <w:szCs w:val="24"/>
        </w:rPr>
        <w:t>6</w:t>
      </w:r>
      <w:r w:rsidR="00360D11">
        <w:rPr>
          <w:rFonts w:eastAsia="Arial"/>
          <w:szCs w:val="24"/>
        </w:rPr>
        <w:t>:51</w:t>
      </w:r>
      <w:r w:rsidR="00C94CCD">
        <w:rPr>
          <w:rFonts w:eastAsia="Arial"/>
          <w:szCs w:val="24"/>
        </w:rPr>
        <w:t xml:space="preserve"> </w:t>
      </w:r>
      <w:r w:rsidR="000619AA">
        <w:rPr>
          <w:rFonts w:eastAsia="Arial"/>
          <w:szCs w:val="24"/>
        </w:rPr>
        <w:t>ET</w:t>
      </w:r>
    </w:p>
    <w:p w14:paraId="43FB55CF" w14:textId="2569F1DB" w:rsidR="00A42D89" w:rsidRDefault="00A42D89">
      <w:pPr>
        <w:suppressAutoHyphens w:val="0"/>
        <w:rPr>
          <w:b/>
          <w:sz w:val="32"/>
          <w:szCs w:val="32"/>
          <w:u w:val="single"/>
        </w:rPr>
      </w:pP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943B0A" w:rsidRPr="00522809" w14:paraId="577D723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784A99" w14:textId="2D410B6B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D28677" w14:textId="68808B31" w:rsidR="00943B0A" w:rsidRDefault="00943B0A" w:rsidP="00943B0A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943B0A" w:rsidRPr="00522809" w14:paraId="25398C3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B9B40B" w14:textId="335FC7F0" w:rsidR="00943B0A" w:rsidRPr="00943B0A" w:rsidRDefault="00943B0A" w:rsidP="00943B0A">
            <w:pPr>
              <w:rPr>
                <w:lang w:val="en-GB" w:eastAsia="en-GB"/>
              </w:rPr>
            </w:pPr>
            <w:proofErr w:type="spellStart"/>
            <w:r w:rsidRPr="00943B0A">
              <w:rPr>
                <w:lang w:val="en-GB" w:eastAsia="en-GB"/>
              </w:rPr>
              <w:t>Petrick</w:t>
            </w:r>
            <w:proofErr w:type="spellEnd"/>
            <w:r w:rsidRPr="00943B0A">
              <w:rPr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3CEC13" w14:textId="09C131C2" w:rsidR="00943B0A" w:rsidRDefault="00943B0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7C860146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3BEBD862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61D90E7A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943B0A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5F0D4738" w:rsidR="00943B0A" w:rsidRPr="00943B0A" w:rsidRDefault="00943B0A" w:rsidP="00943B0A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43FB8E92" w:rsidR="00943B0A" w:rsidRDefault="00943B0A" w:rsidP="00943B0A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5675D0" w:rsidRPr="00522809" w14:paraId="7E8BCFB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0656AA" w14:textId="1B721493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378F93" w14:textId="3576C98F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52A90C4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00A5B9" w14:textId="028C0E18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274D5" w14:textId="73A4ED69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776D3DF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AAE28C" w14:textId="52055528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1FF55" w14:textId="23BB53AE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6203C3" w:rsidRPr="00522809" w14:paraId="51F0F69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26AB49" w14:textId="31A0C058" w:rsidR="006203C3" w:rsidRDefault="006203C3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86016A" w14:textId="62A6C0F3" w:rsidR="006203C3" w:rsidRDefault="00FC3104" w:rsidP="0072457E">
            <w:pPr>
              <w:rPr>
                <w:szCs w:val="24"/>
                <w:lang w:val="en-GB" w:eastAsia="en-GB"/>
              </w:rPr>
            </w:pPr>
            <w:r w:rsidRPr="00401958">
              <w:t>OK-Brit; Self</w:t>
            </w:r>
          </w:p>
        </w:tc>
      </w:tr>
      <w:tr w:rsidR="00DD2E9C" w:rsidRPr="00522809" w14:paraId="3097849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D9684F" w14:textId="7EFFAE28" w:rsidR="00DD2E9C" w:rsidRDefault="00DD2E9C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83711F" w14:textId="0E605C79" w:rsidR="00DD2E9C" w:rsidRDefault="00FC3104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2F7B6C" w:rsidRPr="00522809" w14:paraId="5AAE762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26AAAB" w14:textId="31C92B98" w:rsidR="002F7B6C" w:rsidRDefault="002F7B6C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6E4089" w14:textId="795789E1" w:rsidR="002F7B6C" w:rsidRDefault="00FC3104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</w:t>
            </w:r>
            <w:r w:rsidR="00785B9B">
              <w:rPr>
                <w:szCs w:val="24"/>
                <w:lang w:val="en-GB" w:eastAsia="en-GB"/>
              </w:rPr>
              <w:t>i</w:t>
            </w:r>
            <w:r>
              <w:rPr>
                <w:szCs w:val="24"/>
                <w:lang w:val="en-GB" w:eastAsia="en-GB"/>
              </w:rPr>
              <w:t>n</w:t>
            </w:r>
            <w:r w:rsidR="00785B9B">
              <w:rPr>
                <w:szCs w:val="24"/>
                <w:lang w:val="en-GB" w:eastAsia="en-GB"/>
              </w:rPr>
              <w:t>n</w:t>
            </w:r>
            <w:r>
              <w:rPr>
                <w:szCs w:val="24"/>
                <w:lang w:val="en-GB" w:eastAsia="en-GB"/>
              </w:rPr>
              <w:t>o</w:t>
            </w:r>
            <w:proofErr w:type="spellEnd"/>
          </w:p>
        </w:tc>
      </w:tr>
      <w:tr w:rsidR="00B402DC" w:rsidRPr="00522809" w14:paraId="58525F0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FE0AFA" w14:textId="0D9A31D3" w:rsidR="00B402DC" w:rsidRDefault="00B402DC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F80E88" w14:textId="4F00AAA5" w:rsidR="00B402DC" w:rsidRDefault="00C77BFF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802 chair</w:t>
            </w:r>
          </w:p>
        </w:tc>
      </w:tr>
    </w:tbl>
    <w:p w14:paraId="51A6BA1C" w14:textId="77777777" w:rsidR="00F254B9" w:rsidRDefault="00F254B9" w:rsidP="00DE1439">
      <w:pPr>
        <w:jc w:val="center"/>
        <w:rPr>
          <w:rFonts w:eastAsia="Arial"/>
          <w:szCs w:val="24"/>
        </w:rPr>
      </w:pPr>
    </w:p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4"/>
      <w:footerReference w:type="default" r:id="rId1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B315" w14:textId="77777777" w:rsidR="00151186" w:rsidRDefault="00151186" w:rsidP="00270D66">
      <w:r>
        <w:separator/>
      </w:r>
    </w:p>
  </w:endnote>
  <w:endnote w:type="continuationSeparator" w:id="0">
    <w:p w14:paraId="59CA3762" w14:textId="77777777" w:rsidR="00151186" w:rsidRDefault="0015118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DB67" w14:textId="77777777" w:rsidR="00151186" w:rsidRDefault="00151186" w:rsidP="00270D66">
      <w:r>
        <w:separator/>
      </w:r>
    </w:p>
  </w:footnote>
  <w:footnote w:type="continuationSeparator" w:id="0">
    <w:p w14:paraId="56771DF6" w14:textId="77777777" w:rsidR="00151186" w:rsidRDefault="0015118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2925437D" w:rsidR="00B27390" w:rsidRPr="00F911F4" w:rsidRDefault="003C02CD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May</w:t>
    </w:r>
    <w:r w:rsidR="0070089E">
      <w:rPr>
        <w:rFonts w:eastAsia="Times New Roman"/>
      </w:rPr>
      <w:t xml:space="preserve"> </w:t>
    </w:r>
    <w:r w:rsidR="001041A3"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 </w:t>
    </w:r>
    <w:r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5B3194">
      <w:rPr>
        <w:rStyle w:val="highlight"/>
      </w:rPr>
      <w:t>3</w:t>
    </w:r>
    <w:r w:rsidR="00533FB6">
      <w:rPr>
        <w:rStyle w:val="highlight"/>
      </w:rPr>
      <w:t>-</w:t>
    </w:r>
    <w:r w:rsidR="00153F99">
      <w:t>0</w:t>
    </w:r>
    <w:r>
      <w:rPr>
        <w:rStyle w:val="highlight"/>
      </w:rPr>
      <w:t>108</w:t>
    </w:r>
    <w:r w:rsidR="00D5684E">
      <w:rPr>
        <w:rStyle w:val="highlight"/>
      </w:rPr>
      <w:t>-0</w:t>
    </w:r>
    <w:r w:rsidR="002140A6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91E74"/>
    <w:multiLevelType w:val="hybridMultilevel"/>
    <w:tmpl w:val="60D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4"/>
  </w:num>
  <w:num w:numId="3" w16cid:durableId="1142187274">
    <w:abstractNumId w:val="41"/>
  </w:num>
  <w:num w:numId="4" w16cid:durableId="1553350749">
    <w:abstractNumId w:val="32"/>
  </w:num>
  <w:num w:numId="5" w16cid:durableId="378171267">
    <w:abstractNumId w:val="34"/>
  </w:num>
  <w:num w:numId="6" w16cid:durableId="1442644524">
    <w:abstractNumId w:val="5"/>
  </w:num>
  <w:num w:numId="7" w16cid:durableId="555438512">
    <w:abstractNumId w:val="39"/>
  </w:num>
  <w:num w:numId="8" w16cid:durableId="90201667">
    <w:abstractNumId w:val="10"/>
  </w:num>
  <w:num w:numId="9" w16cid:durableId="424232932">
    <w:abstractNumId w:val="8"/>
  </w:num>
  <w:num w:numId="10" w16cid:durableId="1135635324">
    <w:abstractNumId w:val="22"/>
  </w:num>
  <w:num w:numId="11" w16cid:durableId="1700008415">
    <w:abstractNumId w:val="16"/>
  </w:num>
  <w:num w:numId="12" w16cid:durableId="1953709397">
    <w:abstractNumId w:val="4"/>
  </w:num>
  <w:num w:numId="13" w16cid:durableId="1856577967">
    <w:abstractNumId w:val="14"/>
  </w:num>
  <w:num w:numId="14" w16cid:durableId="721096590">
    <w:abstractNumId w:val="21"/>
  </w:num>
  <w:num w:numId="15" w16cid:durableId="1656373029">
    <w:abstractNumId w:val="15"/>
  </w:num>
  <w:num w:numId="16" w16cid:durableId="1308586904">
    <w:abstractNumId w:val="26"/>
  </w:num>
  <w:num w:numId="17" w16cid:durableId="304044855">
    <w:abstractNumId w:val="30"/>
  </w:num>
  <w:num w:numId="18" w16cid:durableId="1373462485">
    <w:abstractNumId w:val="20"/>
  </w:num>
  <w:num w:numId="19" w16cid:durableId="44106515">
    <w:abstractNumId w:val="9"/>
  </w:num>
  <w:num w:numId="20" w16cid:durableId="2116748581">
    <w:abstractNumId w:val="35"/>
  </w:num>
  <w:num w:numId="21" w16cid:durableId="193902207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9"/>
  </w:num>
  <w:num w:numId="23" w16cid:durableId="1793555069">
    <w:abstractNumId w:val="18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7"/>
  </w:num>
  <w:num w:numId="27" w16cid:durableId="748305067">
    <w:abstractNumId w:val="36"/>
  </w:num>
  <w:num w:numId="28" w16cid:durableId="1512447994">
    <w:abstractNumId w:val="42"/>
  </w:num>
  <w:num w:numId="29" w16cid:durableId="767703348">
    <w:abstractNumId w:val="23"/>
  </w:num>
  <w:num w:numId="30" w16cid:durableId="703942090">
    <w:abstractNumId w:val="33"/>
  </w:num>
  <w:num w:numId="31" w16cid:durableId="428043256">
    <w:abstractNumId w:val="37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3"/>
  </w:num>
  <w:num w:numId="35" w16cid:durableId="538130599">
    <w:abstractNumId w:val="31"/>
  </w:num>
  <w:num w:numId="36" w16cid:durableId="1661731302">
    <w:abstractNumId w:val="28"/>
  </w:num>
  <w:num w:numId="37" w16cid:durableId="1328512790">
    <w:abstractNumId w:val="40"/>
  </w:num>
  <w:num w:numId="38" w16cid:durableId="1469012347">
    <w:abstractNumId w:val="25"/>
  </w:num>
  <w:num w:numId="39" w16cid:durableId="791630356">
    <w:abstractNumId w:val="12"/>
  </w:num>
  <w:num w:numId="40" w16cid:durableId="2132355134">
    <w:abstractNumId w:val="11"/>
  </w:num>
  <w:num w:numId="41" w16cid:durableId="1909533751">
    <w:abstractNumId w:val="38"/>
  </w:num>
  <w:num w:numId="42" w16cid:durableId="609237543">
    <w:abstractNumId w:val="7"/>
  </w:num>
  <w:num w:numId="43" w16cid:durableId="299657174">
    <w:abstractNumId w:val="17"/>
  </w:num>
  <w:num w:numId="44" w16cid:durableId="4989165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B4C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1B53"/>
    <w:rsid w:val="00041B87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9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99D"/>
    <w:rsid w:val="00087C61"/>
    <w:rsid w:val="00090142"/>
    <w:rsid w:val="00090C4B"/>
    <w:rsid w:val="00091273"/>
    <w:rsid w:val="00091F39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49A9"/>
    <w:rsid w:val="000B60FA"/>
    <w:rsid w:val="000B687A"/>
    <w:rsid w:val="000B7366"/>
    <w:rsid w:val="000B7670"/>
    <w:rsid w:val="000B7B0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20C8"/>
    <w:rsid w:val="00133A44"/>
    <w:rsid w:val="0013426C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42"/>
    <w:rsid w:val="001450BA"/>
    <w:rsid w:val="00145E09"/>
    <w:rsid w:val="001503A6"/>
    <w:rsid w:val="001504FF"/>
    <w:rsid w:val="001505A9"/>
    <w:rsid w:val="00150722"/>
    <w:rsid w:val="0015085F"/>
    <w:rsid w:val="00150FCB"/>
    <w:rsid w:val="0015114D"/>
    <w:rsid w:val="00151186"/>
    <w:rsid w:val="001513E9"/>
    <w:rsid w:val="0015197C"/>
    <w:rsid w:val="0015199C"/>
    <w:rsid w:val="00151E85"/>
    <w:rsid w:val="0015255A"/>
    <w:rsid w:val="00153F99"/>
    <w:rsid w:val="00154B8C"/>
    <w:rsid w:val="00154DD7"/>
    <w:rsid w:val="00157789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0AA5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6C16"/>
    <w:rsid w:val="001C6F05"/>
    <w:rsid w:val="001C7478"/>
    <w:rsid w:val="001C74A1"/>
    <w:rsid w:val="001C7602"/>
    <w:rsid w:val="001C79D1"/>
    <w:rsid w:val="001C7AE5"/>
    <w:rsid w:val="001D0B43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200705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40A6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9E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942"/>
    <w:rsid w:val="00292164"/>
    <w:rsid w:val="002938B7"/>
    <w:rsid w:val="00296A30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2F7B6C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2414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11"/>
    <w:rsid w:val="00360D73"/>
    <w:rsid w:val="003617F8"/>
    <w:rsid w:val="003624C3"/>
    <w:rsid w:val="00363E08"/>
    <w:rsid w:val="00364660"/>
    <w:rsid w:val="00364C62"/>
    <w:rsid w:val="00365012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BC0"/>
    <w:rsid w:val="003B0C16"/>
    <w:rsid w:val="003B2448"/>
    <w:rsid w:val="003B36BB"/>
    <w:rsid w:val="003B45CC"/>
    <w:rsid w:val="003B541E"/>
    <w:rsid w:val="003B6953"/>
    <w:rsid w:val="003B7452"/>
    <w:rsid w:val="003C02CD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76A"/>
    <w:rsid w:val="003D4E41"/>
    <w:rsid w:val="003D4F6B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0BAB"/>
    <w:rsid w:val="003F1C28"/>
    <w:rsid w:val="003F1C34"/>
    <w:rsid w:val="003F1C7E"/>
    <w:rsid w:val="003F1D69"/>
    <w:rsid w:val="003F313C"/>
    <w:rsid w:val="003F3C63"/>
    <w:rsid w:val="003F3D07"/>
    <w:rsid w:val="003F3FEE"/>
    <w:rsid w:val="003F463F"/>
    <w:rsid w:val="003F58FA"/>
    <w:rsid w:val="003F5C14"/>
    <w:rsid w:val="003F6347"/>
    <w:rsid w:val="003F6F92"/>
    <w:rsid w:val="003F72B7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AF7"/>
    <w:rsid w:val="00460E7E"/>
    <w:rsid w:val="0046110F"/>
    <w:rsid w:val="00461785"/>
    <w:rsid w:val="00461AC7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25B9"/>
    <w:rsid w:val="004827BD"/>
    <w:rsid w:val="004838C9"/>
    <w:rsid w:val="00485420"/>
    <w:rsid w:val="00485578"/>
    <w:rsid w:val="00486A71"/>
    <w:rsid w:val="00486C33"/>
    <w:rsid w:val="0048788E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54F1"/>
    <w:rsid w:val="004B67EF"/>
    <w:rsid w:val="004B6E8B"/>
    <w:rsid w:val="004C051B"/>
    <w:rsid w:val="004C0A82"/>
    <w:rsid w:val="004C116D"/>
    <w:rsid w:val="004C1C01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6860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5E21"/>
    <w:rsid w:val="004E6256"/>
    <w:rsid w:val="004E66C2"/>
    <w:rsid w:val="004E6E09"/>
    <w:rsid w:val="004E7D1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8"/>
    <w:rsid w:val="005130BD"/>
    <w:rsid w:val="00513C7B"/>
    <w:rsid w:val="005140FA"/>
    <w:rsid w:val="00515BB9"/>
    <w:rsid w:val="00516093"/>
    <w:rsid w:val="00516EDB"/>
    <w:rsid w:val="005170B5"/>
    <w:rsid w:val="00517B12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EB0"/>
    <w:rsid w:val="005630EF"/>
    <w:rsid w:val="00563131"/>
    <w:rsid w:val="005636FE"/>
    <w:rsid w:val="00563D70"/>
    <w:rsid w:val="00564F01"/>
    <w:rsid w:val="00566AE9"/>
    <w:rsid w:val="0056706F"/>
    <w:rsid w:val="005675D0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04D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2F5B"/>
    <w:rsid w:val="006147E7"/>
    <w:rsid w:val="006169D5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FAE"/>
    <w:rsid w:val="006275C0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37B8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57554"/>
    <w:rsid w:val="00661A36"/>
    <w:rsid w:val="00662CA0"/>
    <w:rsid w:val="00663504"/>
    <w:rsid w:val="00663E25"/>
    <w:rsid w:val="00664B2A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708C3"/>
    <w:rsid w:val="0067119C"/>
    <w:rsid w:val="0067151D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1FF3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28B"/>
    <w:rsid w:val="007174FB"/>
    <w:rsid w:val="007178C5"/>
    <w:rsid w:val="00720269"/>
    <w:rsid w:val="00720E14"/>
    <w:rsid w:val="007219D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B"/>
    <w:rsid w:val="007742D8"/>
    <w:rsid w:val="00775679"/>
    <w:rsid w:val="007757F0"/>
    <w:rsid w:val="00775869"/>
    <w:rsid w:val="007760EB"/>
    <w:rsid w:val="0077672A"/>
    <w:rsid w:val="007771DC"/>
    <w:rsid w:val="007772F4"/>
    <w:rsid w:val="00777DA5"/>
    <w:rsid w:val="00777ECB"/>
    <w:rsid w:val="00777F8C"/>
    <w:rsid w:val="007807E5"/>
    <w:rsid w:val="007829F9"/>
    <w:rsid w:val="00782C67"/>
    <w:rsid w:val="007834ED"/>
    <w:rsid w:val="00783B82"/>
    <w:rsid w:val="00783CAB"/>
    <w:rsid w:val="00783D79"/>
    <w:rsid w:val="00784389"/>
    <w:rsid w:val="00785B9B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BDE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3D19"/>
    <w:rsid w:val="00824B58"/>
    <w:rsid w:val="00824BDC"/>
    <w:rsid w:val="00824E60"/>
    <w:rsid w:val="0082515C"/>
    <w:rsid w:val="008257E7"/>
    <w:rsid w:val="008259BC"/>
    <w:rsid w:val="00827113"/>
    <w:rsid w:val="008272D9"/>
    <w:rsid w:val="008274F9"/>
    <w:rsid w:val="0083067F"/>
    <w:rsid w:val="00830FE3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3B4"/>
    <w:rsid w:val="0085580B"/>
    <w:rsid w:val="00856B4D"/>
    <w:rsid w:val="008570E0"/>
    <w:rsid w:val="00857876"/>
    <w:rsid w:val="00860C75"/>
    <w:rsid w:val="008616A4"/>
    <w:rsid w:val="00862352"/>
    <w:rsid w:val="008632F7"/>
    <w:rsid w:val="00863C6F"/>
    <w:rsid w:val="00865D77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AE1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465E"/>
    <w:rsid w:val="008C59CC"/>
    <w:rsid w:val="008C5D8F"/>
    <w:rsid w:val="008C6392"/>
    <w:rsid w:val="008C6506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2E45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6E06"/>
    <w:rsid w:val="0090719A"/>
    <w:rsid w:val="00907641"/>
    <w:rsid w:val="0091040D"/>
    <w:rsid w:val="00911681"/>
    <w:rsid w:val="00911716"/>
    <w:rsid w:val="009130C9"/>
    <w:rsid w:val="0091335A"/>
    <w:rsid w:val="009136B3"/>
    <w:rsid w:val="009152ED"/>
    <w:rsid w:val="00916955"/>
    <w:rsid w:val="009172EA"/>
    <w:rsid w:val="0091734D"/>
    <w:rsid w:val="00920373"/>
    <w:rsid w:val="00920B25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A55"/>
    <w:rsid w:val="00941D2D"/>
    <w:rsid w:val="009429C3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6759F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4063"/>
    <w:rsid w:val="009851D2"/>
    <w:rsid w:val="00985966"/>
    <w:rsid w:val="00985EAE"/>
    <w:rsid w:val="009863F7"/>
    <w:rsid w:val="009864C8"/>
    <w:rsid w:val="009868E4"/>
    <w:rsid w:val="00986F51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6F22"/>
    <w:rsid w:val="00997CA8"/>
    <w:rsid w:val="00997F43"/>
    <w:rsid w:val="009A2B1F"/>
    <w:rsid w:val="009A33AD"/>
    <w:rsid w:val="009A4ED7"/>
    <w:rsid w:val="009A7D4D"/>
    <w:rsid w:val="009B0583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1317"/>
    <w:rsid w:val="009C45E9"/>
    <w:rsid w:val="009C53BC"/>
    <w:rsid w:val="009C589D"/>
    <w:rsid w:val="009C5E85"/>
    <w:rsid w:val="009C648F"/>
    <w:rsid w:val="009C64CD"/>
    <w:rsid w:val="009C6A8C"/>
    <w:rsid w:val="009C79B7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CB5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BE0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4FA0"/>
    <w:rsid w:val="00A454CC"/>
    <w:rsid w:val="00A45BFB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4CDF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49C8"/>
    <w:rsid w:val="00AB512F"/>
    <w:rsid w:val="00AB6C40"/>
    <w:rsid w:val="00AB781A"/>
    <w:rsid w:val="00AB78EB"/>
    <w:rsid w:val="00AB7E35"/>
    <w:rsid w:val="00AC061B"/>
    <w:rsid w:val="00AC12C9"/>
    <w:rsid w:val="00AC1E1C"/>
    <w:rsid w:val="00AC1E5B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31D0"/>
    <w:rsid w:val="00B2367B"/>
    <w:rsid w:val="00B24BDD"/>
    <w:rsid w:val="00B25D02"/>
    <w:rsid w:val="00B26DFC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2DC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64678"/>
    <w:rsid w:val="00B648BB"/>
    <w:rsid w:val="00B656CF"/>
    <w:rsid w:val="00B67123"/>
    <w:rsid w:val="00B70B39"/>
    <w:rsid w:val="00B70E60"/>
    <w:rsid w:val="00B70E6C"/>
    <w:rsid w:val="00B70F95"/>
    <w:rsid w:val="00B71388"/>
    <w:rsid w:val="00B7196E"/>
    <w:rsid w:val="00B72259"/>
    <w:rsid w:val="00B72825"/>
    <w:rsid w:val="00B72DD1"/>
    <w:rsid w:val="00B73C91"/>
    <w:rsid w:val="00B73D79"/>
    <w:rsid w:val="00B73FB3"/>
    <w:rsid w:val="00B7454F"/>
    <w:rsid w:val="00B746D8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2D0"/>
    <w:rsid w:val="00BB5D26"/>
    <w:rsid w:val="00BB6877"/>
    <w:rsid w:val="00BB7647"/>
    <w:rsid w:val="00BB7C6F"/>
    <w:rsid w:val="00BC0E3A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7B0"/>
    <w:rsid w:val="00C138B5"/>
    <w:rsid w:val="00C13E87"/>
    <w:rsid w:val="00C13F6B"/>
    <w:rsid w:val="00C20BD7"/>
    <w:rsid w:val="00C213AA"/>
    <w:rsid w:val="00C217E6"/>
    <w:rsid w:val="00C21879"/>
    <w:rsid w:val="00C229F5"/>
    <w:rsid w:val="00C22E1F"/>
    <w:rsid w:val="00C23E35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25D2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0E9B"/>
    <w:rsid w:val="00C61E5E"/>
    <w:rsid w:val="00C62C17"/>
    <w:rsid w:val="00C636B1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7BFF"/>
    <w:rsid w:val="00C8116E"/>
    <w:rsid w:val="00C8133C"/>
    <w:rsid w:val="00C814B7"/>
    <w:rsid w:val="00C81EDD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E7A43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3A37"/>
    <w:rsid w:val="00D047D9"/>
    <w:rsid w:val="00D04C5E"/>
    <w:rsid w:val="00D055E4"/>
    <w:rsid w:val="00D06463"/>
    <w:rsid w:val="00D0674A"/>
    <w:rsid w:val="00D06796"/>
    <w:rsid w:val="00D070E8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19F1"/>
    <w:rsid w:val="00D22523"/>
    <w:rsid w:val="00D22BAA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A3D"/>
    <w:rsid w:val="00D36CE7"/>
    <w:rsid w:val="00D375BB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511A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3F28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4BB"/>
    <w:rsid w:val="00DD0B9B"/>
    <w:rsid w:val="00DD1FEE"/>
    <w:rsid w:val="00DD2E9C"/>
    <w:rsid w:val="00DD4003"/>
    <w:rsid w:val="00DD6F37"/>
    <w:rsid w:val="00DD79D6"/>
    <w:rsid w:val="00DE1439"/>
    <w:rsid w:val="00DE1AD0"/>
    <w:rsid w:val="00DE3DC7"/>
    <w:rsid w:val="00DE70DA"/>
    <w:rsid w:val="00DE7C02"/>
    <w:rsid w:val="00DF0241"/>
    <w:rsid w:val="00DF0CA5"/>
    <w:rsid w:val="00DF0E4B"/>
    <w:rsid w:val="00DF0FE9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4C04"/>
    <w:rsid w:val="00E268FC"/>
    <w:rsid w:val="00E27045"/>
    <w:rsid w:val="00E27CC8"/>
    <w:rsid w:val="00E27EE9"/>
    <w:rsid w:val="00E30E15"/>
    <w:rsid w:val="00E3115A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3A98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614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922"/>
    <w:rsid w:val="00F003F3"/>
    <w:rsid w:val="00F0048A"/>
    <w:rsid w:val="00F009F6"/>
    <w:rsid w:val="00F00B05"/>
    <w:rsid w:val="00F012A7"/>
    <w:rsid w:val="00F01832"/>
    <w:rsid w:val="00F01DD4"/>
    <w:rsid w:val="00F02CF4"/>
    <w:rsid w:val="00F041BF"/>
    <w:rsid w:val="00F044FD"/>
    <w:rsid w:val="00F0473D"/>
    <w:rsid w:val="00F05490"/>
    <w:rsid w:val="00F05916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6718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474C3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BC8"/>
    <w:rsid w:val="00F562A5"/>
    <w:rsid w:val="00F56BC4"/>
    <w:rsid w:val="00F56C56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2F62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029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047A"/>
    <w:rsid w:val="00FA1F06"/>
    <w:rsid w:val="00FA44B4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104"/>
    <w:rsid w:val="00FC32C3"/>
    <w:rsid w:val="00FC3799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3-0001-02-WCSG-ieee-802wcsc-meeting-venue-manager-report-2023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3/ec-23-0003-03-WCSG-wireless-treasurer-report-2023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8/dcn/23/18-23-0041-04-0000-draft-response-to-ntia-s-consultation-on-the-development-of-a-national-spectrum-strateg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3/ec-23-0045-00-WCSG-minutes-march-12-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3/ec-23-0086-01-WCSG-2023-04-12-wireless-chairs-sc-meeting-agenda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May 14, 2023 minutes</vt:lpstr>
    </vt:vector>
  </TitlesOfParts>
  <Company>Huawei Technologies Co., Ltd</Company>
  <LinksUpToDate>false</LinksUpToDate>
  <CharactersWithSpaces>8030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May 14, 2023 minutes</dc:title>
  <dc:subject>Minutes</dc:subject>
  <dc:creator>Stephen McCann</dc:creator>
  <cp:keywords>May 14, 2023</cp:keywords>
  <dc:description>Stephen McCann, Huawei</dc:description>
  <cp:lastModifiedBy>Stephen McCann</cp:lastModifiedBy>
  <cp:revision>3</cp:revision>
  <cp:lastPrinted>2023-04-10T14:42:00Z</cp:lastPrinted>
  <dcterms:created xsi:type="dcterms:W3CDTF">2023-06-14T12:52:00Z</dcterms:created>
  <dcterms:modified xsi:type="dcterms:W3CDTF">2023-06-14T12:57:00Z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